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43C2" w14:textId="77777777" w:rsidR="0006682C" w:rsidRDefault="0006682C" w:rsidP="004174C7">
      <w:pPr>
        <w:rPr>
          <w:b/>
          <w:bCs/>
        </w:rPr>
      </w:pPr>
    </w:p>
    <w:p w14:paraId="4B6D8B61" w14:textId="24DA091C" w:rsidR="0006682C" w:rsidRDefault="000C3BFA" w:rsidP="000C3BFA">
      <w:pPr>
        <w:pStyle w:val="Heading1"/>
      </w:pPr>
      <w:r>
        <w:t>MILESTONE</w:t>
      </w:r>
      <w:r w:rsidR="00F11B96">
        <w:t xml:space="preserve"> 2 DELIVERABLE: TESTING EVIDENCE</w:t>
      </w:r>
      <w:r w:rsidR="00B9436D">
        <w:t xml:space="preserve"> SHOWING ASSIGNED FEATURE IMPLEMENTATION</w:t>
      </w:r>
    </w:p>
    <w:p w14:paraId="513F177B" w14:textId="77777777" w:rsidR="0006682C" w:rsidRDefault="0006682C" w:rsidP="004174C7">
      <w:pPr>
        <w:rPr>
          <w:b/>
          <w:bCs/>
        </w:rPr>
      </w:pPr>
    </w:p>
    <w:p w14:paraId="4520D6E4" w14:textId="77777777" w:rsidR="00054F14" w:rsidRDefault="00054F14" w:rsidP="004174C7">
      <w:pPr>
        <w:rPr>
          <w:b/>
          <w:bCs/>
        </w:rPr>
      </w:pPr>
    </w:p>
    <w:p w14:paraId="264DD823" w14:textId="77777777" w:rsidR="00054F14" w:rsidRDefault="00054F14" w:rsidP="004174C7">
      <w:pPr>
        <w:rPr>
          <w:b/>
          <w:bCs/>
        </w:rPr>
      </w:pPr>
    </w:p>
    <w:p w14:paraId="51E73FC2" w14:textId="77777777" w:rsidR="00054F14" w:rsidRDefault="00054F14" w:rsidP="004174C7">
      <w:pPr>
        <w:rPr>
          <w:b/>
          <w:bCs/>
        </w:rPr>
      </w:pPr>
    </w:p>
    <w:p w14:paraId="3F577B18" w14:textId="77777777" w:rsidR="00054F14" w:rsidRDefault="00054F14" w:rsidP="004174C7">
      <w:pPr>
        <w:rPr>
          <w:b/>
          <w:bCs/>
        </w:rPr>
      </w:pPr>
    </w:p>
    <w:p w14:paraId="754196BE" w14:textId="77777777" w:rsidR="00054F14" w:rsidRDefault="00054F14" w:rsidP="004174C7">
      <w:pPr>
        <w:rPr>
          <w:b/>
          <w:bCs/>
        </w:rPr>
      </w:pPr>
    </w:p>
    <w:p w14:paraId="058D5283" w14:textId="77777777" w:rsidR="00054F14" w:rsidRDefault="00054F14" w:rsidP="004174C7">
      <w:pPr>
        <w:rPr>
          <w:b/>
          <w:bCs/>
        </w:rPr>
      </w:pPr>
    </w:p>
    <w:p w14:paraId="23FC890E" w14:textId="77777777" w:rsidR="00054F14" w:rsidRDefault="00054F14" w:rsidP="004174C7">
      <w:pPr>
        <w:rPr>
          <w:b/>
          <w:bCs/>
        </w:rPr>
      </w:pPr>
    </w:p>
    <w:p w14:paraId="0C7EC43F" w14:textId="77777777" w:rsidR="00054F14" w:rsidRDefault="00054F14" w:rsidP="004174C7">
      <w:pPr>
        <w:rPr>
          <w:b/>
          <w:bCs/>
        </w:rPr>
      </w:pPr>
    </w:p>
    <w:p w14:paraId="71F601BD" w14:textId="24B74AD1" w:rsidR="00BA30BC" w:rsidRDefault="00253A77" w:rsidP="00BA30BC">
      <w:pPr>
        <w:rPr>
          <w:sz w:val="32"/>
          <w:szCs w:val="32"/>
          <w:lang w:val="en-US"/>
        </w:rPr>
      </w:pPr>
      <w:r>
        <w:rPr>
          <w:sz w:val="32"/>
          <w:szCs w:val="32"/>
          <w:lang w:val="en-US"/>
        </w:rPr>
        <w:t>DESIGN AND IMPLEMENTATION</w:t>
      </w:r>
      <w:r w:rsidR="00BF4FA1">
        <w:rPr>
          <w:sz w:val="32"/>
          <w:szCs w:val="32"/>
          <w:lang w:val="en-US"/>
        </w:rPr>
        <w:t xml:space="preserve"> </w:t>
      </w:r>
      <w:r w:rsidR="00BA30BC">
        <w:rPr>
          <w:sz w:val="32"/>
          <w:szCs w:val="32"/>
          <w:lang w:val="en-US"/>
        </w:rPr>
        <w:t>DONE BY: NKOSINATHI MDALA (43235735)</w:t>
      </w:r>
    </w:p>
    <w:p w14:paraId="05AD98CA" w14:textId="77777777" w:rsidR="00BA30BC" w:rsidRDefault="00BA30BC" w:rsidP="00BA30BC">
      <w:pPr>
        <w:rPr>
          <w:sz w:val="32"/>
          <w:szCs w:val="32"/>
          <w:lang w:val="en-US"/>
        </w:rPr>
      </w:pPr>
      <w:r>
        <w:rPr>
          <w:sz w:val="32"/>
          <w:szCs w:val="32"/>
          <w:lang w:val="en-US"/>
        </w:rPr>
        <w:t>PROJECT ID: CMPG325-2026-070</w:t>
      </w:r>
    </w:p>
    <w:p w14:paraId="6FCB2ADD" w14:textId="77777777" w:rsidR="00BA30BC" w:rsidRDefault="00BA30BC" w:rsidP="00BA30BC">
      <w:pPr>
        <w:rPr>
          <w:sz w:val="32"/>
          <w:szCs w:val="32"/>
          <w:lang w:val="en-US"/>
        </w:rPr>
      </w:pPr>
      <w:r>
        <w:rPr>
          <w:sz w:val="32"/>
          <w:szCs w:val="32"/>
          <w:lang w:val="en-US"/>
        </w:rPr>
        <w:t>CLIENT ID: CLI-070</w:t>
      </w:r>
    </w:p>
    <w:p w14:paraId="603843F0" w14:textId="77777777" w:rsidR="00BA30BC" w:rsidRDefault="00BA30BC" w:rsidP="00BA30BC">
      <w:pPr>
        <w:rPr>
          <w:sz w:val="32"/>
          <w:szCs w:val="32"/>
          <w:lang w:val="en-US"/>
        </w:rPr>
      </w:pPr>
      <w:r>
        <w:rPr>
          <w:sz w:val="32"/>
          <w:szCs w:val="32"/>
          <w:lang w:val="en-US"/>
        </w:rPr>
        <w:t>INDUSTRY: ENGINEERING</w:t>
      </w:r>
    </w:p>
    <w:p w14:paraId="0FAC3970" w14:textId="7AA957EA" w:rsidR="00BD6656" w:rsidRPr="00253A77" w:rsidRDefault="00253A77" w:rsidP="004174C7">
      <w:pPr>
        <w:rPr>
          <w:sz w:val="32"/>
          <w:szCs w:val="32"/>
        </w:rPr>
      </w:pPr>
      <w:r>
        <w:rPr>
          <w:sz w:val="32"/>
          <w:szCs w:val="32"/>
        </w:rPr>
        <w:t xml:space="preserve">GITHUB LINK: </w:t>
      </w:r>
    </w:p>
    <w:p w14:paraId="7FB20264" w14:textId="77777777" w:rsidR="00054F14" w:rsidRDefault="00054F14" w:rsidP="004174C7">
      <w:pPr>
        <w:rPr>
          <w:b/>
          <w:bCs/>
        </w:rPr>
      </w:pPr>
    </w:p>
    <w:p w14:paraId="45452FEF" w14:textId="77777777" w:rsidR="00054F14" w:rsidRDefault="00054F14" w:rsidP="004174C7">
      <w:pPr>
        <w:rPr>
          <w:b/>
          <w:bCs/>
        </w:rPr>
      </w:pPr>
    </w:p>
    <w:p w14:paraId="3B93C5C3" w14:textId="77777777" w:rsidR="00054F14" w:rsidRDefault="00054F14" w:rsidP="004174C7">
      <w:pPr>
        <w:rPr>
          <w:b/>
          <w:bCs/>
        </w:rPr>
      </w:pPr>
    </w:p>
    <w:p w14:paraId="0F05C4C1" w14:textId="77777777" w:rsidR="00054F14" w:rsidRDefault="00054F14" w:rsidP="004174C7">
      <w:pPr>
        <w:rPr>
          <w:b/>
          <w:bCs/>
        </w:rPr>
      </w:pPr>
    </w:p>
    <w:p w14:paraId="6FB55DEC" w14:textId="77777777" w:rsidR="00054F14" w:rsidRDefault="00054F14" w:rsidP="004174C7">
      <w:pPr>
        <w:rPr>
          <w:b/>
          <w:bCs/>
        </w:rPr>
      </w:pPr>
    </w:p>
    <w:p w14:paraId="258EAEBB" w14:textId="77777777" w:rsidR="00054F14" w:rsidRDefault="00054F14" w:rsidP="004174C7">
      <w:pPr>
        <w:rPr>
          <w:b/>
          <w:bCs/>
        </w:rPr>
      </w:pPr>
    </w:p>
    <w:p w14:paraId="2F3B42DF" w14:textId="77777777" w:rsidR="00054F14" w:rsidRDefault="00054F14" w:rsidP="004174C7">
      <w:pPr>
        <w:rPr>
          <w:b/>
          <w:bCs/>
        </w:rPr>
      </w:pPr>
    </w:p>
    <w:p w14:paraId="69A8E1A5" w14:textId="77777777" w:rsidR="00054F14" w:rsidRDefault="00054F14" w:rsidP="004174C7">
      <w:pPr>
        <w:rPr>
          <w:b/>
          <w:bCs/>
        </w:rPr>
      </w:pPr>
    </w:p>
    <w:p w14:paraId="1189359A" w14:textId="77777777" w:rsidR="00054F14" w:rsidRDefault="00054F14" w:rsidP="004174C7">
      <w:pPr>
        <w:rPr>
          <w:b/>
          <w:bCs/>
        </w:rPr>
      </w:pPr>
    </w:p>
    <w:p w14:paraId="65450917" w14:textId="77777777" w:rsidR="00054F14" w:rsidRDefault="00054F14" w:rsidP="004174C7">
      <w:pPr>
        <w:rPr>
          <w:b/>
          <w:bCs/>
        </w:rPr>
      </w:pPr>
    </w:p>
    <w:p w14:paraId="105CD798" w14:textId="77777777" w:rsidR="00054F14" w:rsidRDefault="00054F14" w:rsidP="004174C7">
      <w:pPr>
        <w:rPr>
          <w:b/>
          <w:bCs/>
        </w:rPr>
      </w:pPr>
    </w:p>
    <w:p w14:paraId="353D88BC" w14:textId="77777777" w:rsidR="00054F14" w:rsidRDefault="00054F14" w:rsidP="004174C7">
      <w:pPr>
        <w:rPr>
          <w:b/>
          <w:bCs/>
        </w:rPr>
      </w:pPr>
    </w:p>
    <w:p w14:paraId="11295230" w14:textId="77777777" w:rsidR="0006682C" w:rsidRDefault="0006682C" w:rsidP="004174C7">
      <w:pPr>
        <w:rPr>
          <w:b/>
          <w:bCs/>
        </w:rPr>
      </w:pPr>
    </w:p>
    <w:p w14:paraId="605E7341" w14:textId="1BBF338C" w:rsidR="004174C7" w:rsidRPr="004174C7" w:rsidRDefault="004174C7" w:rsidP="004174C7">
      <w:pPr>
        <w:rPr>
          <w:b/>
          <w:bCs/>
        </w:rPr>
      </w:pPr>
      <w:r w:rsidRPr="004174C7">
        <w:rPr>
          <w:b/>
          <w:bCs/>
        </w:rPr>
        <w:t>Assigned Networking Feature: NAT</w:t>
      </w:r>
      <w:r w:rsidR="000D6FA4">
        <w:rPr>
          <w:b/>
          <w:bCs/>
        </w:rPr>
        <w:t>/PAT</w:t>
      </w:r>
    </w:p>
    <w:p w14:paraId="22787FCC" w14:textId="77777777" w:rsidR="004174C7" w:rsidRPr="004174C7" w:rsidRDefault="004174C7" w:rsidP="004174C7">
      <w:pPr>
        <w:rPr>
          <w:b/>
          <w:bCs/>
        </w:rPr>
      </w:pPr>
      <w:r w:rsidRPr="004174C7">
        <w:rPr>
          <w:b/>
          <w:bCs/>
        </w:rPr>
        <w:t>Implementation</w:t>
      </w:r>
    </w:p>
    <w:p w14:paraId="03CB8044" w14:textId="77777777" w:rsidR="004174C7" w:rsidRPr="004174C7" w:rsidRDefault="004174C7" w:rsidP="004174C7">
      <w:r w:rsidRPr="004174C7">
        <w:t xml:space="preserve">The Edge Router provides internet access to every internal VLAN using </w:t>
      </w:r>
      <w:r w:rsidRPr="009D313A">
        <w:t>Network Address Translation with Port Address Translation (NAT/PAT)</w:t>
      </w:r>
      <w:r w:rsidRPr="004174C7">
        <w:t>, also called overload. Every internal host shares the router's single public-facing address, distinguished by port number.</w:t>
      </w:r>
    </w:p>
    <w:p w14:paraId="31046B4C" w14:textId="77777777" w:rsidR="004174C7" w:rsidRPr="004174C7" w:rsidRDefault="004174C7" w:rsidP="004174C7">
      <w:r w:rsidRPr="004174C7">
        <w:rPr>
          <w:b/>
          <w:bCs/>
        </w:rPr>
        <w:t>Configuration:</w:t>
      </w:r>
    </w:p>
    <w:p w14:paraId="11951E1A" w14:textId="77777777" w:rsidR="004174C7" w:rsidRPr="004174C7" w:rsidRDefault="004174C7" w:rsidP="004174C7">
      <w:pPr>
        <w:numPr>
          <w:ilvl w:val="0"/>
          <w:numId w:val="1"/>
        </w:numPr>
      </w:pPr>
      <w:r w:rsidRPr="004174C7">
        <w:t>ip nat inside applied to the Edge Router's LAN-facing interface (facing the core switch)</w:t>
      </w:r>
    </w:p>
    <w:p w14:paraId="20B0769B" w14:textId="77777777" w:rsidR="004174C7" w:rsidRPr="004174C7" w:rsidRDefault="004174C7" w:rsidP="004174C7">
      <w:pPr>
        <w:numPr>
          <w:ilvl w:val="0"/>
          <w:numId w:val="1"/>
        </w:numPr>
      </w:pPr>
      <w:r w:rsidRPr="004174C7">
        <w:t>ip nat outside applied to the Edge Router's WAN-facing interface (facing the ISP)</w:t>
      </w:r>
    </w:p>
    <w:p w14:paraId="2CC2E3C3" w14:textId="77777777" w:rsidR="004174C7" w:rsidRPr="004174C7" w:rsidRDefault="004174C7" w:rsidP="004174C7">
      <w:pPr>
        <w:numPr>
          <w:ilvl w:val="0"/>
          <w:numId w:val="1"/>
        </w:numPr>
      </w:pPr>
      <w:r w:rsidRPr="004174C7">
        <w:t>access-list 1 matches the full internal address range (172.30.44.0/23), defining which traffic is eligible for translation</w:t>
      </w:r>
    </w:p>
    <w:p w14:paraId="4BA8864F" w14:textId="77777777" w:rsidR="004174C7" w:rsidRPr="004174C7" w:rsidRDefault="004174C7" w:rsidP="004174C7">
      <w:pPr>
        <w:numPr>
          <w:ilvl w:val="0"/>
          <w:numId w:val="1"/>
        </w:numPr>
      </w:pPr>
      <w:r w:rsidRPr="004174C7">
        <w:t>ip nat inside source list 1 interface &lt;outside-interface&gt; overload performs the translation</w:t>
      </w:r>
    </w:p>
    <w:p w14:paraId="1B354FB4" w14:textId="77777777" w:rsidR="004174C7" w:rsidRPr="004174C7" w:rsidRDefault="004174C7" w:rsidP="004174C7">
      <w:r w:rsidRPr="004174C7">
        <w:rPr>
          <w:b/>
          <w:bCs/>
        </w:rPr>
        <w:t>Why PAT rather than static or dynamic pool-based NAT:</w:t>
      </w:r>
      <w:r w:rsidRPr="004174C7">
        <w:t xml:space="preserve"> Ditshupo has one public-facing address available in this design, and dozens of internal hosts across ten VLANs needing outbound internet access. Static NAT (one-to-one) would require a public address per host, which isn't available and isn't needed, since internal hosts only need to initiate outbound connections, not be reached from the internet. Overload lets every host share the one address, differentiated by source port, which matches the client's requirement for simple, low-maintenance internet access without provisioning additional public addressing.</w:t>
      </w:r>
    </w:p>
    <w:p w14:paraId="673F7F69" w14:textId="77777777" w:rsidR="004174C7" w:rsidRPr="004174C7" w:rsidRDefault="004174C7" w:rsidP="004174C7">
      <w:r w:rsidRPr="004174C7">
        <w:rPr>
          <w:b/>
          <w:bCs/>
        </w:rPr>
        <w:t>Default routing supporting NAT:</w:t>
      </w:r>
    </w:p>
    <w:p w14:paraId="0A07C2E1" w14:textId="77777777" w:rsidR="004174C7" w:rsidRPr="004174C7" w:rsidRDefault="004174C7" w:rsidP="004174C7">
      <w:pPr>
        <w:numPr>
          <w:ilvl w:val="0"/>
          <w:numId w:val="2"/>
        </w:numPr>
      </w:pPr>
      <w:r w:rsidRPr="004174C7">
        <w:t>The Edge Router has a default route pointing to the ISP</w:t>
      </w:r>
    </w:p>
    <w:p w14:paraId="35C9704D" w14:textId="2971031B" w:rsidR="004174C7" w:rsidRPr="004174C7" w:rsidRDefault="004174C7" w:rsidP="004174C7">
      <w:pPr>
        <w:numPr>
          <w:ilvl w:val="0"/>
          <w:numId w:val="2"/>
        </w:numPr>
      </w:pPr>
      <w:r w:rsidRPr="004174C7">
        <w:t>The core switch has a default route (gateway of last resort) pointing to the Edge Router, so that traffic from any VLAN destined outside 172.30.44.0/23 reaches the Edge Router for translation</w:t>
      </w:r>
    </w:p>
    <w:p w14:paraId="0BE6134A" w14:textId="77777777" w:rsidR="004174C7" w:rsidRPr="004174C7" w:rsidRDefault="004174C7" w:rsidP="004174C7">
      <w:pPr>
        <w:rPr>
          <w:b/>
          <w:bCs/>
        </w:rPr>
      </w:pPr>
      <w:r w:rsidRPr="004174C7">
        <w:rPr>
          <w:b/>
          <w:bCs/>
        </w:rPr>
        <w:t>Testing Evidence</w:t>
      </w:r>
    </w:p>
    <w:p w14:paraId="147EC525" w14:textId="77777777" w:rsidR="004174C7" w:rsidRPr="004174C7" w:rsidRDefault="004174C7" w:rsidP="004174C7">
      <w:pPr>
        <w:rPr>
          <w:b/>
          <w:bCs/>
        </w:rPr>
      </w:pPr>
      <w:r w:rsidRPr="004174C7">
        <w:rPr>
          <w:b/>
          <w:bCs/>
        </w:rPr>
        <w:t>NAT configuration applied correctly</w:t>
      </w:r>
    </w:p>
    <w:p w14:paraId="5E5DC5F3" w14:textId="77777777" w:rsidR="004174C7" w:rsidRPr="004174C7" w:rsidRDefault="004174C7" w:rsidP="004174C7">
      <w:r w:rsidRPr="004174C7">
        <w:t>show run | include ip nat on the Edge Router, confirming the inside interface, outside interface, and overload statement are all present.</w:t>
      </w:r>
    </w:p>
    <w:p w14:paraId="743C4836" w14:textId="77777777" w:rsidR="00B607CB" w:rsidRDefault="00867BD7" w:rsidP="004174C7">
      <w:pPr>
        <w:rPr>
          <w:i/>
          <w:iCs/>
        </w:rPr>
      </w:pPr>
      <w:r w:rsidRPr="00867BD7">
        <w:rPr>
          <w:i/>
          <w:iCs/>
          <w:noProof/>
        </w:rPr>
        <w:drawing>
          <wp:inline distT="0" distB="0" distL="0" distR="0" wp14:anchorId="73C56B2F" wp14:editId="77ADD572">
            <wp:extent cx="4620270" cy="571580"/>
            <wp:effectExtent l="0" t="0" r="0" b="0"/>
            <wp:docPr id="156636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62567" name=""/>
                    <pic:cNvPicPr/>
                  </pic:nvPicPr>
                  <pic:blipFill>
                    <a:blip r:embed="rId5"/>
                    <a:stretch>
                      <a:fillRect/>
                    </a:stretch>
                  </pic:blipFill>
                  <pic:spPr>
                    <a:xfrm>
                      <a:off x="0" y="0"/>
                      <a:ext cx="4620270" cy="571580"/>
                    </a:xfrm>
                    <a:prstGeom prst="rect">
                      <a:avLst/>
                    </a:prstGeom>
                  </pic:spPr>
                </pic:pic>
              </a:graphicData>
            </a:graphic>
          </wp:inline>
        </w:drawing>
      </w:r>
    </w:p>
    <w:p w14:paraId="0602811A" w14:textId="709AB64E" w:rsidR="00D119EC" w:rsidRDefault="00D119EC" w:rsidP="004174C7">
      <w:pPr>
        <w:rPr>
          <w:i/>
          <w:iCs/>
        </w:rPr>
      </w:pPr>
      <w:r>
        <w:rPr>
          <w:i/>
          <w:iCs/>
        </w:rPr>
        <w:t xml:space="preserve">Figure 1: </w:t>
      </w:r>
      <w:r w:rsidR="00531779">
        <w:rPr>
          <w:i/>
          <w:iCs/>
        </w:rPr>
        <w:t>picture confirming inside and outside interface and overload statements on edge router</w:t>
      </w:r>
    </w:p>
    <w:p w14:paraId="05850DAC" w14:textId="77777777" w:rsidR="004E71FE" w:rsidRDefault="004E71FE" w:rsidP="004174C7">
      <w:pPr>
        <w:rPr>
          <w:i/>
          <w:iCs/>
        </w:rPr>
      </w:pPr>
    </w:p>
    <w:p w14:paraId="6F6E8D57" w14:textId="77777777" w:rsidR="004E71FE" w:rsidRDefault="004E71FE" w:rsidP="004174C7">
      <w:pPr>
        <w:rPr>
          <w:i/>
          <w:iCs/>
        </w:rPr>
      </w:pPr>
    </w:p>
    <w:p w14:paraId="1F053A93" w14:textId="77777777" w:rsidR="004E71FE" w:rsidRDefault="004E71FE" w:rsidP="004174C7">
      <w:pPr>
        <w:rPr>
          <w:i/>
          <w:iCs/>
        </w:rPr>
      </w:pPr>
    </w:p>
    <w:p w14:paraId="1B99A24F" w14:textId="77777777" w:rsidR="004E71FE" w:rsidRDefault="004E71FE" w:rsidP="004174C7">
      <w:pPr>
        <w:rPr>
          <w:i/>
          <w:iCs/>
        </w:rPr>
      </w:pPr>
    </w:p>
    <w:p w14:paraId="1CBD47EE" w14:textId="0478A045" w:rsidR="004174C7" w:rsidRPr="004174C7" w:rsidRDefault="00867BD7" w:rsidP="004174C7">
      <w:pPr>
        <w:rPr>
          <w:b/>
          <w:bCs/>
        </w:rPr>
      </w:pPr>
      <w:r w:rsidRPr="00867BD7">
        <w:rPr>
          <w:i/>
          <w:iCs/>
        </w:rPr>
        <w:t xml:space="preserve"> </w:t>
      </w:r>
      <w:r w:rsidR="004174C7" w:rsidRPr="004174C7">
        <w:rPr>
          <w:b/>
          <w:bCs/>
        </w:rPr>
        <w:t>Translation table — before</w:t>
      </w:r>
      <w:r w:rsidR="00AF7737">
        <w:rPr>
          <w:b/>
          <w:bCs/>
        </w:rPr>
        <w:t xml:space="preserve"> and after</w:t>
      </w:r>
      <w:r w:rsidR="004174C7" w:rsidRPr="004174C7">
        <w:rPr>
          <w:b/>
          <w:bCs/>
        </w:rPr>
        <w:t xml:space="preserve"> traffic</w:t>
      </w:r>
    </w:p>
    <w:p w14:paraId="7E7F4301" w14:textId="12771996" w:rsidR="004174C7" w:rsidRPr="006F5DA8" w:rsidRDefault="004174C7" w:rsidP="004174C7">
      <w:r w:rsidRPr="004174C7">
        <w:t>show ip nat translations on the Edge Router, captured before generating any traffic, showing the table empty or minimal.</w:t>
      </w:r>
    </w:p>
    <w:p w14:paraId="733A71B9" w14:textId="77777777" w:rsidR="004174C7" w:rsidRPr="004174C7" w:rsidRDefault="004174C7" w:rsidP="004174C7">
      <w:r w:rsidRPr="004174C7">
        <w:t>Ping 198.51.100.10 from an internal PC, then immediately run show ip nat translations on the Edge Router. Shows the PC's private address mapped to the router's public address, with a port number.</w:t>
      </w:r>
    </w:p>
    <w:p w14:paraId="2429C9DC" w14:textId="40433A82" w:rsidR="004174C7" w:rsidRDefault="00395030" w:rsidP="004174C7">
      <w:r w:rsidRPr="00047447">
        <w:rPr>
          <w:i/>
          <w:iCs/>
          <w:noProof/>
        </w:rPr>
        <w:drawing>
          <wp:inline distT="0" distB="0" distL="0" distR="0" wp14:anchorId="5E2BDD66" wp14:editId="698DA451">
            <wp:extent cx="5731510" cy="942340"/>
            <wp:effectExtent l="0" t="0" r="2540" b="0"/>
            <wp:docPr id="46275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4503" name=""/>
                    <pic:cNvPicPr/>
                  </pic:nvPicPr>
                  <pic:blipFill>
                    <a:blip r:embed="rId6"/>
                    <a:stretch>
                      <a:fillRect/>
                    </a:stretch>
                  </pic:blipFill>
                  <pic:spPr>
                    <a:xfrm>
                      <a:off x="0" y="0"/>
                      <a:ext cx="5731510" cy="942340"/>
                    </a:xfrm>
                    <a:prstGeom prst="rect">
                      <a:avLst/>
                    </a:prstGeom>
                  </pic:spPr>
                </pic:pic>
              </a:graphicData>
            </a:graphic>
          </wp:inline>
        </w:drawing>
      </w:r>
    </w:p>
    <w:p w14:paraId="100F88DD" w14:textId="76477DF5" w:rsidR="004E71FE" w:rsidRPr="0094372B" w:rsidRDefault="00052F3A" w:rsidP="004174C7">
      <w:pPr>
        <w:rPr>
          <w:i/>
          <w:iCs/>
        </w:rPr>
      </w:pPr>
      <w:r w:rsidRPr="0094372B">
        <w:rPr>
          <w:i/>
          <w:iCs/>
        </w:rPr>
        <w:t xml:space="preserve">Figure 2: translation table before and after </w:t>
      </w:r>
      <w:r w:rsidR="004F1699" w:rsidRPr="0094372B">
        <w:rPr>
          <w:i/>
          <w:iCs/>
        </w:rPr>
        <w:t>traffic, with ping to the internet from internal PC</w:t>
      </w:r>
    </w:p>
    <w:p w14:paraId="7231B5F1" w14:textId="77777777" w:rsidR="004174C7" w:rsidRPr="004174C7" w:rsidRDefault="004174C7" w:rsidP="004174C7">
      <w:pPr>
        <w:rPr>
          <w:b/>
          <w:bCs/>
        </w:rPr>
      </w:pPr>
      <w:r w:rsidRPr="004174C7">
        <w:rPr>
          <w:b/>
          <w:bCs/>
        </w:rPr>
        <w:t>PAT confirmed across multiple VLANs</w:t>
      </w:r>
    </w:p>
    <w:p w14:paraId="781DC127" w14:textId="77777777" w:rsidR="004174C7" w:rsidRPr="004174C7" w:rsidRDefault="004174C7" w:rsidP="004174C7">
      <w:r w:rsidRPr="004174C7">
        <w:t>Ping from PCs in two or three different VLANs, then run show ip nat translations once. Shows multiple private addresses sharing the same public address, differentiated by port — this is the clearest single piece of evidence that PAT is working as designed.</w:t>
      </w:r>
    </w:p>
    <w:p w14:paraId="0208F42C" w14:textId="147C8E17" w:rsidR="00150CE3" w:rsidRDefault="00150CE3" w:rsidP="004174C7">
      <w:pPr>
        <w:rPr>
          <w:b/>
          <w:bCs/>
        </w:rPr>
      </w:pPr>
      <w:r w:rsidRPr="00150CE3">
        <w:rPr>
          <w:i/>
          <w:iCs/>
          <w:noProof/>
        </w:rPr>
        <w:drawing>
          <wp:inline distT="0" distB="0" distL="0" distR="0" wp14:anchorId="37403F38" wp14:editId="36C623A8">
            <wp:extent cx="5439534" cy="1714739"/>
            <wp:effectExtent l="0" t="0" r="8890" b="0"/>
            <wp:docPr id="9773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9520" name=""/>
                    <pic:cNvPicPr/>
                  </pic:nvPicPr>
                  <pic:blipFill>
                    <a:blip r:embed="rId7"/>
                    <a:stretch>
                      <a:fillRect/>
                    </a:stretch>
                  </pic:blipFill>
                  <pic:spPr>
                    <a:xfrm>
                      <a:off x="0" y="0"/>
                      <a:ext cx="5439534" cy="1714739"/>
                    </a:xfrm>
                    <a:prstGeom prst="rect">
                      <a:avLst/>
                    </a:prstGeom>
                  </pic:spPr>
                </pic:pic>
              </a:graphicData>
            </a:graphic>
          </wp:inline>
        </w:drawing>
      </w:r>
      <w:r w:rsidR="00352660">
        <w:rPr>
          <w:b/>
          <w:bCs/>
        </w:rPr>
        <w:br/>
      </w:r>
      <w:r w:rsidR="00352660" w:rsidRPr="00966601">
        <w:rPr>
          <w:i/>
          <w:iCs/>
        </w:rPr>
        <w:t xml:space="preserve">Figure 3: translation table showing </w:t>
      </w:r>
      <w:r w:rsidR="00966601" w:rsidRPr="00966601">
        <w:rPr>
          <w:i/>
          <w:iCs/>
        </w:rPr>
        <w:t>internet traffic from different PC’s in different VLANs</w:t>
      </w:r>
    </w:p>
    <w:p w14:paraId="03168CAD" w14:textId="6A52B57A" w:rsidR="004174C7" w:rsidRPr="004174C7" w:rsidRDefault="004174C7" w:rsidP="004174C7">
      <w:pPr>
        <w:rPr>
          <w:b/>
          <w:bCs/>
        </w:rPr>
      </w:pPr>
      <w:r w:rsidRPr="004174C7">
        <w:rPr>
          <w:b/>
          <w:bCs/>
        </w:rPr>
        <w:t>NAT statistics</w:t>
      </w:r>
    </w:p>
    <w:p w14:paraId="131F7D27" w14:textId="77777777" w:rsidR="004174C7" w:rsidRPr="004174C7" w:rsidRDefault="004174C7" w:rsidP="004174C7">
      <w:r w:rsidRPr="004174C7">
        <w:t>show ip nat statistics on the Edge Router, showing a non-zero hit count.</w:t>
      </w:r>
    </w:p>
    <w:p w14:paraId="65EC66A8" w14:textId="77777777" w:rsidR="00582606" w:rsidRDefault="00582606" w:rsidP="004174C7">
      <w:pPr>
        <w:rPr>
          <w:b/>
          <w:bCs/>
        </w:rPr>
      </w:pPr>
      <w:r w:rsidRPr="00582606">
        <w:rPr>
          <w:i/>
          <w:iCs/>
          <w:noProof/>
        </w:rPr>
        <w:drawing>
          <wp:inline distT="0" distB="0" distL="0" distR="0" wp14:anchorId="3B4CFE16" wp14:editId="13BC6B76">
            <wp:extent cx="3905795" cy="866896"/>
            <wp:effectExtent l="0" t="0" r="0" b="9525"/>
            <wp:docPr id="6748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5436" name=""/>
                    <pic:cNvPicPr/>
                  </pic:nvPicPr>
                  <pic:blipFill>
                    <a:blip r:embed="rId8"/>
                    <a:stretch>
                      <a:fillRect/>
                    </a:stretch>
                  </pic:blipFill>
                  <pic:spPr>
                    <a:xfrm>
                      <a:off x="0" y="0"/>
                      <a:ext cx="3905795" cy="866896"/>
                    </a:xfrm>
                    <a:prstGeom prst="rect">
                      <a:avLst/>
                    </a:prstGeom>
                  </pic:spPr>
                </pic:pic>
              </a:graphicData>
            </a:graphic>
          </wp:inline>
        </w:drawing>
      </w:r>
    </w:p>
    <w:p w14:paraId="3692F3B9" w14:textId="5AF266F7" w:rsidR="00A544EE" w:rsidRPr="00993FC7" w:rsidRDefault="000102DF" w:rsidP="004174C7">
      <w:pPr>
        <w:rPr>
          <w:i/>
          <w:iCs/>
        </w:rPr>
      </w:pPr>
      <w:r w:rsidRPr="00993FC7">
        <w:rPr>
          <w:i/>
          <w:iCs/>
        </w:rPr>
        <w:t xml:space="preserve">Figure 4: NAT statistics after internet traffic from </w:t>
      </w:r>
      <w:r w:rsidR="00993FC7" w:rsidRPr="00993FC7">
        <w:rPr>
          <w:i/>
          <w:iCs/>
        </w:rPr>
        <w:t>different PC’s in different VLANs</w:t>
      </w:r>
    </w:p>
    <w:p w14:paraId="55221010" w14:textId="77777777" w:rsidR="004174C7" w:rsidRPr="004174C7" w:rsidRDefault="004174C7" w:rsidP="004174C7">
      <w:pPr>
        <w:rPr>
          <w:b/>
          <w:bCs/>
        </w:rPr>
      </w:pPr>
      <w:r w:rsidRPr="004174C7">
        <w:rPr>
          <w:b/>
          <w:bCs/>
        </w:rPr>
        <w:t>Internet reachability confirmed from a representative sample of PCs</w:t>
      </w:r>
    </w:p>
    <w:p w14:paraId="16CF2456" w14:textId="77777777" w:rsidR="004174C7" w:rsidRPr="004174C7" w:rsidRDefault="004174C7" w:rsidP="004174C7">
      <w:r w:rsidRPr="004174C7">
        <w:t>Ping results from PCs in different VLANs (including Guest) to 198.51.100.10, showing successful replies in each case.</w:t>
      </w:r>
    </w:p>
    <w:p w14:paraId="5DECCC56" w14:textId="023B451D" w:rsidR="00A544EE" w:rsidRPr="00DB632E" w:rsidRDefault="00A60D38" w:rsidP="004174C7">
      <w:pPr>
        <w:rPr>
          <w:i/>
          <w:iCs/>
        </w:rPr>
      </w:pPr>
      <w:r w:rsidRPr="00A60D38">
        <w:rPr>
          <w:i/>
          <w:iCs/>
          <w:noProof/>
        </w:rPr>
        <w:lastRenderedPageBreak/>
        <w:drawing>
          <wp:inline distT="0" distB="0" distL="0" distR="0" wp14:anchorId="4EB8A802" wp14:editId="6DABEFC4">
            <wp:extent cx="5731510" cy="5851525"/>
            <wp:effectExtent l="0" t="0" r="2540" b="0"/>
            <wp:docPr id="207619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95422" name=""/>
                    <pic:cNvPicPr/>
                  </pic:nvPicPr>
                  <pic:blipFill>
                    <a:blip r:embed="rId9"/>
                    <a:stretch>
                      <a:fillRect/>
                    </a:stretch>
                  </pic:blipFill>
                  <pic:spPr>
                    <a:xfrm>
                      <a:off x="0" y="0"/>
                      <a:ext cx="5731510" cy="5851525"/>
                    </a:xfrm>
                    <a:prstGeom prst="rect">
                      <a:avLst/>
                    </a:prstGeom>
                  </pic:spPr>
                </pic:pic>
              </a:graphicData>
            </a:graphic>
          </wp:inline>
        </w:drawing>
      </w:r>
      <w:r w:rsidR="00471105" w:rsidRPr="00DB632E">
        <w:rPr>
          <w:i/>
          <w:iCs/>
        </w:rPr>
        <w:t xml:space="preserve">Figure 5: </w:t>
      </w:r>
      <w:r w:rsidR="00EA1BED" w:rsidRPr="00DB632E">
        <w:rPr>
          <w:i/>
          <w:iCs/>
        </w:rPr>
        <w:t>Ping result from Lab PC(</w:t>
      </w:r>
      <w:r w:rsidR="00DB632E" w:rsidRPr="00DB632E">
        <w:rPr>
          <w:i/>
          <w:iCs/>
        </w:rPr>
        <w:t>ping at the bottom)</w:t>
      </w:r>
    </w:p>
    <w:p w14:paraId="7555AFB3" w14:textId="77777777" w:rsidR="00DB632E" w:rsidRDefault="00D4079F" w:rsidP="004174C7">
      <w:pPr>
        <w:rPr>
          <w:b/>
          <w:bCs/>
        </w:rPr>
      </w:pPr>
      <w:r w:rsidRPr="00D4079F">
        <w:rPr>
          <w:i/>
          <w:iCs/>
          <w:noProof/>
        </w:rPr>
        <w:lastRenderedPageBreak/>
        <w:drawing>
          <wp:inline distT="0" distB="0" distL="0" distR="0" wp14:anchorId="2CCECE29" wp14:editId="7AC37A3E">
            <wp:extent cx="5731510" cy="5782945"/>
            <wp:effectExtent l="0" t="0" r="2540" b="8255"/>
            <wp:docPr id="211521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14775" name=""/>
                    <pic:cNvPicPr/>
                  </pic:nvPicPr>
                  <pic:blipFill>
                    <a:blip r:embed="rId10"/>
                    <a:stretch>
                      <a:fillRect/>
                    </a:stretch>
                  </pic:blipFill>
                  <pic:spPr>
                    <a:xfrm>
                      <a:off x="0" y="0"/>
                      <a:ext cx="5731510" cy="5782945"/>
                    </a:xfrm>
                    <a:prstGeom prst="rect">
                      <a:avLst/>
                    </a:prstGeom>
                  </pic:spPr>
                </pic:pic>
              </a:graphicData>
            </a:graphic>
          </wp:inline>
        </w:drawing>
      </w:r>
    </w:p>
    <w:p w14:paraId="0ED074D1" w14:textId="587C0128" w:rsidR="003E5D3F" w:rsidRPr="00C02B20" w:rsidRDefault="003E5D3F" w:rsidP="004174C7">
      <w:pPr>
        <w:rPr>
          <w:i/>
          <w:iCs/>
        </w:rPr>
      </w:pPr>
      <w:r w:rsidRPr="00C02B20">
        <w:rPr>
          <w:i/>
          <w:iCs/>
        </w:rPr>
        <w:t>Figure 6: Ping result from the GIS/CAD PC</w:t>
      </w:r>
      <w:r w:rsidR="00C02B20" w:rsidRPr="00C02B20">
        <w:rPr>
          <w:i/>
          <w:iCs/>
        </w:rPr>
        <w:t>(ping at the bottom)</w:t>
      </w:r>
    </w:p>
    <w:p w14:paraId="03150EFC" w14:textId="36D71BE3" w:rsidR="00283072" w:rsidRDefault="001F7FBE" w:rsidP="004174C7">
      <w:pPr>
        <w:rPr>
          <w:b/>
          <w:bCs/>
        </w:rPr>
      </w:pPr>
      <w:r w:rsidRPr="001F7FBE">
        <w:rPr>
          <w:i/>
          <w:iCs/>
          <w:noProof/>
        </w:rPr>
        <w:lastRenderedPageBreak/>
        <w:drawing>
          <wp:inline distT="0" distB="0" distL="0" distR="0" wp14:anchorId="4C45897B" wp14:editId="7948232E">
            <wp:extent cx="5731510" cy="5765800"/>
            <wp:effectExtent l="0" t="0" r="2540" b="6350"/>
            <wp:docPr id="177318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5241" name=""/>
                    <pic:cNvPicPr/>
                  </pic:nvPicPr>
                  <pic:blipFill>
                    <a:blip r:embed="rId11"/>
                    <a:stretch>
                      <a:fillRect/>
                    </a:stretch>
                  </pic:blipFill>
                  <pic:spPr>
                    <a:xfrm>
                      <a:off x="0" y="0"/>
                      <a:ext cx="5731510" cy="5765800"/>
                    </a:xfrm>
                    <a:prstGeom prst="rect">
                      <a:avLst/>
                    </a:prstGeom>
                  </pic:spPr>
                </pic:pic>
              </a:graphicData>
            </a:graphic>
          </wp:inline>
        </w:drawing>
      </w:r>
    </w:p>
    <w:p w14:paraId="6524173F" w14:textId="5B65E0A9" w:rsidR="00283072" w:rsidRPr="00C76CD3" w:rsidRDefault="00C02B20" w:rsidP="004174C7">
      <w:pPr>
        <w:rPr>
          <w:i/>
          <w:iCs/>
        </w:rPr>
      </w:pPr>
      <w:r w:rsidRPr="00C76CD3">
        <w:rPr>
          <w:i/>
          <w:iCs/>
        </w:rPr>
        <w:t xml:space="preserve">Figure 7: </w:t>
      </w:r>
      <w:r w:rsidR="00C76CD3" w:rsidRPr="00C76CD3">
        <w:rPr>
          <w:i/>
          <w:iCs/>
        </w:rPr>
        <w:t>Ping from Guest smartphone(ping at the bottom)</w:t>
      </w:r>
    </w:p>
    <w:p w14:paraId="7A632D29" w14:textId="77777777" w:rsidR="00283072" w:rsidRDefault="00283072" w:rsidP="004174C7">
      <w:pPr>
        <w:rPr>
          <w:b/>
          <w:bCs/>
        </w:rPr>
      </w:pPr>
    </w:p>
    <w:p w14:paraId="289AD949" w14:textId="77777777" w:rsidR="00283072" w:rsidRDefault="00283072" w:rsidP="004174C7">
      <w:pPr>
        <w:rPr>
          <w:b/>
          <w:bCs/>
        </w:rPr>
      </w:pPr>
    </w:p>
    <w:p w14:paraId="139E93F4" w14:textId="77777777" w:rsidR="00283072" w:rsidRDefault="00283072" w:rsidP="004174C7">
      <w:pPr>
        <w:rPr>
          <w:b/>
          <w:bCs/>
        </w:rPr>
      </w:pPr>
    </w:p>
    <w:p w14:paraId="73E94620" w14:textId="77777777" w:rsidR="00283072" w:rsidRDefault="00283072" w:rsidP="004174C7">
      <w:pPr>
        <w:rPr>
          <w:b/>
          <w:bCs/>
        </w:rPr>
      </w:pPr>
    </w:p>
    <w:p w14:paraId="0A72E224" w14:textId="77777777" w:rsidR="00283072" w:rsidRDefault="00283072" w:rsidP="004174C7">
      <w:pPr>
        <w:rPr>
          <w:b/>
          <w:bCs/>
        </w:rPr>
      </w:pPr>
    </w:p>
    <w:p w14:paraId="45044FBB" w14:textId="77777777" w:rsidR="00283072" w:rsidRDefault="00283072" w:rsidP="004174C7">
      <w:pPr>
        <w:rPr>
          <w:b/>
          <w:bCs/>
        </w:rPr>
      </w:pPr>
    </w:p>
    <w:p w14:paraId="587F56DC" w14:textId="77777777" w:rsidR="00283072" w:rsidRDefault="00283072" w:rsidP="004174C7">
      <w:pPr>
        <w:rPr>
          <w:b/>
          <w:bCs/>
        </w:rPr>
      </w:pPr>
    </w:p>
    <w:p w14:paraId="741ED18A" w14:textId="77777777" w:rsidR="00283072" w:rsidRDefault="00283072" w:rsidP="004174C7">
      <w:pPr>
        <w:rPr>
          <w:b/>
          <w:bCs/>
        </w:rPr>
      </w:pPr>
    </w:p>
    <w:p w14:paraId="4E95676C" w14:textId="77777777" w:rsidR="00283072" w:rsidRDefault="00283072" w:rsidP="004174C7">
      <w:pPr>
        <w:rPr>
          <w:b/>
          <w:bCs/>
        </w:rPr>
      </w:pPr>
    </w:p>
    <w:p w14:paraId="247478E2" w14:textId="5D5986CE" w:rsidR="004174C7" w:rsidRPr="004174C7" w:rsidRDefault="004174C7" w:rsidP="00283072">
      <w:pPr>
        <w:jc w:val="both"/>
        <w:rPr>
          <w:b/>
          <w:bCs/>
        </w:rPr>
      </w:pPr>
      <w:r w:rsidRPr="004174C7">
        <w:rPr>
          <w:b/>
          <w:bCs/>
        </w:rPr>
        <w:lastRenderedPageBreak/>
        <w:t>Guest isolation holding alongside internet access</w:t>
      </w:r>
    </w:p>
    <w:p w14:paraId="234E38CA" w14:textId="77777777" w:rsidR="004174C7" w:rsidRPr="004174C7" w:rsidRDefault="004174C7" w:rsidP="004174C7">
      <w:r w:rsidRPr="004174C7">
        <w:t>Ping from a Guest device to an internal address (fails) and to the internet server (succeeds), demonstrating that NAT provides internet access without compromising the isolation ACL.</w:t>
      </w:r>
    </w:p>
    <w:p w14:paraId="7E124229" w14:textId="5154A355" w:rsidR="009069F8" w:rsidRPr="005B2D48" w:rsidRDefault="005B2D48" w:rsidP="004174C7">
      <w:pPr>
        <w:rPr>
          <w:i/>
          <w:iCs/>
        </w:rPr>
      </w:pPr>
      <w:r w:rsidRPr="005B2D48">
        <w:rPr>
          <w:i/>
          <w:iCs/>
          <w:noProof/>
        </w:rPr>
        <w:drawing>
          <wp:inline distT="0" distB="0" distL="0" distR="0" wp14:anchorId="370ACE05" wp14:editId="348E5D00">
            <wp:extent cx="4220164" cy="3219899"/>
            <wp:effectExtent l="0" t="0" r="9525" b="0"/>
            <wp:docPr id="4799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6653" name=""/>
                    <pic:cNvPicPr/>
                  </pic:nvPicPr>
                  <pic:blipFill>
                    <a:blip r:embed="rId12"/>
                    <a:stretch>
                      <a:fillRect/>
                    </a:stretch>
                  </pic:blipFill>
                  <pic:spPr>
                    <a:xfrm>
                      <a:off x="0" y="0"/>
                      <a:ext cx="4220164" cy="3219899"/>
                    </a:xfrm>
                    <a:prstGeom prst="rect">
                      <a:avLst/>
                    </a:prstGeom>
                  </pic:spPr>
                </pic:pic>
              </a:graphicData>
            </a:graphic>
          </wp:inline>
        </w:drawing>
      </w:r>
    </w:p>
    <w:p w14:paraId="2EE6AE48" w14:textId="0E6FCEB7" w:rsidR="005D6781" w:rsidRPr="00AD39EC" w:rsidRDefault="008C3CA8">
      <w:pPr>
        <w:rPr>
          <w:i/>
          <w:iCs/>
        </w:rPr>
      </w:pPr>
      <w:r w:rsidRPr="00AD39EC">
        <w:rPr>
          <w:i/>
          <w:iCs/>
        </w:rPr>
        <w:t>Figure 8: ping</w:t>
      </w:r>
      <w:r w:rsidR="00FA40FE" w:rsidRPr="00AD39EC">
        <w:rPr>
          <w:i/>
          <w:iCs/>
        </w:rPr>
        <w:t xml:space="preserve"> to admin PC(top of image) and ping to internet(bottom</w:t>
      </w:r>
      <w:r w:rsidR="00D62372" w:rsidRPr="00AD39EC">
        <w:rPr>
          <w:i/>
          <w:iCs/>
        </w:rPr>
        <w:t xml:space="preserve"> of image). This is proof of ACL use</w:t>
      </w:r>
      <w:r w:rsidR="002A6C44" w:rsidRPr="00AD39EC">
        <w:rPr>
          <w:i/>
          <w:iCs/>
        </w:rPr>
        <w:t xml:space="preserve"> segregating guest WIFI from internal VLANs.</w:t>
      </w:r>
    </w:p>
    <w:sectPr w:rsidR="005D6781" w:rsidRPr="00AD39EC" w:rsidSect="00590FB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B2CA6"/>
    <w:multiLevelType w:val="multilevel"/>
    <w:tmpl w:val="365C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F733C8"/>
    <w:multiLevelType w:val="multilevel"/>
    <w:tmpl w:val="7FF2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879199">
    <w:abstractNumId w:val="1"/>
  </w:num>
  <w:num w:numId="2" w16cid:durableId="35358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4C7"/>
    <w:rsid w:val="000102DF"/>
    <w:rsid w:val="00047447"/>
    <w:rsid w:val="00052F3A"/>
    <w:rsid w:val="00054F14"/>
    <w:rsid w:val="0006682C"/>
    <w:rsid w:val="000C3BFA"/>
    <w:rsid w:val="000D6FA4"/>
    <w:rsid w:val="00150CE3"/>
    <w:rsid w:val="00161E48"/>
    <w:rsid w:val="001F7FBE"/>
    <w:rsid w:val="00253A77"/>
    <w:rsid w:val="00283072"/>
    <w:rsid w:val="002A6C44"/>
    <w:rsid w:val="00352660"/>
    <w:rsid w:val="00395030"/>
    <w:rsid w:val="003E5D3F"/>
    <w:rsid w:val="00413310"/>
    <w:rsid w:val="004174C7"/>
    <w:rsid w:val="00471105"/>
    <w:rsid w:val="004E71FE"/>
    <w:rsid w:val="004F1699"/>
    <w:rsid w:val="00531779"/>
    <w:rsid w:val="00582606"/>
    <w:rsid w:val="00590FB0"/>
    <w:rsid w:val="005B2D48"/>
    <w:rsid w:val="005D6781"/>
    <w:rsid w:val="006F5DA8"/>
    <w:rsid w:val="00867BD7"/>
    <w:rsid w:val="008C3CA8"/>
    <w:rsid w:val="009069F8"/>
    <w:rsid w:val="0094372B"/>
    <w:rsid w:val="00966601"/>
    <w:rsid w:val="00993FC7"/>
    <w:rsid w:val="009D313A"/>
    <w:rsid w:val="009E443A"/>
    <w:rsid w:val="00A544EE"/>
    <w:rsid w:val="00A60D38"/>
    <w:rsid w:val="00AD39EC"/>
    <w:rsid w:val="00AF7737"/>
    <w:rsid w:val="00B607CB"/>
    <w:rsid w:val="00B9436D"/>
    <w:rsid w:val="00BA30BC"/>
    <w:rsid w:val="00BB5A38"/>
    <w:rsid w:val="00BD6656"/>
    <w:rsid w:val="00BF4FA1"/>
    <w:rsid w:val="00C02B20"/>
    <w:rsid w:val="00C76CD3"/>
    <w:rsid w:val="00D119EC"/>
    <w:rsid w:val="00D4079F"/>
    <w:rsid w:val="00D62372"/>
    <w:rsid w:val="00DB632E"/>
    <w:rsid w:val="00E91AE6"/>
    <w:rsid w:val="00EA1BED"/>
    <w:rsid w:val="00F11B96"/>
    <w:rsid w:val="00FA40FE"/>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B0829"/>
  <w15:chartTrackingRefBased/>
  <w15:docId w15:val="{AF7F08D4-130F-44E9-B1AF-EC5288AA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4C7"/>
    <w:rPr>
      <w:rFonts w:eastAsiaTheme="majorEastAsia" w:cstheme="majorBidi"/>
      <w:color w:val="272727" w:themeColor="text1" w:themeTint="D8"/>
    </w:rPr>
  </w:style>
  <w:style w:type="paragraph" w:styleId="Title">
    <w:name w:val="Title"/>
    <w:basedOn w:val="Normal"/>
    <w:next w:val="Normal"/>
    <w:link w:val="TitleChar"/>
    <w:uiPriority w:val="10"/>
    <w:qFormat/>
    <w:rsid w:val="00417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4C7"/>
    <w:pPr>
      <w:spacing w:before="160"/>
      <w:jc w:val="center"/>
    </w:pPr>
    <w:rPr>
      <w:i/>
      <w:iCs/>
      <w:color w:val="404040" w:themeColor="text1" w:themeTint="BF"/>
    </w:rPr>
  </w:style>
  <w:style w:type="character" w:customStyle="1" w:styleId="QuoteChar">
    <w:name w:val="Quote Char"/>
    <w:basedOn w:val="DefaultParagraphFont"/>
    <w:link w:val="Quote"/>
    <w:uiPriority w:val="29"/>
    <w:rsid w:val="004174C7"/>
    <w:rPr>
      <w:i/>
      <w:iCs/>
      <w:color w:val="404040" w:themeColor="text1" w:themeTint="BF"/>
    </w:rPr>
  </w:style>
  <w:style w:type="paragraph" w:styleId="ListParagraph">
    <w:name w:val="List Paragraph"/>
    <w:basedOn w:val="Normal"/>
    <w:uiPriority w:val="34"/>
    <w:qFormat/>
    <w:rsid w:val="004174C7"/>
    <w:pPr>
      <w:ind w:left="720"/>
      <w:contextualSpacing/>
    </w:pPr>
  </w:style>
  <w:style w:type="character" w:styleId="IntenseEmphasis">
    <w:name w:val="Intense Emphasis"/>
    <w:basedOn w:val="DefaultParagraphFont"/>
    <w:uiPriority w:val="21"/>
    <w:qFormat/>
    <w:rsid w:val="004174C7"/>
    <w:rPr>
      <w:i/>
      <w:iCs/>
      <w:color w:val="0F4761" w:themeColor="accent1" w:themeShade="BF"/>
    </w:rPr>
  </w:style>
  <w:style w:type="paragraph" w:styleId="IntenseQuote">
    <w:name w:val="Intense Quote"/>
    <w:basedOn w:val="Normal"/>
    <w:next w:val="Normal"/>
    <w:link w:val="IntenseQuoteChar"/>
    <w:uiPriority w:val="30"/>
    <w:qFormat/>
    <w:rsid w:val="00417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4C7"/>
    <w:rPr>
      <w:i/>
      <w:iCs/>
      <w:color w:val="0F4761" w:themeColor="accent1" w:themeShade="BF"/>
    </w:rPr>
  </w:style>
  <w:style w:type="character" w:styleId="IntenseReference">
    <w:name w:val="Intense Reference"/>
    <w:basedOn w:val="DefaultParagraphFont"/>
    <w:uiPriority w:val="32"/>
    <w:qFormat/>
    <w:rsid w:val="004174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Nkosnathi Mdala</dc:creator>
  <cp:keywords/>
  <dc:description/>
  <cp:lastModifiedBy>Nkosnathi Mdala</cp:lastModifiedBy>
  <cp:revision>52</cp:revision>
  <dcterms:created xsi:type="dcterms:W3CDTF">2026-09-29T20:39:00Z</dcterms:created>
  <dcterms:modified xsi:type="dcterms:W3CDTF">2026-09-30T09:46:00Z</dcterms:modified>
</cp:coreProperties>
</file>