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B4D0" w14:textId="0606A877" w:rsidR="0011496C" w:rsidRPr="0081169D" w:rsidRDefault="0011496C">
      <w:pPr>
        <w:rPr>
          <w:rFonts w:asciiTheme="majorBidi" w:hAnsiTheme="majorBidi" w:cstheme="majorBidi"/>
          <w:sz w:val="24"/>
          <w:szCs w:val="24"/>
        </w:rPr>
      </w:pPr>
      <w:r w:rsidRPr="0081169D">
        <w:rPr>
          <w:rFonts w:asciiTheme="majorBidi" w:hAnsiTheme="majorBidi" w:cstheme="majorBidi"/>
          <w:sz w:val="24"/>
          <w:szCs w:val="24"/>
        </w:rPr>
        <w:t>Crop Production – by Area (hectares), production (</w:t>
      </w:r>
      <w:proofErr w:type="spellStart"/>
      <w:r w:rsidRPr="0081169D">
        <w:rPr>
          <w:rFonts w:asciiTheme="majorBidi" w:hAnsiTheme="majorBidi" w:cstheme="majorBidi"/>
          <w:sz w:val="24"/>
          <w:szCs w:val="24"/>
        </w:rPr>
        <w:t>tonnes</w:t>
      </w:r>
      <w:proofErr w:type="spellEnd"/>
      <w:r w:rsidRPr="0081169D">
        <w:rPr>
          <w:rFonts w:asciiTheme="majorBidi" w:hAnsiTheme="majorBidi" w:cstheme="majorBidi"/>
          <w:sz w:val="24"/>
          <w:szCs w:val="24"/>
        </w:rPr>
        <w:t>), and yield (hectares/</w:t>
      </w:r>
      <w:proofErr w:type="spellStart"/>
      <w:r w:rsidRPr="0081169D">
        <w:rPr>
          <w:rFonts w:asciiTheme="majorBidi" w:hAnsiTheme="majorBidi" w:cstheme="majorBidi"/>
          <w:sz w:val="24"/>
          <w:szCs w:val="24"/>
        </w:rPr>
        <w:t>tonnes</w:t>
      </w:r>
      <w:proofErr w:type="spellEnd"/>
      <w:r w:rsidRPr="0081169D">
        <w:rPr>
          <w:rFonts w:asciiTheme="majorBidi" w:hAnsiTheme="majorBidi" w:cstheme="majorBidi"/>
          <w:sz w:val="24"/>
          <w:szCs w:val="24"/>
        </w:rPr>
        <w:t>):</w:t>
      </w:r>
    </w:p>
    <w:p w14:paraId="1E339555" w14:textId="192FCE09" w:rsidR="007600DD" w:rsidRPr="008E45DD" w:rsidRDefault="00000000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="0011496C" w:rsidRPr="008E45DD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https://www.kaggle.com/datasets/nikhilmahajan29/crop-production-statistics-india</w:t>
        </w:r>
      </w:hyperlink>
      <w:r w:rsidR="0011496C" w:rsidRPr="008E45DD">
        <w:rPr>
          <w:rFonts w:asciiTheme="majorBidi" w:hAnsiTheme="majorBidi" w:cstheme="majorBidi"/>
          <w:sz w:val="24"/>
          <w:szCs w:val="24"/>
        </w:rPr>
        <w:t xml:space="preserve"> ,</w:t>
      </w:r>
    </w:p>
    <w:p w14:paraId="22F03EC9" w14:textId="0346B4CB" w:rsidR="0011496C" w:rsidRPr="008E45DD" w:rsidRDefault="008E45DD" w:rsidP="0081169D">
      <w:pPr>
        <w:pStyle w:val="Heading2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Source:</w:t>
      </w:r>
      <w:r w:rsidR="0011496C" w:rsidRPr="008E45DD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hyperlink r:id="rId5" w:tgtFrame="_blank" w:history="1">
        <w:r w:rsidR="0011496C" w:rsidRPr="008E45DD">
          <w:rPr>
            <w:rStyle w:val="Hyperlink"/>
            <w:rFonts w:asciiTheme="majorBidi" w:eastAsiaTheme="majorEastAsia" w:hAnsiTheme="majorBidi" w:cstheme="majorBidi"/>
            <w:b w:val="0"/>
            <w:bCs w:val="0"/>
            <w:sz w:val="24"/>
            <w:szCs w:val="24"/>
          </w:rPr>
          <w:t>https://aps.dac.gov.in/APY/Public_Report1.aspx</w:t>
        </w:r>
      </w:hyperlink>
    </w:p>
    <w:p w14:paraId="78AEB892" w14:textId="77777777" w:rsidR="0011496C" w:rsidRPr="008E45DD" w:rsidRDefault="0011496C">
      <w:pPr>
        <w:rPr>
          <w:rFonts w:asciiTheme="majorBidi" w:hAnsiTheme="majorBidi" w:cstheme="majorBidi"/>
          <w:sz w:val="24"/>
          <w:szCs w:val="24"/>
        </w:rPr>
      </w:pPr>
    </w:p>
    <w:p w14:paraId="2C6D62FE" w14:textId="2EAE1CF7" w:rsidR="0011496C" w:rsidRPr="008E45DD" w:rsidRDefault="0011496C">
      <w:pPr>
        <w:rPr>
          <w:rFonts w:asciiTheme="majorBidi" w:hAnsiTheme="majorBidi" w:cstheme="majorBidi"/>
          <w:sz w:val="24"/>
          <w:szCs w:val="24"/>
        </w:rPr>
      </w:pPr>
      <w:r w:rsidRPr="008E45DD">
        <w:rPr>
          <w:rFonts w:asciiTheme="majorBidi" w:hAnsiTheme="majorBidi" w:cstheme="majorBidi"/>
          <w:sz w:val="24"/>
          <w:szCs w:val="24"/>
        </w:rPr>
        <w:t>Crop Production – by Minimum Price, Maximum Price, and Modal Price (Rupees):</w:t>
      </w:r>
    </w:p>
    <w:p w14:paraId="493DE419" w14:textId="7A457FFA" w:rsidR="0011496C" w:rsidRPr="008E45DD" w:rsidRDefault="00E7411D">
      <w:pPr>
        <w:rPr>
          <w:rFonts w:asciiTheme="majorBidi" w:hAnsiTheme="majorBidi" w:cstheme="majorBidi"/>
          <w:sz w:val="24"/>
          <w:szCs w:val="24"/>
        </w:rPr>
      </w:pPr>
      <w:hyperlink r:id="rId6" w:history="1">
        <w:r w:rsidRPr="008E45DD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https://www.kaggle.com/datasets/thammuio/all-agriculture-related-datasets-for-india</w:t>
        </w:r>
      </w:hyperlink>
      <w:r w:rsidRPr="008E45DD">
        <w:rPr>
          <w:rFonts w:asciiTheme="majorBidi" w:hAnsiTheme="majorBidi" w:cstheme="majorBidi"/>
          <w:sz w:val="24"/>
          <w:szCs w:val="24"/>
        </w:rPr>
        <w:t xml:space="preserve"> </w:t>
      </w:r>
      <w:r w:rsidR="0011496C" w:rsidRPr="008E45DD">
        <w:rPr>
          <w:rFonts w:asciiTheme="majorBidi" w:hAnsiTheme="majorBidi" w:cstheme="majorBidi"/>
          <w:sz w:val="24"/>
          <w:szCs w:val="24"/>
        </w:rPr>
        <w:t>,</w:t>
      </w:r>
    </w:p>
    <w:p w14:paraId="61EE3CF4" w14:textId="043378DD" w:rsidR="0011496C" w:rsidRPr="008E45DD" w:rsidRDefault="0011496C">
      <w:pPr>
        <w:rPr>
          <w:rFonts w:asciiTheme="majorBidi" w:hAnsiTheme="majorBidi" w:cstheme="majorBidi"/>
          <w:sz w:val="24"/>
          <w:szCs w:val="24"/>
        </w:rPr>
      </w:pPr>
      <w:r w:rsidRPr="008E45DD">
        <w:rPr>
          <w:rFonts w:asciiTheme="majorBidi" w:hAnsiTheme="majorBidi" w:cstheme="majorBidi"/>
          <w:sz w:val="24"/>
          <w:szCs w:val="24"/>
        </w:rPr>
        <w:t xml:space="preserve">Remote source: </w:t>
      </w:r>
      <w:hyperlink r:id="rId7" w:history="1">
        <w:r w:rsidRPr="008E45DD">
          <w:rPr>
            <w:rStyle w:val="Hyperlink"/>
            <w:rFonts w:asciiTheme="majorBidi" w:hAnsiTheme="majorBidi" w:cstheme="majorBidi"/>
            <w:sz w:val="24"/>
            <w:szCs w:val="24"/>
          </w:rPr>
          <w:t>https://data.gov.in/node/86943/datastore/export/csv</w:t>
        </w:r>
      </w:hyperlink>
      <w:r w:rsidRPr="008E45DD">
        <w:rPr>
          <w:rFonts w:asciiTheme="majorBidi" w:hAnsiTheme="majorBidi" w:cstheme="majorBidi"/>
          <w:sz w:val="24"/>
          <w:szCs w:val="24"/>
        </w:rPr>
        <w:t xml:space="preserve"> </w:t>
      </w:r>
    </w:p>
    <w:p w14:paraId="2C02ED70" w14:textId="77777777" w:rsidR="0011496C" w:rsidRPr="008E45DD" w:rsidRDefault="0011496C">
      <w:pPr>
        <w:rPr>
          <w:rFonts w:asciiTheme="majorBidi" w:hAnsiTheme="majorBidi" w:cstheme="majorBidi"/>
          <w:sz w:val="24"/>
          <w:szCs w:val="24"/>
        </w:rPr>
      </w:pPr>
    </w:p>
    <w:p w14:paraId="699A2F44" w14:textId="77777777" w:rsidR="0081169D" w:rsidRPr="008E45DD" w:rsidRDefault="0081169D" w:rsidP="0081169D">
      <w:pPr>
        <w:pStyle w:val="Heading3"/>
        <w:rPr>
          <w:rFonts w:asciiTheme="majorBidi" w:hAnsiTheme="majorBidi"/>
          <w:color w:val="auto"/>
        </w:rPr>
      </w:pPr>
      <w:r w:rsidRPr="008E45DD">
        <w:rPr>
          <w:rFonts w:asciiTheme="majorBidi" w:hAnsiTheme="majorBidi"/>
          <w:color w:val="auto"/>
        </w:rPr>
        <w:t xml:space="preserve">Farmer Suicides in India – year of 2015 by </w:t>
      </w:r>
      <w:proofErr w:type="gramStart"/>
      <w:r w:rsidRPr="008E45DD">
        <w:rPr>
          <w:rFonts w:asciiTheme="majorBidi" w:hAnsiTheme="majorBidi"/>
          <w:color w:val="auto"/>
        </w:rPr>
        <w:t>Land-Holding</w:t>
      </w:r>
      <w:proofErr w:type="gramEnd"/>
      <w:r w:rsidRPr="008E45DD">
        <w:rPr>
          <w:rFonts w:asciiTheme="majorBidi" w:hAnsiTheme="majorBidi"/>
          <w:color w:val="auto"/>
        </w:rPr>
        <w:t xml:space="preserve"> / Farmer Status:</w:t>
      </w:r>
    </w:p>
    <w:p w14:paraId="5B143A17" w14:textId="1FC47C1A" w:rsidR="0081169D" w:rsidRPr="008E45DD" w:rsidRDefault="0081169D" w:rsidP="0081169D">
      <w:pPr>
        <w:pStyle w:val="Heading3"/>
        <w:rPr>
          <w:rFonts w:asciiTheme="majorBidi" w:hAnsiTheme="majorBidi"/>
          <w:color w:val="auto"/>
        </w:rPr>
      </w:pPr>
      <w:r w:rsidRPr="008E45DD">
        <w:rPr>
          <w:rFonts w:asciiTheme="majorBidi" w:hAnsiTheme="majorBidi"/>
          <w:color w:val="auto"/>
        </w:rPr>
        <w:t>The dataset under: “</w:t>
      </w:r>
      <w:hyperlink r:id="rId8" w:history="1">
        <w:r w:rsidRPr="008E45DD">
          <w:rPr>
            <w:rStyle w:val="Hyperlink"/>
            <w:rFonts w:asciiTheme="majorBidi" w:hAnsiTheme="majorBidi"/>
            <w:color w:val="auto"/>
            <w:u w:val="none"/>
          </w:rPr>
          <w:t>State/UT and Land Holding Status-wise Distribution of Farmer/Cultivators Suicides during 2015</w:t>
        </w:r>
      </w:hyperlink>
      <w:r w:rsidRPr="008E45DD">
        <w:rPr>
          <w:rFonts w:asciiTheme="majorBidi" w:hAnsiTheme="majorBidi"/>
          <w:color w:val="auto"/>
        </w:rPr>
        <w:t>”</w:t>
      </w:r>
    </w:p>
    <w:p w14:paraId="3FE076A3" w14:textId="6DEC97F9" w:rsidR="0081169D" w:rsidRPr="008E45DD" w:rsidRDefault="008E45DD" w:rsidP="008E45DD">
      <w:pPr>
        <w:rPr>
          <w:rFonts w:asciiTheme="majorBidi" w:hAnsiTheme="majorBidi" w:cstheme="majorBidi"/>
          <w:sz w:val="24"/>
          <w:szCs w:val="24"/>
        </w:rPr>
      </w:pPr>
      <w:r w:rsidRPr="008E45DD">
        <w:rPr>
          <w:rFonts w:asciiTheme="majorBidi" w:hAnsiTheme="majorBidi" w:cstheme="majorBidi"/>
          <w:sz w:val="24"/>
          <w:szCs w:val="24"/>
        </w:rPr>
        <w:t xml:space="preserve">Source: </w:t>
      </w:r>
      <w:hyperlink r:id="rId9" w:history="1">
        <w:r w:rsidRPr="008E45DD">
          <w:rPr>
            <w:rStyle w:val="Hyperlink"/>
            <w:rFonts w:asciiTheme="majorBidi" w:hAnsiTheme="majorBidi" w:cstheme="majorBidi"/>
            <w:sz w:val="24"/>
            <w:szCs w:val="24"/>
          </w:rPr>
          <w:t>https://data.gov.in/catalog/accidental-deaths-suicides-india-2015?filters%5Bfield_catalog_reference%5D=1916601&amp;format=json&amp;offset=0&amp;limit=6&amp;sort%5Bcreated%5D=desc</w:t>
        </w:r>
      </w:hyperlink>
      <w:r w:rsidR="0081169D" w:rsidRPr="008E45DD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81169D" w:rsidRPr="008E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6C"/>
    <w:rsid w:val="0011496C"/>
    <w:rsid w:val="007600DD"/>
    <w:rsid w:val="0081169D"/>
    <w:rsid w:val="008E45DD"/>
    <w:rsid w:val="00C06FD7"/>
    <w:rsid w:val="00E0733F"/>
    <w:rsid w:val="00E7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40D4"/>
  <w15:chartTrackingRefBased/>
  <w15:docId w15:val="{A75C6509-F6BD-4B9A-867E-3991AB39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49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6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9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1496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Emphasis">
    <w:name w:val="Emphasis"/>
    <w:basedOn w:val="DefaultParagraphFont"/>
    <w:uiPriority w:val="20"/>
    <w:qFormat/>
    <w:rsid w:val="001149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116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41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in/catalog/resources/stateut-and-land-holding-status-wise-distribution-farmercultivators-suicides-during-20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gov.in/node/86943/datastore/export/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thammuio/all-agriculture-related-datasets-for-indi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s.dac.gov.in/APY/Public_Report1.as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nikhilmahajan29/crop-production-statistics-india" TargetMode="External"/><Relationship Id="rId9" Type="http://schemas.openxmlformats.org/officeDocument/2006/relationships/hyperlink" Target="https://data.gov.in/catalog/accidental-deaths-suicides-india-2015?filters%5Bfield_catalog_reference%5D=1916601&amp;format=json&amp;offset=0&amp;limit=6&amp;sort%5Bcreated%5D=d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Laural Young</dc:creator>
  <cp:keywords/>
  <dc:description/>
  <cp:lastModifiedBy>Madison Laural Young</cp:lastModifiedBy>
  <cp:revision>3</cp:revision>
  <dcterms:created xsi:type="dcterms:W3CDTF">2023-05-18T17:31:00Z</dcterms:created>
  <dcterms:modified xsi:type="dcterms:W3CDTF">2023-06-10T20:59:00Z</dcterms:modified>
</cp:coreProperties>
</file>