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6A169" w14:textId="77777777" w:rsidR="0086046A" w:rsidRPr="0086046A" w:rsidRDefault="0086046A" w:rsidP="0086046A">
      <w:pPr>
        <w:spacing w:after="200" w:line="240" w:lineRule="auto"/>
        <w:rPr>
          <w:rFonts w:ascii="Times New Roman" w:eastAsia="Times New Roman" w:hAnsi="Times New Roman" w:cs="Times New Roman"/>
          <w:kern w:val="0"/>
          <w:sz w:val="24"/>
          <w:szCs w:val="24"/>
          <w:lang w:eastAsia="en-IN"/>
          <w14:ligatures w14:val="none"/>
        </w:rPr>
      </w:pPr>
      <w:r w:rsidRPr="0086046A">
        <w:rPr>
          <w:rFonts w:ascii="Times New Roman" w:eastAsia="Times New Roman" w:hAnsi="Times New Roman" w:cs="Times New Roman"/>
          <w:kern w:val="0"/>
          <w:sz w:val="24"/>
          <w:szCs w:val="24"/>
          <w:lang w:eastAsia="en-IN"/>
          <w14:ligatures w14:val="none"/>
        </w:rPr>
        <w:t> </w:t>
      </w:r>
      <w:r w:rsidRPr="0086046A">
        <w:rPr>
          <w:rFonts w:ascii="Roboto" w:eastAsia="Times New Roman" w:hAnsi="Roboto" w:cs="Times New Roman"/>
          <w:b/>
          <w:bCs/>
          <w:color w:val="595959"/>
          <w:kern w:val="0"/>
          <w:sz w:val="48"/>
          <w:szCs w:val="48"/>
          <w:lang w:eastAsia="en-IN"/>
          <w14:ligatures w14:val="none"/>
        </w:rPr>
        <w:t>Problem Statement</w:t>
      </w:r>
    </w:p>
    <w:p w14:paraId="62F54ED4" w14:textId="6E3E1098" w:rsidR="009175B1" w:rsidRDefault="0086046A" w:rsidP="0086046A">
      <w:pPr>
        <w:rPr>
          <w:rFonts w:ascii="Times New Roman" w:eastAsia="Times New Roman" w:hAnsi="Times New Roman" w:cs="Times New Roman"/>
          <w:kern w:val="0"/>
          <w:sz w:val="24"/>
          <w:szCs w:val="24"/>
          <w:lang w:eastAsia="en-IN"/>
          <w14:ligatures w14:val="none"/>
        </w:rPr>
      </w:pPr>
      <w:r w:rsidRPr="0086046A">
        <w:rPr>
          <w:rFonts w:ascii="Roboto" w:eastAsia="Times New Roman" w:hAnsi="Roboto" w:cs="Times New Roman"/>
          <w:b/>
          <w:bCs/>
          <w:color w:val="90CDDD"/>
          <w:kern w:val="0"/>
          <w:sz w:val="48"/>
          <w:szCs w:val="48"/>
          <w:u w:val="single"/>
          <w:lang w:eastAsia="en-IN"/>
          <w14:ligatures w14:val="none"/>
        </w:rPr>
        <w:t xml:space="preserve">Exploring Insights </w:t>
      </w:r>
      <w:proofErr w:type="gramStart"/>
      <w:r w:rsidRPr="0086046A">
        <w:rPr>
          <w:rFonts w:ascii="Roboto" w:eastAsia="Times New Roman" w:hAnsi="Roboto" w:cs="Times New Roman"/>
          <w:b/>
          <w:bCs/>
          <w:color w:val="90CDDD"/>
          <w:kern w:val="0"/>
          <w:sz w:val="48"/>
          <w:szCs w:val="48"/>
          <w:u w:val="single"/>
          <w:lang w:eastAsia="en-IN"/>
          <w14:ligatures w14:val="none"/>
        </w:rPr>
        <w:t>From</w:t>
      </w:r>
      <w:proofErr w:type="gramEnd"/>
      <w:r w:rsidRPr="0086046A">
        <w:rPr>
          <w:rFonts w:ascii="Roboto" w:eastAsia="Times New Roman" w:hAnsi="Roboto" w:cs="Times New Roman"/>
          <w:b/>
          <w:bCs/>
          <w:color w:val="90CDDD"/>
          <w:kern w:val="0"/>
          <w:sz w:val="48"/>
          <w:szCs w:val="48"/>
          <w:u w:val="single"/>
          <w:lang w:eastAsia="en-IN"/>
          <w14:ligatures w14:val="none"/>
        </w:rPr>
        <w:t xml:space="preserve"> Synthetic Airline Data Analysis With Qlik</w:t>
      </w:r>
      <w:r w:rsidRPr="0086046A">
        <w:rPr>
          <w:rFonts w:ascii="Times New Roman" w:eastAsia="Times New Roman" w:hAnsi="Times New Roman" w:cs="Times New Roman"/>
          <w:kern w:val="0"/>
          <w:sz w:val="24"/>
          <w:szCs w:val="24"/>
          <w:lang w:eastAsia="en-IN"/>
          <w14:ligatures w14:val="none"/>
        </w:rPr>
        <w:t> </w:t>
      </w:r>
      <w:r>
        <w:rPr>
          <w:rFonts w:ascii="Times New Roman" w:eastAsia="Times New Roman" w:hAnsi="Times New Roman" w:cs="Times New Roman"/>
          <w:kern w:val="0"/>
          <w:sz w:val="24"/>
          <w:szCs w:val="24"/>
          <w:lang w:eastAsia="en-IN"/>
          <w14:ligatures w14:val="none"/>
        </w:rPr>
        <w:tab/>
      </w:r>
    </w:p>
    <w:p w14:paraId="5F003B80" w14:textId="77777777" w:rsidR="006607ED" w:rsidRPr="006607ED" w:rsidRDefault="006607ED" w:rsidP="006607ED">
      <w:p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color w:val="FF0000"/>
          <w:kern w:val="0"/>
          <w:sz w:val="24"/>
          <w:szCs w:val="24"/>
          <w:lang w:eastAsia="en-IN"/>
          <w14:ligatures w14:val="none"/>
        </w:rPr>
        <w:t>INTRODUCTION</w:t>
      </w:r>
    </w:p>
    <w:p w14:paraId="26F78248" w14:textId="77777777" w:rsidR="006607ED" w:rsidRPr="006607ED" w:rsidRDefault="006607ED" w:rsidP="006607ED">
      <w:pPr>
        <w:spacing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            </w:t>
      </w:r>
      <w:r w:rsidRPr="006607ED">
        <w:rPr>
          <w:rFonts w:ascii="Roboto" w:eastAsia="Times New Roman" w:hAnsi="Roboto" w:cs="Times New Roman"/>
          <w:kern w:val="0"/>
          <w:sz w:val="28"/>
          <w:szCs w:val="28"/>
          <w:lang w:eastAsia="en-IN"/>
          <w14:ligatures w14:val="none"/>
        </w:rPr>
        <w:t> </w:t>
      </w:r>
      <w:r w:rsidRPr="006607ED">
        <w:rPr>
          <w:rFonts w:ascii="Roboto" w:eastAsia="Times New Roman" w:hAnsi="Roboto" w:cs="Times New Roman"/>
          <w:b/>
          <w:bCs/>
          <w:kern w:val="0"/>
          <w:sz w:val="28"/>
          <w:szCs w:val="28"/>
          <w:lang w:eastAsia="en-IN"/>
          <w14:ligatures w14:val="none"/>
        </w:rPr>
        <w:t>  </w:t>
      </w:r>
      <w:r w:rsidRPr="006607ED">
        <w:rPr>
          <w:rFonts w:ascii="Carlito" w:eastAsia="Times New Roman" w:hAnsi="Carlito" w:cs="Times New Roman"/>
          <w:b/>
          <w:bCs/>
          <w:color w:val="000000"/>
          <w:kern w:val="0"/>
          <w:sz w:val="24"/>
          <w:szCs w:val="24"/>
          <w:lang w:eastAsia="en-IN"/>
          <w14:ligatures w14:val="none"/>
        </w:rPr>
        <w:t>This project leverages synthetic airline data to extract valuable insights using Qlik, a business intelligence and data visualization tool. The data simulates various aspects of airline operations, including flight schedules, passenger demographics, ticket sales, and performance metrics. The objective is to use Qlik's capabilities to identify patterns, trends, and correlations within the data, aiding decision-making for airlines, airports, and related stakeholders.</w:t>
      </w:r>
    </w:p>
    <w:p w14:paraId="004DC366" w14:textId="77777777" w:rsidR="006607ED" w:rsidRPr="006607ED" w:rsidRDefault="006607ED" w:rsidP="006607ED">
      <w:pPr>
        <w:spacing w:line="240" w:lineRule="auto"/>
        <w:rPr>
          <w:rFonts w:ascii="Times New Roman" w:eastAsia="Times New Roman" w:hAnsi="Times New Roman" w:cs="Times New Roman"/>
          <w:kern w:val="0"/>
          <w:sz w:val="24"/>
          <w:szCs w:val="24"/>
          <w:lang w:eastAsia="en-IN"/>
          <w14:ligatures w14:val="none"/>
        </w:rPr>
      </w:pPr>
      <w:r w:rsidRPr="006607ED">
        <w:rPr>
          <w:rFonts w:ascii="Carlito" w:eastAsia="Times New Roman" w:hAnsi="Carlito" w:cs="Times New Roman"/>
          <w:b/>
          <w:bCs/>
          <w:color w:val="FF0000"/>
          <w:kern w:val="0"/>
          <w:sz w:val="24"/>
          <w:szCs w:val="24"/>
          <w:lang w:eastAsia="en-IN"/>
          <w14:ligatures w14:val="none"/>
        </w:rPr>
        <w:t>PROJECT FLOW</w:t>
      </w:r>
    </w:p>
    <w:p w14:paraId="424DDF38" w14:textId="77777777" w:rsidR="006607ED" w:rsidRPr="006607ED" w:rsidRDefault="006607ED" w:rsidP="006607ED">
      <w:pPr>
        <w:spacing w:line="240" w:lineRule="auto"/>
        <w:rPr>
          <w:rFonts w:ascii="Times New Roman" w:eastAsia="Times New Roman" w:hAnsi="Times New Roman" w:cs="Times New Roman"/>
          <w:kern w:val="0"/>
          <w:sz w:val="24"/>
          <w:szCs w:val="24"/>
          <w:lang w:eastAsia="en-IN"/>
          <w14:ligatures w14:val="none"/>
        </w:rPr>
      </w:pPr>
      <w:r w:rsidRPr="006607ED">
        <w:rPr>
          <w:rFonts w:ascii="Carlito" w:eastAsia="Times New Roman" w:hAnsi="Carlito" w:cs="Times New Roman"/>
          <w:b/>
          <w:bCs/>
          <w:color w:val="000000"/>
          <w:kern w:val="0"/>
          <w:sz w:val="24"/>
          <w:szCs w:val="24"/>
          <w:lang w:eastAsia="en-IN"/>
          <w14:ligatures w14:val="none"/>
        </w:rPr>
        <w:t>DATA COLLECTION AND EXTRACTION</w:t>
      </w:r>
    </w:p>
    <w:p w14:paraId="407945E8" w14:textId="77777777" w:rsidR="006607ED" w:rsidRPr="006607ED" w:rsidRDefault="006607ED" w:rsidP="006607ED">
      <w:pPr>
        <w:numPr>
          <w:ilvl w:val="0"/>
          <w:numId w:val="1"/>
        </w:numPr>
        <w:spacing w:after="0" w:line="48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color w:val="000000"/>
          <w:kern w:val="0"/>
          <w:lang w:eastAsia="en-IN"/>
          <w14:ligatures w14:val="none"/>
        </w:rPr>
        <w:t>Collect Dataset from Kaggle</w:t>
      </w:r>
      <w:r w:rsidRPr="006607ED">
        <w:rPr>
          <w:rFonts w:ascii="Roboto" w:eastAsia="Times New Roman" w:hAnsi="Roboto" w:cs="Times New Roman"/>
          <w:color w:val="000000"/>
          <w:kern w:val="0"/>
          <w:lang w:eastAsia="en-IN"/>
          <w14:ligatures w14:val="none"/>
        </w:rPr>
        <w:t>:</w:t>
      </w:r>
    </w:p>
    <w:p w14:paraId="077B9FFD" w14:textId="77777777" w:rsidR="006607ED" w:rsidRPr="006607ED" w:rsidRDefault="006607ED" w:rsidP="006607ED">
      <w:pPr>
        <w:numPr>
          <w:ilvl w:val="0"/>
          <w:numId w:val="2"/>
        </w:numPr>
        <w:spacing w:after="0" w:line="48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color w:val="000000"/>
          <w:kern w:val="0"/>
          <w:lang w:eastAsia="en-IN"/>
          <w14:ligatures w14:val="none"/>
        </w:rPr>
        <w:t>Identify Relevant Dataset</w:t>
      </w:r>
      <w:r w:rsidRPr="006607ED">
        <w:rPr>
          <w:rFonts w:ascii="Roboto" w:eastAsia="Times New Roman" w:hAnsi="Roboto" w:cs="Times New Roman"/>
          <w:color w:val="000000"/>
          <w:kern w:val="0"/>
          <w:lang w:eastAsia="en-IN"/>
          <w14:ligatures w14:val="none"/>
        </w:rPr>
        <w:t>: Search for airline-related datasets on Kaggle that include flight schedules, passenger demographics, ticket sales, and performance metrics.</w:t>
      </w:r>
    </w:p>
    <w:p w14:paraId="2CB5640F" w14:textId="77777777" w:rsidR="006607ED" w:rsidRPr="006607ED" w:rsidRDefault="006607ED" w:rsidP="006607ED">
      <w:pPr>
        <w:numPr>
          <w:ilvl w:val="0"/>
          <w:numId w:val="2"/>
        </w:numPr>
        <w:spacing w:after="0" w:line="48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color w:val="000000"/>
          <w:kern w:val="0"/>
          <w:lang w:eastAsia="en-IN"/>
          <w14:ligatures w14:val="none"/>
        </w:rPr>
        <w:t>Download Data</w:t>
      </w:r>
      <w:r w:rsidRPr="006607ED">
        <w:rPr>
          <w:rFonts w:ascii="Roboto" w:eastAsia="Times New Roman" w:hAnsi="Roboto" w:cs="Times New Roman"/>
          <w:color w:val="000000"/>
          <w:kern w:val="0"/>
          <w:lang w:eastAsia="en-IN"/>
          <w14:ligatures w14:val="none"/>
        </w:rPr>
        <w:t>: Download the chosen dataset(s) from Kaggle.</w:t>
      </w:r>
    </w:p>
    <w:p w14:paraId="45CC614D" w14:textId="77777777" w:rsidR="006607ED" w:rsidRPr="006607ED" w:rsidRDefault="006607ED" w:rsidP="006607ED">
      <w:pPr>
        <w:numPr>
          <w:ilvl w:val="0"/>
          <w:numId w:val="3"/>
        </w:numPr>
        <w:spacing w:after="0" w:line="48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color w:val="000000"/>
          <w:kern w:val="0"/>
          <w:lang w:eastAsia="en-IN"/>
          <w14:ligatures w14:val="none"/>
        </w:rPr>
        <w:t>Extract Data Files</w:t>
      </w:r>
      <w:r w:rsidRPr="006607ED">
        <w:rPr>
          <w:rFonts w:ascii="Roboto" w:eastAsia="Times New Roman" w:hAnsi="Roboto" w:cs="Times New Roman"/>
          <w:color w:val="000000"/>
          <w:kern w:val="0"/>
          <w:lang w:eastAsia="en-IN"/>
          <w14:ligatures w14:val="none"/>
        </w:rPr>
        <w:t>:</w:t>
      </w:r>
    </w:p>
    <w:p w14:paraId="4CBD963F" w14:textId="77777777" w:rsidR="006607ED" w:rsidRPr="006607ED" w:rsidRDefault="006607ED" w:rsidP="006607ED">
      <w:pPr>
        <w:numPr>
          <w:ilvl w:val="0"/>
          <w:numId w:val="4"/>
        </w:numPr>
        <w:spacing w:after="0" w:line="48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color w:val="000000"/>
          <w:kern w:val="0"/>
          <w:lang w:eastAsia="en-IN"/>
          <w14:ligatures w14:val="none"/>
        </w:rPr>
        <w:t>Unzip Files</w:t>
      </w:r>
      <w:r w:rsidRPr="006607ED">
        <w:rPr>
          <w:rFonts w:ascii="Roboto" w:eastAsia="Times New Roman" w:hAnsi="Roboto" w:cs="Times New Roman"/>
          <w:color w:val="000000"/>
          <w:kern w:val="0"/>
          <w:lang w:eastAsia="en-IN"/>
          <w14:ligatures w14:val="none"/>
        </w:rPr>
        <w:t>: If the dataset is provided as a compressed file (e.g., ZIP), extract all the files to a designated folder on your PC.</w:t>
      </w:r>
    </w:p>
    <w:p w14:paraId="2039CF79" w14:textId="77777777" w:rsidR="006607ED" w:rsidRPr="006607ED" w:rsidRDefault="006607ED" w:rsidP="006607ED">
      <w:pPr>
        <w:numPr>
          <w:ilvl w:val="0"/>
          <w:numId w:val="4"/>
        </w:numPr>
        <w:spacing w:after="0" w:line="48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color w:val="000000"/>
          <w:kern w:val="0"/>
          <w:lang w:eastAsia="en-IN"/>
          <w14:ligatures w14:val="none"/>
        </w:rPr>
        <w:t>Organize Files</w:t>
      </w:r>
      <w:r w:rsidRPr="006607ED">
        <w:rPr>
          <w:rFonts w:ascii="Roboto" w:eastAsia="Times New Roman" w:hAnsi="Roboto" w:cs="Times New Roman"/>
          <w:color w:val="000000"/>
          <w:kern w:val="0"/>
          <w:lang w:eastAsia="en-IN"/>
          <w14:ligatures w14:val="none"/>
        </w:rPr>
        <w:t>: Ensure all data files are organized and accessible, typically in formats such as CSV, Excel, or JSON.</w:t>
      </w:r>
    </w:p>
    <w:p w14:paraId="64D90D9A" w14:textId="77777777" w:rsidR="006607ED" w:rsidRPr="006607ED" w:rsidRDefault="006607ED" w:rsidP="006607ED">
      <w:pPr>
        <w:numPr>
          <w:ilvl w:val="0"/>
          <w:numId w:val="4"/>
        </w:numPr>
        <w:spacing w:after="0" w:line="480" w:lineRule="auto"/>
        <w:rPr>
          <w:rFonts w:ascii="Times New Roman" w:eastAsia="Times New Roman" w:hAnsi="Times New Roman" w:cs="Times New Roman"/>
          <w:kern w:val="0"/>
          <w:sz w:val="24"/>
          <w:szCs w:val="24"/>
          <w:lang w:eastAsia="en-IN"/>
          <w14:ligatures w14:val="none"/>
        </w:rPr>
      </w:pPr>
      <w:r w:rsidRPr="006607ED">
        <w:rPr>
          <w:rFonts w:ascii="Zoho Puvi" w:eastAsia="Times New Roman" w:hAnsi="Zoho Puvi" w:cs="Times New Roman"/>
          <w:kern w:val="0"/>
          <w:sz w:val="32"/>
          <w:szCs w:val="32"/>
          <w:lang w:eastAsia="en-IN"/>
          <w14:ligatures w14:val="none"/>
        </w:rPr>
        <w:t xml:space="preserve">Demonstration </w:t>
      </w:r>
      <w:proofErr w:type="gramStart"/>
      <w:r w:rsidRPr="006607ED">
        <w:rPr>
          <w:rFonts w:ascii="Zoho Puvi" w:eastAsia="Times New Roman" w:hAnsi="Zoho Puvi" w:cs="Times New Roman"/>
          <w:kern w:val="0"/>
          <w:sz w:val="32"/>
          <w:szCs w:val="32"/>
          <w:lang w:eastAsia="en-IN"/>
          <w14:ligatures w14:val="none"/>
        </w:rPr>
        <w:t>video :</w:t>
      </w:r>
      <w:proofErr w:type="gramEnd"/>
      <w:r w:rsidRPr="006607ED">
        <w:rPr>
          <w:rFonts w:ascii="Zoho Puvi" w:eastAsia="Times New Roman" w:hAnsi="Zoho Puvi" w:cs="Times New Roman"/>
          <w:kern w:val="0"/>
          <w:sz w:val="32"/>
          <w:szCs w:val="32"/>
          <w:lang w:eastAsia="en-IN"/>
          <w14:ligatures w14:val="none"/>
        </w:rPr>
        <w:t>-</w:t>
      </w:r>
      <w:hyperlink r:id="rId5" w:history="1">
        <w:r w:rsidRPr="006607ED">
          <w:rPr>
            <w:rFonts w:ascii="Zoho Puvi" w:eastAsia="Times New Roman" w:hAnsi="Zoho Puvi" w:cs="Times New Roman"/>
            <w:color w:val="0000FF"/>
            <w:kern w:val="0"/>
            <w:sz w:val="32"/>
            <w:szCs w:val="32"/>
            <w:u w:val="single"/>
            <w:lang w:eastAsia="en-IN"/>
            <w14:ligatures w14:val="none"/>
          </w:rPr>
          <w:t>Link</w:t>
        </w:r>
      </w:hyperlink>
      <w:r w:rsidRPr="006607ED">
        <w:rPr>
          <w:rFonts w:ascii="Zoho Puvi" w:eastAsia="Times New Roman" w:hAnsi="Zoho Puvi" w:cs="Times New Roman"/>
          <w:kern w:val="0"/>
          <w:sz w:val="32"/>
          <w:szCs w:val="32"/>
          <w:lang w:eastAsia="en-IN"/>
          <w14:ligatures w14:val="none"/>
        </w:rPr>
        <w:t> </w:t>
      </w:r>
    </w:p>
    <w:p w14:paraId="75EBB312" w14:textId="77777777" w:rsidR="006607ED" w:rsidRPr="006607ED" w:rsidRDefault="006607ED" w:rsidP="006607ED">
      <w:pPr>
        <w:spacing w:after="0" w:line="48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color w:val="FF0000"/>
          <w:kern w:val="0"/>
          <w:sz w:val="24"/>
          <w:szCs w:val="24"/>
          <w:lang w:eastAsia="en-IN"/>
          <w14:ligatures w14:val="none"/>
        </w:rPr>
        <w:t>DATA PREPARATION</w:t>
      </w:r>
    </w:p>
    <w:p w14:paraId="6E41A97B" w14:textId="77777777" w:rsidR="006607ED" w:rsidRPr="006607ED" w:rsidRDefault="006607ED" w:rsidP="006607ED">
      <w:pPr>
        <w:spacing w:after="0" w:line="48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color w:val="00B050"/>
          <w:kern w:val="0"/>
          <w:sz w:val="24"/>
          <w:szCs w:val="24"/>
          <w:lang w:eastAsia="en-IN"/>
          <w14:ligatures w14:val="none"/>
        </w:rPr>
        <w:t>        DATA LOADING INTO THE QLIK CLOUD ENVIRONMENT</w:t>
      </w:r>
    </w:p>
    <w:p w14:paraId="680FBBE8" w14:textId="77777777" w:rsidR="006607ED" w:rsidRPr="006607ED" w:rsidRDefault="006607ED" w:rsidP="006607ED">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kern w:val="0"/>
          <w:lang w:eastAsia="en-IN"/>
          <w14:ligatures w14:val="none"/>
        </w:rPr>
        <w:t>Access Qlik Cloud Platform</w:t>
      </w:r>
      <w:r w:rsidRPr="006607ED">
        <w:rPr>
          <w:rFonts w:ascii="Roboto" w:eastAsia="Times New Roman" w:hAnsi="Roboto" w:cs="Times New Roman"/>
          <w:kern w:val="0"/>
          <w:lang w:eastAsia="en-IN"/>
          <w14:ligatures w14:val="none"/>
        </w:rPr>
        <w:t>:</w:t>
      </w:r>
    </w:p>
    <w:p w14:paraId="3EA8A699" w14:textId="77777777" w:rsidR="006607ED" w:rsidRPr="006607ED" w:rsidRDefault="006607ED" w:rsidP="006607ED">
      <w:pPr>
        <w:numPr>
          <w:ilvl w:val="1"/>
          <w:numId w:val="6"/>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Open your web browser and navigate to the Qlik Cloud platform.</w:t>
      </w:r>
    </w:p>
    <w:p w14:paraId="670C03F6" w14:textId="77777777" w:rsidR="006607ED" w:rsidRPr="006607ED" w:rsidRDefault="006607ED" w:rsidP="006607ED">
      <w:pPr>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kern w:val="0"/>
          <w:lang w:eastAsia="en-IN"/>
          <w14:ligatures w14:val="none"/>
        </w:rPr>
        <w:t>Login with Valid Credentials</w:t>
      </w:r>
      <w:r w:rsidRPr="006607ED">
        <w:rPr>
          <w:rFonts w:ascii="Roboto" w:eastAsia="Times New Roman" w:hAnsi="Roboto" w:cs="Times New Roman"/>
          <w:kern w:val="0"/>
          <w:lang w:eastAsia="en-IN"/>
          <w14:ligatures w14:val="none"/>
        </w:rPr>
        <w:t>:</w:t>
      </w:r>
    </w:p>
    <w:p w14:paraId="5300E00A" w14:textId="77777777" w:rsidR="006607ED" w:rsidRPr="006607ED" w:rsidRDefault="006607ED" w:rsidP="006607ED">
      <w:pPr>
        <w:numPr>
          <w:ilvl w:val="1"/>
          <w:numId w:val="8"/>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Enter your username and password to log in to your Qlik Cloud account.</w:t>
      </w:r>
    </w:p>
    <w:p w14:paraId="639FBA25" w14:textId="77777777" w:rsidR="006607ED" w:rsidRPr="006607ED" w:rsidRDefault="006607ED" w:rsidP="006607ED">
      <w:pPr>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kern w:val="0"/>
          <w:lang w:eastAsia="en-IN"/>
          <w14:ligatures w14:val="none"/>
        </w:rPr>
        <w:t>Navigate to Data Load Editor</w:t>
      </w:r>
      <w:r w:rsidRPr="006607ED">
        <w:rPr>
          <w:rFonts w:ascii="Roboto" w:eastAsia="Times New Roman" w:hAnsi="Roboto" w:cs="Times New Roman"/>
          <w:kern w:val="0"/>
          <w:lang w:eastAsia="en-IN"/>
          <w14:ligatures w14:val="none"/>
        </w:rPr>
        <w:t>:</w:t>
      </w:r>
    </w:p>
    <w:p w14:paraId="01B50778" w14:textId="77777777" w:rsidR="006607ED" w:rsidRPr="006607ED" w:rsidRDefault="006607ED" w:rsidP="006607ED">
      <w:pPr>
        <w:numPr>
          <w:ilvl w:val="1"/>
          <w:numId w:val="10"/>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Once logged in, you'll be directed to the Qlik Cloud interface.</w:t>
      </w:r>
    </w:p>
    <w:p w14:paraId="18EC3AE5" w14:textId="77777777" w:rsidR="006607ED" w:rsidRPr="006607ED" w:rsidRDefault="006607ED" w:rsidP="006607ED">
      <w:pPr>
        <w:numPr>
          <w:ilvl w:val="1"/>
          <w:numId w:val="10"/>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lastRenderedPageBreak/>
        <w:t>Locate and access the Data Load Editor, which is typically found in the app creation or data management section.</w:t>
      </w:r>
    </w:p>
    <w:p w14:paraId="399C34CB" w14:textId="77777777" w:rsidR="006607ED" w:rsidRPr="006607ED" w:rsidRDefault="006607ED" w:rsidP="006607ED">
      <w:pPr>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kern w:val="0"/>
          <w:lang w:eastAsia="en-IN"/>
          <w14:ligatures w14:val="none"/>
        </w:rPr>
        <w:t>Import Dataset</w:t>
      </w:r>
      <w:r w:rsidRPr="006607ED">
        <w:rPr>
          <w:rFonts w:ascii="Roboto" w:eastAsia="Times New Roman" w:hAnsi="Roboto" w:cs="Times New Roman"/>
          <w:kern w:val="0"/>
          <w:lang w:eastAsia="en-IN"/>
          <w14:ligatures w14:val="none"/>
        </w:rPr>
        <w:t>:</w:t>
      </w:r>
    </w:p>
    <w:p w14:paraId="38A212CF" w14:textId="77777777" w:rsidR="006607ED" w:rsidRPr="006607ED" w:rsidRDefault="006607ED" w:rsidP="006607ED">
      <w:pPr>
        <w:numPr>
          <w:ilvl w:val="1"/>
          <w:numId w:val="12"/>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Look for the option to import dataset files into the Qlik Cloud environment.</w:t>
      </w:r>
    </w:p>
    <w:p w14:paraId="3CB8587B" w14:textId="77777777" w:rsidR="006607ED" w:rsidRPr="006607ED" w:rsidRDefault="006607ED" w:rsidP="006607ED">
      <w:pPr>
        <w:numPr>
          <w:ilvl w:val="1"/>
          <w:numId w:val="12"/>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Click on the import button and browse to select the dataset file(s) that you want to load into Qlik Cloud.</w:t>
      </w:r>
    </w:p>
    <w:p w14:paraId="072732E4" w14:textId="77777777" w:rsidR="006607ED" w:rsidRPr="006607ED" w:rsidRDefault="006607ED" w:rsidP="006607ED">
      <w:p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kern w:val="0"/>
          <w:lang w:eastAsia="en-IN"/>
          <w14:ligatures w14:val="none"/>
        </w:rPr>
        <w:t>App Creation</w:t>
      </w:r>
      <w:r w:rsidRPr="006607ED">
        <w:rPr>
          <w:rFonts w:ascii="Roboto" w:eastAsia="Times New Roman" w:hAnsi="Roboto" w:cs="Times New Roman"/>
          <w:kern w:val="0"/>
          <w:lang w:eastAsia="en-IN"/>
          <w14:ligatures w14:val="none"/>
        </w:rPr>
        <w:t>:</w:t>
      </w:r>
    </w:p>
    <w:p w14:paraId="05D7FDE5" w14:textId="77777777" w:rsidR="006607ED" w:rsidRPr="006607ED" w:rsidRDefault="006607ED" w:rsidP="006607ED">
      <w:pPr>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Upon importing the dataset, Qlik Cloud automatically creates a new app containing the loaded data.</w:t>
      </w:r>
    </w:p>
    <w:p w14:paraId="4A33DBFC" w14:textId="77777777" w:rsidR="006607ED" w:rsidRPr="006607ED" w:rsidRDefault="006607ED" w:rsidP="006607ED">
      <w:pPr>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 xml:space="preserve">You can now start </w:t>
      </w:r>
      <w:proofErr w:type="spellStart"/>
      <w:r w:rsidRPr="006607ED">
        <w:rPr>
          <w:rFonts w:ascii="Roboto" w:eastAsia="Times New Roman" w:hAnsi="Roboto" w:cs="Times New Roman"/>
          <w:kern w:val="0"/>
          <w:lang w:eastAsia="en-IN"/>
          <w14:ligatures w14:val="none"/>
        </w:rPr>
        <w:t>analyzing</w:t>
      </w:r>
      <w:proofErr w:type="spellEnd"/>
      <w:r w:rsidRPr="006607ED">
        <w:rPr>
          <w:rFonts w:ascii="Roboto" w:eastAsia="Times New Roman" w:hAnsi="Roboto" w:cs="Times New Roman"/>
          <w:kern w:val="0"/>
          <w:lang w:eastAsia="en-IN"/>
          <w14:ligatures w14:val="none"/>
        </w:rPr>
        <w:t xml:space="preserve"> and visualizing the data within the newly created app in the Qlik Cloud environment.</w:t>
      </w:r>
    </w:p>
    <w:p w14:paraId="428B2950" w14:textId="77777777" w:rsidR="006607ED" w:rsidRPr="006607ED" w:rsidRDefault="006607ED" w:rsidP="006607ED">
      <w:p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color w:val="FF0000"/>
          <w:kern w:val="0"/>
          <w:lang w:eastAsia="en-IN"/>
          <w14:ligatures w14:val="none"/>
        </w:rPr>
        <w:t>DATA PRE-PROCESSING</w:t>
      </w:r>
    </w:p>
    <w:p w14:paraId="6FBCC8F0" w14:textId="77777777" w:rsidR="006607ED" w:rsidRPr="006607ED" w:rsidRDefault="006607ED" w:rsidP="006607ED">
      <w:pPr>
        <w:numPr>
          <w:ilvl w:val="0"/>
          <w:numId w:val="14"/>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color w:val="FF0000"/>
          <w:kern w:val="0"/>
          <w:lang w:eastAsia="en-IN"/>
          <w14:ligatures w14:val="none"/>
        </w:rPr>
        <w:t>        </w:t>
      </w:r>
      <w:r w:rsidRPr="006607ED">
        <w:rPr>
          <w:rFonts w:ascii="Roboto" w:eastAsia="Times New Roman" w:hAnsi="Roboto" w:cs="Times New Roman"/>
          <w:b/>
          <w:bCs/>
          <w:kern w:val="0"/>
          <w:lang w:eastAsia="en-IN"/>
          <w14:ligatures w14:val="none"/>
        </w:rPr>
        <w:t>Data Cleaning</w:t>
      </w:r>
      <w:r w:rsidRPr="006607ED">
        <w:rPr>
          <w:rFonts w:ascii="Roboto" w:eastAsia="Times New Roman" w:hAnsi="Roboto" w:cs="Times New Roman"/>
          <w:kern w:val="0"/>
          <w:lang w:eastAsia="en-IN"/>
          <w14:ligatures w14:val="none"/>
        </w:rPr>
        <w:t>:</w:t>
      </w:r>
    </w:p>
    <w:p w14:paraId="38758817" w14:textId="77777777" w:rsidR="006607ED" w:rsidRPr="006607ED" w:rsidRDefault="006607ED" w:rsidP="006607ED">
      <w:pPr>
        <w:numPr>
          <w:ilvl w:val="1"/>
          <w:numId w:val="15"/>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 xml:space="preserve">Handle missing values: Use functions like </w:t>
      </w:r>
      <w:proofErr w:type="spellStart"/>
      <w:proofErr w:type="gramStart"/>
      <w:r w:rsidRPr="006607ED">
        <w:rPr>
          <w:rFonts w:ascii="Courier New" w:eastAsia="Times New Roman" w:hAnsi="Courier New" w:cs="Courier New"/>
          <w:kern w:val="0"/>
          <w:lang w:eastAsia="en-IN"/>
          <w14:ligatures w14:val="none"/>
        </w:rPr>
        <w:t>IsNull</w:t>
      </w:r>
      <w:proofErr w:type="spellEnd"/>
      <w:r w:rsidRPr="006607ED">
        <w:rPr>
          <w:rFonts w:ascii="Courier New" w:eastAsia="Times New Roman" w:hAnsi="Courier New" w:cs="Courier New"/>
          <w:kern w:val="0"/>
          <w:lang w:eastAsia="en-IN"/>
          <w14:ligatures w14:val="none"/>
        </w:rPr>
        <w:t>(</w:t>
      </w:r>
      <w:proofErr w:type="gramEnd"/>
      <w:r w:rsidRPr="006607ED">
        <w:rPr>
          <w:rFonts w:ascii="Courier New" w:eastAsia="Times New Roman" w:hAnsi="Courier New" w:cs="Courier New"/>
          <w:kern w:val="0"/>
          <w:lang w:eastAsia="en-IN"/>
          <w14:ligatures w14:val="none"/>
        </w:rPr>
        <w:t>)</w:t>
      </w:r>
      <w:r w:rsidRPr="006607ED">
        <w:rPr>
          <w:rFonts w:ascii="Roboto" w:eastAsia="Times New Roman" w:hAnsi="Roboto" w:cs="Times New Roman"/>
          <w:kern w:val="0"/>
          <w:lang w:eastAsia="en-IN"/>
          <w14:ligatures w14:val="none"/>
        </w:rPr>
        <w:t xml:space="preserve"> or </w:t>
      </w:r>
      <w:r w:rsidRPr="006607ED">
        <w:rPr>
          <w:rFonts w:ascii="Courier New" w:eastAsia="Times New Roman" w:hAnsi="Courier New" w:cs="Courier New"/>
          <w:kern w:val="0"/>
          <w:lang w:eastAsia="en-IN"/>
          <w14:ligatures w14:val="none"/>
        </w:rPr>
        <w:t>Null()</w:t>
      </w:r>
      <w:r w:rsidRPr="006607ED">
        <w:rPr>
          <w:rFonts w:ascii="Roboto" w:eastAsia="Times New Roman" w:hAnsi="Roboto" w:cs="Times New Roman"/>
          <w:kern w:val="0"/>
          <w:lang w:eastAsia="en-IN"/>
          <w14:ligatures w14:val="none"/>
        </w:rPr>
        <w:t xml:space="preserve"> to identify and handle missing values by either replacing them or removing them.</w:t>
      </w:r>
    </w:p>
    <w:p w14:paraId="0FF29939" w14:textId="77777777" w:rsidR="006607ED" w:rsidRPr="006607ED" w:rsidRDefault="006607ED" w:rsidP="006607ED">
      <w:pPr>
        <w:numPr>
          <w:ilvl w:val="1"/>
          <w:numId w:val="15"/>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 xml:space="preserve">Remove duplicates: Utilize the </w:t>
      </w:r>
      <w:proofErr w:type="spellStart"/>
      <w:r w:rsidRPr="006607ED">
        <w:rPr>
          <w:rFonts w:ascii="Courier New" w:eastAsia="Times New Roman" w:hAnsi="Courier New" w:cs="Courier New"/>
          <w:kern w:val="0"/>
          <w:lang w:eastAsia="en-IN"/>
          <w14:ligatures w14:val="none"/>
        </w:rPr>
        <w:t>DropDuplicates</w:t>
      </w:r>
      <w:proofErr w:type="spellEnd"/>
      <w:r w:rsidRPr="006607ED">
        <w:rPr>
          <w:rFonts w:ascii="Roboto" w:eastAsia="Times New Roman" w:hAnsi="Roboto" w:cs="Times New Roman"/>
          <w:kern w:val="0"/>
          <w:lang w:eastAsia="en-IN"/>
          <w14:ligatures w14:val="none"/>
        </w:rPr>
        <w:t xml:space="preserve"> function to eliminate duplicate records from the dataset.</w:t>
      </w:r>
    </w:p>
    <w:p w14:paraId="68ECE264" w14:textId="77777777" w:rsidR="006607ED" w:rsidRPr="006607ED" w:rsidRDefault="006607ED" w:rsidP="006607ED">
      <w:pPr>
        <w:numPr>
          <w:ilvl w:val="1"/>
          <w:numId w:val="15"/>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 xml:space="preserve">Standardize data: Convert data into consistent formats (e.g., date formats, currency formats) using Qlik functions like </w:t>
      </w:r>
      <w:proofErr w:type="gramStart"/>
      <w:r w:rsidRPr="006607ED">
        <w:rPr>
          <w:rFonts w:ascii="Courier New" w:eastAsia="Times New Roman" w:hAnsi="Courier New" w:cs="Courier New"/>
          <w:kern w:val="0"/>
          <w:lang w:eastAsia="en-IN"/>
          <w14:ligatures w14:val="none"/>
        </w:rPr>
        <w:t>Date(</w:t>
      </w:r>
      <w:proofErr w:type="gramEnd"/>
      <w:r w:rsidRPr="006607ED">
        <w:rPr>
          <w:rFonts w:ascii="Courier New" w:eastAsia="Times New Roman" w:hAnsi="Courier New" w:cs="Courier New"/>
          <w:kern w:val="0"/>
          <w:lang w:eastAsia="en-IN"/>
          <w14:ligatures w14:val="none"/>
        </w:rPr>
        <w:t>)</w:t>
      </w:r>
      <w:r w:rsidRPr="006607ED">
        <w:rPr>
          <w:rFonts w:ascii="Roboto" w:eastAsia="Times New Roman" w:hAnsi="Roboto" w:cs="Times New Roman"/>
          <w:kern w:val="0"/>
          <w:lang w:eastAsia="en-IN"/>
          <w14:ligatures w14:val="none"/>
        </w:rPr>
        <w:t xml:space="preserve">, </w:t>
      </w:r>
      <w:r w:rsidRPr="006607ED">
        <w:rPr>
          <w:rFonts w:ascii="Courier New" w:eastAsia="Times New Roman" w:hAnsi="Courier New" w:cs="Courier New"/>
          <w:kern w:val="0"/>
          <w:lang w:eastAsia="en-IN"/>
          <w14:ligatures w14:val="none"/>
        </w:rPr>
        <w:t>Num()</w:t>
      </w:r>
      <w:r w:rsidRPr="006607ED">
        <w:rPr>
          <w:rFonts w:ascii="Roboto" w:eastAsia="Times New Roman" w:hAnsi="Roboto" w:cs="Times New Roman"/>
          <w:kern w:val="0"/>
          <w:lang w:eastAsia="en-IN"/>
          <w14:ligatures w14:val="none"/>
        </w:rPr>
        <w:t xml:space="preserve">, </w:t>
      </w:r>
      <w:r w:rsidRPr="006607ED">
        <w:rPr>
          <w:rFonts w:ascii="Courier New" w:eastAsia="Times New Roman" w:hAnsi="Courier New" w:cs="Courier New"/>
          <w:kern w:val="0"/>
          <w:lang w:eastAsia="en-IN"/>
          <w14:ligatures w14:val="none"/>
        </w:rPr>
        <w:t>Money()</w:t>
      </w:r>
      <w:r w:rsidRPr="006607ED">
        <w:rPr>
          <w:rFonts w:ascii="Roboto" w:eastAsia="Times New Roman" w:hAnsi="Roboto" w:cs="Times New Roman"/>
          <w:kern w:val="0"/>
          <w:lang w:eastAsia="en-IN"/>
          <w14:ligatures w14:val="none"/>
        </w:rPr>
        <w:t>.</w:t>
      </w:r>
    </w:p>
    <w:p w14:paraId="62B6097E" w14:textId="77777777" w:rsidR="006607ED" w:rsidRPr="006607ED" w:rsidRDefault="006607ED" w:rsidP="006607ED">
      <w:pPr>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kern w:val="0"/>
          <w:lang w:eastAsia="en-IN"/>
          <w14:ligatures w14:val="none"/>
        </w:rPr>
        <w:t>Data Transformation</w:t>
      </w:r>
      <w:r w:rsidRPr="006607ED">
        <w:rPr>
          <w:rFonts w:ascii="Roboto" w:eastAsia="Times New Roman" w:hAnsi="Roboto" w:cs="Times New Roman"/>
          <w:kern w:val="0"/>
          <w:lang w:eastAsia="en-IN"/>
          <w14:ligatures w14:val="none"/>
        </w:rPr>
        <w:t>:</w:t>
      </w:r>
    </w:p>
    <w:p w14:paraId="7C970794" w14:textId="77777777" w:rsidR="006607ED" w:rsidRPr="006607ED" w:rsidRDefault="006607ED" w:rsidP="006607ED">
      <w:pPr>
        <w:numPr>
          <w:ilvl w:val="1"/>
          <w:numId w:val="17"/>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Create calculated fields: Use Qlik script to create new fields based on existing data, such as calculating total sales or deriving new metrics.</w:t>
      </w:r>
    </w:p>
    <w:p w14:paraId="490AACAE" w14:textId="77777777" w:rsidR="006607ED" w:rsidRPr="006607ED" w:rsidRDefault="006607ED" w:rsidP="006607ED">
      <w:pPr>
        <w:numPr>
          <w:ilvl w:val="1"/>
          <w:numId w:val="17"/>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 xml:space="preserve">Rename fields: Use the </w:t>
      </w:r>
      <w:r w:rsidRPr="006607ED">
        <w:rPr>
          <w:rFonts w:ascii="Courier New" w:eastAsia="Times New Roman" w:hAnsi="Courier New" w:cs="Courier New"/>
          <w:kern w:val="0"/>
          <w:lang w:eastAsia="en-IN"/>
          <w14:ligatures w14:val="none"/>
        </w:rPr>
        <w:t>Rename Fields</w:t>
      </w:r>
      <w:r w:rsidRPr="006607ED">
        <w:rPr>
          <w:rFonts w:ascii="Roboto" w:eastAsia="Times New Roman" w:hAnsi="Roboto" w:cs="Times New Roman"/>
          <w:kern w:val="0"/>
          <w:lang w:eastAsia="en-IN"/>
          <w14:ligatures w14:val="none"/>
        </w:rPr>
        <w:t xml:space="preserve"> statement to rename fields for clarity and consistency.</w:t>
      </w:r>
    </w:p>
    <w:p w14:paraId="398F690D" w14:textId="77777777" w:rsidR="006607ED" w:rsidRPr="006607ED" w:rsidRDefault="006607ED" w:rsidP="006607ED">
      <w:pPr>
        <w:numPr>
          <w:ilvl w:val="1"/>
          <w:numId w:val="17"/>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 xml:space="preserve">Concatenate tables: Combine multiple tables into a single table using the </w:t>
      </w:r>
      <w:r w:rsidRPr="006607ED">
        <w:rPr>
          <w:rFonts w:ascii="Courier New" w:eastAsia="Times New Roman" w:hAnsi="Courier New" w:cs="Courier New"/>
          <w:kern w:val="0"/>
          <w:lang w:eastAsia="en-IN"/>
          <w14:ligatures w14:val="none"/>
        </w:rPr>
        <w:t>Concatenate</w:t>
      </w:r>
      <w:r w:rsidRPr="006607ED">
        <w:rPr>
          <w:rFonts w:ascii="Roboto" w:eastAsia="Times New Roman" w:hAnsi="Roboto" w:cs="Times New Roman"/>
          <w:kern w:val="0"/>
          <w:lang w:eastAsia="en-IN"/>
          <w14:ligatures w14:val="none"/>
        </w:rPr>
        <w:t xml:space="preserve"> function, ensuring consistency in field names and data types.</w:t>
      </w:r>
    </w:p>
    <w:p w14:paraId="4DBDE965" w14:textId="77777777" w:rsidR="006607ED" w:rsidRPr="006607ED" w:rsidRDefault="006607ED" w:rsidP="006607ED">
      <w:pPr>
        <w:numPr>
          <w:ilvl w:val="0"/>
          <w:numId w:val="18"/>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kern w:val="0"/>
          <w:lang w:eastAsia="en-IN"/>
          <w14:ligatures w14:val="none"/>
        </w:rPr>
        <w:t>Data Filtering</w:t>
      </w:r>
      <w:r w:rsidRPr="006607ED">
        <w:rPr>
          <w:rFonts w:ascii="Roboto" w:eastAsia="Times New Roman" w:hAnsi="Roboto" w:cs="Times New Roman"/>
          <w:kern w:val="0"/>
          <w:lang w:eastAsia="en-IN"/>
          <w14:ligatures w14:val="none"/>
        </w:rPr>
        <w:t>:</w:t>
      </w:r>
    </w:p>
    <w:p w14:paraId="09AFA116" w14:textId="77777777" w:rsidR="006607ED" w:rsidRPr="006607ED" w:rsidRDefault="006607ED" w:rsidP="006607ED">
      <w:pPr>
        <w:numPr>
          <w:ilvl w:val="1"/>
          <w:numId w:val="19"/>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 xml:space="preserve">Apply filters: Use the </w:t>
      </w:r>
      <w:r w:rsidRPr="006607ED">
        <w:rPr>
          <w:rFonts w:ascii="Courier New" w:eastAsia="Times New Roman" w:hAnsi="Courier New" w:cs="Courier New"/>
          <w:kern w:val="0"/>
          <w:lang w:eastAsia="en-IN"/>
          <w14:ligatures w14:val="none"/>
        </w:rPr>
        <w:t>Where</w:t>
      </w:r>
      <w:r w:rsidRPr="006607ED">
        <w:rPr>
          <w:rFonts w:ascii="Roboto" w:eastAsia="Times New Roman" w:hAnsi="Roboto" w:cs="Times New Roman"/>
          <w:kern w:val="0"/>
          <w:lang w:eastAsia="en-IN"/>
          <w14:ligatures w14:val="none"/>
        </w:rPr>
        <w:t xml:space="preserve"> clause to filter data based on specific conditions, such as date ranges or categorical variables.</w:t>
      </w:r>
    </w:p>
    <w:p w14:paraId="31C370DB" w14:textId="77777777" w:rsidR="006607ED" w:rsidRPr="006607ED" w:rsidRDefault="006607ED" w:rsidP="006607ED">
      <w:pPr>
        <w:numPr>
          <w:ilvl w:val="1"/>
          <w:numId w:val="19"/>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 xml:space="preserve">Remove outliers: Use functions like </w:t>
      </w:r>
      <w:proofErr w:type="spellStart"/>
      <w:proofErr w:type="gramStart"/>
      <w:r w:rsidRPr="006607ED">
        <w:rPr>
          <w:rFonts w:ascii="Courier New" w:eastAsia="Times New Roman" w:hAnsi="Courier New" w:cs="Courier New"/>
          <w:kern w:val="0"/>
          <w:lang w:eastAsia="en-IN"/>
          <w14:ligatures w14:val="none"/>
        </w:rPr>
        <w:t>RangeSum</w:t>
      </w:r>
      <w:proofErr w:type="spellEnd"/>
      <w:r w:rsidRPr="006607ED">
        <w:rPr>
          <w:rFonts w:ascii="Courier New" w:eastAsia="Times New Roman" w:hAnsi="Courier New" w:cs="Courier New"/>
          <w:kern w:val="0"/>
          <w:lang w:eastAsia="en-IN"/>
          <w14:ligatures w14:val="none"/>
        </w:rPr>
        <w:t>(</w:t>
      </w:r>
      <w:proofErr w:type="gramEnd"/>
      <w:r w:rsidRPr="006607ED">
        <w:rPr>
          <w:rFonts w:ascii="Courier New" w:eastAsia="Times New Roman" w:hAnsi="Courier New" w:cs="Courier New"/>
          <w:kern w:val="0"/>
          <w:lang w:eastAsia="en-IN"/>
          <w14:ligatures w14:val="none"/>
        </w:rPr>
        <w:t>)</w:t>
      </w:r>
      <w:r w:rsidRPr="006607ED">
        <w:rPr>
          <w:rFonts w:ascii="Roboto" w:eastAsia="Times New Roman" w:hAnsi="Roboto" w:cs="Times New Roman"/>
          <w:kern w:val="0"/>
          <w:lang w:eastAsia="en-IN"/>
          <w14:ligatures w14:val="none"/>
        </w:rPr>
        <w:t xml:space="preserve"> or </w:t>
      </w:r>
      <w:r w:rsidRPr="006607ED">
        <w:rPr>
          <w:rFonts w:ascii="Courier New" w:eastAsia="Times New Roman" w:hAnsi="Courier New" w:cs="Courier New"/>
          <w:kern w:val="0"/>
          <w:lang w:eastAsia="en-IN"/>
          <w14:ligatures w14:val="none"/>
        </w:rPr>
        <w:t>Above()</w:t>
      </w:r>
      <w:r w:rsidRPr="006607ED">
        <w:rPr>
          <w:rFonts w:ascii="Roboto" w:eastAsia="Times New Roman" w:hAnsi="Roboto" w:cs="Times New Roman"/>
          <w:kern w:val="0"/>
          <w:lang w:eastAsia="en-IN"/>
          <w14:ligatures w14:val="none"/>
        </w:rPr>
        <w:t xml:space="preserve"> and </w:t>
      </w:r>
      <w:r w:rsidRPr="006607ED">
        <w:rPr>
          <w:rFonts w:ascii="Courier New" w:eastAsia="Times New Roman" w:hAnsi="Courier New" w:cs="Courier New"/>
          <w:kern w:val="0"/>
          <w:lang w:eastAsia="en-IN"/>
          <w14:ligatures w14:val="none"/>
        </w:rPr>
        <w:t>Below()</w:t>
      </w:r>
      <w:r w:rsidRPr="006607ED">
        <w:rPr>
          <w:rFonts w:ascii="Roboto" w:eastAsia="Times New Roman" w:hAnsi="Roboto" w:cs="Times New Roman"/>
          <w:kern w:val="0"/>
          <w:lang w:eastAsia="en-IN"/>
          <w14:ligatures w14:val="none"/>
        </w:rPr>
        <w:t xml:space="preserve"> to identify and filter out outliers from the dataset.</w:t>
      </w:r>
    </w:p>
    <w:p w14:paraId="31CD4D50" w14:textId="77777777" w:rsidR="006607ED" w:rsidRPr="006607ED" w:rsidRDefault="006607ED" w:rsidP="006607ED">
      <w:pPr>
        <w:numPr>
          <w:ilvl w:val="0"/>
          <w:numId w:val="20"/>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kern w:val="0"/>
          <w:lang w:eastAsia="en-IN"/>
          <w14:ligatures w14:val="none"/>
        </w:rPr>
        <w:t>Data Integration</w:t>
      </w:r>
      <w:r w:rsidRPr="006607ED">
        <w:rPr>
          <w:rFonts w:ascii="Roboto" w:eastAsia="Times New Roman" w:hAnsi="Roboto" w:cs="Times New Roman"/>
          <w:kern w:val="0"/>
          <w:lang w:eastAsia="en-IN"/>
          <w14:ligatures w14:val="none"/>
        </w:rPr>
        <w:t>:</w:t>
      </w:r>
    </w:p>
    <w:p w14:paraId="2C1BC20B" w14:textId="77777777" w:rsidR="006607ED" w:rsidRPr="006607ED" w:rsidRDefault="006607ED" w:rsidP="006607ED">
      <w:pPr>
        <w:numPr>
          <w:ilvl w:val="1"/>
          <w:numId w:val="21"/>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 xml:space="preserve">Merge tables: Combine multiple tables by common fields using Qlik's data model viewer or the </w:t>
      </w:r>
      <w:r w:rsidRPr="006607ED">
        <w:rPr>
          <w:rFonts w:ascii="Courier New" w:eastAsia="Times New Roman" w:hAnsi="Courier New" w:cs="Courier New"/>
          <w:kern w:val="0"/>
          <w:lang w:eastAsia="en-IN"/>
          <w14:ligatures w14:val="none"/>
        </w:rPr>
        <w:t>Join</w:t>
      </w:r>
      <w:r w:rsidRPr="006607ED">
        <w:rPr>
          <w:rFonts w:ascii="Roboto" w:eastAsia="Times New Roman" w:hAnsi="Roboto" w:cs="Times New Roman"/>
          <w:kern w:val="0"/>
          <w:lang w:eastAsia="en-IN"/>
          <w14:ligatures w14:val="none"/>
        </w:rPr>
        <w:t xml:space="preserve"> statement.</w:t>
      </w:r>
    </w:p>
    <w:p w14:paraId="3FEFDA84" w14:textId="77777777" w:rsidR="006607ED" w:rsidRPr="006607ED" w:rsidRDefault="006607ED" w:rsidP="006607ED">
      <w:pPr>
        <w:numPr>
          <w:ilvl w:val="1"/>
          <w:numId w:val="21"/>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Establish relationships: Create associations between tables based on common fields to enable seamless data exploration and analysis.</w:t>
      </w:r>
    </w:p>
    <w:p w14:paraId="6F9ECE78" w14:textId="77777777" w:rsidR="006607ED" w:rsidRPr="006607ED" w:rsidRDefault="006607ED" w:rsidP="006607ED">
      <w:pPr>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b/>
          <w:bCs/>
          <w:kern w:val="0"/>
          <w:lang w:eastAsia="en-IN"/>
          <w14:ligatures w14:val="none"/>
        </w:rPr>
        <w:t>Data Validation</w:t>
      </w:r>
      <w:r w:rsidRPr="006607ED">
        <w:rPr>
          <w:rFonts w:ascii="Roboto" w:eastAsia="Times New Roman" w:hAnsi="Roboto" w:cs="Times New Roman"/>
          <w:kern w:val="0"/>
          <w:lang w:eastAsia="en-IN"/>
          <w14:ligatures w14:val="none"/>
        </w:rPr>
        <w:t>:</w:t>
      </w:r>
    </w:p>
    <w:p w14:paraId="3A63CD9A" w14:textId="77777777" w:rsidR="006607ED" w:rsidRPr="006607ED" w:rsidRDefault="006607ED" w:rsidP="006607ED">
      <w:pPr>
        <w:numPr>
          <w:ilvl w:val="1"/>
          <w:numId w:val="23"/>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Verify data integrity: Check for data consistency and accuracy after preprocessing steps by reviewing sample records and running validation tests.</w:t>
      </w:r>
    </w:p>
    <w:p w14:paraId="21D3581A" w14:textId="77777777" w:rsidR="006607ED" w:rsidRPr="006607ED" w:rsidRDefault="006607ED" w:rsidP="006607ED">
      <w:pPr>
        <w:numPr>
          <w:ilvl w:val="1"/>
          <w:numId w:val="23"/>
        </w:numPr>
        <w:spacing w:after="0" w:line="240" w:lineRule="auto"/>
        <w:rPr>
          <w:rFonts w:ascii="Times New Roman" w:eastAsia="Times New Roman" w:hAnsi="Times New Roman" w:cs="Times New Roman"/>
          <w:kern w:val="0"/>
          <w:sz w:val="24"/>
          <w:szCs w:val="24"/>
          <w:lang w:eastAsia="en-IN"/>
          <w14:ligatures w14:val="none"/>
        </w:rPr>
      </w:pPr>
      <w:r w:rsidRPr="006607ED">
        <w:rPr>
          <w:rFonts w:ascii="Roboto" w:eastAsia="Times New Roman" w:hAnsi="Roboto" w:cs="Times New Roman"/>
          <w:kern w:val="0"/>
          <w:lang w:eastAsia="en-IN"/>
          <w14:ligatures w14:val="none"/>
        </w:rPr>
        <w:t>Debug and troubleshoot: Identify and resolve any issues or errors encountered during the preprocessing phase using Qlik's debugging tools and error logs.</w:t>
      </w:r>
    </w:p>
    <w:p w14:paraId="43E7980A" w14:textId="77777777" w:rsidR="006607ED" w:rsidRPr="006607ED" w:rsidRDefault="006607ED" w:rsidP="006607ED">
      <w:pPr>
        <w:spacing w:line="240" w:lineRule="auto"/>
        <w:rPr>
          <w:rFonts w:ascii="Times New Roman" w:eastAsia="Times New Roman" w:hAnsi="Times New Roman" w:cs="Times New Roman"/>
          <w:kern w:val="0"/>
          <w:sz w:val="24"/>
          <w:szCs w:val="24"/>
          <w:lang w:eastAsia="en-IN"/>
          <w14:ligatures w14:val="none"/>
        </w:rPr>
      </w:pPr>
      <w:r w:rsidRPr="006607ED">
        <w:rPr>
          <w:rFonts w:ascii="Times New Roman" w:eastAsia="Times New Roman" w:hAnsi="Times New Roman" w:cs="Times New Roman"/>
          <w:kern w:val="0"/>
          <w:sz w:val="24"/>
          <w:szCs w:val="24"/>
          <w:lang w:eastAsia="en-IN"/>
          <w14:ligatures w14:val="none"/>
        </w:rPr>
        <w:t>   </w:t>
      </w:r>
    </w:p>
    <w:p w14:paraId="5007494C" w14:textId="26C0931F" w:rsidR="006607ED" w:rsidRDefault="006607ED" w:rsidP="006607ED">
      <w:pPr>
        <w:rPr>
          <w:rFonts w:ascii="Times New Roman" w:eastAsia="Times New Roman" w:hAnsi="Times New Roman" w:cs="Times New Roman"/>
          <w:kern w:val="0"/>
          <w:sz w:val="24"/>
          <w:szCs w:val="24"/>
          <w:lang w:eastAsia="en-IN"/>
          <w14:ligatures w14:val="none"/>
        </w:rPr>
      </w:pPr>
      <w:r w:rsidRPr="006607ED">
        <w:rPr>
          <w:rFonts w:ascii="Times New Roman" w:eastAsia="Times New Roman" w:hAnsi="Times New Roman" w:cs="Times New Roman"/>
          <w:kern w:val="0"/>
          <w:sz w:val="24"/>
          <w:szCs w:val="24"/>
          <w:lang w:eastAsia="en-IN"/>
          <w14:ligatures w14:val="none"/>
        </w:rPr>
        <w:t> </w:t>
      </w:r>
      <w:r w:rsidRPr="006607ED">
        <w:rPr>
          <w:rFonts w:ascii="Roboto" w:eastAsia="Times New Roman" w:hAnsi="Roboto" w:cs="Times New Roman"/>
          <w:b/>
          <w:bCs/>
          <w:i/>
          <w:iCs/>
          <w:color w:val="000000"/>
          <w:kern w:val="0"/>
          <w:sz w:val="28"/>
          <w:szCs w:val="28"/>
          <w:lang w:eastAsia="en-IN"/>
          <w14:ligatures w14:val="none"/>
        </w:rPr>
        <w:t xml:space="preserve">DATA PREPROCESSING </w:t>
      </w:r>
      <w:proofErr w:type="gramStart"/>
      <w:r w:rsidRPr="006607ED">
        <w:rPr>
          <w:rFonts w:ascii="Roboto" w:eastAsia="Times New Roman" w:hAnsi="Roboto" w:cs="Times New Roman"/>
          <w:b/>
          <w:bCs/>
          <w:i/>
          <w:iCs/>
          <w:color w:val="000000"/>
          <w:kern w:val="0"/>
          <w:sz w:val="28"/>
          <w:szCs w:val="28"/>
          <w:lang w:eastAsia="en-IN"/>
          <w14:ligatures w14:val="none"/>
        </w:rPr>
        <w:t>VIDEO :</w:t>
      </w:r>
      <w:proofErr w:type="gramEnd"/>
      <w:r w:rsidRPr="006607ED">
        <w:rPr>
          <w:rFonts w:ascii="Roboto" w:eastAsia="Times New Roman" w:hAnsi="Roboto" w:cs="Times New Roman"/>
          <w:b/>
          <w:bCs/>
          <w:i/>
          <w:iCs/>
          <w:color w:val="000000"/>
          <w:kern w:val="0"/>
          <w:sz w:val="28"/>
          <w:szCs w:val="28"/>
          <w:lang w:eastAsia="en-IN"/>
          <w14:ligatures w14:val="none"/>
        </w:rPr>
        <w:t>-</w:t>
      </w:r>
      <w:hyperlink r:id="rId6" w:history="1">
        <w:r w:rsidRPr="006607ED">
          <w:rPr>
            <w:rFonts w:ascii="Roboto" w:eastAsia="Times New Roman" w:hAnsi="Roboto" w:cs="Times New Roman"/>
            <w:b/>
            <w:bCs/>
            <w:i/>
            <w:iCs/>
            <w:color w:val="0000FF"/>
            <w:kern w:val="0"/>
            <w:sz w:val="28"/>
            <w:szCs w:val="28"/>
            <w:u w:val="single"/>
            <w:lang w:eastAsia="en-IN"/>
            <w14:ligatures w14:val="none"/>
          </w:rPr>
          <w:t xml:space="preserve"> LINK</w:t>
        </w:r>
      </w:hyperlink>
      <w:r w:rsidRPr="006607ED">
        <w:rPr>
          <w:rFonts w:ascii="Times New Roman" w:eastAsia="Times New Roman" w:hAnsi="Times New Roman" w:cs="Times New Roman"/>
          <w:kern w:val="0"/>
          <w:sz w:val="24"/>
          <w:szCs w:val="24"/>
          <w:lang w:eastAsia="en-IN"/>
          <w14:ligatures w14:val="none"/>
        </w:rPr>
        <w:t> </w:t>
      </w:r>
    </w:p>
    <w:p w14:paraId="2BB3B8C0" w14:textId="77777777" w:rsidR="003C227A" w:rsidRDefault="006607ED" w:rsidP="003C227A">
      <w:pPr>
        <w:rPr>
          <w:rFonts w:ascii="Roboto" w:hAnsi="Roboto"/>
          <w:b/>
          <w:bCs/>
          <w:color w:val="0070C0"/>
          <w:sz w:val="36"/>
          <w:szCs w:val="36"/>
          <w:u w:val="single"/>
        </w:rPr>
      </w:pPr>
      <w:r>
        <w:rPr>
          <w:noProof/>
        </w:rPr>
        <w:lastRenderedPageBreak/>
        <w:drawing>
          <wp:inline distT="0" distB="0" distL="0" distR="0" wp14:anchorId="55DF6F9C" wp14:editId="3E5B7BEA">
            <wp:extent cx="5731510" cy="3070860"/>
            <wp:effectExtent l="228600" t="228600" r="231140" b="224790"/>
            <wp:docPr id="17549304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30443" name="Picture 1754930443"/>
                    <pic:cNvPicPr/>
                  </pic:nvPicPr>
                  <pic:blipFill>
                    <a:blip r:embed="rId7">
                      <a:extLst>
                        <a:ext uri="{28A0092B-C50C-407E-A947-70E740481C1C}">
                          <a14:useLocalDpi xmlns:a14="http://schemas.microsoft.com/office/drawing/2010/main" val="0"/>
                        </a:ext>
                      </a:extLst>
                    </a:blip>
                    <a:stretch>
                      <a:fillRect/>
                    </a:stretch>
                  </pic:blipFill>
                  <pic:spPr>
                    <a:xfrm>
                      <a:off x="0" y="0"/>
                      <a:ext cx="5731510" cy="30708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noProof/>
        </w:rPr>
        <w:drawing>
          <wp:inline distT="0" distB="0" distL="0" distR="0" wp14:anchorId="17A2A10A" wp14:editId="69EBF58C">
            <wp:extent cx="5731510" cy="2738755"/>
            <wp:effectExtent l="228600" t="228600" r="231140" b="233045"/>
            <wp:docPr id="1118944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44190" name="Picture 1118944190"/>
                    <pic:cNvPicPr/>
                  </pic:nvPicPr>
                  <pic:blipFill>
                    <a:blip r:embed="rId8">
                      <a:extLst>
                        <a:ext uri="{28A0092B-C50C-407E-A947-70E740481C1C}">
                          <a14:useLocalDpi xmlns:a14="http://schemas.microsoft.com/office/drawing/2010/main" val="0"/>
                        </a:ext>
                      </a:extLst>
                    </a:blip>
                    <a:stretch>
                      <a:fillRect/>
                    </a:stretch>
                  </pic:blipFill>
                  <pic:spPr>
                    <a:xfrm>
                      <a:off x="0" y="0"/>
                      <a:ext cx="5731510" cy="273875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noProof/>
        </w:rPr>
        <w:drawing>
          <wp:inline distT="0" distB="0" distL="0" distR="0" wp14:anchorId="76A8C33E" wp14:editId="083A8594">
            <wp:extent cx="5731510" cy="1527810"/>
            <wp:effectExtent l="228600" t="228600" r="231140" b="224790"/>
            <wp:docPr id="16463050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5088" name="Picture 1646305088"/>
                    <pic:cNvPicPr/>
                  </pic:nvPicPr>
                  <pic:blipFill>
                    <a:blip r:embed="rId9">
                      <a:extLst>
                        <a:ext uri="{28A0092B-C50C-407E-A947-70E740481C1C}">
                          <a14:useLocalDpi xmlns:a14="http://schemas.microsoft.com/office/drawing/2010/main" val="0"/>
                        </a:ext>
                      </a:extLst>
                    </a:blip>
                    <a:stretch>
                      <a:fillRect/>
                    </a:stretch>
                  </pic:blipFill>
                  <pic:spPr>
                    <a:xfrm>
                      <a:off x="0" y="0"/>
                      <a:ext cx="5731510" cy="15278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B7F52EC" w14:textId="1A673877" w:rsidR="003C227A" w:rsidRDefault="003C227A" w:rsidP="003C227A">
      <w:pPr>
        <w:rPr>
          <w:rFonts w:ascii="Roboto" w:hAnsi="Roboto"/>
          <w:b/>
          <w:bCs/>
          <w:color w:val="0070C0"/>
          <w:sz w:val="36"/>
          <w:szCs w:val="36"/>
          <w:u w:val="single"/>
        </w:rPr>
      </w:pPr>
      <w:proofErr w:type="spellStart"/>
      <w:r>
        <w:rPr>
          <w:rFonts w:ascii="Roboto" w:hAnsi="Roboto"/>
          <w:b/>
          <w:bCs/>
          <w:color w:val="0070C0"/>
          <w:sz w:val="36"/>
          <w:szCs w:val="36"/>
          <w:u w:val="single"/>
        </w:rPr>
        <w:lastRenderedPageBreak/>
        <w:t>BarChart</w:t>
      </w:r>
      <w:proofErr w:type="spellEnd"/>
    </w:p>
    <w:p w14:paraId="694661C6" w14:textId="20FA6287" w:rsidR="003C227A" w:rsidRDefault="003C227A" w:rsidP="003C227A"/>
    <w:p w14:paraId="2E9CDF8F" w14:textId="77777777" w:rsidR="003C227A" w:rsidRDefault="003C227A" w:rsidP="003C227A">
      <w:pPr>
        <w:pStyle w:val="zw-paragraph"/>
        <w:spacing w:before="0" w:beforeAutospacing="0" w:after="160" w:afterAutospacing="0"/>
      </w:pPr>
      <w:r>
        <w:rPr>
          <w:rFonts w:ascii="Carlito" w:hAnsi="Carlito"/>
          <w:sz w:val="22"/>
          <w:szCs w:val="22"/>
        </w:rPr>
        <w:t xml:space="preserve">bar chart is a visual representation of data that uses rectangular bars to display the frequency, count, or value of different categories. It's a fundamental visualization tool that helps users </w:t>
      </w:r>
      <w:proofErr w:type="spellStart"/>
      <w:r>
        <w:rPr>
          <w:rFonts w:ascii="Carlito" w:hAnsi="Carlito"/>
          <w:sz w:val="22"/>
          <w:szCs w:val="22"/>
        </w:rPr>
        <w:t>analyze</w:t>
      </w:r>
      <w:proofErr w:type="spellEnd"/>
      <w:r>
        <w:rPr>
          <w:rFonts w:ascii="Carlito" w:hAnsi="Carlito"/>
          <w:sz w:val="22"/>
          <w:szCs w:val="22"/>
        </w:rPr>
        <w:t xml:space="preserve"> and compare data across different dimensions or categories.</w:t>
      </w:r>
    </w:p>
    <w:p w14:paraId="533930CA" w14:textId="77777777" w:rsidR="003C227A" w:rsidRDefault="003C227A" w:rsidP="003C227A">
      <w:pPr>
        <w:pStyle w:val="zw-paragraph"/>
        <w:spacing w:before="0" w:beforeAutospacing="0" w:after="160" w:afterAutospacing="0"/>
      </w:pPr>
      <w:proofErr w:type="gramStart"/>
      <w:r>
        <w:rPr>
          <w:rFonts w:ascii="Symbol" w:hAnsi="Symbol"/>
        </w:rPr>
        <w:t>·</w:t>
      </w:r>
      <w:r>
        <w:rPr>
          <w:rFonts w:ascii="Liberation Serif" w:hAnsi="Liberation Serif"/>
        </w:rPr>
        <w:t>  </w:t>
      </w:r>
      <w:r>
        <w:rPr>
          <w:rFonts w:ascii="Liberation Serif" w:hAnsi="Liberation Serif"/>
          <w:b/>
          <w:bCs/>
        </w:rPr>
        <w:t>Drag</w:t>
      </w:r>
      <w:proofErr w:type="gramEnd"/>
      <w:r>
        <w:rPr>
          <w:rFonts w:ascii="Liberation Serif" w:hAnsi="Liberation Serif"/>
          <w:b/>
          <w:bCs/>
        </w:rPr>
        <w:t xml:space="preserve"> and Drop the Bar Chart Object:</w:t>
      </w:r>
    </w:p>
    <w:p w14:paraId="541185EE" w14:textId="77777777" w:rsidR="003C227A" w:rsidRDefault="003C227A" w:rsidP="003C227A">
      <w:pPr>
        <w:pStyle w:val="zw-list"/>
        <w:numPr>
          <w:ilvl w:val="0"/>
          <w:numId w:val="24"/>
        </w:numPr>
        <w:spacing w:before="0" w:beforeAutospacing="0" w:after="160" w:afterAutospacing="0"/>
      </w:pPr>
      <w:r>
        <w:rPr>
          <w:rFonts w:ascii="Liberation Serif" w:hAnsi="Liberation Serif"/>
        </w:rPr>
        <w:t>From the visualization panel, drag the bar chart object onto the sheet.</w:t>
      </w:r>
    </w:p>
    <w:p w14:paraId="3F4BDF6A" w14:textId="77777777" w:rsidR="003C227A" w:rsidRDefault="003C227A" w:rsidP="003C227A">
      <w:pPr>
        <w:pStyle w:val="zw-paragraph"/>
        <w:spacing w:before="0" w:beforeAutospacing="0" w:after="160" w:afterAutospacing="0"/>
      </w:pPr>
      <w:proofErr w:type="gramStart"/>
      <w:r>
        <w:rPr>
          <w:rFonts w:ascii="Symbol" w:hAnsi="Symbol"/>
        </w:rPr>
        <w:t>·</w:t>
      </w:r>
      <w:r>
        <w:rPr>
          <w:rFonts w:ascii="Liberation Serif" w:hAnsi="Liberation Serif"/>
        </w:rPr>
        <w:t>  </w:t>
      </w:r>
      <w:r>
        <w:rPr>
          <w:rFonts w:ascii="Liberation Serif" w:hAnsi="Liberation Serif"/>
          <w:b/>
          <w:bCs/>
        </w:rPr>
        <w:t>Configure</w:t>
      </w:r>
      <w:proofErr w:type="gramEnd"/>
      <w:r>
        <w:rPr>
          <w:rFonts w:ascii="Liberation Serif" w:hAnsi="Liberation Serif"/>
          <w:b/>
          <w:bCs/>
        </w:rPr>
        <w:t xml:space="preserve"> the Bar Chart:</w:t>
      </w:r>
    </w:p>
    <w:p w14:paraId="5CC6CB2F" w14:textId="0DC73DCD" w:rsidR="003C227A" w:rsidRDefault="003C227A" w:rsidP="003C227A">
      <w:pPr>
        <w:pStyle w:val="zw-list"/>
        <w:numPr>
          <w:ilvl w:val="0"/>
          <w:numId w:val="25"/>
        </w:numPr>
        <w:spacing w:before="0" w:beforeAutospacing="0" w:after="160" w:afterAutospacing="0"/>
      </w:pPr>
      <w:r>
        <w:rPr>
          <w:rFonts w:ascii="Liberation Serif" w:hAnsi="Liberation Serif"/>
        </w:rPr>
        <w:t>In the properties panel, configure the bar chart by selecting dimensions and measures:</w:t>
      </w:r>
    </w:p>
    <w:p w14:paraId="516DB692" w14:textId="42B51F80" w:rsidR="003C227A" w:rsidRPr="003C227A" w:rsidRDefault="003C227A" w:rsidP="003C227A">
      <w:pPr>
        <w:pStyle w:val="zw-list"/>
        <w:numPr>
          <w:ilvl w:val="1"/>
          <w:numId w:val="25"/>
        </w:numPr>
        <w:spacing w:before="0" w:beforeAutospacing="0" w:after="160" w:afterAutospacing="0"/>
      </w:pPr>
      <w:r>
        <w:rPr>
          <w:rFonts w:ascii="Liberation Serif" w:hAnsi="Liberation Serif"/>
          <w:b/>
          <w:bCs/>
        </w:rPr>
        <w:t>Dimension (X-Axis):</w:t>
      </w:r>
      <w:r>
        <w:rPr>
          <w:rFonts w:ascii="Liberation Serif" w:hAnsi="Liberation Serif"/>
        </w:rPr>
        <w:t xml:space="preserve"> Choose the field that represents the categories or groups you want to compare.</w:t>
      </w:r>
    </w:p>
    <w:p w14:paraId="70068CAC" w14:textId="25257290" w:rsidR="003C227A" w:rsidRDefault="003C227A" w:rsidP="003C227A">
      <w:pPr>
        <w:pStyle w:val="zw-list"/>
        <w:spacing w:before="0" w:beforeAutospacing="0" w:after="160" w:afterAutospacing="0"/>
      </w:pPr>
      <w:r>
        <w:rPr>
          <w:rFonts w:ascii="Liberation Serif" w:hAnsi="Liberation Serif"/>
          <w:b/>
          <w:bCs/>
        </w:rPr>
        <w:t xml:space="preserve">                    </w:t>
      </w:r>
      <w:r>
        <w:rPr>
          <w:rFonts w:ascii="Liberation Serif" w:hAnsi="Liberation Serif"/>
          <w:b/>
          <w:bCs/>
        </w:rPr>
        <w:t>Measure (Y-Axis):</w:t>
      </w:r>
      <w:r>
        <w:rPr>
          <w:rFonts w:ascii="Liberation Serif" w:hAnsi="Liberation Serif"/>
        </w:rPr>
        <w:t xml:space="preserve"> Select the field that represents the values you want to </w:t>
      </w:r>
      <w:r>
        <w:rPr>
          <w:rFonts w:ascii="Liberation Serif" w:hAnsi="Liberation Serif"/>
        </w:rPr>
        <w:t xml:space="preserve">                          </w:t>
      </w:r>
      <w:r>
        <w:rPr>
          <w:rFonts w:ascii="Liberation Serif" w:hAnsi="Liberation Serif"/>
        </w:rPr>
        <w:t>measure.</w:t>
      </w:r>
    </w:p>
    <w:p w14:paraId="7712EEC4" w14:textId="28A8BB3B" w:rsidR="003C227A" w:rsidRPr="003C227A" w:rsidRDefault="003C227A" w:rsidP="003C227A">
      <w:pPr>
        <w:pStyle w:val="zw-list"/>
        <w:spacing w:before="0" w:beforeAutospacing="0" w:after="160" w:afterAutospacing="0"/>
      </w:pPr>
      <w:r>
        <w:rPr>
          <w:noProof/>
        </w:rPr>
        <w:drawing>
          <wp:anchor distT="0" distB="0" distL="114300" distR="114300" simplePos="0" relativeHeight="251658240" behindDoc="0" locked="0" layoutInCell="1" allowOverlap="1" wp14:anchorId="37C43436" wp14:editId="0BCEE050">
            <wp:simplePos x="0" y="0"/>
            <wp:positionH relativeFrom="margin">
              <wp:posOffset>128270</wp:posOffset>
            </wp:positionH>
            <wp:positionV relativeFrom="margin">
              <wp:posOffset>3672840</wp:posOffset>
            </wp:positionV>
            <wp:extent cx="5731510" cy="2273300"/>
            <wp:effectExtent l="0" t="0" r="2540" b="0"/>
            <wp:wrapSquare wrapText="bothSides"/>
            <wp:docPr id="1525646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73300"/>
                    </a:xfrm>
                    <a:prstGeom prst="rect">
                      <a:avLst/>
                    </a:prstGeom>
                    <a:noFill/>
                    <a:ln>
                      <a:noFill/>
                    </a:ln>
                  </pic:spPr>
                </pic:pic>
              </a:graphicData>
            </a:graphic>
          </wp:anchor>
        </w:drawing>
      </w:r>
    </w:p>
    <w:p w14:paraId="7D13D7DA" w14:textId="0B4D081C" w:rsidR="003C227A" w:rsidRDefault="003C227A" w:rsidP="003C227A">
      <w:pPr>
        <w:pStyle w:val="zw-list"/>
        <w:numPr>
          <w:ilvl w:val="1"/>
          <w:numId w:val="25"/>
        </w:numPr>
        <w:spacing w:before="0" w:beforeAutospacing="0" w:after="160" w:afterAutospacing="0"/>
      </w:pPr>
    </w:p>
    <w:p w14:paraId="3620BD01" w14:textId="77777777" w:rsidR="003C227A" w:rsidRDefault="003C227A" w:rsidP="003C227A">
      <w:pPr>
        <w:pStyle w:val="zw-paragraph"/>
        <w:spacing w:before="0" w:beforeAutospacing="0" w:after="160" w:afterAutospacing="0"/>
      </w:pPr>
      <w:r>
        <w:rPr>
          <w:rFonts w:ascii="Carlito" w:hAnsi="Carlito"/>
          <w:b/>
          <w:bCs/>
          <w:color w:val="0070C0"/>
          <w:sz w:val="44"/>
          <w:szCs w:val="44"/>
        </w:rPr>
        <w:t>Pie chart</w:t>
      </w:r>
    </w:p>
    <w:p w14:paraId="20FF9FB0" w14:textId="77777777" w:rsidR="003C227A" w:rsidRDefault="003C227A" w:rsidP="003C227A">
      <w:pPr>
        <w:pStyle w:val="zw-paragraph"/>
        <w:spacing w:before="0" w:beforeAutospacing="0" w:after="160" w:afterAutospacing="0"/>
      </w:pPr>
      <w:r>
        <w:rPr>
          <w:rFonts w:ascii="Carlito" w:hAnsi="Carlito"/>
          <w:b/>
          <w:bCs/>
          <w:sz w:val="44"/>
          <w:szCs w:val="44"/>
        </w:rPr>
        <w:t> </w:t>
      </w:r>
    </w:p>
    <w:p w14:paraId="099DF1FE" w14:textId="77777777" w:rsidR="003C227A" w:rsidRDefault="003C227A" w:rsidP="003C227A">
      <w:pPr>
        <w:pStyle w:val="zw-paragraph"/>
        <w:spacing w:before="0" w:beforeAutospacing="0" w:after="160" w:afterAutospacing="0"/>
      </w:pPr>
      <w:r>
        <w:rPr>
          <w:rFonts w:ascii="Carlito" w:hAnsi="Carlito"/>
          <w:sz w:val="22"/>
          <w:szCs w:val="22"/>
        </w:rPr>
        <w:t>a pie chart is a visualization that displays data as a circular chart divided into slices to illustrate numerical proportions. Each slice represents a proportion of the whole, and the size of each slice is proportional to the value it represents relative to the total.</w:t>
      </w:r>
    </w:p>
    <w:p w14:paraId="0B594297" w14:textId="77777777" w:rsidR="003C227A" w:rsidRDefault="003C227A" w:rsidP="003C227A">
      <w:pPr>
        <w:pStyle w:val="zw-paragraph"/>
        <w:spacing w:before="0" w:beforeAutospacing="0" w:after="160" w:afterAutospacing="0"/>
      </w:pPr>
      <w:proofErr w:type="gramStart"/>
      <w:r>
        <w:rPr>
          <w:rFonts w:ascii="Symbol" w:hAnsi="Symbol"/>
        </w:rPr>
        <w:t>·</w:t>
      </w:r>
      <w:r>
        <w:rPr>
          <w:rFonts w:ascii="Liberation Serif" w:hAnsi="Liberation Serif"/>
        </w:rPr>
        <w:t>  </w:t>
      </w:r>
      <w:r>
        <w:rPr>
          <w:rFonts w:ascii="Liberation Serif" w:hAnsi="Liberation Serif"/>
          <w:b/>
          <w:bCs/>
        </w:rPr>
        <w:t>Drag</w:t>
      </w:r>
      <w:proofErr w:type="gramEnd"/>
      <w:r>
        <w:rPr>
          <w:rFonts w:ascii="Liberation Serif" w:hAnsi="Liberation Serif"/>
          <w:b/>
          <w:bCs/>
        </w:rPr>
        <w:t xml:space="preserve"> and Drop the Pie Chart Object:</w:t>
      </w:r>
    </w:p>
    <w:p w14:paraId="7A5C5FDC" w14:textId="77777777" w:rsidR="003C227A" w:rsidRDefault="003C227A" w:rsidP="003C227A">
      <w:pPr>
        <w:pStyle w:val="zw-list"/>
        <w:numPr>
          <w:ilvl w:val="0"/>
          <w:numId w:val="27"/>
        </w:numPr>
        <w:spacing w:before="0" w:beforeAutospacing="0" w:after="160" w:afterAutospacing="0"/>
      </w:pPr>
      <w:r>
        <w:rPr>
          <w:rFonts w:ascii="Liberation Serif" w:hAnsi="Liberation Serif"/>
        </w:rPr>
        <w:t>From the visualization panel, drag the pie chart object onto the sheet.</w:t>
      </w:r>
    </w:p>
    <w:p w14:paraId="44D6864A" w14:textId="77777777" w:rsidR="003C227A" w:rsidRDefault="003C227A" w:rsidP="003C227A">
      <w:pPr>
        <w:pStyle w:val="zw-paragraph"/>
        <w:spacing w:before="0" w:beforeAutospacing="0" w:after="160" w:afterAutospacing="0"/>
      </w:pPr>
      <w:proofErr w:type="gramStart"/>
      <w:r>
        <w:rPr>
          <w:rFonts w:ascii="Symbol" w:hAnsi="Symbol"/>
        </w:rPr>
        <w:t>·</w:t>
      </w:r>
      <w:r>
        <w:rPr>
          <w:rFonts w:ascii="Liberation Serif" w:hAnsi="Liberation Serif"/>
        </w:rPr>
        <w:t>  </w:t>
      </w:r>
      <w:r>
        <w:rPr>
          <w:rFonts w:ascii="Liberation Serif" w:hAnsi="Liberation Serif"/>
          <w:b/>
          <w:bCs/>
        </w:rPr>
        <w:t>Configure</w:t>
      </w:r>
      <w:proofErr w:type="gramEnd"/>
      <w:r>
        <w:rPr>
          <w:rFonts w:ascii="Liberation Serif" w:hAnsi="Liberation Serif"/>
          <w:b/>
          <w:bCs/>
        </w:rPr>
        <w:t xml:space="preserve"> the Pie Chart:</w:t>
      </w:r>
    </w:p>
    <w:p w14:paraId="74EA9906" w14:textId="77777777" w:rsidR="003C227A" w:rsidRDefault="003C227A" w:rsidP="003C227A">
      <w:pPr>
        <w:pStyle w:val="zw-list"/>
        <w:numPr>
          <w:ilvl w:val="0"/>
          <w:numId w:val="28"/>
        </w:numPr>
        <w:spacing w:before="0" w:beforeAutospacing="0" w:after="160" w:afterAutospacing="0"/>
      </w:pPr>
      <w:r>
        <w:rPr>
          <w:rFonts w:ascii="Liberation Serif" w:hAnsi="Liberation Serif"/>
        </w:rPr>
        <w:t>In the properties panel, configure the pie chart by selecting dimensions and measures:</w:t>
      </w:r>
    </w:p>
    <w:p w14:paraId="66FD7AB5" w14:textId="77777777" w:rsidR="003C227A" w:rsidRDefault="003C227A" w:rsidP="003C227A">
      <w:pPr>
        <w:pStyle w:val="zw-list"/>
        <w:numPr>
          <w:ilvl w:val="1"/>
          <w:numId w:val="28"/>
        </w:numPr>
        <w:spacing w:before="0" w:beforeAutospacing="0" w:after="160" w:afterAutospacing="0"/>
      </w:pPr>
      <w:r>
        <w:rPr>
          <w:rFonts w:ascii="Liberation Serif" w:hAnsi="Liberation Serif"/>
          <w:b/>
          <w:bCs/>
        </w:rPr>
        <w:lastRenderedPageBreak/>
        <w:t>Dimension:</w:t>
      </w:r>
      <w:r>
        <w:rPr>
          <w:rFonts w:ascii="Liberation Serif" w:hAnsi="Liberation Serif"/>
        </w:rPr>
        <w:t xml:space="preserve"> Choose the field that represents the categories or groups you want to visualize.</w:t>
      </w:r>
    </w:p>
    <w:p w14:paraId="25595197" w14:textId="77777777" w:rsidR="003C227A" w:rsidRDefault="003C227A" w:rsidP="003C227A">
      <w:pPr>
        <w:pStyle w:val="zw-list"/>
        <w:numPr>
          <w:ilvl w:val="1"/>
          <w:numId w:val="28"/>
        </w:numPr>
        <w:spacing w:before="0" w:beforeAutospacing="0" w:after="160" w:afterAutospacing="0"/>
      </w:pPr>
      <w:r>
        <w:rPr>
          <w:rFonts w:ascii="Liberation Serif" w:hAnsi="Liberation Serif"/>
          <w:b/>
          <w:bCs/>
        </w:rPr>
        <w:t>Measure:</w:t>
      </w:r>
      <w:r>
        <w:rPr>
          <w:rFonts w:ascii="Liberation Serif" w:hAnsi="Liberation Serif"/>
        </w:rPr>
        <w:t xml:space="preserve"> Select the field that represents the values you want to measure or </w:t>
      </w:r>
      <w:proofErr w:type="spellStart"/>
      <w:r>
        <w:rPr>
          <w:rFonts w:ascii="Liberation Serif" w:hAnsi="Liberation Serif"/>
        </w:rPr>
        <w:t>analyze</w:t>
      </w:r>
      <w:proofErr w:type="spellEnd"/>
      <w:r>
        <w:rPr>
          <w:rFonts w:ascii="Liberation Serif" w:hAnsi="Liberation Serif"/>
        </w:rPr>
        <w:t>.</w:t>
      </w:r>
    </w:p>
    <w:p w14:paraId="6E9BCD8B" w14:textId="77777777" w:rsidR="003C227A" w:rsidRDefault="003C227A" w:rsidP="003C227A">
      <w:pPr>
        <w:pStyle w:val="zw-list"/>
        <w:numPr>
          <w:ilvl w:val="1"/>
          <w:numId w:val="28"/>
        </w:numPr>
        <w:spacing w:before="0" w:beforeAutospacing="0" w:after="160" w:afterAutospacing="0"/>
      </w:pPr>
      <w:r>
        <w:rPr>
          <w:rFonts w:ascii="Liberation Serif" w:hAnsi="Liberation Serif"/>
        </w:rPr>
        <w:t>You can also add additional dimensions or measures for further analysis, such as grouping by time periods or adding calculated expressions.</w:t>
      </w:r>
    </w:p>
    <w:p w14:paraId="361393E4" w14:textId="3772A1EC" w:rsidR="003C227A" w:rsidRDefault="003C227A" w:rsidP="003C227A">
      <w:pPr>
        <w:pStyle w:val="zw-list"/>
        <w:numPr>
          <w:ilvl w:val="1"/>
          <w:numId w:val="25"/>
        </w:numPr>
        <w:spacing w:before="0" w:beforeAutospacing="0" w:after="160" w:afterAutospacing="0"/>
      </w:pPr>
    </w:p>
    <w:p w14:paraId="19B022EE" w14:textId="688304C7" w:rsidR="006607ED" w:rsidRDefault="003C227A" w:rsidP="006607ED">
      <w:r>
        <w:rPr>
          <w:noProof/>
        </w:rPr>
        <w:drawing>
          <wp:inline distT="0" distB="0" distL="0" distR="0" wp14:anchorId="055B260E" wp14:editId="185B15CB">
            <wp:extent cx="6278880" cy="2615565"/>
            <wp:effectExtent l="0" t="0" r="7620" b="0"/>
            <wp:docPr id="9089782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8880" cy="2615565"/>
                    </a:xfrm>
                    <a:prstGeom prst="rect">
                      <a:avLst/>
                    </a:prstGeom>
                    <a:noFill/>
                    <a:ln>
                      <a:noFill/>
                    </a:ln>
                  </pic:spPr>
                </pic:pic>
              </a:graphicData>
            </a:graphic>
          </wp:inline>
        </w:drawing>
      </w:r>
    </w:p>
    <w:p w14:paraId="6C0A3D99" w14:textId="2F26150C" w:rsidR="003C227A" w:rsidRDefault="003C227A" w:rsidP="006607ED">
      <w:r>
        <w:rPr>
          <w:noProof/>
        </w:rPr>
        <w:drawing>
          <wp:inline distT="0" distB="0" distL="0" distR="0" wp14:anchorId="630245EC" wp14:editId="73FEAA0E">
            <wp:extent cx="5731510" cy="2605405"/>
            <wp:effectExtent l="0" t="0" r="2540" b="4445"/>
            <wp:docPr id="14667776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77666" name="Picture 14667776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inline>
        </w:drawing>
      </w:r>
    </w:p>
    <w:p w14:paraId="716CCAD2" w14:textId="77777777" w:rsidR="003C227A" w:rsidRPr="003C227A" w:rsidRDefault="003C227A" w:rsidP="003C227A">
      <w:pPr>
        <w:spacing w:after="0" w:line="240" w:lineRule="auto"/>
        <w:rPr>
          <w:rFonts w:ascii="Times New Roman" w:eastAsia="Times New Roman" w:hAnsi="Times New Roman" w:cs="Times New Roman"/>
          <w:kern w:val="0"/>
          <w:sz w:val="24"/>
          <w:szCs w:val="24"/>
          <w:lang w:eastAsia="en-IN"/>
          <w14:ligatures w14:val="none"/>
        </w:rPr>
      </w:pPr>
      <w:r w:rsidRPr="003C227A">
        <w:rPr>
          <w:rFonts w:ascii="Roboto" w:eastAsia="Times New Roman" w:hAnsi="Roboto" w:cs="Times New Roman"/>
          <w:b/>
          <w:bCs/>
          <w:color w:val="0070C0"/>
          <w:kern w:val="0"/>
          <w:sz w:val="36"/>
          <w:szCs w:val="36"/>
          <w:lang w:eastAsia="en-IN"/>
          <w14:ligatures w14:val="none"/>
        </w:rPr>
        <w:t>LINE CHART</w:t>
      </w:r>
    </w:p>
    <w:p w14:paraId="75ADD10C" w14:textId="77777777" w:rsidR="003C227A" w:rsidRPr="003C227A" w:rsidRDefault="003C227A" w:rsidP="003C227A">
      <w:pPr>
        <w:spacing w:after="0" w:line="240" w:lineRule="auto"/>
        <w:rPr>
          <w:rFonts w:ascii="Times New Roman" w:eastAsia="Times New Roman" w:hAnsi="Times New Roman" w:cs="Times New Roman"/>
          <w:kern w:val="0"/>
          <w:sz w:val="24"/>
          <w:szCs w:val="24"/>
          <w:lang w:eastAsia="en-IN"/>
          <w14:ligatures w14:val="none"/>
        </w:rPr>
      </w:pPr>
      <w:r w:rsidRPr="003C227A">
        <w:rPr>
          <w:rFonts w:ascii="Times New Roman" w:eastAsia="Times New Roman" w:hAnsi="Times New Roman" w:cs="Times New Roman"/>
          <w:kern w:val="0"/>
          <w:sz w:val="24"/>
          <w:szCs w:val="24"/>
          <w:lang w:eastAsia="en-IN"/>
          <w14:ligatures w14:val="none"/>
        </w:rPr>
        <w:t> </w:t>
      </w:r>
    </w:p>
    <w:p w14:paraId="758E45E5" w14:textId="2839B5D1" w:rsidR="003C227A" w:rsidRDefault="003C227A" w:rsidP="003C227A">
      <w:pPr>
        <w:rPr>
          <w:rFonts w:ascii="Roboto" w:eastAsia="Times New Roman" w:hAnsi="Roboto" w:cs="Times New Roman"/>
          <w:kern w:val="0"/>
          <w:lang w:eastAsia="en-IN"/>
          <w14:ligatures w14:val="none"/>
        </w:rPr>
      </w:pPr>
      <w:r w:rsidRPr="003C227A">
        <w:rPr>
          <w:rFonts w:ascii="Roboto" w:eastAsia="Times New Roman" w:hAnsi="Roboto" w:cs="Times New Roman"/>
          <w:kern w:val="0"/>
          <w:lang w:eastAsia="en-IN"/>
          <w14:ligatures w14:val="none"/>
        </w:rPr>
        <w:t>Line chat in Qlik refers to a visualization tool used to display data points connected by straight lines. It is particularly useful for showcasing trends over time or other continuous data series.</w:t>
      </w:r>
    </w:p>
    <w:p w14:paraId="0F70B87D" w14:textId="420C4432" w:rsidR="003C227A" w:rsidRDefault="003C227A" w:rsidP="003C227A">
      <w:r>
        <w:rPr>
          <w:noProof/>
        </w:rPr>
        <w:lastRenderedPageBreak/>
        <w:drawing>
          <wp:inline distT="0" distB="0" distL="0" distR="0" wp14:anchorId="6BA0F72C" wp14:editId="585B07EE">
            <wp:extent cx="5731510" cy="2050415"/>
            <wp:effectExtent l="228600" t="228600" r="231140" b="235585"/>
            <wp:docPr id="8423033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03323" name="Picture 842303323"/>
                    <pic:cNvPicPr/>
                  </pic:nvPicPr>
                  <pic:blipFill>
                    <a:blip r:embed="rId13">
                      <a:extLst>
                        <a:ext uri="{28A0092B-C50C-407E-A947-70E740481C1C}">
                          <a14:useLocalDpi xmlns:a14="http://schemas.microsoft.com/office/drawing/2010/main" val="0"/>
                        </a:ext>
                      </a:extLst>
                    </a:blip>
                    <a:stretch>
                      <a:fillRect/>
                    </a:stretch>
                  </pic:blipFill>
                  <pic:spPr>
                    <a:xfrm>
                      <a:off x="0" y="0"/>
                      <a:ext cx="5731510" cy="205041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D38A007" w14:textId="1215C218" w:rsidR="003C227A" w:rsidRDefault="003C227A" w:rsidP="003C227A">
      <w:r>
        <w:rPr>
          <w:rFonts w:ascii="Roboto" w:hAnsi="Roboto"/>
          <w:b/>
          <w:bCs/>
          <w:sz w:val="32"/>
          <w:szCs w:val="32"/>
        </w:rPr>
        <w:t>Data Visualization Demonstration Video:</w:t>
      </w:r>
      <w:r>
        <w:rPr>
          <w:rFonts w:ascii="Roboto" w:hAnsi="Roboto"/>
        </w:rPr>
        <w:t> </w:t>
      </w:r>
      <w:hyperlink r:id="rId14" w:history="1">
        <w:r>
          <w:rPr>
            <w:rStyle w:val="Hyperlink"/>
            <w:rFonts w:ascii="Roboto" w:hAnsi="Roboto"/>
            <w:b/>
            <w:bCs/>
            <w:sz w:val="32"/>
            <w:szCs w:val="32"/>
          </w:rPr>
          <w:t>LINK</w:t>
        </w:r>
      </w:hyperlink>
    </w:p>
    <w:p w14:paraId="63DCC9DB" w14:textId="77777777" w:rsidR="003C227A" w:rsidRDefault="003C227A" w:rsidP="003C227A">
      <w:pPr>
        <w:pStyle w:val="zw-paragraph"/>
        <w:spacing w:before="0" w:beforeAutospacing="0" w:after="0" w:afterAutospacing="0"/>
      </w:pPr>
      <w:r>
        <w:rPr>
          <w:rFonts w:ascii="Roboto" w:hAnsi="Roboto"/>
          <w:b/>
          <w:bCs/>
          <w:color w:val="FF0000"/>
          <w:sz w:val="32"/>
          <w:szCs w:val="32"/>
        </w:rPr>
        <w:t>Dashboard Creation</w:t>
      </w:r>
    </w:p>
    <w:p w14:paraId="2838C06F" w14:textId="77777777" w:rsidR="003C227A" w:rsidRDefault="003C227A" w:rsidP="003C227A">
      <w:pPr>
        <w:pStyle w:val="zw-paragraph"/>
        <w:spacing w:before="257" w:beforeAutospacing="0" w:after="257" w:afterAutospacing="0"/>
      </w:pPr>
      <w:r>
        <w:rPr>
          <w:rFonts w:ascii="Roboto" w:hAnsi="Roboto"/>
          <w:b/>
          <w:bCs/>
          <w:color w:val="000000"/>
          <w:sz w:val="26"/>
          <w:szCs w:val="26"/>
        </w:rPr>
        <w:t>Steps to Create a Dashboard in Qlik</w:t>
      </w:r>
      <w:r>
        <w:t>  </w:t>
      </w:r>
    </w:p>
    <w:p w14:paraId="243B2F0E" w14:textId="77777777" w:rsidR="003C227A" w:rsidRDefault="003C227A" w:rsidP="003C227A">
      <w:pPr>
        <w:pStyle w:val="zw-list"/>
        <w:numPr>
          <w:ilvl w:val="0"/>
          <w:numId w:val="29"/>
        </w:numPr>
        <w:spacing w:before="0" w:beforeAutospacing="0" w:after="0" w:afterAutospacing="0"/>
      </w:pPr>
      <w:r>
        <w:rPr>
          <w:rFonts w:ascii="Roboto" w:hAnsi="Roboto"/>
          <w:b/>
          <w:bCs/>
          <w:sz w:val="22"/>
          <w:szCs w:val="22"/>
        </w:rPr>
        <w:t>Define Objectives</w:t>
      </w:r>
      <w:r>
        <w:rPr>
          <w:rFonts w:ascii="Roboto" w:hAnsi="Roboto"/>
          <w:sz w:val="22"/>
          <w:szCs w:val="22"/>
        </w:rPr>
        <w:t>:</w:t>
      </w:r>
    </w:p>
    <w:p w14:paraId="0D88DF91" w14:textId="77777777" w:rsidR="003C227A" w:rsidRDefault="003C227A" w:rsidP="003C227A">
      <w:pPr>
        <w:pStyle w:val="zw-list"/>
        <w:numPr>
          <w:ilvl w:val="1"/>
          <w:numId w:val="30"/>
        </w:numPr>
        <w:spacing w:before="0" w:beforeAutospacing="0" w:after="0" w:afterAutospacing="0"/>
      </w:pPr>
      <w:r>
        <w:rPr>
          <w:rFonts w:ascii="Roboto" w:hAnsi="Roboto"/>
          <w:sz w:val="22"/>
          <w:szCs w:val="22"/>
        </w:rPr>
        <w:t>Identify the purpose and key performance indicators (KPIs) that the dashboard should track.</w:t>
      </w:r>
    </w:p>
    <w:p w14:paraId="56F568FC" w14:textId="77777777" w:rsidR="003C227A" w:rsidRDefault="003C227A" w:rsidP="003C227A">
      <w:pPr>
        <w:pStyle w:val="zw-list"/>
        <w:numPr>
          <w:ilvl w:val="0"/>
          <w:numId w:val="31"/>
        </w:numPr>
        <w:spacing w:before="0" w:beforeAutospacing="0" w:after="0" w:afterAutospacing="0"/>
      </w:pPr>
      <w:r>
        <w:rPr>
          <w:rFonts w:ascii="Roboto" w:hAnsi="Roboto"/>
          <w:b/>
          <w:bCs/>
          <w:sz w:val="22"/>
          <w:szCs w:val="22"/>
        </w:rPr>
        <w:t>Prepare Data</w:t>
      </w:r>
      <w:r>
        <w:rPr>
          <w:rFonts w:ascii="Roboto" w:hAnsi="Roboto"/>
          <w:sz w:val="22"/>
          <w:szCs w:val="22"/>
        </w:rPr>
        <w:t>:</w:t>
      </w:r>
    </w:p>
    <w:p w14:paraId="1FC964F0" w14:textId="77777777" w:rsidR="003C227A" w:rsidRDefault="003C227A" w:rsidP="003C227A">
      <w:pPr>
        <w:pStyle w:val="zw-list"/>
        <w:numPr>
          <w:ilvl w:val="1"/>
          <w:numId w:val="32"/>
        </w:numPr>
        <w:spacing w:before="0" w:beforeAutospacing="0" w:after="0" w:afterAutospacing="0"/>
      </w:pPr>
      <w:r>
        <w:rPr>
          <w:rFonts w:ascii="Roboto" w:hAnsi="Roboto"/>
          <w:sz w:val="22"/>
          <w:szCs w:val="22"/>
        </w:rPr>
        <w:t>Connect to relevant data sources and clean the data to ensure accuracy and consistency.</w:t>
      </w:r>
    </w:p>
    <w:p w14:paraId="0C32196B" w14:textId="77777777" w:rsidR="003C227A" w:rsidRDefault="003C227A" w:rsidP="003C227A">
      <w:pPr>
        <w:pStyle w:val="zw-list"/>
        <w:numPr>
          <w:ilvl w:val="1"/>
          <w:numId w:val="32"/>
        </w:numPr>
        <w:spacing w:before="0" w:beforeAutospacing="0" w:after="0" w:afterAutospacing="0"/>
      </w:pPr>
      <w:r>
        <w:rPr>
          <w:rFonts w:ascii="Roboto" w:hAnsi="Roboto"/>
          <w:sz w:val="22"/>
          <w:szCs w:val="22"/>
        </w:rPr>
        <w:t>Create a logical data model to define relationships between different data tables.</w:t>
      </w:r>
    </w:p>
    <w:p w14:paraId="7905C342" w14:textId="77777777" w:rsidR="003C227A" w:rsidRDefault="003C227A" w:rsidP="003C227A">
      <w:pPr>
        <w:pStyle w:val="zw-list"/>
        <w:numPr>
          <w:ilvl w:val="0"/>
          <w:numId w:val="33"/>
        </w:numPr>
        <w:spacing w:before="0" w:beforeAutospacing="0" w:after="0" w:afterAutospacing="0"/>
      </w:pPr>
      <w:r>
        <w:rPr>
          <w:rFonts w:ascii="Roboto" w:hAnsi="Roboto"/>
          <w:b/>
          <w:bCs/>
          <w:sz w:val="22"/>
          <w:szCs w:val="22"/>
        </w:rPr>
        <w:t>Set Up the Qlik Environment</w:t>
      </w:r>
      <w:r>
        <w:rPr>
          <w:rFonts w:ascii="Roboto" w:hAnsi="Roboto"/>
          <w:sz w:val="22"/>
          <w:szCs w:val="22"/>
        </w:rPr>
        <w:t>:</w:t>
      </w:r>
    </w:p>
    <w:p w14:paraId="6D20AD51" w14:textId="77777777" w:rsidR="003C227A" w:rsidRDefault="003C227A" w:rsidP="003C227A">
      <w:pPr>
        <w:pStyle w:val="zw-list"/>
        <w:numPr>
          <w:ilvl w:val="1"/>
          <w:numId w:val="34"/>
        </w:numPr>
        <w:spacing w:before="0" w:beforeAutospacing="0" w:after="0" w:afterAutospacing="0"/>
      </w:pPr>
      <w:r>
        <w:rPr>
          <w:rFonts w:ascii="Roboto" w:hAnsi="Roboto"/>
          <w:sz w:val="22"/>
          <w:szCs w:val="22"/>
        </w:rPr>
        <w:t>Create a new application in Qlik Sense or QlikView.</w:t>
      </w:r>
    </w:p>
    <w:p w14:paraId="19A5DD76" w14:textId="77777777" w:rsidR="003C227A" w:rsidRDefault="003C227A" w:rsidP="003C227A">
      <w:pPr>
        <w:pStyle w:val="zw-list"/>
        <w:numPr>
          <w:ilvl w:val="1"/>
          <w:numId w:val="34"/>
        </w:numPr>
        <w:spacing w:before="0" w:beforeAutospacing="0" w:after="0" w:afterAutospacing="0"/>
      </w:pPr>
      <w:r>
        <w:rPr>
          <w:rFonts w:ascii="Roboto" w:hAnsi="Roboto"/>
          <w:sz w:val="22"/>
          <w:szCs w:val="22"/>
        </w:rPr>
        <w:t>Load data into the application using the Data Load Editor.</w:t>
      </w:r>
    </w:p>
    <w:p w14:paraId="0B2DB40A" w14:textId="77777777" w:rsidR="003C227A" w:rsidRDefault="003C227A" w:rsidP="003C227A">
      <w:pPr>
        <w:pStyle w:val="zw-list"/>
        <w:numPr>
          <w:ilvl w:val="0"/>
          <w:numId w:val="35"/>
        </w:numPr>
        <w:spacing w:before="0" w:beforeAutospacing="0" w:after="0" w:afterAutospacing="0"/>
      </w:pPr>
      <w:r>
        <w:rPr>
          <w:rFonts w:ascii="Roboto" w:hAnsi="Roboto"/>
          <w:b/>
          <w:bCs/>
          <w:sz w:val="22"/>
          <w:szCs w:val="22"/>
        </w:rPr>
        <w:t>Design the Dashboard</w:t>
      </w:r>
      <w:r>
        <w:rPr>
          <w:rFonts w:ascii="Roboto" w:hAnsi="Roboto"/>
          <w:sz w:val="22"/>
          <w:szCs w:val="22"/>
        </w:rPr>
        <w:t>:</w:t>
      </w:r>
    </w:p>
    <w:p w14:paraId="736091A3" w14:textId="77777777" w:rsidR="003C227A" w:rsidRDefault="003C227A" w:rsidP="003C227A">
      <w:pPr>
        <w:pStyle w:val="zw-list"/>
        <w:numPr>
          <w:ilvl w:val="1"/>
          <w:numId w:val="36"/>
        </w:numPr>
        <w:spacing w:before="0" w:beforeAutospacing="0" w:after="0" w:afterAutospacing="0"/>
      </w:pPr>
      <w:r>
        <w:rPr>
          <w:rFonts w:ascii="Roboto" w:hAnsi="Roboto"/>
          <w:sz w:val="22"/>
          <w:szCs w:val="22"/>
        </w:rPr>
        <w:t>Plan the layout, deciding on the placement of charts, tables, and filters.</w:t>
      </w:r>
    </w:p>
    <w:p w14:paraId="5AC00848" w14:textId="77777777" w:rsidR="003C227A" w:rsidRDefault="003C227A" w:rsidP="003C227A">
      <w:pPr>
        <w:pStyle w:val="zw-list"/>
        <w:numPr>
          <w:ilvl w:val="1"/>
          <w:numId w:val="36"/>
        </w:numPr>
        <w:spacing w:before="0" w:beforeAutospacing="0" w:after="0" w:afterAutospacing="0"/>
      </w:pPr>
      <w:r>
        <w:rPr>
          <w:rFonts w:ascii="Roboto" w:hAnsi="Roboto"/>
          <w:sz w:val="22"/>
          <w:szCs w:val="22"/>
        </w:rPr>
        <w:t>Add visualizations such as bar charts, line charts, pie charts, and tables to represent data.</w:t>
      </w:r>
    </w:p>
    <w:p w14:paraId="140AABEB" w14:textId="77777777" w:rsidR="003C227A" w:rsidRDefault="003C227A" w:rsidP="003C227A">
      <w:pPr>
        <w:pStyle w:val="zw-list"/>
        <w:numPr>
          <w:ilvl w:val="1"/>
          <w:numId w:val="36"/>
        </w:numPr>
        <w:spacing w:before="0" w:beforeAutospacing="0" w:after="0" w:afterAutospacing="0"/>
      </w:pPr>
      <w:r>
        <w:rPr>
          <w:rFonts w:ascii="Roboto" w:hAnsi="Roboto"/>
          <w:sz w:val="22"/>
          <w:szCs w:val="22"/>
        </w:rPr>
        <w:t>Include interactive filters to allow users to explore the data dynamically.</w:t>
      </w:r>
    </w:p>
    <w:p w14:paraId="78721036" w14:textId="77777777" w:rsidR="003C227A" w:rsidRDefault="003C227A" w:rsidP="003C227A">
      <w:pPr>
        <w:pStyle w:val="zw-list"/>
        <w:numPr>
          <w:ilvl w:val="0"/>
          <w:numId w:val="37"/>
        </w:numPr>
        <w:spacing w:before="0" w:beforeAutospacing="0" w:after="0" w:afterAutospacing="0"/>
      </w:pPr>
      <w:r>
        <w:rPr>
          <w:rFonts w:ascii="Roboto" w:hAnsi="Roboto"/>
          <w:b/>
          <w:bCs/>
          <w:sz w:val="22"/>
          <w:szCs w:val="22"/>
        </w:rPr>
        <w:t>Enhance User Experience</w:t>
      </w:r>
      <w:r>
        <w:rPr>
          <w:rFonts w:ascii="Roboto" w:hAnsi="Roboto"/>
          <w:sz w:val="22"/>
          <w:szCs w:val="22"/>
        </w:rPr>
        <w:t>:</w:t>
      </w:r>
    </w:p>
    <w:p w14:paraId="4AE4F083" w14:textId="77777777" w:rsidR="003C227A" w:rsidRDefault="003C227A" w:rsidP="003C227A">
      <w:pPr>
        <w:pStyle w:val="zw-list"/>
        <w:numPr>
          <w:ilvl w:val="1"/>
          <w:numId w:val="38"/>
        </w:numPr>
        <w:spacing w:before="0" w:beforeAutospacing="0" w:after="0" w:afterAutospacing="0"/>
      </w:pPr>
      <w:r>
        <w:rPr>
          <w:rFonts w:ascii="Roboto" w:hAnsi="Roboto"/>
          <w:sz w:val="22"/>
          <w:szCs w:val="22"/>
        </w:rPr>
        <w:t>Apply custom styling and themes to make the dashboard visually appealing.</w:t>
      </w:r>
    </w:p>
    <w:p w14:paraId="4BEBA609" w14:textId="77777777" w:rsidR="003C227A" w:rsidRDefault="003C227A" w:rsidP="003C227A">
      <w:pPr>
        <w:pStyle w:val="zw-list"/>
        <w:numPr>
          <w:ilvl w:val="1"/>
          <w:numId w:val="38"/>
        </w:numPr>
        <w:spacing w:before="0" w:beforeAutospacing="0" w:after="0" w:afterAutospacing="0"/>
      </w:pPr>
      <w:r>
        <w:rPr>
          <w:rFonts w:ascii="Roboto" w:hAnsi="Roboto"/>
          <w:sz w:val="22"/>
          <w:szCs w:val="22"/>
        </w:rPr>
        <w:t>Add tooltips and labels for additional context.</w:t>
      </w:r>
    </w:p>
    <w:p w14:paraId="2A4D75F2" w14:textId="77777777" w:rsidR="003C227A" w:rsidRDefault="003C227A" w:rsidP="003C227A">
      <w:pPr>
        <w:pStyle w:val="zw-list"/>
        <w:numPr>
          <w:ilvl w:val="1"/>
          <w:numId w:val="38"/>
        </w:numPr>
        <w:spacing w:before="0" w:beforeAutospacing="0" w:after="0" w:afterAutospacing="0"/>
      </w:pPr>
      <w:r>
        <w:rPr>
          <w:rFonts w:ascii="Roboto" w:hAnsi="Roboto"/>
          <w:sz w:val="22"/>
          <w:szCs w:val="22"/>
        </w:rPr>
        <w:t>Ensure the dashboard is responsive and works well on various devices.</w:t>
      </w:r>
    </w:p>
    <w:p w14:paraId="78B2941C" w14:textId="77777777" w:rsidR="003C227A" w:rsidRDefault="003C227A" w:rsidP="003C227A">
      <w:pPr>
        <w:pStyle w:val="zw-list"/>
        <w:numPr>
          <w:ilvl w:val="0"/>
          <w:numId w:val="39"/>
        </w:numPr>
        <w:spacing w:before="0" w:beforeAutospacing="0" w:after="0" w:afterAutospacing="0"/>
      </w:pPr>
      <w:r>
        <w:rPr>
          <w:rFonts w:ascii="Roboto" w:hAnsi="Roboto"/>
          <w:b/>
          <w:bCs/>
          <w:sz w:val="22"/>
          <w:szCs w:val="22"/>
        </w:rPr>
        <w:t>Add Interactivity</w:t>
      </w:r>
      <w:r>
        <w:rPr>
          <w:rFonts w:ascii="Roboto" w:hAnsi="Roboto"/>
          <w:sz w:val="22"/>
          <w:szCs w:val="22"/>
        </w:rPr>
        <w:t>:</w:t>
      </w:r>
    </w:p>
    <w:p w14:paraId="75E8F625" w14:textId="77777777" w:rsidR="003C227A" w:rsidRDefault="003C227A" w:rsidP="003C227A">
      <w:pPr>
        <w:pStyle w:val="zw-list"/>
        <w:numPr>
          <w:ilvl w:val="1"/>
          <w:numId w:val="40"/>
        </w:numPr>
        <w:spacing w:before="0" w:beforeAutospacing="0" w:after="0" w:afterAutospacing="0"/>
      </w:pPr>
      <w:r>
        <w:rPr>
          <w:rFonts w:ascii="Roboto" w:hAnsi="Roboto"/>
          <w:sz w:val="22"/>
          <w:szCs w:val="22"/>
        </w:rPr>
        <w:t>Enable drill-down capabilities for detailed data exploration.</w:t>
      </w:r>
    </w:p>
    <w:p w14:paraId="0537F2F0" w14:textId="77777777" w:rsidR="003C227A" w:rsidRPr="003C227A" w:rsidRDefault="003C227A" w:rsidP="003C227A">
      <w:pPr>
        <w:pStyle w:val="zw-list"/>
        <w:numPr>
          <w:ilvl w:val="1"/>
          <w:numId w:val="40"/>
        </w:numPr>
        <w:spacing w:before="0" w:beforeAutospacing="0" w:after="0" w:afterAutospacing="0"/>
      </w:pPr>
      <w:r>
        <w:rPr>
          <w:rFonts w:ascii="Roboto" w:hAnsi="Roboto"/>
          <w:sz w:val="22"/>
          <w:szCs w:val="22"/>
        </w:rPr>
        <w:t>Use Qlik’s scripting language for dynamic calculations and expressions.</w:t>
      </w:r>
    </w:p>
    <w:p w14:paraId="67339565" w14:textId="77777777" w:rsidR="003C227A" w:rsidRDefault="003C227A" w:rsidP="003C227A">
      <w:pPr>
        <w:pStyle w:val="zw-list"/>
        <w:spacing w:before="0" w:beforeAutospacing="0" w:after="0" w:afterAutospacing="0"/>
        <w:ind w:left="1440"/>
        <w:rPr>
          <w:rFonts w:ascii="Roboto" w:hAnsi="Roboto"/>
          <w:b/>
          <w:bCs/>
          <w:color w:val="000000"/>
          <w:sz w:val="48"/>
          <w:szCs w:val="48"/>
        </w:rPr>
      </w:pPr>
    </w:p>
    <w:p w14:paraId="041F5918" w14:textId="1E881FAB" w:rsidR="003C227A" w:rsidRDefault="003C227A" w:rsidP="003C227A">
      <w:pPr>
        <w:pStyle w:val="zw-list"/>
        <w:spacing w:before="0" w:beforeAutospacing="0" w:after="0" w:afterAutospacing="0"/>
        <w:ind w:left="1440"/>
      </w:pPr>
      <w:r>
        <w:rPr>
          <w:rFonts w:ascii="Roboto" w:hAnsi="Roboto"/>
          <w:b/>
          <w:bCs/>
          <w:color w:val="000000"/>
          <w:sz w:val="48"/>
          <w:szCs w:val="48"/>
        </w:rPr>
        <w:lastRenderedPageBreak/>
        <w:t xml:space="preserve">Dashboard Creation </w:t>
      </w:r>
      <w:proofErr w:type="gramStart"/>
      <w:r>
        <w:rPr>
          <w:rFonts w:ascii="Roboto" w:hAnsi="Roboto"/>
          <w:b/>
          <w:bCs/>
          <w:color w:val="000000"/>
          <w:sz w:val="48"/>
          <w:szCs w:val="48"/>
        </w:rPr>
        <w:t>Video:-</w:t>
      </w:r>
      <w:proofErr w:type="gramEnd"/>
      <w:r>
        <w:fldChar w:fldCharType="begin"/>
      </w:r>
      <w:r>
        <w:instrText>HYPERLINK "https://drive.google.com/file/d/1GvRKX8Imyx4HkKEbpRDSueEptSMxD4xG/view?usp=sharing"</w:instrText>
      </w:r>
      <w:r>
        <w:fldChar w:fldCharType="separate"/>
      </w:r>
      <w:r>
        <w:rPr>
          <w:rStyle w:val="Hyperlink"/>
          <w:rFonts w:ascii="Roboto" w:hAnsi="Roboto"/>
          <w:b/>
          <w:bCs/>
          <w:sz w:val="48"/>
          <w:szCs w:val="48"/>
        </w:rPr>
        <w:t xml:space="preserve"> Link</w:t>
      </w:r>
      <w:r>
        <w:fldChar w:fldCharType="end"/>
      </w:r>
      <w:r>
        <w:rPr>
          <w:noProof/>
          <w14:ligatures w14:val="standardContextual"/>
        </w:rPr>
        <w:drawing>
          <wp:anchor distT="0" distB="0" distL="114300" distR="114300" simplePos="0" relativeHeight="251659264" behindDoc="0" locked="0" layoutInCell="1" allowOverlap="1" wp14:anchorId="0B49A7AC" wp14:editId="0D87C759">
            <wp:simplePos x="1828800" y="914400"/>
            <wp:positionH relativeFrom="margin">
              <wp:align>center</wp:align>
            </wp:positionH>
            <wp:positionV relativeFrom="margin">
              <wp:align>top</wp:align>
            </wp:positionV>
            <wp:extent cx="5554471" cy="4454525"/>
            <wp:effectExtent l="0" t="0" r="8255" b="3175"/>
            <wp:wrapSquare wrapText="bothSides"/>
            <wp:docPr id="13113801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80131" name="Picture 1311380131"/>
                    <pic:cNvPicPr/>
                  </pic:nvPicPr>
                  <pic:blipFill>
                    <a:blip r:embed="rId15">
                      <a:extLst>
                        <a:ext uri="{28A0092B-C50C-407E-A947-70E740481C1C}">
                          <a14:useLocalDpi xmlns:a14="http://schemas.microsoft.com/office/drawing/2010/main" val="0"/>
                        </a:ext>
                      </a:extLst>
                    </a:blip>
                    <a:stretch>
                      <a:fillRect/>
                    </a:stretch>
                  </pic:blipFill>
                  <pic:spPr>
                    <a:xfrm>
                      <a:off x="0" y="0"/>
                      <a:ext cx="5554471" cy="4454525"/>
                    </a:xfrm>
                    <a:prstGeom prst="rect">
                      <a:avLst/>
                    </a:prstGeom>
                  </pic:spPr>
                </pic:pic>
              </a:graphicData>
            </a:graphic>
          </wp:anchor>
        </w:drawing>
      </w:r>
    </w:p>
    <w:p w14:paraId="57A6A392" w14:textId="7B222BCD" w:rsidR="003C227A" w:rsidRDefault="003C227A" w:rsidP="003C227A">
      <w:r>
        <w:t xml:space="preserve">   </w:t>
      </w:r>
    </w:p>
    <w:p w14:paraId="70AF7ED6" w14:textId="77777777" w:rsidR="003C227A" w:rsidRDefault="003C227A" w:rsidP="003C227A"/>
    <w:p w14:paraId="378449A0" w14:textId="77777777" w:rsidR="003C227A" w:rsidRDefault="003C227A" w:rsidP="003C227A"/>
    <w:p w14:paraId="30ED7887" w14:textId="77777777" w:rsidR="003C227A" w:rsidRPr="003C227A" w:rsidRDefault="003C227A" w:rsidP="003C227A">
      <w:pPr>
        <w:spacing w:after="0" w:line="240" w:lineRule="auto"/>
        <w:rPr>
          <w:rFonts w:ascii="Times New Roman" w:eastAsia="Times New Roman" w:hAnsi="Times New Roman" w:cs="Times New Roman"/>
          <w:kern w:val="0"/>
          <w:sz w:val="24"/>
          <w:szCs w:val="24"/>
          <w:lang w:eastAsia="en-IN"/>
          <w14:ligatures w14:val="none"/>
        </w:rPr>
      </w:pPr>
      <w:r w:rsidRPr="003C227A">
        <w:rPr>
          <w:rFonts w:ascii="Roboto" w:eastAsia="Times New Roman" w:hAnsi="Roboto" w:cs="Times New Roman"/>
          <w:b/>
          <w:bCs/>
          <w:color w:val="FF0000"/>
          <w:kern w:val="0"/>
          <w:sz w:val="48"/>
          <w:szCs w:val="48"/>
          <w:lang w:eastAsia="en-IN"/>
          <w14:ligatures w14:val="none"/>
        </w:rPr>
        <w:t>Story Creation</w:t>
      </w:r>
    </w:p>
    <w:p w14:paraId="23739243" w14:textId="2135AC36" w:rsidR="003C227A" w:rsidRDefault="003C227A" w:rsidP="003C227A">
      <w:pPr>
        <w:rPr>
          <w:rFonts w:ascii="Montserrat" w:eastAsia="Times New Roman" w:hAnsi="Montserrat" w:cs="Times New Roman"/>
          <w:b/>
          <w:bCs/>
          <w:kern w:val="0"/>
          <w:sz w:val="24"/>
          <w:szCs w:val="24"/>
          <w:lang w:eastAsia="en-IN"/>
          <w14:ligatures w14:val="none"/>
        </w:rPr>
      </w:pPr>
      <w:r w:rsidRPr="003C227A">
        <w:rPr>
          <w:rFonts w:ascii="Montserrat" w:eastAsia="Times New Roman" w:hAnsi="Montserrat" w:cs="Times New Roman"/>
          <w:b/>
          <w:bCs/>
          <w:kern w:val="0"/>
          <w:sz w:val="24"/>
          <w:szCs w:val="24"/>
          <w:lang w:eastAsia="en-IN"/>
          <w14:ligatures w14:val="none"/>
        </w:rPr>
        <w:t>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videos.</w:t>
      </w:r>
    </w:p>
    <w:p w14:paraId="53286352" w14:textId="27E37D0D" w:rsidR="003C227A" w:rsidRDefault="003C227A" w:rsidP="003C227A">
      <w:r>
        <w:rPr>
          <w:noProof/>
        </w:rPr>
        <w:lastRenderedPageBreak/>
        <w:drawing>
          <wp:inline distT="0" distB="0" distL="0" distR="0" wp14:anchorId="5D411245" wp14:editId="363A41E4">
            <wp:extent cx="5731510" cy="3180715"/>
            <wp:effectExtent l="0" t="0" r="2540" b="635"/>
            <wp:docPr id="15376972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97241" name="Picture 15376972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80715"/>
                    </a:xfrm>
                    <a:prstGeom prst="rect">
                      <a:avLst/>
                    </a:prstGeom>
                  </pic:spPr>
                </pic:pic>
              </a:graphicData>
            </a:graphic>
          </wp:inline>
        </w:drawing>
      </w:r>
    </w:p>
    <w:p w14:paraId="6358BA8F" w14:textId="505EE7E0" w:rsidR="003C227A" w:rsidRDefault="003C227A" w:rsidP="003C227A">
      <w:r>
        <w:rPr>
          <w:noProof/>
        </w:rPr>
        <w:drawing>
          <wp:inline distT="0" distB="0" distL="0" distR="0" wp14:anchorId="7E8DC811" wp14:editId="63F24BB9">
            <wp:extent cx="5731510" cy="3213100"/>
            <wp:effectExtent l="0" t="0" r="2540" b="6350"/>
            <wp:docPr id="12399358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35802" name="Picture 12399358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2EFA348C" w14:textId="1D1338D4" w:rsidR="00017437" w:rsidRPr="00017437" w:rsidRDefault="00017437" w:rsidP="003C227A">
      <w:pPr>
        <w:rPr>
          <w:b/>
          <w:bCs/>
          <w:color w:val="FF0000"/>
          <w:sz w:val="40"/>
          <w:szCs w:val="40"/>
        </w:rPr>
      </w:pPr>
      <w:r w:rsidRPr="00017437">
        <w:rPr>
          <w:b/>
          <w:bCs/>
          <w:color w:val="FF0000"/>
          <w:sz w:val="40"/>
          <w:szCs w:val="40"/>
        </w:rPr>
        <w:t>Conclusions and Insights</w:t>
      </w:r>
    </w:p>
    <w:p w14:paraId="228E18D5" w14:textId="4878CFE0" w:rsidR="00017437" w:rsidRDefault="00017437" w:rsidP="003C227A"/>
    <w:p w14:paraId="2C7A62D4" w14:textId="29AA9D6A" w:rsidR="003C227A" w:rsidRDefault="003C227A" w:rsidP="003C227A"/>
    <w:p w14:paraId="2EA2A5BC" w14:textId="34F05057" w:rsidR="003C227A" w:rsidRDefault="00017437" w:rsidP="003C227A">
      <w:r>
        <w:rPr>
          <w:noProof/>
        </w:rPr>
        <w:lastRenderedPageBreak/>
        <w:drawing>
          <wp:inline distT="0" distB="0" distL="0" distR="0" wp14:anchorId="0246DB3F" wp14:editId="05F988C1">
            <wp:extent cx="5731510" cy="1945005"/>
            <wp:effectExtent l="0" t="0" r="2540" b="0"/>
            <wp:docPr id="1018149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4910" name="Picture 101814910"/>
                    <pic:cNvPicPr/>
                  </pic:nvPicPr>
                  <pic:blipFill>
                    <a:blip r:embed="rId18">
                      <a:extLst>
                        <a:ext uri="{28A0092B-C50C-407E-A947-70E740481C1C}">
                          <a14:useLocalDpi xmlns:a14="http://schemas.microsoft.com/office/drawing/2010/main" val="0"/>
                        </a:ext>
                      </a:extLst>
                    </a:blip>
                    <a:stretch>
                      <a:fillRect/>
                    </a:stretch>
                  </pic:blipFill>
                  <pic:spPr>
                    <a:xfrm>
                      <a:off x="0" y="0"/>
                      <a:ext cx="5731510" cy="1945005"/>
                    </a:xfrm>
                    <a:prstGeom prst="rect">
                      <a:avLst/>
                    </a:prstGeom>
                  </pic:spPr>
                </pic:pic>
              </a:graphicData>
            </a:graphic>
          </wp:inline>
        </w:drawing>
      </w:r>
    </w:p>
    <w:p w14:paraId="3937E659" w14:textId="77777777" w:rsidR="00017437" w:rsidRPr="00AD1D5A" w:rsidRDefault="00017437" w:rsidP="00017437">
      <w:pPr>
        <w:rPr>
          <w:b/>
          <w:bCs/>
          <w:color w:val="FF0000"/>
          <w:sz w:val="32"/>
          <w:szCs w:val="32"/>
          <w:lang w:val="en-US"/>
        </w:rPr>
      </w:pPr>
      <w:r w:rsidRPr="00AD1D5A">
        <w:rPr>
          <w:b/>
          <w:bCs/>
          <w:color w:val="FF0000"/>
          <w:sz w:val="32"/>
          <w:szCs w:val="32"/>
          <w:lang w:val="en-US"/>
        </w:rPr>
        <w:t>Reasons for the flight delays</w:t>
      </w:r>
    </w:p>
    <w:p w14:paraId="308CAAEA" w14:textId="77777777" w:rsidR="00017437" w:rsidRDefault="00017437" w:rsidP="00017437">
      <w:pPr>
        <w:pStyle w:val="NormalWeb"/>
        <w:shd w:val="clear" w:color="auto" w:fill="F7F7F7"/>
        <w:spacing w:before="0" w:beforeAutospacing="0" w:after="0" w:afterAutospacing="0"/>
        <w:ind w:left="720"/>
        <w:rPr>
          <w:rFonts w:ascii="Roboto" w:hAnsi="Roboto"/>
          <w:b/>
          <w:bCs/>
          <w:color w:val="111111"/>
        </w:rPr>
      </w:pPr>
    </w:p>
    <w:p w14:paraId="1F85B0E5" w14:textId="77777777" w:rsidR="00017437" w:rsidRPr="00AD1D5A" w:rsidRDefault="00017437" w:rsidP="00017437">
      <w:pPr>
        <w:pStyle w:val="NormalWeb"/>
        <w:shd w:val="clear" w:color="auto" w:fill="F7F7F7"/>
        <w:spacing w:before="0" w:beforeAutospacing="0" w:after="0" w:afterAutospacing="0"/>
        <w:ind w:left="720"/>
        <w:rPr>
          <w:rFonts w:ascii="Roboto" w:hAnsi="Roboto"/>
          <w:color w:val="111111"/>
        </w:rPr>
      </w:pPr>
      <w:r w:rsidRPr="00AD1D5A">
        <w:rPr>
          <w:rFonts w:ascii="Roboto" w:hAnsi="Roboto"/>
          <w:b/>
          <w:bCs/>
          <w:color w:val="111111"/>
        </w:rPr>
        <w:t>Weather-Related Delays</w:t>
      </w:r>
      <w:r w:rsidRPr="00AD1D5A">
        <w:rPr>
          <w:rFonts w:ascii="Roboto" w:hAnsi="Roboto"/>
          <w:color w:val="111111"/>
        </w:rPr>
        <w:t>:</w:t>
      </w:r>
    </w:p>
    <w:p w14:paraId="66E00B85" w14:textId="77777777" w:rsidR="00017437" w:rsidRPr="00AD1D5A" w:rsidRDefault="00017437" w:rsidP="00017437">
      <w:pPr>
        <w:numPr>
          <w:ilvl w:val="1"/>
          <w:numId w:val="4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AD1D5A">
        <w:rPr>
          <w:rFonts w:ascii="Roboto" w:eastAsia="Times New Roman" w:hAnsi="Roboto" w:cs="Times New Roman"/>
          <w:color w:val="111111"/>
          <w:kern w:val="0"/>
          <w:sz w:val="24"/>
          <w:szCs w:val="24"/>
          <w:lang w:eastAsia="en-IN"/>
          <w14:ligatures w14:val="none"/>
        </w:rPr>
        <w:t>Extreme weather conditions (such as storms, snow, or fog) can disrupt flight schedules.</w:t>
      </w:r>
    </w:p>
    <w:p w14:paraId="5901E841" w14:textId="3C26CE59" w:rsidR="00017437" w:rsidRDefault="00017437" w:rsidP="00017437">
      <w:pPr>
        <w:rPr>
          <w:rFonts w:ascii="Roboto" w:eastAsia="Times New Roman" w:hAnsi="Roboto" w:cs="Times New Roman"/>
          <w:color w:val="111111"/>
          <w:kern w:val="0"/>
          <w:sz w:val="24"/>
          <w:szCs w:val="24"/>
          <w:lang w:eastAsia="en-IN"/>
          <w14:ligatures w14:val="none"/>
        </w:rPr>
      </w:pPr>
      <w:r w:rsidRPr="00AD1D5A">
        <w:rPr>
          <w:rFonts w:ascii="Roboto" w:eastAsia="Times New Roman" w:hAnsi="Roboto" w:cs="Times New Roman"/>
          <w:color w:val="111111"/>
          <w:kern w:val="0"/>
          <w:sz w:val="24"/>
          <w:szCs w:val="24"/>
          <w:lang w:eastAsia="en-IN"/>
          <w14:ligatures w14:val="none"/>
        </w:rPr>
        <w:t>Airports may close runways or limit operations during adverse weather</w:t>
      </w:r>
    </w:p>
    <w:p w14:paraId="3A3FBB29" w14:textId="113812D5" w:rsidR="00017437" w:rsidRDefault="00017437" w:rsidP="00017437">
      <w:r>
        <w:rPr>
          <w:noProof/>
        </w:rPr>
        <w:drawing>
          <wp:inline distT="0" distB="0" distL="0" distR="0" wp14:anchorId="2F373DFC" wp14:editId="3BDCE46B">
            <wp:extent cx="5731510" cy="2566670"/>
            <wp:effectExtent l="0" t="0" r="2540" b="5080"/>
            <wp:docPr id="2028765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6500" name="Picture 202876500"/>
                    <pic:cNvPicPr/>
                  </pic:nvPicPr>
                  <pic:blipFill>
                    <a:blip r:embed="rId19">
                      <a:extLst>
                        <a:ext uri="{28A0092B-C50C-407E-A947-70E740481C1C}">
                          <a14:useLocalDpi xmlns:a14="http://schemas.microsoft.com/office/drawing/2010/main" val="0"/>
                        </a:ext>
                      </a:extLst>
                    </a:blip>
                    <a:stretch>
                      <a:fillRect/>
                    </a:stretch>
                  </pic:blipFill>
                  <pic:spPr>
                    <a:xfrm>
                      <a:off x="0" y="0"/>
                      <a:ext cx="5731510" cy="2566670"/>
                    </a:xfrm>
                    <a:prstGeom prst="rect">
                      <a:avLst/>
                    </a:prstGeom>
                  </pic:spPr>
                </pic:pic>
              </a:graphicData>
            </a:graphic>
          </wp:inline>
        </w:drawing>
      </w:r>
    </w:p>
    <w:p w14:paraId="32AB5718" w14:textId="77777777" w:rsidR="00017437" w:rsidRPr="003902BA" w:rsidRDefault="00017437" w:rsidP="00017437">
      <w:pPr>
        <w:shd w:val="clear" w:color="auto" w:fill="F7F7F7"/>
        <w:spacing w:before="100" w:beforeAutospacing="1" w:after="100" w:afterAutospacing="1" w:line="240" w:lineRule="auto"/>
        <w:ind w:left="720"/>
        <w:rPr>
          <w:rFonts w:ascii="Roboto" w:eastAsia="Times New Roman" w:hAnsi="Roboto" w:cs="Times New Roman"/>
          <w:color w:val="FF0000"/>
          <w:kern w:val="0"/>
          <w:sz w:val="24"/>
          <w:szCs w:val="24"/>
          <w:lang w:eastAsia="en-IN"/>
          <w14:ligatures w14:val="none"/>
        </w:rPr>
      </w:pPr>
      <w:r w:rsidRPr="003902BA">
        <w:rPr>
          <w:rFonts w:ascii="Roboto" w:eastAsia="Times New Roman" w:hAnsi="Roboto" w:cs="Times New Roman"/>
          <w:b/>
          <w:bCs/>
          <w:color w:val="FF0000"/>
          <w:kern w:val="0"/>
          <w:sz w:val="24"/>
          <w:szCs w:val="24"/>
          <w:lang w:eastAsia="en-IN"/>
          <w14:ligatures w14:val="none"/>
        </w:rPr>
        <w:t>Reasons for the delay of flights in the top five months</w:t>
      </w:r>
    </w:p>
    <w:p w14:paraId="7238FAF9" w14:textId="77777777" w:rsidR="00017437" w:rsidRPr="003902BA" w:rsidRDefault="00017437" w:rsidP="00017437">
      <w:pPr>
        <w:numPr>
          <w:ilvl w:val="1"/>
          <w:numId w:val="42"/>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902BA">
        <w:rPr>
          <w:rFonts w:ascii="Roboto" w:eastAsia="Times New Roman" w:hAnsi="Roboto" w:cs="Times New Roman"/>
          <w:b/>
          <w:bCs/>
          <w:color w:val="111111"/>
          <w:kern w:val="0"/>
          <w:sz w:val="24"/>
          <w:szCs w:val="24"/>
          <w:lang w:eastAsia="en-IN"/>
          <w14:ligatures w14:val="none"/>
        </w:rPr>
        <w:t>February</w:t>
      </w:r>
      <w:r w:rsidRPr="003902BA">
        <w:rPr>
          <w:rFonts w:ascii="Roboto" w:eastAsia="Times New Roman" w:hAnsi="Roboto" w:cs="Times New Roman"/>
          <w:color w:val="111111"/>
          <w:kern w:val="0"/>
          <w:sz w:val="24"/>
          <w:szCs w:val="24"/>
          <w:lang w:eastAsia="en-IN"/>
          <w14:ligatures w14:val="none"/>
        </w:rPr>
        <w:t>: In the USA, February varies significantly by region. For example:</w:t>
      </w:r>
    </w:p>
    <w:p w14:paraId="0F0118B2" w14:textId="77777777" w:rsidR="00017437" w:rsidRPr="003902BA" w:rsidRDefault="00017437" w:rsidP="00017437">
      <w:pPr>
        <w:numPr>
          <w:ilvl w:val="2"/>
          <w:numId w:val="42"/>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902BA">
        <w:rPr>
          <w:rFonts w:ascii="Roboto" w:eastAsia="Times New Roman" w:hAnsi="Roboto" w:cs="Times New Roman"/>
          <w:b/>
          <w:bCs/>
          <w:color w:val="111111"/>
          <w:kern w:val="0"/>
          <w:sz w:val="24"/>
          <w:szCs w:val="24"/>
          <w:lang w:eastAsia="en-IN"/>
          <w14:ligatures w14:val="none"/>
        </w:rPr>
        <w:t>Northern States</w:t>
      </w:r>
      <w:r w:rsidRPr="003902BA">
        <w:rPr>
          <w:rFonts w:ascii="Roboto" w:eastAsia="Times New Roman" w:hAnsi="Roboto" w:cs="Times New Roman"/>
          <w:color w:val="111111"/>
          <w:kern w:val="0"/>
          <w:sz w:val="24"/>
          <w:szCs w:val="24"/>
          <w:lang w:eastAsia="en-IN"/>
          <w14:ligatures w14:val="none"/>
        </w:rPr>
        <w:t>: Cold temperatures with snow in places like New York and Chicago.</w:t>
      </w:r>
    </w:p>
    <w:p w14:paraId="381D306B" w14:textId="77777777" w:rsidR="00017437" w:rsidRPr="003902BA" w:rsidRDefault="00017437" w:rsidP="00017437">
      <w:pPr>
        <w:numPr>
          <w:ilvl w:val="2"/>
          <w:numId w:val="42"/>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902BA">
        <w:rPr>
          <w:rFonts w:ascii="Roboto" w:eastAsia="Times New Roman" w:hAnsi="Roboto" w:cs="Times New Roman"/>
          <w:b/>
          <w:bCs/>
          <w:color w:val="111111"/>
          <w:kern w:val="0"/>
          <w:sz w:val="24"/>
          <w:szCs w:val="24"/>
          <w:lang w:eastAsia="en-IN"/>
          <w14:ligatures w14:val="none"/>
        </w:rPr>
        <w:t>Southern States</w:t>
      </w:r>
      <w:r w:rsidRPr="003902BA">
        <w:rPr>
          <w:rFonts w:ascii="Roboto" w:eastAsia="Times New Roman" w:hAnsi="Roboto" w:cs="Times New Roman"/>
          <w:color w:val="111111"/>
          <w:kern w:val="0"/>
          <w:sz w:val="24"/>
          <w:szCs w:val="24"/>
          <w:lang w:eastAsia="en-IN"/>
          <w14:ligatures w14:val="none"/>
        </w:rPr>
        <w:t>: Milder weather in Florida and Texas.</w:t>
      </w:r>
    </w:p>
    <w:p w14:paraId="52D744D9" w14:textId="77777777" w:rsidR="00017437" w:rsidRPr="003902BA" w:rsidRDefault="00017437" w:rsidP="00017437">
      <w:pPr>
        <w:numPr>
          <w:ilvl w:val="1"/>
          <w:numId w:val="42"/>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902BA">
        <w:rPr>
          <w:rFonts w:ascii="Roboto" w:eastAsia="Times New Roman" w:hAnsi="Roboto" w:cs="Times New Roman"/>
          <w:b/>
          <w:bCs/>
          <w:color w:val="111111"/>
          <w:kern w:val="0"/>
          <w:sz w:val="24"/>
          <w:szCs w:val="24"/>
          <w:lang w:eastAsia="en-IN"/>
          <w14:ligatures w14:val="none"/>
        </w:rPr>
        <w:t>April</w:t>
      </w:r>
      <w:r w:rsidRPr="003902BA">
        <w:rPr>
          <w:rFonts w:ascii="Roboto" w:eastAsia="Times New Roman" w:hAnsi="Roboto" w:cs="Times New Roman"/>
          <w:color w:val="111111"/>
          <w:kern w:val="0"/>
          <w:sz w:val="24"/>
          <w:szCs w:val="24"/>
          <w:lang w:eastAsia="en-IN"/>
          <w14:ligatures w14:val="none"/>
        </w:rPr>
        <w:t>: Springtime! Expect milder temperatures across most states, with blossoming flowers and longer daylight hours.</w:t>
      </w:r>
    </w:p>
    <w:p w14:paraId="277919B7" w14:textId="77777777" w:rsidR="00017437" w:rsidRPr="003902BA" w:rsidRDefault="00017437" w:rsidP="00017437">
      <w:pPr>
        <w:numPr>
          <w:ilvl w:val="1"/>
          <w:numId w:val="42"/>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902BA">
        <w:rPr>
          <w:rFonts w:ascii="Roboto" w:eastAsia="Times New Roman" w:hAnsi="Roboto" w:cs="Times New Roman"/>
          <w:b/>
          <w:bCs/>
          <w:color w:val="111111"/>
          <w:kern w:val="0"/>
          <w:sz w:val="24"/>
          <w:szCs w:val="24"/>
          <w:lang w:eastAsia="en-IN"/>
          <w14:ligatures w14:val="none"/>
        </w:rPr>
        <w:t>November</w:t>
      </w:r>
      <w:r w:rsidRPr="003902BA">
        <w:rPr>
          <w:rFonts w:ascii="Roboto" w:eastAsia="Times New Roman" w:hAnsi="Roboto" w:cs="Times New Roman"/>
          <w:color w:val="111111"/>
          <w:kern w:val="0"/>
          <w:sz w:val="24"/>
          <w:szCs w:val="24"/>
          <w:lang w:eastAsia="en-IN"/>
          <w14:ligatures w14:val="none"/>
        </w:rPr>
        <w:t xml:space="preserve">: Fall season. Leaves change </w:t>
      </w:r>
      <w:proofErr w:type="spellStart"/>
      <w:r w:rsidRPr="003902BA">
        <w:rPr>
          <w:rFonts w:ascii="Roboto" w:eastAsia="Times New Roman" w:hAnsi="Roboto" w:cs="Times New Roman"/>
          <w:color w:val="111111"/>
          <w:kern w:val="0"/>
          <w:sz w:val="24"/>
          <w:szCs w:val="24"/>
          <w:lang w:eastAsia="en-IN"/>
          <w14:ligatures w14:val="none"/>
        </w:rPr>
        <w:t>color</w:t>
      </w:r>
      <w:proofErr w:type="spellEnd"/>
      <w:r w:rsidRPr="003902BA">
        <w:rPr>
          <w:rFonts w:ascii="Roboto" w:eastAsia="Times New Roman" w:hAnsi="Roboto" w:cs="Times New Roman"/>
          <w:color w:val="111111"/>
          <w:kern w:val="0"/>
          <w:sz w:val="24"/>
          <w:szCs w:val="24"/>
          <w:lang w:eastAsia="en-IN"/>
          <w14:ligatures w14:val="none"/>
        </w:rPr>
        <w:t xml:space="preserve"> in the Northeast, while Southern states remain relatively warm.</w:t>
      </w:r>
    </w:p>
    <w:p w14:paraId="6BDC55FF" w14:textId="77777777" w:rsidR="00017437" w:rsidRPr="003902BA" w:rsidRDefault="00017437" w:rsidP="00017437">
      <w:pPr>
        <w:numPr>
          <w:ilvl w:val="1"/>
          <w:numId w:val="42"/>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902BA">
        <w:rPr>
          <w:rFonts w:ascii="Roboto" w:eastAsia="Times New Roman" w:hAnsi="Roboto" w:cs="Times New Roman"/>
          <w:b/>
          <w:bCs/>
          <w:color w:val="111111"/>
          <w:kern w:val="0"/>
          <w:sz w:val="24"/>
          <w:szCs w:val="24"/>
          <w:lang w:eastAsia="en-IN"/>
          <w14:ligatures w14:val="none"/>
        </w:rPr>
        <w:lastRenderedPageBreak/>
        <w:t>January</w:t>
      </w:r>
      <w:r w:rsidRPr="003902BA">
        <w:rPr>
          <w:rFonts w:ascii="Roboto" w:eastAsia="Times New Roman" w:hAnsi="Roboto" w:cs="Times New Roman"/>
          <w:color w:val="111111"/>
          <w:kern w:val="0"/>
          <w:sz w:val="24"/>
          <w:szCs w:val="24"/>
          <w:lang w:eastAsia="en-IN"/>
          <w14:ligatures w14:val="none"/>
        </w:rPr>
        <w:t>: Winter in full swing, especially in the Northern states. Snow and cold temperatures prevail.</w:t>
      </w:r>
    </w:p>
    <w:p w14:paraId="6F5CB121" w14:textId="6ABD6776" w:rsidR="00017437" w:rsidRDefault="00017437" w:rsidP="00017437">
      <w:r>
        <w:rPr>
          <w:noProof/>
        </w:rPr>
        <w:drawing>
          <wp:inline distT="0" distB="0" distL="0" distR="0" wp14:anchorId="7F36FBCC" wp14:editId="13C0298F">
            <wp:extent cx="5966460" cy="3257550"/>
            <wp:effectExtent l="0" t="0" r="0" b="0"/>
            <wp:docPr id="8589859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85965" name="Picture 858985965"/>
                    <pic:cNvPicPr/>
                  </pic:nvPicPr>
                  <pic:blipFill>
                    <a:blip r:embed="rId20">
                      <a:extLst>
                        <a:ext uri="{28A0092B-C50C-407E-A947-70E740481C1C}">
                          <a14:useLocalDpi xmlns:a14="http://schemas.microsoft.com/office/drawing/2010/main" val="0"/>
                        </a:ext>
                      </a:extLst>
                    </a:blip>
                    <a:stretch>
                      <a:fillRect/>
                    </a:stretch>
                  </pic:blipFill>
                  <pic:spPr>
                    <a:xfrm>
                      <a:off x="0" y="0"/>
                      <a:ext cx="5967295" cy="3258006"/>
                    </a:xfrm>
                    <a:prstGeom prst="rect">
                      <a:avLst/>
                    </a:prstGeom>
                  </pic:spPr>
                </pic:pic>
              </a:graphicData>
            </a:graphic>
          </wp:inline>
        </w:drawing>
      </w:r>
    </w:p>
    <w:p w14:paraId="368FBEF0" w14:textId="77777777" w:rsidR="00017437" w:rsidRDefault="00017437" w:rsidP="00017437">
      <w:pPr>
        <w:rPr>
          <w:b/>
          <w:bCs/>
          <w:sz w:val="32"/>
          <w:szCs w:val="32"/>
          <w:lang w:val="en-US"/>
        </w:rPr>
      </w:pPr>
      <w:r>
        <w:rPr>
          <w:b/>
          <w:bCs/>
          <w:sz w:val="32"/>
          <w:szCs w:val="32"/>
          <w:lang w:val="en-US"/>
        </w:rPr>
        <w:t>Reasons</w:t>
      </w:r>
    </w:p>
    <w:p w14:paraId="439CDB13" w14:textId="77777777" w:rsidR="00017437" w:rsidRPr="003902BA" w:rsidRDefault="00017437" w:rsidP="000174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2BA">
        <w:rPr>
          <w:rFonts w:ascii="Times New Roman" w:eastAsia="Times New Roman" w:hAnsi="Times New Roman" w:cs="Times New Roman"/>
          <w:b/>
          <w:bCs/>
          <w:kern w:val="0"/>
          <w:sz w:val="24"/>
          <w:szCs w:val="24"/>
          <w:lang w:eastAsia="en-IN"/>
          <w14:ligatures w14:val="none"/>
        </w:rPr>
        <w:t>Passengers:</w:t>
      </w:r>
    </w:p>
    <w:p w14:paraId="738D323A" w14:textId="77777777" w:rsidR="00017437" w:rsidRPr="003902BA" w:rsidRDefault="00017437" w:rsidP="0001743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2BA">
        <w:rPr>
          <w:rFonts w:ascii="Times New Roman" w:eastAsia="Times New Roman" w:hAnsi="Times New Roman" w:cs="Times New Roman"/>
          <w:b/>
          <w:bCs/>
          <w:kern w:val="0"/>
          <w:sz w:val="24"/>
          <w:szCs w:val="24"/>
          <w:lang w:eastAsia="en-IN"/>
          <w14:ligatures w14:val="none"/>
        </w:rPr>
        <w:t>Peace of mind:</w:t>
      </w:r>
      <w:r w:rsidRPr="003902BA">
        <w:rPr>
          <w:rFonts w:ascii="Times New Roman" w:eastAsia="Times New Roman" w:hAnsi="Times New Roman" w:cs="Times New Roman"/>
          <w:kern w:val="0"/>
          <w:sz w:val="24"/>
          <w:szCs w:val="24"/>
          <w:lang w:eastAsia="en-IN"/>
          <w14:ligatures w14:val="none"/>
        </w:rPr>
        <w:t xml:space="preserve"> Knowing a flight is on time reduces pre-flight stress and allows passengers to relax and plan accordingly. This is especially helpful for connecting flights or those with tight schedules.</w:t>
      </w:r>
    </w:p>
    <w:p w14:paraId="0ACCE278" w14:textId="77777777" w:rsidR="00017437" w:rsidRPr="003902BA" w:rsidRDefault="00017437" w:rsidP="0001743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2BA">
        <w:rPr>
          <w:rFonts w:ascii="Times New Roman" w:eastAsia="Times New Roman" w:hAnsi="Times New Roman" w:cs="Times New Roman"/>
          <w:b/>
          <w:bCs/>
          <w:kern w:val="0"/>
          <w:sz w:val="24"/>
          <w:szCs w:val="24"/>
          <w:lang w:eastAsia="en-IN"/>
          <w14:ligatures w14:val="none"/>
        </w:rPr>
        <w:t>Better time management:</w:t>
      </w:r>
      <w:r w:rsidRPr="003902BA">
        <w:rPr>
          <w:rFonts w:ascii="Times New Roman" w:eastAsia="Times New Roman" w:hAnsi="Times New Roman" w:cs="Times New Roman"/>
          <w:kern w:val="0"/>
          <w:sz w:val="24"/>
          <w:szCs w:val="24"/>
          <w:lang w:eastAsia="en-IN"/>
          <w14:ligatures w14:val="none"/>
        </w:rPr>
        <w:t xml:space="preserve"> Passengers can plan their arrival at the airport accordingly, avoiding unnecessary layovers or missed connections.</w:t>
      </w:r>
    </w:p>
    <w:p w14:paraId="7118D1C2" w14:textId="77777777" w:rsidR="00017437" w:rsidRPr="003902BA" w:rsidRDefault="00017437" w:rsidP="0001743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2BA">
        <w:rPr>
          <w:rFonts w:ascii="Times New Roman" w:eastAsia="Times New Roman" w:hAnsi="Times New Roman" w:cs="Times New Roman"/>
          <w:b/>
          <w:bCs/>
          <w:kern w:val="0"/>
          <w:sz w:val="24"/>
          <w:szCs w:val="24"/>
          <w:lang w:eastAsia="en-IN"/>
          <w14:ligatures w14:val="none"/>
        </w:rPr>
        <w:t>Proactive adjustments:</w:t>
      </w:r>
      <w:r w:rsidRPr="003902BA">
        <w:rPr>
          <w:rFonts w:ascii="Times New Roman" w:eastAsia="Times New Roman" w:hAnsi="Times New Roman" w:cs="Times New Roman"/>
          <w:kern w:val="0"/>
          <w:sz w:val="24"/>
          <w:szCs w:val="24"/>
          <w:lang w:eastAsia="en-IN"/>
          <w14:ligatures w14:val="none"/>
        </w:rPr>
        <w:t xml:space="preserve"> If a flight is delayed, passengers can be informed and make changes to their travel plans, like rebooking connecting flights or arranging transportation.</w:t>
      </w:r>
    </w:p>
    <w:p w14:paraId="6033FA35" w14:textId="77777777" w:rsidR="00017437" w:rsidRPr="003902BA" w:rsidRDefault="00017437" w:rsidP="000174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2BA">
        <w:rPr>
          <w:rFonts w:ascii="Times New Roman" w:eastAsia="Times New Roman" w:hAnsi="Times New Roman" w:cs="Times New Roman"/>
          <w:b/>
          <w:bCs/>
          <w:kern w:val="0"/>
          <w:sz w:val="24"/>
          <w:szCs w:val="24"/>
          <w:lang w:eastAsia="en-IN"/>
          <w14:ligatures w14:val="none"/>
        </w:rPr>
        <w:t>Airline Management:</w:t>
      </w:r>
    </w:p>
    <w:p w14:paraId="4512B179" w14:textId="77777777" w:rsidR="00017437" w:rsidRPr="003902BA" w:rsidRDefault="00017437" w:rsidP="0001743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2BA">
        <w:rPr>
          <w:rFonts w:ascii="Times New Roman" w:eastAsia="Times New Roman" w:hAnsi="Times New Roman" w:cs="Times New Roman"/>
          <w:b/>
          <w:bCs/>
          <w:kern w:val="0"/>
          <w:sz w:val="24"/>
          <w:szCs w:val="24"/>
          <w:lang w:eastAsia="en-IN"/>
          <w14:ligatures w14:val="none"/>
        </w:rPr>
        <w:t>Improved efficiency:</w:t>
      </w:r>
      <w:r w:rsidRPr="003902BA">
        <w:rPr>
          <w:rFonts w:ascii="Times New Roman" w:eastAsia="Times New Roman" w:hAnsi="Times New Roman" w:cs="Times New Roman"/>
          <w:kern w:val="0"/>
          <w:sz w:val="24"/>
          <w:szCs w:val="24"/>
          <w:lang w:eastAsia="en-IN"/>
          <w14:ligatures w14:val="none"/>
        </w:rPr>
        <w:t xml:space="preserve"> On-time flights mean smoother operations for the airline. This allows for better gate and crew utilization, reducing delays for subsequent flights.</w:t>
      </w:r>
    </w:p>
    <w:p w14:paraId="792F5036" w14:textId="77777777" w:rsidR="00017437" w:rsidRPr="003902BA" w:rsidRDefault="00017437" w:rsidP="0001743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2BA">
        <w:rPr>
          <w:rFonts w:ascii="Times New Roman" w:eastAsia="Times New Roman" w:hAnsi="Times New Roman" w:cs="Times New Roman"/>
          <w:b/>
          <w:bCs/>
          <w:kern w:val="0"/>
          <w:sz w:val="24"/>
          <w:szCs w:val="24"/>
          <w:lang w:eastAsia="en-IN"/>
          <w14:ligatures w14:val="none"/>
        </w:rPr>
        <w:t>Reduced costs:</w:t>
      </w:r>
      <w:r w:rsidRPr="003902BA">
        <w:rPr>
          <w:rFonts w:ascii="Times New Roman" w:eastAsia="Times New Roman" w:hAnsi="Times New Roman" w:cs="Times New Roman"/>
          <w:kern w:val="0"/>
          <w:sz w:val="24"/>
          <w:szCs w:val="24"/>
          <w:lang w:eastAsia="en-IN"/>
          <w14:ligatures w14:val="none"/>
        </w:rPr>
        <w:t xml:space="preserve"> On-time departures and arrivals help airlines avoid costs associated with delays, such as additional staff time, compensation for stranded passengers, and rescheduling flights.</w:t>
      </w:r>
    </w:p>
    <w:p w14:paraId="27251EFB" w14:textId="77777777" w:rsidR="00017437" w:rsidRPr="003902BA" w:rsidRDefault="00017437" w:rsidP="0001743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2BA">
        <w:rPr>
          <w:rFonts w:ascii="Times New Roman" w:eastAsia="Times New Roman" w:hAnsi="Times New Roman" w:cs="Times New Roman"/>
          <w:b/>
          <w:bCs/>
          <w:kern w:val="0"/>
          <w:sz w:val="24"/>
          <w:szCs w:val="24"/>
          <w:lang w:eastAsia="en-IN"/>
          <w14:ligatures w14:val="none"/>
        </w:rPr>
        <w:t>Better customer satisfaction:</w:t>
      </w:r>
      <w:r w:rsidRPr="003902BA">
        <w:rPr>
          <w:rFonts w:ascii="Times New Roman" w:eastAsia="Times New Roman" w:hAnsi="Times New Roman" w:cs="Times New Roman"/>
          <w:kern w:val="0"/>
          <w:sz w:val="24"/>
          <w:szCs w:val="24"/>
          <w:lang w:eastAsia="en-IN"/>
          <w14:ligatures w14:val="none"/>
        </w:rPr>
        <w:t xml:space="preserve"> On-time flights lead to happier passengers, which can improve customer loyalty and brand reputation.</w:t>
      </w:r>
    </w:p>
    <w:p w14:paraId="2DB93E17" w14:textId="53B0B0D0" w:rsidR="00017437" w:rsidRDefault="00017437" w:rsidP="00017437">
      <w:r>
        <w:rPr>
          <w:noProof/>
        </w:rPr>
        <w:lastRenderedPageBreak/>
        <w:drawing>
          <wp:inline distT="0" distB="0" distL="0" distR="0" wp14:anchorId="3C7BFF71" wp14:editId="2E2879DC">
            <wp:extent cx="5668166" cy="3077004"/>
            <wp:effectExtent l="0" t="0" r="8890" b="9525"/>
            <wp:docPr id="15987341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34109" name="Picture 1598734109"/>
                    <pic:cNvPicPr/>
                  </pic:nvPicPr>
                  <pic:blipFill>
                    <a:blip r:embed="rId21">
                      <a:extLst>
                        <a:ext uri="{28A0092B-C50C-407E-A947-70E740481C1C}">
                          <a14:useLocalDpi xmlns:a14="http://schemas.microsoft.com/office/drawing/2010/main" val="0"/>
                        </a:ext>
                      </a:extLst>
                    </a:blip>
                    <a:stretch>
                      <a:fillRect/>
                    </a:stretch>
                  </pic:blipFill>
                  <pic:spPr>
                    <a:xfrm>
                      <a:off x="0" y="0"/>
                      <a:ext cx="5668166" cy="3077004"/>
                    </a:xfrm>
                    <a:prstGeom prst="rect">
                      <a:avLst/>
                    </a:prstGeom>
                  </pic:spPr>
                </pic:pic>
              </a:graphicData>
            </a:graphic>
          </wp:inline>
        </w:drawing>
      </w:r>
    </w:p>
    <w:p w14:paraId="142B72EC" w14:textId="77777777" w:rsidR="00017437" w:rsidRPr="00A14FDE" w:rsidRDefault="00017437" w:rsidP="00017437">
      <w:pPr>
        <w:rPr>
          <w:b/>
          <w:bCs/>
          <w:sz w:val="32"/>
          <w:szCs w:val="32"/>
          <w:lang w:val="en-US"/>
        </w:rPr>
      </w:pPr>
      <w:r w:rsidRPr="00A14FDE">
        <w:rPr>
          <w:rStyle w:val="Strong"/>
          <w:sz w:val="32"/>
          <w:szCs w:val="32"/>
        </w:rPr>
        <w:t>Targeted Marketing:</w:t>
      </w:r>
      <w:r w:rsidRPr="00A14FDE">
        <w:rPr>
          <w:sz w:val="32"/>
          <w:szCs w:val="32"/>
        </w:rPr>
        <w:t xml:space="preserve"> Airlines could tailor marketing campaigns to female </w:t>
      </w:r>
      <w:proofErr w:type="spellStart"/>
      <w:r w:rsidRPr="00A14FDE">
        <w:rPr>
          <w:sz w:val="32"/>
          <w:szCs w:val="32"/>
        </w:rPr>
        <w:t>travelers</w:t>
      </w:r>
      <w:proofErr w:type="spellEnd"/>
      <w:r w:rsidRPr="00A14FDE">
        <w:rPr>
          <w:sz w:val="32"/>
          <w:szCs w:val="32"/>
        </w:rPr>
        <w:t>, highlighting aspects like safety, comfort, and amenities that cater to their preferences.</w:t>
      </w:r>
    </w:p>
    <w:p w14:paraId="4DFD9434" w14:textId="3A4E3278" w:rsidR="00017437" w:rsidRPr="0086046A" w:rsidRDefault="00017437" w:rsidP="00017437">
      <w:r>
        <w:t xml:space="preserve"> Demonstration </w:t>
      </w:r>
      <w:proofErr w:type="gramStart"/>
      <w:r>
        <w:t>Link:-</w:t>
      </w:r>
      <w:proofErr w:type="gramEnd"/>
      <w:r w:rsidRPr="00017437">
        <w:t xml:space="preserve"> </w:t>
      </w:r>
      <w:r w:rsidRPr="00017437">
        <w:t>https://drive.google.com/file/d/1se3X7WEWMJ_TccxCMwkXnzFo9BibaZC3/view?usp=sharing</w:t>
      </w:r>
    </w:p>
    <w:sectPr w:rsidR="00017437" w:rsidRPr="00860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rlito">
    <w:altName w:val="Cambria"/>
    <w:panose1 w:val="00000000000000000000"/>
    <w:charset w:val="00"/>
    <w:family w:val="roman"/>
    <w:notTrueType/>
    <w:pitch w:val="default"/>
  </w:font>
  <w:font w:name="Zoho Puvi">
    <w:altName w:val="Cambria"/>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37C9"/>
    <w:multiLevelType w:val="multilevel"/>
    <w:tmpl w:val="90CA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21600"/>
    <w:multiLevelType w:val="multilevel"/>
    <w:tmpl w:val="446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60660"/>
    <w:multiLevelType w:val="multilevel"/>
    <w:tmpl w:val="794C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A14B2"/>
    <w:multiLevelType w:val="multilevel"/>
    <w:tmpl w:val="5C22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826E2"/>
    <w:multiLevelType w:val="multilevel"/>
    <w:tmpl w:val="CA3AB4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DE54A11"/>
    <w:multiLevelType w:val="multilevel"/>
    <w:tmpl w:val="888252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C59D8"/>
    <w:multiLevelType w:val="multilevel"/>
    <w:tmpl w:val="15B8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E43DBD"/>
    <w:multiLevelType w:val="multilevel"/>
    <w:tmpl w:val="68E48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64418"/>
    <w:multiLevelType w:val="multilevel"/>
    <w:tmpl w:val="071C3F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7E909B8"/>
    <w:multiLevelType w:val="multilevel"/>
    <w:tmpl w:val="2B828B2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825014B"/>
    <w:multiLevelType w:val="multilevel"/>
    <w:tmpl w:val="91B08D2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96578CE"/>
    <w:multiLevelType w:val="multilevel"/>
    <w:tmpl w:val="AA42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594904"/>
    <w:multiLevelType w:val="multilevel"/>
    <w:tmpl w:val="C38A0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846FCC"/>
    <w:multiLevelType w:val="multilevel"/>
    <w:tmpl w:val="555C3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84EE6"/>
    <w:multiLevelType w:val="multilevel"/>
    <w:tmpl w:val="46A6E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6E903EA"/>
    <w:multiLevelType w:val="multilevel"/>
    <w:tmpl w:val="9A08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EE2CCB"/>
    <w:multiLevelType w:val="multilevel"/>
    <w:tmpl w:val="61AA3B7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90E32CE"/>
    <w:multiLevelType w:val="multilevel"/>
    <w:tmpl w:val="74569A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B6322F8"/>
    <w:multiLevelType w:val="multilevel"/>
    <w:tmpl w:val="8ADA6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2B108B"/>
    <w:multiLevelType w:val="multilevel"/>
    <w:tmpl w:val="9DB0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500EB6"/>
    <w:multiLevelType w:val="multilevel"/>
    <w:tmpl w:val="3E62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745AE7"/>
    <w:multiLevelType w:val="multilevel"/>
    <w:tmpl w:val="488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41C6B"/>
    <w:multiLevelType w:val="multilevel"/>
    <w:tmpl w:val="C9B2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E47D58"/>
    <w:multiLevelType w:val="multilevel"/>
    <w:tmpl w:val="EC8C799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6843592"/>
    <w:multiLevelType w:val="multilevel"/>
    <w:tmpl w:val="C68A4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0703D72"/>
    <w:multiLevelType w:val="multilevel"/>
    <w:tmpl w:val="1CA66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72145A"/>
    <w:multiLevelType w:val="multilevel"/>
    <w:tmpl w:val="0F3A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0D6DDA"/>
    <w:multiLevelType w:val="multilevel"/>
    <w:tmpl w:val="47F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560065"/>
    <w:multiLevelType w:val="multilevel"/>
    <w:tmpl w:val="B9D011E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C243555"/>
    <w:multiLevelType w:val="multilevel"/>
    <w:tmpl w:val="8CF65E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E305894"/>
    <w:multiLevelType w:val="multilevel"/>
    <w:tmpl w:val="E5A4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CB0CBF"/>
    <w:multiLevelType w:val="multilevel"/>
    <w:tmpl w:val="5336BA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38B535C"/>
    <w:multiLevelType w:val="multilevel"/>
    <w:tmpl w:val="5DB0A9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87375DC"/>
    <w:multiLevelType w:val="multilevel"/>
    <w:tmpl w:val="8340974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B0F2147"/>
    <w:multiLevelType w:val="multilevel"/>
    <w:tmpl w:val="A330D9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1464D0"/>
    <w:multiLevelType w:val="multilevel"/>
    <w:tmpl w:val="A604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6F4C29"/>
    <w:multiLevelType w:val="multilevel"/>
    <w:tmpl w:val="F77275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30AB6"/>
    <w:multiLevelType w:val="multilevel"/>
    <w:tmpl w:val="15C21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174C6"/>
    <w:multiLevelType w:val="multilevel"/>
    <w:tmpl w:val="6554CD0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46A0913"/>
    <w:multiLevelType w:val="multilevel"/>
    <w:tmpl w:val="A9F0FC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BCE09BE"/>
    <w:multiLevelType w:val="multilevel"/>
    <w:tmpl w:val="CCF4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0F549D"/>
    <w:multiLevelType w:val="multilevel"/>
    <w:tmpl w:val="B75C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116262"/>
    <w:multiLevelType w:val="multilevel"/>
    <w:tmpl w:val="128E2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536E5F"/>
    <w:multiLevelType w:val="multilevel"/>
    <w:tmpl w:val="145A11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16261668">
    <w:abstractNumId w:val="27"/>
  </w:num>
  <w:num w:numId="2" w16cid:durableId="1828546260">
    <w:abstractNumId w:val="14"/>
  </w:num>
  <w:num w:numId="3" w16cid:durableId="744500571">
    <w:abstractNumId w:val="15"/>
  </w:num>
  <w:num w:numId="4" w16cid:durableId="1266381947">
    <w:abstractNumId w:val="24"/>
  </w:num>
  <w:num w:numId="5" w16cid:durableId="740449263">
    <w:abstractNumId w:val="40"/>
  </w:num>
  <w:num w:numId="6" w16cid:durableId="1285307259">
    <w:abstractNumId w:val="16"/>
  </w:num>
  <w:num w:numId="7" w16cid:durableId="216474577">
    <w:abstractNumId w:val="19"/>
  </w:num>
  <w:num w:numId="8" w16cid:durableId="1770806872">
    <w:abstractNumId w:val="23"/>
  </w:num>
  <w:num w:numId="9" w16cid:durableId="173570111">
    <w:abstractNumId w:val="20"/>
  </w:num>
  <w:num w:numId="10" w16cid:durableId="1816213453">
    <w:abstractNumId w:val="32"/>
  </w:num>
  <w:num w:numId="11" w16cid:durableId="86847375">
    <w:abstractNumId w:val="2"/>
  </w:num>
  <w:num w:numId="12" w16cid:durableId="70352230">
    <w:abstractNumId w:val="29"/>
  </w:num>
  <w:num w:numId="13" w16cid:durableId="564338799">
    <w:abstractNumId w:val="3"/>
  </w:num>
  <w:num w:numId="14" w16cid:durableId="1475490768">
    <w:abstractNumId w:val="41"/>
  </w:num>
  <w:num w:numId="15" w16cid:durableId="1210648315">
    <w:abstractNumId w:val="39"/>
  </w:num>
  <w:num w:numId="16" w16cid:durableId="1365793403">
    <w:abstractNumId w:val="6"/>
  </w:num>
  <w:num w:numId="17" w16cid:durableId="960769787">
    <w:abstractNumId w:val="33"/>
  </w:num>
  <w:num w:numId="18" w16cid:durableId="1005398561">
    <w:abstractNumId w:val="11"/>
  </w:num>
  <w:num w:numId="19" w16cid:durableId="528299864">
    <w:abstractNumId w:val="38"/>
  </w:num>
  <w:num w:numId="20" w16cid:durableId="754592959">
    <w:abstractNumId w:val="35"/>
  </w:num>
  <w:num w:numId="21" w16cid:durableId="336032622">
    <w:abstractNumId w:val="31"/>
  </w:num>
  <w:num w:numId="22" w16cid:durableId="535583413">
    <w:abstractNumId w:val="0"/>
  </w:num>
  <w:num w:numId="23" w16cid:durableId="707145960">
    <w:abstractNumId w:val="9"/>
  </w:num>
  <w:num w:numId="24" w16cid:durableId="208347826">
    <w:abstractNumId w:val="22"/>
  </w:num>
  <w:num w:numId="25" w16cid:durableId="346710091">
    <w:abstractNumId w:val="25"/>
  </w:num>
  <w:num w:numId="26" w16cid:durableId="1334259381">
    <w:abstractNumId w:val="12"/>
  </w:num>
  <w:num w:numId="27" w16cid:durableId="1693452015">
    <w:abstractNumId w:val="1"/>
  </w:num>
  <w:num w:numId="28" w16cid:durableId="2138989312">
    <w:abstractNumId w:val="18"/>
  </w:num>
  <w:num w:numId="29" w16cid:durableId="1171136841">
    <w:abstractNumId w:val="26"/>
  </w:num>
  <w:num w:numId="30" w16cid:durableId="1343628215">
    <w:abstractNumId w:val="17"/>
  </w:num>
  <w:num w:numId="31" w16cid:durableId="532884978">
    <w:abstractNumId w:val="37"/>
  </w:num>
  <w:num w:numId="32" w16cid:durableId="933318126">
    <w:abstractNumId w:val="28"/>
  </w:num>
  <w:num w:numId="33" w16cid:durableId="288974368">
    <w:abstractNumId w:val="42"/>
  </w:num>
  <w:num w:numId="34" w16cid:durableId="1122311856">
    <w:abstractNumId w:val="10"/>
  </w:num>
  <w:num w:numId="35" w16cid:durableId="481777456">
    <w:abstractNumId w:val="5"/>
  </w:num>
  <w:num w:numId="36" w16cid:durableId="1987320461">
    <w:abstractNumId w:val="4"/>
  </w:num>
  <w:num w:numId="37" w16cid:durableId="1978336619">
    <w:abstractNumId w:val="34"/>
  </w:num>
  <w:num w:numId="38" w16cid:durableId="1155952706">
    <w:abstractNumId w:val="8"/>
  </w:num>
  <w:num w:numId="39" w16cid:durableId="1092553097">
    <w:abstractNumId w:val="36"/>
  </w:num>
  <w:num w:numId="40" w16cid:durableId="390663986">
    <w:abstractNumId w:val="43"/>
  </w:num>
  <w:num w:numId="41" w16cid:durableId="1882860266">
    <w:abstractNumId w:val="7"/>
  </w:num>
  <w:num w:numId="42" w16cid:durableId="977878020">
    <w:abstractNumId w:val="13"/>
  </w:num>
  <w:num w:numId="43" w16cid:durableId="1790051695">
    <w:abstractNumId w:val="30"/>
  </w:num>
  <w:num w:numId="44" w16cid:durableId="12672288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6A"/>
    <w:rsid w:val="00017437"/>
    <w:rsid w:val="00102959"/>
    <w:rsid w:val="003C227A"/>
    <w:rsid w:val="006607ED"/>
    <w:rsid w:val="0075249F"/>
    <w:rsid w:val="0086046A"/>
    <w:rsid w:val="00917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09CC"/>
  <w15:chartTrackingRefBased/>
  <w15:docId w15:val="{1B9C813B-430C-46DD-A592-CC6BADDD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6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zw-list">
    <w:name w:val="zw-list"/>
    <w:basedOn w:val="Normal"/>
    <w:rsid w:val="006607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607ED"/>
    <w:rPr>
      <w:color w:val="0000FF"/>
      <w:u w:val="single"/>
    </w:rPr>
  </w:style>
  <w:style w:type="character" w:customStyle="1" w:styleId="eop">
    <w:name w:val="eop"/>
    <w:basedOn w:val="DefaultParagraphFont"/>
    <w:rsid w:val="006607ED"/>
  </w:style>
  <w:style w:type="paragraph" w:styleId="NormalWeb">
    <w:name w:val="Normal (Web)"/>
    <w:basedOn w:val="Normal"/>
    <w:uiPriority w:val="99"/>
    <w:semiHidden/>
    <w:unhideWhenUsed/>
    <w:rsid w:val="000174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7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3619">
      <w:bodyDiv w:val="1"/>
      <w:marLeft w:val="0"/>
      <w:marRight w:val="0"/>
      <w:marTop w:val="0"/>
      <w:marBottom w:val="0"/>
      <w:divBdr>
        <w:top w:val="none" w:sz="0" w:space="0" w:color="auto"/>
        <w:left w:val="none" w:sz="0" w:space="0" w:color="auto"/>
        <w:bottom w:val="none" w:sz="0" w:space="0" w:color="auto"/>
        <w:right w:val="none" w:sz="0" w:space="0" w:color="auto"/>
      </w:divBdr>
    </w:div>
    <w:div w:id="212425806">
      <w:bodyDiv w:val="1"/>
      <w:marLeft w:val="0"/>
      <w:marRight w:val="0"/>
      <w:marTop w:val="0"/>
      <w:marBottom w:val="0"/>
      <w:divBdr>
        <w:top w:val="none" w:sz="0" w:space="0" w:color="auto"/>
        <w:left w:val="none" w:sz="0" w:space="0" w:color="auto"/>
        <w:bottom w:val="none" w:sz="0" w:space="0" w:color="auto"/>
        <w:right w:val="none" w:sz="0" w:space="0" w:color="auto"/>
      </w:divBdr>
    </w:div>
    <w:div w:id="536700494">
      <w:bodyDiv w:val="1"/>
      <w:marLeft w:val="0"/>
      <w:marRight w:val="0"/>
      <w:marTop w:val="0"/>
      <w:marBottom w:val="0"/>
      <w:divBdr>
        <w:top w:val="none" w:sz="0" w:space="0" w:color="auto"/>
        <w:left w:val="none" w:sz="0" w:space="0" w:color="auto"/>
        <w:bottom w:val="none" w:sz="0" w:space="0" w:color="auto"/>
        <w:right w:val="none" w:sz="0" w:space="0" w:color="auto"/>
      </w:divBdr>
    </w:div>
    <w:div w:id="781535797">
      <w:bodyDiv w:val="1"/>
      <w:marLeft w:val="0"/>
      <w:marRight w:val="0"/>
      <w:marTop w:val="0"/>
      <w:marBottom w:val="0"/>
      <w:divBdr>
        <w:top w:val="none" w:sz="0" w:space="0" w:color="auto"/>
        <w:left w:val="none" w:sz="0" w:space="0" w:color="auto"/>
        <w:bottom w:val="none" w:sz="0" w:space="0" w:color="auto"/>
        <w:right w:val="none" w:sz="0" w:space="0" w:color="auto"/>
      </w:divBdr>
    </w:div>
    <w:div w:id="1124883188">
      <w:bodyDiv w:val="1"/>
      <w:marLeft w:val="0"/>
      <w:marRight w:val="0"/>
      <w:marTop w:val="0"/>
      <w:marBottom w:val="0"/>
      <w:divBdr>
        <w:top w:val="none" w:sz="0" w:space="0" w:color="auto"/>
        <w:left w:val="none" w:sz="0" w:space="0" w:color="auto"/>
        <w:bottom w:val="none" w:sz="0" w:space="0" w:color="auto"/>
        <w:right w:val="none" w:sz="0" w:space="0" w:color="auto"/>
      </w:divBdr>
    </w:div>
    <w:div w:id="1365715496">
      <w:bodyDiv w:val="1"/>
      <w:marLeft w:val="0"/>
      <w:marRight w:val="0"/>
      <w:marTop w:val="0"/>
      <w:marBottom w:val="0"/>
      <w:divBdr>
        <w:top w:val="none" w:sz="0" w:space="0" w:color="auto"/>
        <w:left w:val="none" w:sz="0" w:space="0" w:color="auto"/>
        <w:bottom w:val="none" w:sz="0" w:space="0" w:color="auto"/>
        <w:right w:val="none" w:sz="0" w:space="0" w:color="auto"/>
      </w:divBdr>
    </w:div>
    <w:div w:id="1589459901">
      <w:bodyDiv w:val="1"/>
      <w:marLeft w:val="0"/>
      <w:marRight w:val="0"/>
      <w:marTop w:val="0"/>
      <w:marBottom w:val="0"/>
      <w:divBdr>
        <w:top w:val="none" w:sz="0" w:space="0" w:color="auto"/>
        <w:left w:val="none" w:sz="0" w:space="0" w:color="auto"/>
        <w:bottom w:val="none" w:sz="0" w:space="0" w:color="auto"/>
        <w:right w:val="none" w:sz="0" w:space="0" w:color="auto"/>
      </w:divBdr>
    </w:div>
    <w:div w:id="160460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rive.google.com/file/d/12MuFkTkhl3UmkMlzz7-l8f99lIEWa4Wn/view?usp=sharing" TargetMode="External"/><Relationship Id="rId11" Type="http://schemas.openxmlformats.org/officeDocument/2006/relationships/image" Target="media/image5.png"/><Relationship Id="rId5" Type="http://schemas.openxmlformats.org/officeDocument/2006/relationships/hyperlink" Target="https://drive.google.com/file/d/15e1vN3IALa_ikI3y9X7BM4d9NioKi-PZ/view?usp=sharing"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file/d/1MEZ58eucz7-51HGfaDpPTPM_BLwvyLDM/view?usp=sha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mohammadjilani1444@gmail.com</dc:creator>
  <cp:keywords/>
  <dc:description/>
  <cp:lastModifiedBy>mohammadjilani1444@gmail.com</cp:lastModifiedBy>
  <cp:revision>1</cp:revision>
  <dcterms:created xsi:type="dcterms:W3CDTF">2024-06-04T18:01:00Z</dcterms:created>
  <dcterms:modified xsi:type="dcterms:W3CDTF">2024-06-04T18:39:00Z</dcterms:modified>
</cp:coreProperties>
</file>