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WEEK 3 INTERNSHIP REPORT</w:t>
      </w:r>
    </w:p>
    <w:p>
      <w:pPr>
        <w:jc w:val="center"/>
      </w:pPr>
      <w:r>
        <w:rPr>
          <w:b/>
          <w:sz w:val="30"/>
        </w:rPr>
        <w:t>Data Visualization and Reporting with Advanced Excel Techniques</w:t>
      </w:r>
    </w:p>
    <w:p>
      <w:pPr>
        <w:jc w:val="center"/>
      </w:pPr>
      <w:r>
        <w:rPr>
          <w:i/>
        </w:rPr>
        <w:t>Dataset: Shopping Trends | Tool: Microsoft Excel</w:t>
      </w:r>
    </w:p>
    <w:p>
      <w:pPr>
        <w:pStyle w:val="Heading1"/>
      </w:pPr>
      <w:r>
        <w:t>1. Executive Summary</w:t>
      </w:r>
    </w:p>
    <w:p>
      <w:r>
        <w:t>This report documents the design and development of an Excel dashboard for a Shopping Trends dataset. The purpose of the task was to convert a large table of customer and purchase records into a concise visual report that is easier to understand and use for business decisions. The dashboard brings together four key performance indicators (KPIs), a category-wise sales chart, a season-wise sales chart, and slicers that provide an interactive filtering experience. Conditional formatting was also applied to sales values in the supporting Pivot Tables to make higher and lower values easier to compare. The work demonstrates how Excel can combine calculations, summaries, visualizations, and interactive controls in a single reporting interface.</w:t>
      </w:r>
    </w:p>
    <w:p>
      <w:r>
        <w:t>The workbook’s visible dashboard reports 3,900 customer records, total purchase amount of $233,081, average purchase amount of approximately $59.76, and average review rating of approximately 3.75. These values are presented as dataset-level indicators rather than proof of customer profitability or business revenue, because the dataset contains purchase amounts and customer attributes but does not establish costs, margins, or profit. The report also explains the design choices, the process used to create the charts and slicers, potential limitations, and best practices for maintaining a clear and reliable dashboard.</w:t>
      </w:r>
    </w:p>
    <w:p>
      <w:pPr>
        <w:pStyle w:val="Heading1"/>
      </w:pPr>
      <w:r>
        <w:t>2. Objectives</w:t>
      </w:r>
    </w:p>
    <w:p>
      <w:pPr>
        <w:pStyle w:val="ListBullet"/>
      </w:pPr>
      <w:r>
        <w:t>Summarize the shopping dataset using meaningful KPIs.</w:t>
      </w:r>
    </w:p>
    <w:p>
      <w:pPr>
        <w:pStyle w:val="ListBullet"/>
      </w:pPr>
      <w:r>
        <w:t>Compare purchase amounts across product categories and seasons.</w:t>
      </w:r>
    </w:p>
    <w:p>
      <w:pPr>
        <w:pStyle w:val="ListBullet"/>
      </w:pPr>
      <w:r>
        <w:t>Use Pivot Tables and Pivot Charts to make summaries easier to update.</w:t>
      </w:r>
    </w:p>
    <w:p>
      <w:pPr>
        <w:pStyle w:val="ListBullet"/>
      </w:pPr>
      <w:r>
        <w:t>Add slicers so users can interact with the report instead of viewing static charts only.</w:t>
      </w:r>
    </w:p>
    <w:p>
      <w:pPr>
        <w:pStyle w:val="ListBullet"/>
      </w:pPr>
      <w:r>
        <w:t>Apply conditional formatting to highlight differences in supporting summary tables.</w:t>
      </w:r>
    </w:p>
    <w:p>
      <w:pPr>
        <w:pStyle w:val="ListBullet"/>
      </w:pPr>
      <w:r>
        <w:t>Document the workflow, chart choices, interpretation, limitations, and visualization best practices.</w:t>
      </w:r>
    </w:p>
    <w:p>
      <w:pPr>
        <w:pStyle w:val="Heading1"/>
      </w:pPr>
      <w:r>
        <w:t>3. Dataset Overview and Preparation</w:t>
      </w:r>
    </w:p>
    <w:p>
      <w:r>
        <w:t>The dataset contains 3,900 records and fields such as Customer ID, Age, Gender, Item Purchased, Category, Purchase Amount (USD), Location, Size, Color, Season, Review Rating, Subscription Status, Payment Method, Shipping Type, Discount Applied, Promo Code Used, Previous Purchases, Preferred Payment Method, and Frequency of Purchases. These fields support several possible analyses, including category comparisons, seasonal purchasing patterns, customer segmentation, payment preferences, and review-rating summaries.</w:t>
      </w:r>
    </w:p>
    <w:p>
      <w:r>
        <w:t>Before creating a dashboard, the analyst should confirm that the header row is present, that each column contains the expected type of data, and that purchase amounts and ratings are numeric rather than stored as text. Customer IDs should be checked for blanks and duplicates. Category and season labels should be consistent, because small spelling differences can create separate Pivot Table items. In this project, the dashboard uses the supplied data and summarizes the records with Excel formulas and Pivot Tables. For a production report, the source data should be refreshed and validated before publishing any final interpretation.</w:t>
      </w:r>
    </w:p>
    <w:p>
      <w:pPr>
        <w:pStyle w:val="Heading1"/>
      </w:pPr>
      <w:r>
        <w:t>4. Dashboard Planning and Layout</w:t>
      </w:r>
    </w:p>
    <w:p>
      <w:r>
        <w:t>The dashboard was planned with a simple top-to-bottom reading order. The title appears at the top, followed by four KPI cards. Two charts are placed side by side beneath the KPI row, with the Category and Season slicers below them. This layout helps users first understand the overall scale of the dataset and then compare the distributions in the charts. Keeping the two charts next to each other also makes it easier to compare the types of views available without switching worksheets.</w:t>
      </w:r>
    </w:p>
    <w:p>
      <w:r>
        <w:t>The four KPIs were selected because they answer basic questions immediately: how many customer records are included, what is the total purchase amount, what is the average purchase amount, and what is the average review rating? The charts provide breakdowns that the KPI cards cannot show. The slicers sit close to the charts so users can discover and apply filters easily.</w:t>
      </w:r>
    </w:p>
    <w:p>
      <w:pPr>
        <w:pStyle w:val="Heading1"/>
      </w:pPr>
      <w:r>
        <w:t>5. KPI Cards and Excel Formulas</w:t>
      </w:r>
    </w:p>
    <w:p>
      <w:r>
        <w:t>The dashboard contains four KPI cards. Total Customers is calculated by counting non-empty customer IDs. Total Sales is calculated by summing the Purchase Amount (USD) field. Average Purchase is calculated by averaging that same amount field, and Average Rating is calculated by averaging Review Rating. In the workbook, the formulas used were:</w:t>
      </w:r>
    </w:p>
    <w:p>
      <w:pPr>
        <w:pStyle w:val="ListBullet"/>
      </w:pPr>
      <w:r>
        <w:t>Total Customers: =COUNTA(Raw_Data!A2:A3901)</w:t>
      </w:r>
    </w:p>
    <w:p>
      <w:pPr>
        <w:pStyle w:val="ListBullet"/>
      </w:pPr>
      <w:r>
        <w:t>Total Sales: =SUM(Raw_Data!F2:F3901)</w:t>
      </w:r>
    </w:p>
    <w:p>
      <w:pPr>
        <w:pStyle w:val="ListBullet"/>
      </w:pPr>
      <w:r>
        <w:t>Average Purchase: =AVERAGE(Raw_Data!F2:F3901)</w:t>
      </w:r>
    </w:p>
    <w:p>
      <w:pPr>
        <w:pStyle w:val="ListBullet"/>
      </w:pPr>
      <w:r>
        <w:t>Average Rating: =AVERAGE(Raw_Data!K2:K3901)</w:t>
      </w:r>
    </w:p>
    <w:p>
      <w:r>
        <w:t>The dashboard displays 3,900 customer records, $233,081 total purchase amount, $59.76 average purchase amount, and 3.75 average review rating. The purchase amount is displayed as a currency value, while averages are rounded to two decimal places to improve readability. The Total Customers card should display a whole number rather than unnecessary decimal places. These formatting choices reduce visual clutter and make the figures easier to scan.</w:t>
      </w:r>
    </w:p>
    <w:p>
      <w:pPr>
        <w:pStyle w:val="Heading1"/>
      </w:pPr>
      <w:r>
        <w:t>6. Category-wise Sales Chart</w:t>
      </w:r>
    </w:p>
    <w:p>
      <w:r>
        <w:t>A clustered column chart was used to compare total purchase amount across product categories. The horizontal axis shows categories such as Accessories, Clothing, Footwear, and Outerwear, while the vertical axis represents the summed purchase amount. A column chart is appropriate because the categories are discrete groups and the main question is how their totals compare. Bars start from a common baseline, so differences in height are relatively easy to interpret.</w:t>
      </w:r>
    </w:p>
    <w:p>
      <w:r>
        <w:t>The visible chart indicates that Clothing has the highest purchase amount among the displayed categories, followed by Accessories; Footwear and Outerwear have lower totals. This is a descriptive observation from the displayed chart, not proof that Clothing has the highest profit or best margin. A manager could use this pattern to investigate inventory planning, product availability, and category-level promotions. Before taking action, the analyst should also compare units sold, costs, returns, and margins, if those fields are available.</w:t>
      </w:r>
    </w:p>
    <w:p>
      <w:pPr>
        <w:pStyle w:val="Heading1"/>
      </w:pPr>
      <w:r>
        <w:t>7. Season-wise Sales Chart</w:t>
      </w:r>
    </w:p>
    <w:p>
      <w:r>
        <w:t>A second clustered column chart compares total purchase amount by season. The chart uses Fall, Spring, Summer, and Winter as categories. This chart type was selected because it makes the seasonal totals easy to compare on the same scale. In the visible dashboard, Fall has the highest total among the four displayed seasons, Summer has the lowest, and Spring and Winter are between them. This can help an analyst identify periods that deserve further investigation.</w:t>
      </w:r>
    </w:p>
    <w:p>
      <w:r>
        <w:t>Seasonal differences can be useful for planning campaign timing, inventory levels, and staffing, but the chart alone does not explain why a difference exists. The analyst should avoid claiming that season caused a change. Customer mix, category mix, discounts, and sample variation may influence the totals. A useful next step would be to compare season and category together or to review monthly transaction dates if such dates are available.</w:t>
      </w:r>
    </w:p>
    <w:p>
      <w:pPr>
        <w:pStyle w:val="Heading1"/>
      </w:pPr>
      <w:r>
        <w:t>8. Interactive Dashboard with Slicers</w:t>
      </w:r>
    </w:p>
    <w:p>
      <w:r>
        <w:t>Two slicers are included in the dashboard: Category and Season. A slicer is a visible filter control for a Pivot Table or connected Pivot Chart. Unlike a standard filter hidden in a drop-down menu, a slicer presents buttons that users can click to select a category or season. This makes the report easier for a non-technical viewer to explore.</w:t>
      </w:r>
    </w:p>
    <w:p>
      <w:r>
        <w:t>The Category slicer includes options such as Accessories, Clothing, Footwear, and Outerwear. The Season slicer includes Fall, Spring, Summer, and Winter. A user can select one item to focus on a subset of the data, and use the clear-filter icon to return to the full view. Slicer connections should be checked through Report Connections/PivotTable Connections. Only Pivot Tables that share a compatible pivot cache or data model can normally be connected in the same way. If a slicer does not affect both charts, the connection must be reviewed rather than assuming that all charts are filtered.</w:t>
      </w:r>
    </w:p>
    <w:p>
      <w:pPr>
        <w:pStyle w:val="Heading1"/>
      </w:pPr>
      <w:r>
        <w:t>9. Conditional Formatting</w:t>
      </w:r>
    </w:p>
    <w:p>
      <w:r>
        <w:t>Color Scale conditional formatting was applied to the sales values in the supporting Pivot Tables. A color scale assigns different colors based on relative values, helping the reader locate higher and lower totals quickly. The intended use is to support comparison in the table, while the column charts provide a clearer overall visual ranking.</w:t>
      </w:r>
    </w:p>
    <w:p>
      <w:r>
        <w:t>Conditional formatting should be used carefully. A color scale should have a consistent meaning and should not make small differences look more important than they are. The analyst should select numeric sales cells rather than category labels, and should check the range again after refreshing the Pivot Table. In a larger report, data bars can be an alternative for showing magnitude within a table, while icon sets may be useful only when thresholds have a clear business meaning.</w:t>
      </w:r>
    </w:p>
    <w:p>
      <w:pPr>
        <w:pStyle w:val="Heading1"/>
      </w:pPr>
      <w:r>
        <w:t>10. Screenshot and Visual Evidence</w:t>
      </w:r>
    </w:p>
    <w:p>
      <w:r>
        <w:t>The screenshot below documents the dashboard layout at the time of preparation. It shows the four KPI cards, category-wise sales chart, season-wise sales chart, and both slicers. This visual evidence is important because it demonstrates the actual Excel interface rather than relying only on a written description.</w:t>
      </w:r>
    </w:p>
    <w:p>
      <w:pPr>
        <w:jc w:val="center"/>
      </w:pPr>
      <w:r>
        <w:drawing>
          <wp:inline xmlns:a="http://schemas.openxmlformats.org/drawingml/2006/main" xmlns:pic="http://schemas.openxmlformats.org/drawingml/2006/picture">
            <wp:extent cx="6035040" cy="3178069"/>
            <wp:docPr id="1" name="Picture 1"/>
            <wp:cNvGraphicFramePr>
              <a:graphicFrameLocks noChangeAspect="1"/>
            </wp:cNvGraphicFramePr>
            <a:graphic>
              <a:graphicData uri="http://schemas.openxmlformats.org/drawingml/2006/picture">
                <pic:pic>
                  <pic:nvPicPr>
                    <pic:cNvPr id="0" name="image(20261023-155340).png"/>
                    <pic:cNvPicPr/>
                  </pic:nvPicPr>
                  <pic:blipFill>
                    <a:blip r:embed="rId9"/>
                    <a:stretch>
                      <a:fillRect/>
                    </a:stretch>
                  </pic:blipFill>
                  <pic:spPr>
                    <a:xfrm>
                      <a:off x="0" y="0"/>
                      <a:ext cx="6035040" cy="3178069"/>
                    </a:xfrm>
                    <a:prstGeom prst="rect"/>
                  </pic:spPr>
                </pic:pic>
              </a:graphicData>
            </a:graphic>
          </wp:inline>
        </w:drawing>
      </w:r>
    </w:p>
    <w:p>
      <w:pPr>
        <w:jc w:val="center"/>
      </w:pPr>
      <w:r>
        <w:rPr>
          <w:i/>
        </w:rPr>
        <w:t>Figure 1. Shopping Trends dashboard with KPI cards, two Pivot Charts, and Category/Season slicers.</w:t>
      </w:r>
    </w:p>
    <w:p>
      <w:r>
        <w:t>For stronger submission evidence, additional screenshots can be captured showing: (1) the Category_Sales Pivot Tables, (2) the Conditional Formatting Color Scale in use, (3) the slicer filtering a chart, and (4) the Report Connections window showing which Pivot Tables are connected. Screenshots should be readable, cropped to the relevant area, and accompanied by a short caption that explains what the viewer should notice.</w:t>
      </w:r>
    </w:p>
    <w:p>
      <w:pPr>
        <w:pStyle w:val="Heading1"/>
      </w:pPr>
      <w:r>
        <w:t>11. Insights and Business Applications</w:t>
      </w:r>
    </w:p>
    <w:p>
      <w:pPr>
        <w:pStyle w:val="ListBullet"/>
      </w:pPr>
      <w:r>
        <w:t>Category comparison: Clothing contributes the largest purchase amount in the displayed category chart. The business could investigate whether this reflects higher demand, more products, or higher average prices.</w:t>
      </w:r>
    </w:p>
    <w:p>
      <w:pPr>
        <w:pStyle w:val="ListBullet"/>
      </w:pPr>
      <w:r>
        <w:t>Season comparison: Fall shows the largest total in the displayed seasonal chart, while Summer is lower. Marketing and stock planning could use this as a prompt for deeper analysis.</w:t>
      </w:r>
    </w:p>
    <w:p>
      <w:pPr>
        <w:pStyle w:val="ListBullet"/>
      </w:pPr>
      <w:r>
        <w:t>Average purchase: The dataset-level average purchase amount is approximately $59.76. This can serve as a baseline for comparing segments, provided the same definition and records are used.</w:t>
      </w:r>
    </w:p>
    <w:p>
      <w:pPr>
        <w:pStyle w:val="ListBullet"/>
      </w:pPr>
      <w:r>
        <w:t>Review rating: The average review rating is approximately 3.75. This provides a broad customer-feedback indicator, but distributions and low-rating counts should also be reviewed to understand customer experience.</w:t>
      </w:r>
    </w:p>
    <w:p>
      <w:pPr>
        <w:pStyle w:val="ListBullet"/>
      </w:pPr>
      <w:r>
        <w:t>Interactive filtering: Slicers allow a viewer to narrow the analysis to a selected category or season and compare the resulting charts, which supports exploratory analysis.</w:t>
      </w:r>
    </w:p>
    <w:p>
      <w:r>
        <w:t>These are descriptive insights, not causal conclusions. A responsible analyst should state what the data shows, identify what it does not show, and recommend a follow-up analysis before making major commercial decisions.</w:t>
      </w:r>
    </w:p>
    <w:p>
      <w:pPr>
        <w:pStyle w:val="Heading1"/>
      </w:pPr>
      <w:r>
        <w:t>12. Challenges and Alternatives Considered</w:t>
      </w:r>
    </w:p>
    <w:p>
      <w:r>
        <w:t>One challenge in dashboard work is selecting a chart that answers the question without adding unnecessary complexity. A pie chart was not selected for category sales because the primary goal was to compare category totals accurately, and column charts make these comparisons easier. A line chart was not selected for the season chart because seasons are categorical labels rather than a continuous time series. A bar chart would also be a reasonable alternative, particularly if category labels become long.</w:t>
      </w:r>
    </w:p>
    <w:p>
      <w:r>
        <w:t>Another challenge is ensuring that slicers control the intended charts. The report connections must be verified because separate Pivot Tables may not share the same cache. A further challenge is maintaining accuracy after data changes. If rows are added, fixed ranges may need to be extended; converting the source range to an Excel Table can help make refreshes more reliable. Finally, dashboard screenshots can become crowded when chart objects and slicers overlap, so spacing and alignment should be checked before exporting the final report.</w:t>
      </w:r>
    </w:p>
    <w:p>
      <w:pPr>
        <w:pStyle w:val="Heading1"/>
      </w:pPr>
      <w:r>
        <w:t>13. Best Practices for Effective Excel Visualizations</w:t>
      </w:r>
    </w:p>
    <w:p>
      <w:pPr>
        <w:pStyle w:val="ListBullet"/>
      </w:pPr>
      <w:r>
        <w:t>Start with a question: every KPI or chart should answer a specific business question.</w:t>
      </w:r>
    </w:p>
    <w:p>
      <w:pPr>
        <w:pStyle w:val="ListBullet"/>
      </w:pPr>
      <w:r>
        <w:t>Choose the simplest effective chart: use column/bar charts for category comparisons, line charts for time trends, and scatter plots for relationships between numeric variables.</w:t>
      </w:r>
    </w:p>
    <w:p>
      <w:pPr>
        <w:pStyle w:val="ListBullet"/>
      </w:pPr>
      <w:r>
        <w:t>Use descriptive titles: state what is measured and how it is grouped, such as “Total Sales by Product Category.”</w:t>
      </w:r>
    </w:p>
    <w:p>
      <w:pPr>
        <w:pStyle w:val="ListBullet"/>
      </w:pPr>
      <w:r>
        <w:t>Keep units clear: label currency and rating scales, and avoid mixing incompatible metrics on one axis.</w:t>
      </w:r>
    </w:p>
    <w:p>
      <w:pPr>
        <w:pStyle w:val="ListBullet"/>
      </w:pPr>
      <w:r>
        <w:t>Use consistent formatting: apply the same number of decimal places and a consistent currency format throughout the report.</w:t>
      </w:r>
    </w:p>
    <w:p>
      <w:pPr>
        <w:pStyle w:val="ListBullet"/>
      </w:pPr>
      <w:r>
        <w:t>Avoid decorative clutter: remove unnecessary borders, 3-D effects, excessive colors, and redundant legends.</w:t>
      </w:r>
    </w:p>
    <w:p>
      <w:pPr>
        <w:pStyle w:val="ListBullet"/>
      </w:pPr>
      <w:r>
        <w:t>Use color with purpose: reserve strong colors for meaningful differences and ensure text remains readable.</w:t>
      </w:r>
    </w:p>
    <w:p>
      <w:pPr>
        <w:pStyle w:val="ListBullet"/>
      </w:pPr>
      <w:r>
        <w:t>Make filters understandable: label slicers clearly and test each slicer to confirm the expected charts respond.</w:t>
      </w:r>
    </w:p>
    <w:p>
      <w:pPr>
        <w:pStyle w:val="ListBullet"/>
      </w:pPr>
      <w:r>
        <w:t>Validate calculations: compare KPI totals with Pivot Table grand totals and investigate any mismatch before submission.</w:t>
      </w:r>
    </w:p>
    <w:p>
      <w:pPr>
        <w:pStyle w:val="ListBullet"/>
      </w:pPr>
      <w:r>
        <w:t>Design for the audience: place the most important KPIs first and keep labels large enough to read.</w:t>
      </w:r>
    </w:p>
    <w:p>
      <w:pPr>
        <w:pStyle w:val="ListBullet"/>
      </w:pPr>
      <w:r>
        <w:t>Refresh and document: refresh Pivot Tables after data changes, record assumptions, and include captions under screenshots.</w:t>
      </w:r>
    </w:p>
    <w:p>
      <w:pPr>
        <w:pStyle w:val="ListBullet"/>
      </w:pPr>
      <w:r>
        <w:t>Avoid unsupported claims: purchase amount is not profit, and a seasonal difference does not establish causation.</w:t>
      </w:r>
    </w:p>
    <w:p>
      <w:pPr>
        <w:pStyle w:val="Heading1"/>
      </w:pPr>
      <w:r>
        <w:t>14. Limitations and Validation Checklist</w:t>
      </w:r>
    </w:p>
    <w:p>
      <w:r>
        <w:t>This dashboard is a useful summary of the supplied records, but several checks are recommended before final submission or business use. Confirm that the source range includes all 3,900 records and no extra blank rows. Verify that the sum of purchase amounts in the Pivot Tables agrees with the Total Sales KPI. Check that the slicers filter all intended charts. Refresh the Pivot Tables after changes to the source. Confirm that conditional formatting remains applied to the intended numeric ranges. Finally, ensure that chart titles, axis labels, currency formatting, and screenshots remain readable in the saved workbook and Word document. Because the source fields do not include costs or profit, the dashboard should not be described as a profit analysis.</w:t>
      </w:r>
    </w:p>
    <w:p>
      <w:pPr>
        <w:pStyle w:val="Heading1"/>
      </w:pPr>
      <w:r>
        <w:t>15. Conclusion</w:t>
      </w:r>
    </w:p>
    <w:p>
      <w:r>
        <w:t>This task provided practical experience in turning a structured Shopping Trends dataset into an interactive Excel dashboard. The report combines KPI cards, category-wise and season-wise Pivot Charts, slicers, and conditional formatting to make the data easier to explore and communicate. The visualizations indicate differences in purchase amounts across product categories and seasons, while the KPI cards provide an overview of the dataset. The dashboard can support initial business questions about category performance, seasonal patterns, average purchase amount, and customer ratings.</w:t>
      </w:r>
    </w:p>
    <w:p>
      <w:r>
        <w:t>The main lesson is that effective visualization requires more than creating charts. It requires selecting an appropriate chart for each question, checking the underlying calculations, using a consistent visual design, testing interactivity, and explaining insights without overstating what the data proves. With these practices, Excel can be a practical tool for clear reporting and evidence-based decision support.</w:t>
      </w:r>
    </w:p>
    <w:p>
      <w:pPr>
        <w:pStyle w:val="Heading1"/>
      </w:pPr>
      <w:r>
        <w:t>Appendix: Final Submission Checklist</w:t>
      </w:r>
    </w:p>
    <w:p>
      <w:r>
        <w:t>☐ Save the Excel workbook in .xlsx format.</w:t>
      </w:r>
    </w:p>
    <w:p>
      <w:r>
        <w:t>☐ Confirm that the dashboard contains all four KPIs and both charts.</w:t>
      </w:r>
    </w:p>
    <w:p>
      <w:r>
        <w:t>☐ Test Category and Season slicers and clear filters before capturing the default view.</w:t>
      </w:r>
    </w:p>
    <w:p>
      <w:r>
        <w:t>☐ Check Pivot Table totals against KPI totals.</w:t>
      </w:r>
    </w:p>
    <w:p>
      <w:r>
        <w:t>☐ Capture readable screenshots of the dashboard and supporting Excel features.</w:t>
      </w:r>
    </w:p>
    <w:p>
      <w:r>
        <w:t>☐ Review this report for any organization-specific cover-page requirements.</w:t>
      </w:r>
    </w:p>
    <w:p>
      <w:r>
        <w:t>☐ If the internship portal requires a GitHub URL, provide your own repository link; do not use an invented URL.</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Internship Report | Data Visualization with Advanced Excel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