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sz w:val="40"/>
          <w:szCs w:val="40"/>
        </w:rPr>
        <w:t xml:space="preserve">Module 01 Assignment</w:t>
      </w:r>
    </w:p>
    <w:p>
      <w:pPr>
        <w:spacing w:after="100"/>
        <w:jc w:val="center"/>
      </w:pPr>
      <w:r>
        <w:rPr>
          <w:b/>
          <w:bCs/>
          <w:color w:val="2F5496"/>
          <w:sz w:val="28"/>
          <w:szCs w:val="28"/>
        </w:rPr>
        <w:t xml:space="preserve">Introduction to AI-Driven Software Quality Assurance (SQA)</w:t>
      </w:r>
    </w:p>
    <w:p>
      <w:pPr>
        <w:spacing w:after="60"/>
        <w:jc w:val="center"/>
      </w:pPr>
      <w:r>
        <w:rPr>
          <w:i/>
          <w:iCs/>
          <w:sz w:val="22"/>
          <w:szCs w:val="22"/>
        </w:rPr>
        <w:t xml:space="preserve">Batch-21 | AI Driven SQA: Manual &amp; Automation Testing</w:t>
      </w:r>
    </w:p>
    <w:p>
      <w:pPr>
        <w:spacing w:after="300"/>
        <w:jc w:val="center"/>
      </w:pPr>
      <w:r>
        <w:rPr>
          <w:b/>
          <w:bCs/>
          <w:sz w:val="22"/>
          <w:szCs w:val="22"/>
        </w:rPr>
        <w:t xml:space="preserve">Name: Md Nazmul Hasan</w:t>
      </w:r>
    </w:p>
    <w:p>
      <w:pPr>
        <w:pStyle w:val="Heading1"/>
        <w:spacing w:after="150" w:before="300"/>
      </w:pPr>
      <w:r>
        <w:t xml:space="preserve">Q1. What is Software Quality Assurance (SQA)?</w:t>
      </w:r>
    </w:p>
    <w:p>
      <w:pPr>
        <w:pStyle w:val="Heading2"/>
        <w:spacing w:after="100" w:before="200"/>
      </w:pPr>
      <w:r>
        <w:t xml:space="preserve">Definition</w:t>
      </w:r>
    </w:p>
    <w:p>
      <w:pPr>
        <w:spacing w:after="120"/>
      </w:pPr>
      <w:r>
        <w:t xml:space="preserve">Software Quality Assurance (SQA) is a planned, systematic set of activities carried out throughout the Software Development Life Cycle (SDLC) to ensure that software meets defined quality standards. SQA is process-oriented — it focuses on how the software is built, not only on the final product — and its main goal is to prevent defects before they happen rather than simply catching them at the end. SQA activities span the entire life cycle, from requirements gathering all the way to production support.</w:t>
      </w:r>
    </w:p>
    <w:p>
      <w:pPr>
        <w:spacing w:after="120"/>
      </w:pPr>
      <w:r>
        <w:t xml:space="preserve">In short: Quality = meeting customer expectations, and Assurance = preventing defects/bugs.</w:t>
      </w:r>
    </w:p>
    <w:p>
      <w:pPr>
        <w:pStyle w:val="Heading2"/>
        <w:spacing w:after="100" w:before="200"/>
      </w:pPr>
      <w:r>
        <w:t xml:space="preserve">Why Quality is Important in Software Development</w:t>
      </w:r>
    </w:p>
    <w:p>
      <w:pPr>
        <w:pStyle w:val="ListParagraph"/>
        <w:numPr>
          <w:ilvl w:val="0"/>
          <w:numId w:val="2"/>
        </w:numPr>
        <w:spacing w:after="80"/>
      </w:pPr>
      <w:r>
        <w:rPr>
          <w:b/>
          <w:bCs/>
        </w:rPr>
        <w:t xml:space="preserve">Trust &amp; Reputation: </w:t>
      </w:r>
      <w:r>
        <w:t xml:space="preserve">A single major bug (e.g., a payment failure) can break years of customer trust within minutes.</w:t>
      </w:r>
    </w:p>
    <w:p>
      <w:pPr>
        <w:pStyle w:val="ListParagraph"/>
        <w:numPr>
          <w:ilvl w:val="0"/>
          <w:numId w:val="2"/>
        </w:numPr>
        <w:spacing w:after="80"/>
      </w:pPr>
      <w:r>
        <w:rPr>
          <w:b/>
          <w:bCs/>
        </w:rPr>
        <w:t xml:space="preserve">Revenue Protection: </w:t>
      </w:r>
      <w:r>
        <w:t xml:space="preserve">Downtime and bugs in e-commerce or banking apps directly translate into lost revenue.</w:t>
      </w:r>
    </w:p>
    <w:p>
      <w:pPr>
        <w:pStyle w:val="ListParagraph"/>
        <w:numPr>
          <w:ilvl w:val="0"/>
          <w:numId w:val="2"/>
        </w:numPr>
        <w:spacing w:after="80"/>
      </w:pPr>
      <w:r>
        <w:rPr>
          <w:b/>
          <w:bCs/>
        </w:rPr>
        <w:t xml:space="preserve">Security &amp; Compliance: </w:t>
      </w:r>
      <w:r>
        <w:t xml:space="preserve">Regulated industries such as banking and healthcare face legal penalties for quality failures.</w:t>
      </w:r>
    </w:p>
    <w:p>
      <w:pPr>
        <w:pStyle w:val="ListParagraph"/>
        <w:numPr>
          <w:ilvl w:val="0"/>
          <w:numId w:val="2"/>
        </w:numPr>
        <w:spacing w:after="80"/>
      </w:pPr>
      <w:r>
        <w:rPr>
          <w:b/>
          <w:bCs/>
        </w:rPr>
        <w:t xml:space="preserve">User Retention: </w:t>
      </w:r>
      <w:r>
        <w:t xml:space="preserve">Poor quality is the number one reason users abandon an app after a single bad experience.</w:t>
      </w:r>
    </w:p>
    <w:p>
      <w:pPr>
        <w:pStyle w:val="ListParagraph"/>
        <w:numPr>
          <w:ilvl w:val="0"/>
          <w:numId w:val="2"/>
        </w:numPr>
        <w:spacing w:after="80"/>
      </w:pPr>
      <w:r>
        <w:rPr>
          <w:b/>
          <w:bCs/>
        </w:rPr>
        <w:t xml:space="preserve">Long-Term Cost: </w:t>
      </w:r>
      <w:r>
        <w:t xml:space="preserve">Quality debt compounds — a quick and dirty release today becomes far more expensive to fix later. (The relative cost of fixing a bug rises sharply the later it is found — roughly 1x at requirements, up to 100x in production.)</w:t>
      </w:r>
    </w:p>
    <w:p>
      <w:pPr>
        <w:pStyle w:val="Heading1"/>
        <w:spacing w:after="150" w:before="300"/>
      </w:pPr>
      <w:r>
        <w:t xml:space="preserve">Q2. Differentiate between QA, QC, and Testing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rPr>
          <w:tblHeader/>
        </w:trPr>
        <w:tc>
          <w:tcPr>
            <w:tcW w:type="dxa" w:w="2250"/>
            <w:shd w:fill="2F5496" w:val="clear"/>
          </w:tcPr>
          <w:p>
            <w:r>
              <w:rPr>
                <w:b/>
                <w:bCs/>
                <w:color w:val="FFFFFF"/>
              </w:rPr>
              <w:t xml:space="preserve">Aspect</w:t>
            </w:r>
          </w:p>
        </w:tc>
        <w:tc>
          <w:tcPr>
            <w:tcW w:type="dxa" w:w="2250"/>
            <w:shd w:fill="2F5496" w:val="clear"/>
          </w:tcPr>
          <w:p>
            <w:r>
              <w:rPr>
                <w:b/>
                <w:bCs/>
                <w:color w:val="FFFFFF"/>
              </w:rPr>
              <w:t xml:space="preserve">Quality Assurance (QA)</w:t>
            </w:r>
          </w:p>
        </w:tc>
        <w:tc>
          <w:tcPr>
            <w:tcW w:type="dxa" w:w="2250"/>
            <w:shd w:fill="2F5496" w:val="clear"/>
          </w:tcPr>
          <w:p>
            <w:r>
              <w:rPr>
                <w:b/>
                <w:bCs/>
                <w:color w:val="FFFFFF"/>
              </w:rPr>
              <w:t xml:space="preserve">Quality Control (QC)</w:t>
            </w:r>
          </w:p>
        </w:tc>
        <w:tc>
          <w:tcPr>
            <w:tcW w:type="dxa" w:w="2250"/>
            <w:shd w:fill="2F5496" w:val="clear"/>
          </w:tcPr>
          <w:p>
            <w:r>
              <w:rPr>
                <w:b/>
                <w:bCs/>
                <w:color w:val="FFFFFF"/>
              </w:rPr>
              <w:t xml:space="preserve">Testing</w:t>
            </w:r>
          </w:p>
        </w:tc>
      </w:tr>
      <w:tr>
        <w:tc>
          <w:tcPr>
            <w:tcW w:type="dxa" w:w="2250"/>
          </w:tcPr>
          <w:p>
            <w:r>
              <w:t xml:space="preserve">Focus</w:t>
            </w:r>
          </w:p>
        </w:tc>
        <w:tc>
          <w:tcPr>
            <w:tcW w:type="dxa" w:w="2250"/>
          </w:tcPr>
          <w:p>
            <w:r>
              <w:t xml:space="preserve">Process-oriented</w:t>
            </w:r>
          </w:p>
        </w:tc>
        <w:tc>
          <w:tcPr>
            <w:tcW w:type="dxa" w:w="2250"/>
          </w:tcPr>
          <w:p>
            <w:r>
              <w:t xml:space="preserve">Product-oriented</w:t>
            </w:r>
          </w:p>
        </w:tc>
        <w:tc>
          <w:tcPr>
            <w:tcW w:type="dxa" w:w="2250"/>
          </w:tcPr>
          <w:p>
            <w:r>
              <w:t xml:space="preserve">Execution-oriented</w:t>
            </w:r>
          </w:p>
        </w:tc>
      </w:tr>
      <w:tr>
        <w:tc>
          <w:tcPr>
            <w:tcW w:type="dxa" w:w="2250"/>
          </w:tcPr>
          <w:p>
            <w:r>
              <w:t xml:space="preserve">Goal</w:t>
            </w:r>
          </w:p>
        </w:tc>
        <w:tc>
          <w:tcPr>
            <w:tcW w:type="dxa" w:w="2250"/>
          </w:tcPr>
          <w:p>
            <w:r>
              <w:t xml:space="preserve">Prevent defects</w:t>
            </w:r>
          </w:p>
        </w:tc>
        <w:tc>
          <w:tcPr>
            <w:tcW w:type="dxa" w:w="2250"/>
          </w:tcPr>
          <w:p>
            <w:r>
              <w:t xml:space="preserve">Identify defects</w:t>
            </w:r>
          </w:p>
        </w:tc>
        <w:tc>
          <w:tcPr>
            <w:tcW w:type="dxa" w:w="2250"/>
          </w:tcPr>
          <w:p>
            <w:r>
              <w:t xml:space="preserve">Find bugs &amp; verify behavior</w:t>
            </w:r>
          </w:p>
        </w:tc>
      </w:tr>
      <w:tr>
        <w:tc>
          <w:tcPr>
            <w:tcW w:type="dxa" w:w="2250"/>
          </w:tcPr>
          <w:p>
            <w:r>
              <w:t xml:space="preserve">Approach</w:t>
            </w:r>
          </w:p>
        </w:tc>
        <w:tc>
          <w:tcPr>
            <w:tcW w:type="dxa" w:w="2250"/>
          </w:tcPr>
          <w:p>
            <w:r>
              <w:t xml:space="preserve">Proactive</w:t>
            </w:r>
          </w:p>
        </w:tc>
        <w:tc>
          <w:tcPr>
            <w:tcW w:type="dxa" w:w="2250"/>
          </w:tcPr>
          <w:p>
            <w:r>
              <w:t xml:space="preserve">Reactive</w:t>
            </w:r>
          </w:p>
        </w:tc>
        <w:tc>
          <w:tcPr>
            <w:tcW w:type="dxa" w:w="2250"/>
          </w:tcPr>
          <w:p>
            <w:r>
              <w:t xml:space="preserve">Reactive</w:t>
            </w:r>
          </w:p>
        </w:tc>
      </w:tr>
      <w:tr>
        <w:tc>
          <w:tcPr>
            <w:tcW w:type="dxa" w:w="2250"/>
          </w:tcPr>
          <w:p>
            <w:r>
              <w:t xml:space="preserve">Activities</w:t>
            </w:r>
          </w:p>
        </w:tc>
        <w:tc>
          <w:tcPr>
            <w:tcW w:type="dxa" w:w="2250"/>
          </w:tcPr>
          <w:p>
            <w:r>
              <w:t xml:space="preserve">Audits, standards, process reviews</w:t>
            </w:r>
          </w:p>
        </w:tc>
        <w:tc>
          <w:tcPr>
            <w:tcW w:type="dxa" w:w="2250"/>
          </w:tcPr>
          <w:p>
            <w:r>
              <w:t xml:space="preserve">Inspection, reviews of the product</w:t>
            </w:r>
          </w:p>
        </w:tc>
        <w:tc>
          <w:tcPr>
            <w:tcW w:type="dxa" w:w="2250"/>
          </w:tcPr>
          <w:p>
            <w:r>
              <w:t xml:space="preserve">Test case execution, exploratory testing</w:t>
            </w:r>
          </w:p>
        </w:tc>
      </w:tr>
      <w:tr>
        <w:tc>
          <w:tcPr>
            <w:tcW w:type="dxa" w:w="2250"/>
          </w:tcPr>
          <w:p>
            <w:r>
              <w:t xml:space="preserve">Responsibility</w:t>
            </w:r>
          </w:p>
        </w:tc>
        <w:tc>
          <w:tcPr>
            <w:tcW w:type="dxa" w:w="2250"/>
          </w:tcPr>
          <w:p>
            <w:r>
              <w:t xml:space="preserve">Entire team</w:t>
            </w:r>
          </w:p>
        </w:tc>
        <w:tc>
          <w:tcPr>
            <w:tcW w:type="dxa" w:w="2250"/>
          </w:tcPr>
          <w:p>
            <w:r>
              <w:t xml:space="preserve">QC / QA team</w:t>
            </w:r>
          </w:p>
        </w:tc>
        <w:tc>
          <w:tcPr>
            <w:tcW w:type="dxa" w:w="2250"/>
          </w:tcPr>
          <w:p>
            <w:r>
              <w:t xml:space="preserve">Testers / Automation Engineers</w:t>
            </w:r>
          </w:p>
        </w:tc>
      </w:tr>
      <w:tr>
        <w:tc>
          <w:tcPr>
            <w:tcW w:type="dxa" w:w="2250"/>
          </w:tcPr>
          <w:p>
            <w:r>
              <w:t xml:space="preserve">Example</w:t>
            </w:r>
          </w:p>
        </w:tc>
        <w:tc>
          <w:tcPr>
            <w:tcW w:type="dxa" w:w="2250"/>
          </w:tcPr>
          <w:p>
            <w:r>
              <w:t xml:space="preserve">Defining a code review checklist</w:t>
            </w:r>
          </w:p>
        </w:tc>
        <w:tc>
          <w:tcPr>
            <w:tcW w:type="dxa" w:w="2250"/>
          </w:tcPr>
          <w:p>
            <w:r>
              <w:t xml:space="preserve">Reviewing a build against that checklist</w:t>
            </w:r>
          </w:p>
        </w:tc>
        <w:tc>
          <w:tcPr>
            <w:tcW w:type="dxa" w:w="2250"/>
          </w:tcPr>
          <w:p>
            <w:r>
              <w:t xml:space="preserve">Running login test cases on that build</w:t>
            </w:r>
          </w:p>
        </w:tc>
      </w:tr>
    </w:tbl>
    <w:p>
      <w:pPr>
        <w:spacing w:after="200"/>
      </w:pPr>
    </w:p>
    <w:p>
      <w:pPr>
        <w:pStyle w:val="Heading2"/>
        <w:spacing w:after="100" w:before="200"/>
      </w:pPr>
      <w:r>
        <w:t xml:space="preserve">QA vs QC</w:t>
      </w:r>
    </w:p>
    <w:p>
      <w:pPr>
        <w:spacing w:after="120"/>
      </w:pPr>
      <w:r>
        <w:t xml:space="preserve">QA is proactive and process-focused — it prevents defects by improving how software is built (e.g., setting standards, doing reviews). QC is reactive and product-focused — it inspects the finished product against those standards to find defects.</w:t>
      </w:r>
    </w:p>
    <w:p>
      <w:pPr>
        <w:pStyle w:val="Heading2"/>
        <w:spacing w:after="100" w:before="200"/>
      </w:pPr>
      <w:r>
        <w:t xml:space="preserve">QC vs Testing</w:t>
      </w:r>
    </w:p>
    <w:p>
      <w:pPr>
        <w:spacing w:after="120"/>
      </w:pPr>
      <w:r>
        <w:t xml:space="preserve">QC is a broader quality-control activity that includes inspections and reviews of the product against defined standards. Testing is one specific execution-oriented activity within QC — actually running test cases (functional, regression, exploratory, etc.) to find bugs and verify behavior.</w:t>
      </w:r>
    </w:p>
    <w:p>
      <w:pPr>
        <w:pStyle w:val="Heading2"/>
        <w:spacing w:after="100" w:before="200"/>
      </w:pPr>
      <w:r>
        <w:t xml:space="preserve">QA vs Testing</w:t>
      </w:r>
    </w:p>
    <w:p>
      <w:pPr>
        <w:spacing w:after="120"/>
      </w:pPr>
      <w:r>
        <w:t xml:space="preserve">QA is about preventing defects by improving the development process as a whole (proactive, whole-team responsibility). Testing is about finding bugs and verifying the software actually behaves correctly by executing test cases (reactive, done by testers/automation engineers). Testing is essentially a subset of the larger QA effort.</w:t>
      </w:r>
    </w:p>
    <w:p>
      <w:pPr>
        <w:pStyle w:val="Heading1"/>
        <w:spacing w:after="150" w:before="300"/>
      </w:pPr>
      <w:r>
        <w:t xml:space="preserve">Q3. How is AI Changing Software Testing?</w:t>
      </w:r>
    </w:p>
    <w:p>
      <w:pPr>
        <w:pStyle w:val="ListParagraph"/>
        <w:numPr>
          <w:ilvl w:val="0"/>
          <w:numId w:val="2"/>
        </w:numPr>
        <w:spacing w:after="80"/>
      </w:pPr>
      <w:r>
        <w:rPr>
          <w:b/>
          <w:bCs/>
        </w:rPr>
        <w:t xml:space="preserve">From Scripted to Intelligent: </w:t>
      </w:r>
      <w:r>
        <w:t xml:space="preserve">Traditional automation follows fixed scripts, whereas AI-driven testing understands intent, adapts to change, and learns from past test runs.</w:t>
      </w:r>
    </w:p>
    <w:p>
      <w:pPr>
        <w:pStyle w:val="ListParagraph"/>
        <w:numPr>
          <w:ilvl w:val="0"/>
          <w:numId w:val="2"/>
        </w:numPr>
        <w:spacing w:after="80"/>
      </w:pPr>
      <w:r>
        <w:rPr>
          <w:b/>
          <w:bCs/>
        </w:rPr>
        <w:t xml:space="preserve">AI Across the SDLC: </w:t>
      </w:r>
      <w:r>
        <w:t xml:space="preserve">AI now assists across the whole life cycle — requirement analysis, test case generation, code review, test execution, and defect triage — not just execution.</w:t>
      </w:r>
    </w:p>
    <w:p>
      <w:pPr>
        <w:pStyle w:val="ListParagraph"/>
        <w:numPr>
          <w:ilvl w:val="0"/>
          <w:numId w:val="2"/>
        </w:numPr>
        <w:spacing w:after="80"/>
      </w:pPr>
      <w:r>
        <w:rPr>
          <w:b/>
          <w:bCs/>
        </w:rPr>
        <w:t xml:space="preserve">Self-Healing Automation: </w:t>
      </w:r>
      <w:r>
        <w:t xml:space="preserve">When a UI locator breaks due to a change, AI automatically finds the new element and updates the test, which greatly reduces maintenance effort.</w:t>
      </w:r>
    </w:p>
    <w:p>
      <w:pPr>
        <w:pStyle w:val="ListParagraph"/>
        <w:numPr>
          <w:ilvl w:val="0"/>
          <w:numId w:val="2"/>
        </w:numPr>
        <w:spacing w:after="80"/>
      </w:pPr>
      <w:r>
        <w:rPr>
          <w:b/>
          <w:bCs/>
        </w:rPr>
        <w:t xml:space="preserve">Intelligent Reporting: </w:t>
      </w:r>
      <w:r>
        <w:t xml:space="preserve">AI summarizes failures, clusters similar defects, and highlights root causes instead of just showing raw pass/fail logs.</w:t>
      </w:r>
    </w:p>
    <w:p>
      <w:pPr>
        <w:pStyle w:val="ListParagraph"/>
        <w:numPr>
          <w:ilvl w:val="0"/>
          <w:numId w:val="2"/>
        </w:numPr>
        <w:spacing w:after="80"/>
      </w:pPr>
      <w:r>
        <w:rPr>
          <w:b/>
          <w:bCs/>
        </w:rPr>
        <w:t xml:space="preserve">New AI-Powered Tools: </w:t>
      </w:r>
      <w:r>
        <w:t xml:space="preserve">Tools such as Claude Code, GitHub Copilot, Gemini, and ChatGPT are increasingly used to support QA work.</w:t>
      </w:r>
    </w:p>
    <w:p>
      <w:pPr>
        <w:pStyle w:val="ListParagraph"/>
        <w:numPr>
          <w:ilvl w:val="0"/>
          <w:numId w:val="2"/>
        </w:numPr>
        <w:spacing w:after="80"/>
      </w:pPr>
      <w:r>
        <w:rPr>
          <w:b/>
          <w:bCs/>
        </w:rPr>
        <w:t xml:space="preserve">New AI QA Checklist: </w:t>
      </w:r>
      <w:r>
        <w:t xml:space="preserve">Since AI features (like chatbots) can hallucinate or leak sensitive data, testing now also covers Accuracy, Hallucination, Context understanding, Prompt Understanding, and Security (e.g., an AI chatbot must never reveal a customer's ATM PIN, password, OTP, or CVV).</w:t>
      </w:r>
    </w:p>
    <w:p>
      <w:pPr>
        <w:pStyle w:val="Heading1"/>
        <w:spacing w:after="150" w:before="300"/>
      </w:pPr>
      <w:r>
        <w:t xml:space="preserve">Q4. Responsibilities and Daily Activities of QA Roles</w:t>
      </w:r>
    </w:p>
    <w:p>
      <w:pPr>
        <w:pStyle w:val="Heading2"/>
        <w:spacing w:after="100" w:before="200"/>
      </w:pPr>
      <w:r>
        <w:t xml:space="preserve">QA Engineer</w:t>
      </w:r>
    </w:p>
    <w:p>
      <w:pPr>
        <w:spacing w:after="120"/>
      </w:pPr>
      <w:r>
        <w:t xml:space="preserve">A QA Engineer is responsible for ensuring the overall quality of the software throughout the SDLC — reviewing requirements, designing test cases, executing manual/automation tests, logging and tracking defects, and collaborating with developers and PMs. They also perform root cause analysis for defects and help drive process improvement.</w:t>
      </w:r>
    </w:p>
    <w:p>
      <w:pPr>
        <w:spacing w:after="120"/>
      </w:pPr>
      <w:r>
        <w:t xml:space="preserve">Daily activities: Reviewing requirements/user stories for testability, writing and executing test cases, logging bugs with clear reproduction steps, verifying bug fixes, attending stand-ups, and updating test documentation.</w:t>
      </w:r>
    </w:p>
    <w:p>
      <w:pPr>
        <w:pStyle w:val="Heading2"/>
        <w:spacing w:after="100" w:before="200"/>
      </w:pPr>
      <w:r>
        <w:t xml:space="preserve">Software Test Engineer</w:t>
      </w:r>
    </w:p>
    <w:p>
      <w:pPr>
        <w:spacing w:after="120"/>
      </w:pPr>
      <w:r>
        <w:t xml:space="preserve">A Software Test Engineer focuses more specifically on the execution side of quality — designing detailed test cases and test data, performing functional/regression/integration/API testing, and building or maintaining automation scripts.</w:t>
      </w:r>
    </w:p>
    <w:p>
      <w:pPr>
        <w:spacing w:after="120"/>
      </w:pPr>
      <w:r>
        <w:t xml:space="preserve">Daily activities: Writing/maintaining automated test scripts, running regression and smoke tests, creating test data, executing functional and integration tests, and reporting results/defects to the team.</w:t>
      </w:r>
    </w:p>
    <w:p>
      <w:pPr>
        <w:pStyle w:val="Heading2"/>
        <w:spacing w:after="100" w:before="200"/>
      </w:pPr>
      <w:r>
        <w:t xml:space="preserve">AI Quality Engineer</w:t>
      </w:r>
    </w:p>
    <w:p>
      <w:pPr>
        <w:spacing w:after="120"/>
      </w:pPr>
      <w:r>
        <w:t xml:space="preserve">An AI Quality Engineer combines traditional QA skills with AI prompting and coding skills. They use AI tools to accelerate requirement analysis, generate test cases and test data, generate automation scripts, and assist with bug reporting and documentation — while validating that AI-generated output is accurate, unbiased, secure, and free of hallucination before it is trusted.</w:t>
      </w:r>
    </w:p>
    <w:p>
      <w:pPr>
        <w:spacing w:after="120"/>
      </w:pPr>
      <w:r>
        <w:t xml:space="preserve">Daily activities: Writing effective prompts (using frameworks like RTCCCF) to generate test cases/scripts, reviewing and validating AI-generated test artifacts, checking AI-powered features for accuracy, hallucination, context understanding, and security issues, and working with developers/PMs in an AI-augmented team where humans still make the final decisions and sign off before production release.</w:t>
      </w:r>
    </w:p>
    <w:p>
      <w:pPr>
        <w:pStyle w:val="Heading1"/>
        <w:spacing w:after="150" w:before="300"/>
      </w:pPr>
      <w:r>
        <w:t xml:space="preserve">Q5. Career Roadmap of a QA Professional</w:t>
      </w:r>
    </w:p>
    <w:p>
      <w:pPr>
        <w:spacing w:after="120"/>
      </w:pPr>
      <w:r>
        <w:t xml:space="preserve">A typical QA career path progresses through increasing responsibility, from hands-on manual testing toward leadership and specialization:</w:t>
      </w:r>
    </w:p>
    <w:p>
      <w:pPr>
        <w:pStyle w:val="ListParagraph"/>
        <w:numPr>
          <w:ilvl w:val="0"/>
          <w:numId w:val="2"/>
        </w:numPr>
        <w:spacing w:after="80"/>
      </w:pPr>
      <w:r>
        <w:rPr>
          <w:b/>
          <w:bCs/>
        </w:rPr>
        <w:t xml:space="preserve">1. Junior QA / Tester: </w:t>
      </w:r>
      <w:r>
        <w:t xml:space="preserve">Learns manual testing basics — writing and executing simple test cases, logging bugs.</w:t>
      </w:r>
    </w:p>
    <w:p>
      <w:pPr>
        <w:pStyle w:val="ListParagraph"/>
        <w:numPr>
          <w:ilvl w:val="0"/>
          <w:numId w:val="2"/>
        </w:numPr>
        <w:spacing w:after="80"/>
      </w:pPr>
      <w:r>
        <w:rPr>
          <w:b/>
          <w:bCs/>
        </w:rPr>
        <w:t xml:space="preserve">2. QA Analyst / Tester: </w:t>
      </w:r>
      <w:r>
        <w:t xml:space="preserve">Gains solid manual testing skills, starts learning test design techniques and basic automation.</w:t>
      </w:r>
    </w:p>
    <w:p>
      <w:pPr>
        <w:pStyle w:val="ListParagraph"/>
        <w:numPr>
          <w:ilvl w:val="0"/>
          <w:numId w:val="2"/>
        </w:numPr>
        <w:spacing w:after="80"/>
      </w:pPr>
      <w:r>
        <w:rPr>
          <w:b/>
          <w:bCs/>
        </w:rPr>
        <w:t xml:space="preserve">3. Senior Tester / QA Analyst: </w:t>
      </w:r>
      <w:r>
        <w:t xml:space="preserve">Reviews and optimizes testing strategies, designs complex test cases, and mentors junior testers.</w:t>
      </w:r>
    </w:p>
    <w:p>
      <w:pPr>
        <w:pStyle w:val="ListParagraph"/>
        <w:numPr>
          <w:ilvl w:val="0"/>
          <w:numId w:val="2"/>
        </w:numPr>
        <w:spacing w:after="80"/>
      </w:pPr>
      <w:r>
        <w:rPr>
          <w:b/>
          <w:bCs/>
        </w:rPr>
        <w:t xml:space="preserve">4. Automation Analyst / Automation Engineer: </w:t>
      </w:r>
      <w:r>
        <w:t xml:space="preserve">Builds and maintains automation frameworks and scripts, integrates tests into CI/CD.</w:t>
      </w:r>
    </w:p>
    <w:p>
      <w:pPr>
        <w:pStyle w:val="ListParagraph"/>
        <w:numPr>
          <w:ilvl w:val="0"/>
          <w:numId w:val="2"/>
        </w:numPr>
        <w:spacing w:after="80"/>
      </w:pPr>
      <w:r>
        <w:rPr>
          <w:b/>
          <w:bCs/>
        </w:rPr>
        <w:t xml:space="preserve">5. Senior Automation Analyst / AI Quality Engineer: </w:t>
      </w:r>
      <w:r>
        <w:t xml:space="preserve">Combines coding, AI prompting, and traditional QA to build advanced automation and validate AI-generated outputs; may pursue certifications like ISTQB AI Testing or CSTE.</w:t>
      </w:r>
    </w:p>
    <w:p>
      <w:pPr>
        <w:pStyle w:val="ListParagraph"/>
        <w:numPr>
          <w:ilvl w:val="0"/>
          <w:numId w:val="2"/>
        </w:numPr>
        <w:spacing w:after="80"/>
      </w:pPr>
      <w:r>
        <w:rPr>
          <w:b/>
          <w:bCs/>
        </w:rPr>
        <w:t xml:space="preserve">6. QA Lead / QA Manager: </w:t>
      </w:r>
      <w:r>
        <w:t xml:space="preserve">Plans, directs, and oversees the entire quality assurance process for a project or company, and mentors the wider QA team.</w:t>
      </w:r>
    </w:p>
    <w:p>
      <w:pPr>
        <w:pStyle w:val="ListParagraph"/>
        <w:numPr>
          <w:ilvl w:val="0"/>
          <w:numId w:val="2"/>
        </w:numPr>
        <w:spacing w:after="80"/>
      </w:pPr>
      <w:r>
        <w:rPr>
          <w:b/>
          <w:bCs/>
        </w:rPr>
        <w:t xml:space="preserve">7. QA Director / Head of Quality: </w:t>
      </w:r>
      <w:r>
        <w:t xml:space="preserve">Sets quality strategy and standards across multiple teams/projects at an organizational level.</w:t>
      </w:r>
    </w:p>
    <w:p>
      <w:pPr>
        <w:spacing w:after="120"/>
      </w:pPr>
      <w:r>
        <w:t xml:space="preserve">At each stage, the professional builds on three core skill areas: traditional QA, coding, and (increasingly) AI prompting — moving from purely manual, execution-focused work toward strategic, process-and-people-focused leadership.</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2026-08-03T21:32:50.740Z</dcterms:created>
  <dcterms:modified xsi:type="dcterms:W3CDTF">2026-08-03T21:32:50.753Z</dcterms:modified>
</cp:coreProperties>
</file>

<file path=docProps/custom.xml><?xml version="1.0" encoding="utf-8"?>
<Properties xmlns="http://schemas.openxmlformats.org/officeDocument/2006/custom-properties" xmlns:vt="http://schemas.openxmlformats.org/officeDocument/2006/docPropsVTypes"/>
</file>