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3430A" w14:textId="77777777" w:rsidR="00294BA8" w:rsidRPr="000C3CE1" w:rsidRDefault="00294BA8" w:rsidP="00294BA8">
      <w:pPr>
        <w:jc w:val="center"/>
        <w:rPr>
          <w:b/>
        </w:rPr>
      </w:pPr>
      <w:bookmarkStart w:id="0" w:name="X20d664b46de9a7a57d383df14d313696343a424"/>
      <w:bookmarkStart w:id="1" w:name="_Toc195490787"/>
      <w:r w:rsidRPr="000C3CE1">
        <w:rPr>
          <w:b/>
        </w:rPr>
        <w:t>UNIVERSITY OF DAR ES SALAAM</w:t>
      </w:r>
    </w:p>
    <w:p w14:paraId="000FA5FB" w14:textId="77777777" w:rsidR="00294BA8" w:rsidRDefault="00294BA8" w:rsidP="00294BA8">
      <w:pPr>
        <w:jc w:val="center"/>
        <w:rPr>
          <w:b/>
        </w:rPr>
      </w:pPr>
      <w:r w:rsidRPr="00940696">
        <w:rPr>
          <w:b/>
          <w:noProof/>
        </w:rPr>
        <w:drawing>
          <wp:inline distT="0" distB="0" distL="0" distR="0" wp14:anchorId="3CCA39D3" wp14:editId="35191B36">
            <wp:extent cx="179324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3240" cy="2103120"/>
                    </a:xfrm>
                    <a:prstGeom prst="rect">
                      <a:avLst/>
                    </a:prstGeom>
                    <a:noFill/>
                    <a:ln>
                      <a:noFill/>
                    </a:ln>
                  </pic:spPr>
                </pic:pic>
              </a:graphicData>
            </a:graphic>
          </wp:inline>
        </w:drawing>
      </w:r>
    </w:p>
    <w:p w14:paraId="735F47BA" w14:textId="77777777" w:rsidR="00294BA8" w:rsidRDefault="00294BA8" w:rsidP="00294BA8">
      <w:pPr>
        <w:jc w:val="center"/>
        <w:rPr>
          <w:b/>
        </w:rPr>
      </w:pPr>
      <w:r w:rsidRPr="000C3CE1">
        <w:rPr>
          <w:b/>
        </w:rPr>
        <w:t>COLLEGE OF INFORMATION AND COMMUNICATIONS TECHNOLOGIES</w:t>
      </w:r>
    </w:p>
    <w:p w14:paraId="294F9798" w14:textId="77777777" w:rsidR="00294BA8" w:rsidRPr="000C3CE1" w:rsidRDefault="00294BA8" w:rsidP="00294BA8">
      <w:pPr>
        <w:jc w:val="center"/>
        <w:rPr>
          <w:b/>
        </w:rPr>
      </w:pPr>
    </w:p>
    <w:p w14:paraId="6D776E6B" w14:textId="77777777" w:rsidR="00294BA8" w:rsidRDefault="00294BA8" w:rsidP="00294BA8">
      <w:pPr>
        <w:spacing w:after="0"/>
        <w:jc w:val="center"/>
        <w:rPr>
          <w:b/>
        </w:rPr>
      </w:pPr>
      <w:r w:rsidRPr="000C3CE1">
        <w:rPr>
          <w:b/>
        </w:rPr>
        <w:t xml:space="preserve">DEPARTMENT OF </w:t>
      </w:r>
      <w:r>
        <w:rPr>
          <w:b/>
        </w:rPr>
        <w:t xml:space="preserve">COMPUTER SCIENCE AND </w:t>
      </w:r>
      <w:r w:rsidRPr="000C3CE1">
        <w:rPr>
          <w:b/>
        </w:rPr>
        <w:t>ENGINEERING</w:t>
      </w:r>
    </w:p>
    <w:p w14:paraId="19D3F4A9" w14:textId="77777777" w:rsidR="00294BA8" w:rsidRPr="000C3CE1" w:rsidRDefault="00294BA8" w:rsidP="00294BA8">
      <w:pPr>
        <w:spacing w:after="0"/>
        <w:jc w:val="center"/>
        <w:rPr>
          <w:b/>
        </w:rPr>
      </w:pPr>
    </w:p>
    <w:p w14:paraId="735DBF8C" w14:textId="4FA2A081" w:rsidR="00294BA8" w:rsidRDefault="00294BA8" w:rsidP="00294BA8">
      <w:pPr>
        <w:spacing w:after="0"/>
        <w:jc w:val="center"/>
        <w:rPr>
          <w:b/>
        </w:rPr>
      </w:pPr>
      <w:r>
        <w:rPr>
          <w:b/>
          <w:bCs/>
        </w:rPr>
        <w:t xml:space="preserve">ASSIGNMENT </w:t>
      </w:r>
    </w:p>
    <w:p w14:paraId="6E8A5AFD" w14:textId="2CF44710" w:rsidR="00294BA8" w:rsidRPr="000C3CE1" w:rsidRDefault="00644F66" w:rsidP="00294BA8">
      <w:pPr>
        <w:spacing w:after="0"/>
        <w:jc w:val="center"/>
      </w:pPr>
      <w:r>
        <w:t xml:space="preserve"> </w:t>
      </w:r>
    </w:p>
    <w:p w14:paraId="4CD182F0" w14:textId="2F7C0970" w:rsidR="00294BA8" w:rsidRPr="000C3CE1" w:rsidRDefault="00294BA8" w:rsidP="00294BA8">
      <w:r w:rsidRPr="000C3CE1">
        <w:rPr>
          <w:b/>
          <w:bCs/>
        </w:rPr>
        <w:t>COURSE NAME:</w:t>
      </w:r>
      <w:r w:rsidRPr="000C3CE1">
        <w:t xml:space="preserve"> </w:t>
      </w:r>
      <w:r w:rsidR="003F3913">
        <w:t>RESEARCH METHODOLOGY</w:t>
      </w:r>
    </w:p>
    <w:p w14:paraId="1C9901BD" w14:textId="0D299948" w:rsidR="00294BA8" w:rsidRDefault="00294BA8" w:rsidP="00294BA8">
      <w:r w:rsidRPr="000C3CE1">
        <w:rPr>
          <w:b/>
          <w:bCs/>
        </w:rPr>
        <w:t>COURSE CODE:</w:t>
      </w:r>
      <w:r>
        <w:rPr>
          <w:b/>
          <w:bCs/>
        </w:rPr>
        <w:t xml:space="preserve"> </w:t>
      </w:r>
      <w:r>
        <w:t>IS 6</w:t>
      </w:r>
      <w:r>
        <w:t>05 / CS 606</w:t>
      </w:r>
    </w:p>
    <w:p w14:paraId="34E46D41" w14:textId="22B9D870" w:rsidR="00294BA8" w:rsidRDefault="00294BA8" w:rsidP="00294BA8">
      <w:r>
        <w:rPr>
          <w:b/>
          <w:bCs/>
        </w:rPr>
        <w:t xml:space="preserve">ASSIGNMENT NO: </w:t>
      </w:r>
      <w:r>
        <w:t>0</w:t>
      </w:r>
      <w:r>
        <w:t>1</w:t>
      </w:r>
    </w:p>
    <w:p w14:paraId="3A4015EE" w14:textId="77777777" w:rsidR="00294BA8" w:rsidRDefault="00294BA8" w:rsidP="00294BA8">
      <w:pPr>
        <w:rPr>
          <w:b/>
          <w:bCs/>
        </w:rPr>
      </w:pPr>
    </w:p>
    <w:p w14:paraId="47961198" w14:textId="77777777" w:rsidR="00294BA8" w:rsidRPr="000C3CE1" w:rsidRDefault="00294BA8" w:rsidP="00294BA8">
      <w:pPr>
        <w:rPr>
          <w:b/>
          <w:bCs/>
        </w:rPr>
      </w:pPr>
      <w:r w:rsidRPr="000C3CE1">
        <w:rPr>
          <w:b/>
          <w:bCs/>
        </w:rPr>
        <w:t>PARTICIPANT</w:t>
      </w:r>
      <w:r>
        <w:rPr>
          <w:b/>
          <w:bCs/>
        </w:rPr>
        <w:t>S</w:t>
      </w:r>
      <w:r w:rsidRPr="000C3CE1">
        <w:rPr>
          <w:b/>
          <w:bCs/>
        </w:rPr>
        <w:t xml:space="preserve">: </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3"/>
        <w:gridCol w:w="2740"/>
        <w:gridCol w:w="2343"/>
      </w:tblGrid>
      <w:tr w:rsidR="00294BA8" w:rsidRPr="000C3CE1" w14:paraId="33CD7B97" w14:textId="77777777" w:rsidTr="00FA6411">
        <w:trPr>
          <w:trHeight w:val="400"/>
        </w:trPr>
        <w:tc>
          <w:tcPr>
            <w:tcW w:w="4223" w:type="dxa"/>
            <w:shd w:val="clear" w:color="auto" w:fill="auto"/>
          </w:tcPr>
          <w:p w14:paraId="632DCEA8" w14:textId="77777777" w:rsidR="00294BA8" w:rsidRDefault="00294BA8" w:rsidP="00FA6411">
            <w:pPr>
              <w:rPr>
                <w:b/>
                <w:bCs/>
              </w:rPr>
            </w:pPr>
            <w:r>
              <w:rPr>
                <w:b/>
                <w:bCs/>
              </w:rPr>
              <w:t>STUDENT NAME</w:t>
            </w:r>
          </w:p>
        </w:tc>
        <w:tc>
          <w:tcPr>
            <w:tcW w:w="2740" w:type="dxa"/>
            <w:shd w:val="clear" w:color="auto" w:fill="auto"/>
          </w:tcPr>
          <w:p w14:paraId="6F5DE615" w14:textId="77777777" w:rsidR="00294BA8" w:rsidRDefault="00294BA8" w:rsidP="00FA6411">
            <w:pPr>
              <w:rPr>
                <w:b/>
                <w:bCs/>
              </w:rPr>
            </w:pPr>
            <w:r>
              <w:rPr>
                <w:b/>
                <w:bCs/>
              </w:rPr>
              <w:t>REGISTRATION NO.</w:t>
            </w:r>
          </w:p>
        </w:tc>
        <w:tc>
          <w:tcPr>
            <w:tcW w:w="2343" w:type="dxa"/>
            <w:shd w:val="clear" w:color="auto" w:fill="auto"/>
          </w:tcPr>
          <w:p w14:paraId="0050B8C8" w14:textId="77777777" w:rsidR="00294BA8" w:rsidRDefault="00294BA8" w:rsidP="00FA6411">
            <w:pPr>
              <w:rPr>
                <w:b/>
                <w:bCs/>
              </w:rPr>
            </w:pPr>
            <w:r>
              <w:rPr>
                <w:b/>
                <w:bCs/>
              </w:rPr>
              <w:t>PROGRAMME</w:t>
            </w:r>
          </w:p>
        </w:tc>
      </w:tr>
      <w:tr w:rsidR="00294BA8" w:rsidRPr="000C3CE1" w14:paraId="21B93F45" w14:textId="77777777" w:rsidTr="00FA6411">
        <w:trPr>
          <w:trHeight w:val="399"/>
        </w:trPr>
        <w:tc>
          <w:tcPr>
            <w:tcW w:w="4223" w:type="dxa"/>
            <w:shd w:val="clear" w:color="auto" w:fill="auto"/>
          </w:tcPr>
          <w:p w14:paraId="6D0B2CC4" w14:textId="77777777" w:rsidR="00294BA8" w:rsidRDefault="00294BA8" w:rsidP="00FA6411">
            <w:r>
              <w:t>ISSA A. MDOE</w:t>
            </w:r>
          </w:p>
        </w:tc>
        <w:tc>
          <w:tcPr>
            <w:tcW w:w="2740" w:type="dxa"/>
            <w:shd w:val="clear" w:color="auto" w:fill="auto"/>
          </w:tcPr>
          <w:p w14:paraId="60C14C6B" w14:textId="77777777" w:rsidR="00294BA8" w:rsidRDefault="00294BA8" w:rsidP="00FA6411">
            <w:r>
              <w:t>2024-06-00437</w:t>
            </w:r>
          </w:p>
        </w:tc>
        <w:tc>
          <w:tcPr>
            <w:tcW w:w="2343" w:type="dxa"/>
            <w:shd w:val="clear" w:color="auto" w:fill="auto"/>
          </w:tcPr>
          <w:p w14:paraId="729D9064" w14:textId="77777777" w:rsidR="00294BA8" w:rsidRDefault="00294BA8" w:rsidP="00FA6411">
            <w:r>
              <w:t xml:space="preserve">MSc. CS </w:t>
            </w:r>
          </w:p>
        </w:tc>
      </w:tr>
    </w:tbl>
    <w:p w14:paraId="5ABD061E" w14:textId="77777777" w:rsidR="00294BA8" w:rsidRDefault="00294BA8" w:rsidP="00294BA8"/>
    <w:p w14:paraId="20A094C0" w14:textId="77777777" w:rsidR="00294BA8" w:rsidRDefault="00294BA8" w:rsidP="00294BA8"/>
    <w:p w14:paraId="4B775A26" w14:textId="77777777" w:rsidR="00294BA8" w:rsidRDefault="00294BA8" w:rsidP="00294BA8"/>
    <w:p w14:paraId="7CA80352" w14:textId="77777777" w:rsidR="009D6668" w:rsidRDefault="009D6668" w:rsidP="009D6668">
      <w:pPr>
        <w:pStyle w:val="BodyText"/>
      </w:pPr>
    </w:p>
    <w:p w14:paraId="32A2F08C" w14:textId="77777777" w:rsidR="009D6668" w:rsidRDefault="009D6668" w:rsidP="009D6668">
      <w:pPr>
        <w:pStyle w:val="BodyText"/>
      </w:pPr>
    </w:p>
    <w:p w14:paraId="6AA0B32A" w14:textId="77777777" w:rsidR="009D6668" w:rsidRDefault="009D6668" w:rsidP="009D6668">
      <w:pPr>
        <w:pStyle w:val="BodyText"/>
      </w:pPr>
    </w:p>
    <w:p w14:paraId="623034ED" w14:textId="77777777" w:rsidR="009D6668" w:rsidRDefault="009D6668" w:rsidP="009D6668">
      <w:pPr>
        <w:pStyle w:val="BodyText"/>
      </w:pPr>
    </w:p>
    <w:sdt>
      <w:sdtPr>
        <w:id w:val="875050820"/>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42960301" w14:textId="0C043FE8" w:rsidR="009D6668" w:rsidRDefault="009D6668">
          <w:pPr>
            <w:pStyle w:val="TOCHeading"/>
          </w:pPr>
          <w:r>
            <w:t>Table of Contents</w:t>
          </w:r>
        </w:p>
        <w:p w14:paraId="5F23DB2F" w14:textId="05CFF04B" w:rsidR="009D6668" w:rsidRDefault="009D6668">
          <w:pPr>
            <w:pStyle w:val="TOC1"/>
            <w:tabs>
              <w:tab w:val="right" w:leader="dot" w:pos="9350"/>
            </w:tabs>
            <w:rPr>
              <w:noProof/>
            </w:rPr>
          </w:pPr>
          <w:r>
            <w:fldChar w:fldCharType="begin"/>
          </w:r>
          <w:r>
            <w:instrText xml:space="preserve"> TOC \o "1-3" \h \z \u </w:instrText>
          </w:r>
          <w:r>
            <w:fldChar w:fldCharType="separate"/>
          </w:r>
          <w:hyperlink w:anchor="_Toc195964265" w:history="1">
            <w:r w:rsidRPr="00EE3B24">
              <w:rPr>
                <w:rStyle w:val="Hyperlink"/>
                <w:noProof/>
              </w:rPr>
              <w:t>Systematic Mapping Study and Systematic Literature Review</w:t>
            </w:r>
            <w:r>
              <w:rPr>
                <w:noProof/>
                <w:webHidden/>
              </w:rPr>
              <w:tab/>
            </w:r>
            <w:r>
              <w:rPr>
                <w:noProof/>
                <w:webHidden/>
              </w:rPr>
              <w:fldChar w:fldCharType="begin"/>
            </w:r>
            <w:r>
              <w:rPr>
                <w:noProof/>
                <w:webHidden/>
              </w:rPr>
              <w:instrText xml:space="preserve"> PAGEREF _Toc195964265 \h </w:instrText>
            </w:r>
            <w:r>
              <w:rPr>
                <w:noProof/>
                <w:webHidden/>
              </w:rPr>
            </w:r>
            <w:r>
              <w:rPr>
                <w:noProof/>
                <w:webHidden/>
              </w:rPr>
              <w:fldChar w:fldCharType="separate"/>
            </w:r>
            <w:r>
              <w:rPr>
                <w:noProof/>
                <w:webHidden/>
              </w:rPr>
              <w:t>3</w:t>
            </w:r>
            <w:r>
              <w:rPr>
                <w:noProof/>
                <w:webHidden/>
              </w:rPr>
              <w:fldChar w:fldCharType="end"/>
            </w:r>
          </w:hyperlink>
        </w:p>
        <w:p w14:paraId="7D9C8EA9" w14:textId="1D349A24" w:rsidR="009D6668" w:rsidRDefault="009D6668">
          <w:pPr>
            <w:pStyle w:val="TOC2"/>
            <w:tabs>
              <w:tab w:val="right" w:leader="dot" w:pos="9350"/>
            </w:tabs>
            <w:rPr>
              <w:noProof/>
            </w:rPr>
          </w:pPr>
          <w:hyperlink w:anchor="_Toc195964266" w:history="1">
            <w:r w:rsidRPr="00EE3B24">
              <w:rPr>
                <w:rStyle w:val="Hyperlink"/>
                <w:noProof/>
              </w:rPr>
              <w:t>Quick Summary</w:t>
            </w:r>
            <w:r>
              <w:rPr>
                <w:noProof/>
                <w:webHidden/>
              </w:rPr>
              <w:tab/>
            </w:r>
            <w:r>
              <w:rPr>
                <w:noProof/>
                <w:webHidden/>
              </w:rPr>
              <w:fldChar w:fldCharType="begin"/>
            </w:r>
            <w:r>
              <w:rPr>
                <w:noProof/>
                <w:webHidden/>
              </w:rPr>
              <w:instrText xml:space="preserve"> PAGEREF _Toc195964266 \h </w:instrText>
            </w:r>
            <w:r>
              <w:rPr>
                <w:noProof/>
                <w:webHidden/>
              </w:rPr>
            </w:r>
            <w:r>
              <w:rPr>
                <w:noProof/>
                <w:webHidden/>
              </w:rPr>
              <w:fldChar w:fldCharType="separate"/>
            </w:r>
            <w:r>
              <w:rPr>
                <w:noProof/>
                <w:webHidden/>
              </w:rPr>
              <w:t>3</w:t>
            </w:r>
            <w:r>
              <w:rPr>
                <w:noProof/>
                <w:webHidden/>
              </w:rPr>
              <w:fldChar w:fldCharType="end"/>
            </w:r>
          </w:hyperlink>
        </w:p>
        <w:p w14:paraId="7A19DB82" w14:textId="2AD10269" w:rsidR="009D6668" w:rsidRDefault="009D6668">
          <w:pPr>
            <w:pStyle w:val="TOC2"/>
            <w:tabs>
              <w:tab w:val="right" w:leader="dot" w:pos="9350"/>
            </w:tabs>
            <w:rPr>
              <w:noProof/>
            </w:rPr>
          </w:pPr>
          <w:hyperlink w:anchor="_Toc195964267" w:history="1">
            <w:r w:rsidRPr="00EE3B24">
              <w:rPr>
                <w:rStyle w:val="Hyperlink"/>
                <w:noProof/>
              </w:rPr>
              <w:t>1. Introduction</w:t>
            </w:r>
            <w:r>
              <w:rPr>
                <w:noProof/>
                <w:webHidden/>
              </w:rPr>
              <w:tab/>
            </w:r>
            <w:r>
              <w:rPr>
                <w:noProof/>
                <w:webHidden/>
              </w:rPr>
              <w:fldChar w:fldCharType="begin"/>
            </w:r>
            <w:r>
              <w:rPr>
                <w:noProof/>
                <w:webHidden/>
              </w:rPr>
              <w:instrText xml:space="preserve"> PAGEREF _Toc195964267 \h </w:instrText>
            </w:r>
            <w:r>
              <w:rPr>
                <w:noProof/>
                <w:webHidden/>
              </w:rPr>
            </w:r>
            <w:r>
              <w:rPr>
                <w:noProof/>
                <w:webHidden/>
              </w:rPr>
              <w:fldChar w:fldCharType="separate"/>
            </w:r>
            <w:r>
              <w:rPr>
                <w:noProof/>
                <w:webHidden/>
              </w:rPr>
              <w:t>3</w:t>
            </w:r>
            <w:r>
              <w:rPr>
                <w:noProof/>
                <w:webHidden/>
              </w:rPr>
              <w:fldChar w:fldCharType="end"/>
            </w:r>
          </w:hyperlink>
        </w:p>
        <w:p w14:paraId="4D06FCA4" w14:textId="0C5F9ED5" w:rsidR="009D6668" w:rsidRDefault="009D6668">
          <w:pPr>
            <w:pStyle w:val="TOC3"/>
            <w:tabs>
              <w:tab w:val="right" w:leader="dot" w:pos="9350"/>
            </w:tabs>
            <w:rPr>
              <w:noProof/>
            </w:rPr>
          </w:pPr>
          <w:hyperlink w:anchor="_Toc195964268" w:history="1">
            <w:r w:rsidRPr="00EE3B24">
              <w:rPr>
                <w:rStyle w:val="Hyperlink"/>
                <w:noProof/>
              </w:rPr>
              <w:t>1.1 Background</w:t>
            </w:r>
            <w:r>
              <w:rPr>
                <w:noProof/>
                <w:webHidden/>
              </w:rPr>
              <w:tab/>
            </w:r>
            <w:r>
              <w:rPr>
                <w:noProof/>
                <w:webHidden/>
              </w:rPr>
              <w:fldChar w:fldCharType="begin"/>
            </w:r>
            <w:r>
              <w:rPr>
                <w:noProof/>
                <w:webHidden/>
              </w:rPr>
              <w:instrText xml:space="preserve"> PAGEREF _Toc195964268 \h </w:instrText>
            </w:r>
            <w:r>
              <w:rPr>
                <w:noProof/>
                <w:webHidden/>
              </w:rPr>
            </w:r>
            <w:r>
              <w:rPr>
                <w:noProof/>
                <w:webHidden/>
              </w:rPr>
              <w:fldChar w:fldCharType="separate"/>
            </w:r>
            <w:r>
              <w:rPr>
                <w:noProof/>
                <w:webHidden/>
              </w:rPr>
              <w:t>3</w:t>
            </w:r>
            <w:r>
              <w:rPr>
                <w:noProof/>
                <w:webHidden/>
              </w:rPr>
              <w:fldChar w:fldCharType="end"/>
            </w:r>
          </w:hyperlink>
        </w:p>
        <w:p w14:paraId="20170782" w14:textId="240F2C56" w:rsidR="009D6668" w:rsidRDefault="009D6668">
          <w:pPr>
            <w:pStyle w:val="TOC3"/>
            <w:tabs>
              <w:tab w:val="right" w:leader="dot" w:pos="9350"/>
            </w:tabs>
            <w:rPr>
              <w:noProof/>
            </w:rPr>
          </w:pPr>
          <w:hyperlink w:anchor="_Toc195964269" w:history="1">
            <w:r w:rsidRPr="00EE3B24">
              <w:rPr>
                <w:rStyle w:val="Hyperlink"/>
                <w:noProof/>
              </w:rPr>
              <w:t>1.2 Research Question</w:t>
            </w:r>
            <w:r>
              <w:rPr>
                <w:noProof/>
                <w:webHidden/>
              </w:rPr>
              <w:tab/>
            </w:r>
            <w:r>
              <w:rPr>
                <w:noProof/>
                <w:webHidden/>
              </w:rPr>
              <w:fldChar w:fldCharType="begin"/>
            </w:r>
            <w:r>
              <w:rPr>
                <w:noProof/>
                <w:webHidden/>
              </w:rPr>
              <w:instrText xml:space="preserve"> PAGEREF _Toc195964269 \h </w:instrText>
            </w:r>
            <w:r>
              <w:rPr>
                <w:noProof/>
                <w:webHidden/>
              </w:rPr>
            </w:r>
            <w:r>
              <w:rPr>
                <w:noProof/>
                <w:webHidden/>
              </w:rPr>
              <w:fldChar w:fldCharType="separate"/>
            </w:r>
            <w:r>
              <w:rPr>
                <w:noProof/>
                <w:webHidden/>
              </w:rPr>
              <w:t>4</w:t>
            </w:r>
            <w:r>
              <w:rPr>
                <w:noProof/>
                <w:webHidden/>
              </w:rPr>
              <w:fldChar w:fldCharType="end"/>
            </w:r>
          </w:hyperlink>
        </w:p>
        <w:p w14:paraId="2E87B73B" w14:textId="4CEF8CE1" w:rsidR="009D6668" w:rsidRDefault="009D6668">
          <w:pPr>
            <w:pStyle w:val="TOC3"/>
            <w:tabs>
              <w:tab w:val="right" w:leader="dot" w:pos="9350"/>
            </w:tabs>
            <w:rPr>
              <w:noProof/>
            </w:rPr>
          </w:pPr>
          <w:hyperlink w:anchor="_Toc195964270" w:history="1">
            <w:r w:rsidRPr="00EE3B24">
              <w:rPr>
                <w:rStyle w:val="Hyperlink"/>
                <w:noProof/>
              </w:rPr>
              <w:t>1.3 Objectives</w:t>
            </w:r>
            <w:r>
              <w:rPr>
                <w:noProof/>
                <w:webHidden/>
              </w:rPr>
              <w:tab/>
            </w:r>
            <w:r>
              <w:rPr>
                <w:noProof/>
                <w:webHidden/>
              </w:rPr>
              <w:fldChar w:fldCharType="begin"/>
            </w:r>
            <w:r>
              <w:rPr>
                <w:noProof/>
                <w:webHidden/>
              </w:rPr>
              <w:instrText xml:space="preserve"> PAGEREF _Toc195964270 \h </w:instrText>
            </w:r>
            <w:r>
              <w:rPr>
                <w:noProof/>
                <w:webHidden/>
              </w:rPr>
            </w:r>
            <w:r>
              <w:rPr>
                <w:noProof/>
                <w:webHidden/>
              </w:rPr>
              <w:fldChar w:fldCharType="separate"/>
            </w:r>
            <w:r>
              <w:rPr>
                <w:noProof/>
                <w:webHidden/>
              </w:rPr>
              <w:t>4</w:t>
            </w:r>
            <w:r>
              <w:rPr>
                <w:noProof/>
                <w:webHidden/>
              </w:rPr>
              <w:fldChar w:fldCharType="end"/>
            </w:r>
          </w:hyperlink>
        </w:p>
        <w:p w14:paraId="278D2455" w14:textId="70957021" w:rsidR="009D6668" w:rsidRDefault="009D6668">
          <w:pPr>
            <w:pStyle w:val="TOC3"/>
            <w:tabs>
              <w:tab w:val="right" w:leader="dot" w:pos="9350"/>
            </w:tabs>
            <w:rPr>
              <w:noProof/>
            </w:rPr>
          </w:pPr>
          <w:hyperlink w:anchor="_Toc195964271" w:history="1">
            <w:r w:rsidRPr="00EE3B24">
              <w:rPr>
                <w:rStyle w:val="Hyperlink"/>
                <w:noProof/>
              </w:rPr>
              <w:t>1.4 Research Questions</w:t>
            </w:r>
            <w:r>
              <w:rPr>
                <w:noProof/>
                <w:webHidden/>
              </w:rPr>
              <w:tab/>
            </w:r>
            <w:r>
              <w:rPr>
                <w:noProof/>
                <w:webHidden/>
              </w:rPr>
              <w:fldChar w:fldCharType="begin"/>
            </w:r>
            <w:r>
              <w:rPr>
                <w:noProof/>
                <w:webHidden/>
              </w:rPr>
              <w:instrText xml:space="preserve"> PAGEREF _Toc195964271 \h </w:instrText>
            </w:r>
            <w:r>
              <w:rPr>
                <w:noProof/>
                <w:webHidden/>
              </w:rPr>
            </w:r>
            <w:r>
              <w:rPr>
                <w:noProof/>
                <w:webHidden/>
              </w:rPr>
              <w:fldChar w:fldCharType="separate"/>
            </w:r>
            <w:r>
              <w:rPr>
                <w:noProof/>
                <w:webHidden/>
              </w:rPr>
              <w:t>4</w:t>
            </w:r>
            <w:r>
              <w:rPr>
                <w:noProof/>
                <w:webHidden/>
              </w:rPr>
              <w:fldChar w:fldCharType="end"/>
            </w:r>
          </w:hyperlink>
        </w:p>
        <w:p w14:paraId="6CB798CF" w14:textId="119C3368" w:rsidR="009D6668" w:rsidRDefault="009D6668">
          <w:pPr>
            <w:pStyle w:val="TOC3"/>
            <w:tabs>
              <w:tab w:val="right" w:leader="dot" w:pos="9350"/>
            </w:tabs>
            <w:rPr>
              <w:noProof/>
            </w:rPr>
          </w:pPr>
          <w:hyperlink w:anchor="_Toc195964272" w:history="1">
            <w:r w:rsidRPr="00EE3B24">
              <w:rPr>
                <w:rStyle w:val="Hyperlink"/>
                <w:noProof/>
              </w:rPr>
              <w:t>1.5 Significance</w:t>
            </w:r>
            <w:r>
              <w:rPr>
                <w:noProof/>
                <w:webHidden/>
              </w:rPr>
              <w:tab/>
            </w:r>
            <w:r>
              <w:rPr>
                <w:noProof/>
                <w:webHidden/>
              </w:rPr>
              <w:fldChar w:fldCharType="begin"/>
            </w:r>
            <w:r>
              <w:rPr>
                <w:noProof/>
                <w:webHidden/>
              </w:rPr>
              <w:instrText xml:space="preserve"> PAGEREF _Toc195964272 \h </w:instrText>
            </w:r>
            <w:r>
              <w:rPr>
                <w:noProof/>
                <w:webHidden/>
              </w:rPr>
            </w:r>
            <w:r>
              <w:rPr>
                <w:noProof/>
                <w:webHidden/>
              </w:rPr>
              <w:fldChar w:fldCharType="separate"/>
            </w:r>
            <w:r>
              <w:rPr>
                <w:noProof/>
                <w:webHidden/>
              </w:rPr>
              <w:t>5</w:t>
            </w:r>
            <w:r>
              <w:rPr>
                <w:noProof/>
                <w:webHidden/>
              </w:rPr>
              <w:fldChar w:fldCharType="end"/>
            </w:r>
          </w:hyperlink>
        </w:p>
        <w:p w14:paraId="5A6E256C" w14:textId="07CDFB9A" w:rsidR="009D6668" w:rsidRDefault="009D6668">
          <w:pPr>
            <w:pStyle w:val="TOC2"/>
            <w:tabs>
              <w:tab w:val="right" w:leader="dot" w:pos="9350"/>
            </w:tabs>
            <w:rPr>
              <w:noProof/>
            </w:rPr>
          </w:pPr>
          <w:hyperlink w:anchor="_Toc195964273" w:history="1">
            <w:r w:rsidRPr="00EE3B24">
              <w:rPr>
                <w:rStyle w:val="Hyperlink"/>
                <w:noProof/>
              </w:rPr>
              <w:t>2. Methodology</w:t>
            </w:r>
            <w:r>
              <w:rPr>
                <w:noProof/>
                <w:webHidden/>
              </w:rPr>
              <w:tab/>
            </w:r>
            <w:r>
              <w:rPr>
                <w:noProof/>
                <w:webHidden/>
              </w:rPr>
              <w:fldChar w:fldCharType="begin"/>
            </w:r>
            <w:r>
              <w:rPr>
                <w:noProof/>
                <w:webHidden/>
              </w:rPr>
              <w:instrText xml:space="preserve"> PAGEREF _Toc195964273 \h </w:instrText>
            </w:r>
            <w:r>
              <w:rPr>
                <w:noProof/>
                <w:webHidden/>
              </w:rPr>
            </w:r>
            <w:r>
              <w:rPr>
                <w:noProof/>
                <w:webHidden/>
              </w:rPr>
              <w:fldChar w:fldCharType="separate"/>
            </w:r>
            <w:r>
              <w:rPr>
                <w:noProof/>
                <w:webHidden/>
              </w:rPr>
              <w:t>5</w:t>
            </w:r>
            <w:r>
              <w:rPr>
                <w:noProof/>
                <w:webHidden/>
              </w:rPr>
              <w:fldChar w:fldCharType="end"/>
            </w:r>
          </w:hyperlink>
        </w:p>
        <w:p w14:paraId="4E9E938C" w14:textId="0AC26326" w:rsidR="009D6668" w:rsidRDefault="009D6668">
          <w:pPr>
            <w:pStyle w:val="TOC3"/>
            <w:tabs>
              <w:tab w:val="right" w:leader="dot" w:pos="9350"/>
            </w:tabs>
            <w:rPr>
              <w:noProof/>
            </w:rPr>
          </w:pPr>
          <w:hyperlink w:anchor="_Toc195964274" w:history="1">
            <w:r w:rsidRPr="00EE3B24">
              <w:rPr>
                <w:rStyle w:val="Hyperlink"/>
                <w:noProof/>
              </w:rPr>
              <w:t>2.1 Overview</w:t>
            </w:r>
            <w:r>
              <w:rPr>
                <w:noProof/>
                <w:webHidden/>
              </w:rPr>
              <w:tab/>
            </w:r>
            <w:r>
              <w:rPr>
                <w:noProof/>
                <w:webHidden/>
              </w:rPr>
              <w:fldChar w:fldCharType="begin"/>
            </w:r>
            <w:r>
              <w:rPr>
                <w:noProof/>
                <w:webHidden/>
              </w:rPr>
              <w:instrText xml:space="preserve"> PAGEREF _Toc195964274 \h </w:instrText>
            </w:r>
            <w:r>
              <w:rPr>
                <w:noProof/>
                <w:webHidden/>
              </w:rPr>
            </w:r>
            <w:r>
              <w:rPr>
                <w:noProof/>
                <w:webHidden/>
              </w:rPr>
              <w:fldChar w:fldCharType="separate"/>
            </w:r>
            <w:r>
              <w:rPr>
                <w:noProof/>
                <w:webHidden/>
              </w:rPr>
              <w:t>5</w:t>
            </w:r>
            <w:r>
              <w:rPr>
                <w:noProof/>
                <w:webHidden/>
              </w:rPr>
              <w:fldChar w:fldCharType="end"/>
            </w:r>
          </w:hyperlink>
        </w:p>
        <w:p w14:paraId="348F509B" w14:textId="5C5181C9" w:rsidR="009D6668" w:rsidRDefault="009D6668">
          <w:pPr>
            <w:pStyle w:val="TOC3"/>
            <w:tabs>
              <w:tab w:val="right" w:leader="dot" w:pos="9350"/>
            </w:tabs>
            <w:rPr>
              <w:noProof/>
            </w:rPr>
          </w:pPr>
          <w:hyperlink w:anchor="_Toc195964275" w:history="1">
            <w:r w:rsidRPr="00EE3B24">
              <w:rPr>
                <w:rStyle w:val="Hyperlink"/>
                <w:noProof/>
              </w:rPr>
              <w:t>2.2 Search Strategy</w:t>
            </w:r>
            <w:r>
              <w:rPr>
                <w:noProof/>
                <w:webHidden/>
              </w:rPr>
              <w:tab/>
            </w:r>
            <w:r>
              <w:rPr>
                <w:noProof/>
                <w:webHidden/>
              </w:rPr>
              <w:fldChar w:fldCharType="begin"/>
            </w:r>
            <w:r>
              <w:rPr>
                <w:noProof/>
                <w:webHidden/>
              </w:rPr>
              <w:instrText xml:space="preserve"> PAGEREF _Toc195964275 \h </w:instrText>
            </w:r>
            <w:r>
              <w:rPr>
                <w:noProof/>
                <w:webHidden/>
              </w:rPr>
            </w:r>
            <w:r>
              <w:rPr>
                <w:noProof/>
                <w:webHidden/>
              </w:rPr>
              <w:fldChar w:fldCharType="separate"/>
            </w:r>
            <w:r>
              <w:rPr>
                <w:noProof/>
                <w:webHidden/>
              </w:rPr>
              <w:t>5</w:t>
            </w:r>
            <w:r>
              <w:rPr>
                <w:noProof/>
                <w:webHidden/>
              </w:rPr>
              <w:fldChar w:fldCharType="end"/>
            </w:r>
          </w:hyperlink>
        </w:p>
        <w:p w14:paraId="79140F9D" w14:textId="132083AB" w:rsidR="009D6668" w:rsidRDefault="009D6668">
          <w:pPr>
            <w:pStyle w:val="TOC3"/>
            <w:tabs>
              <w:tab w:val="right" w:leader="dot" w:pos="9350"/>
            </w:tabs>
            <w:rPr>
              <w:noProof/>
            </w:rPr>
          </w:pPr>
          <w:hyperlink w:anchor="_Toc195964276" w:history="1">
            <w:r w:rsidRPr="00EE3B24">
              <w:rPr>
                <w:rStyle w:val="Hyperlink"/>
                <w:noProof/>
              </w:rPr>
              <w:t>2.3 Inclusion and Exclusion Criteria</w:t>
            </w:r>
            <w:r>
              <w:rPr>
                <w:noProof/>
                <w:webHidden/>
              </w:rPr>
              <w:tab/>
            </w:r>
            <w:r>
              <w:rPr>
                <w:noProof/>
                <w:webHidden/>
              </w:rPr>
              <w:fldChar w:fldCharType="begin"/>
            </w:r>
            <w:r>
              <w:rPr>
                <w:noProof/>
                <w:webHidden/>
              </w:rPr>
              <w:instrText xml:space="preserve"> PAGEREF _Toc195964276 \h </w:instrText>
            </w:r>
            <w:r>
              <w:rPr>
                <w:noProof/>
                <w:webHidden/>
              </w:rPr>
            </w:r>
            <w:r>
              <w:rPr>
                <w:noProof/>
                <w:webHidden/>
              </w:rPr>
              <w:fldChar w:fldCharType="separate"/>
            </w:r>
            <w:r>
              <w:rPr>
                <w:noProof/>
                <w:webHidden/>
              </w:rPr>
              <w:t>6</w:t>
            </w:r>
            <w:r>
              <w:rPr>
                <w:noProof/>
                <w:webHidden/>
              </w:rPr>
              <w:fldChar w:fldCharType="end"/>
            </w:r>
          </w:hyperlink>
        </w:p>
        <w:p w14:paraId="11A7FAEA" w14:textId="194E297F" w:rsidR="009D6668" w:rsidRDefault="009D6668">
          <w:pPr>
            <w:pStyle w:val="TOC3"/>
            <w:tabs>
              <w:tab w:val="right" w:leader="dot" w:pos="9350"/>
            </w:tabs>
            <w:rPr>
              <w:noProof/>
            </w:rPr>
          </w:pPr>
          <w:hyperlink w:anchor="_Toc195964277" w:history="1">
            <w:r w:rsidRPr="00EE3B24">
              <w:rPr>
                <w:rStyle w:val="Hyperlink"/>
                <w:noProof/>
              </w:rPr>
              <w:t>2.4 Systematic Mapping Study Process</w:t>
            </w:r>
            <w:r>
              <w:rPr>
                <w:noProof/>
                <w:webHidden/>
              </w:rPr>
              <w:tab/>
            </w:r>
            <w:r>
              <w:rPr>
                <w:noProof/>
                <w:webHidden/>
              </w:rPr>
              <w:fldChar w:fldCharType="begin"/>
            </w:r>
            <w:r>
              <w:rPr>
                <w:noProof/>
                <w:webHidden/>
              </w:rPr>
              <w:instrText xml:space="preserve"> PAGEREF _Toc195964277 \h </w:instrText>
            </w:r>
            <w:r>
              <w:rPr>
                <w:noProof/>
                <w:webHidden/>
              </w:rPr>
            </w:r>
            <w:r>
              <w:rPr>
                <w:noProof/>
                <w:webHidden/>
              </w:rPr>
              <w:fldChar w:fldCharType="separate"/>
            </w:r>
            <w:r>
              <w:rPr>
                <w:noProof/>
                <w:webHidden/>
              </w:rPr>
              <w:t>6</w:t>
            </w:r>
            <w:r>
              <w:rPr>
                <w:noProof/>
                <w:webHidden/>
              </w:rPr>
              <w:fldChar w:fldCharType="end"/>
            </w:r>
          </w:hyperlink>
        </w:p>
        <w:p w14:paraId="7451A6AA" w14:textId="5C27F785" w:rsidR="009D6668" w:rsidRDefault="009D6668">
          <w:pPr>
            <w:pStyle w:val="TOC3"/>
            <w:tabs>
              <w:tab w:val="right" w:leader="dot" w:pos="9350"/>
            </w:tabs>
            <w:rPr>
              <w:noProof/>
            </w:rPr>
          </w:pPr>
          <w:hyperlink w:anchor="_Toc195964278" w:history="1">
            <w:r w:rsidRPr="00EE3B24">
              <w:rPr>
                <w:rStyle w:val="Hyperlink"/>
                <w:noProof/>
              </w:rPr>
              <w:t>2.5 Systematic Literature Review Process</w:t>
            </w:r>
            <w:r>
              <w:rPr>
                <w:noProof/>
                <w:webHidden/>
              </w:rPr>
              <w:tab/>
            </w:r>
            <w:r>
              <w:rPr>
                <w:noProof/>
                <w:webHidden/>
              </w:rPr>
              <w:fldChar w:fldCharType="begin"/>
            </w:r>
            <w:r>
              <w:rPr>
                <w:noProof/>
                <w:webHidden/>
              </w:rPr>
              <w:instrText xml:space="preserve"> PAGEREF _Toc195964278 \h </w:instrText>
            </w:r>
            <w:r>
              <w:rPr>
                <w:noProof/>
                <w:webHidden/>
              </w:rPr>
            </w:r>
            <w:r>
              <w:rPr>
                <w:noProof/>
                <w:webHidden/>
              </w:rPr>
              <w:fldChar w:fldCharType="separate"/>
            </w:r>
            <w:r>
              <w:rPr>
                <w:noProof/>
                <w:webHidden/>
              </w:rPr>
              <w:t>6</w:t>
            </w:r>
            <w:r>
              <w:rPr>
                <w:noProof/>
                <w:webHidden/>
              </w:rPr>
              <w:fldChar w:fldCharType="end"/>
            </w:r>
          </w:hyperlink>
        </w:p>
        <w:p w14:paraId="7B73C8C8" w14:textId="5352F21E" w:rsidR="009D6668" w:rsidRDefault="009D6668">
          <w:pPr>
            <w:pStyle w:val="TOC2"/>
            <w:tabs>
              <w:tab w:val="right" w:leader="dot" w:pos="9350"/>
            </w:tabs>
            <w:rPr>
              <w:noProof/>
            </w:rPr>
          </w:pPr>
          <w:hyperlink w:anchor="_Toc195964279" w:history="1">
            <w:r w:rsidRPr="00EE3B24">
              <w:rPr>
                <w:rStyle w:val="Hyperlink"/>
                <w:noProof/>
              </w:rPr>
              <w:t>3. Systematic Mapping Study Results</w:t>
            </w:r>
            <w:r>
              <w:rPr>
                <w:noProof/>
                <w:webHidden/>
              </w:rPr>
              <w:tab/>
            </w:r>
            <w:r>
              <w:rPr>
                <w:noProof/>
                <w:webHidden/>
              </w:rPr>
              <w:fldChar w:fldCharType="begin"/>
            </w:r>
            <w:r>
              <w:rPr>
                <w:noProof/>
                <w:webHidden/>
              </w:rPr>
              <w:instrText xml:space="preserve"> PAGEREF _Toc195964279 \h </w:instrText>
            </w:r>
            <w:r>
              <w:rPr>
                <w:noProof/>
                <w:webHidden/>
              </w:rPr>
            </w:r>
            <w:r>
              <w:rPr>
                <w:noProof/>
                <w:webHidden/>
              </w:rPr>
              <w:fldChar w:fldCharType="separate"/>
            </w:r>
            <w:r>
              <w:rPr>
                <w:noProof/>
                <w:webHidden/>
              </w:rPr>
              <w:t>6</w:t>
            </w:r>
            <w:r>
              <w:rPr>
                <w:noProof/>
                <w:webHidden/>
              </w:rPr>
              <w:fldChar w:fldCharType="end"/>
            </w:r>
          </w:hyperlink>
        </w:p>
        <w:p w14:paraId="23EA98C5" w14:textId="02DF1128" w:rsidR="009D6668" w:rsidRDefault="009D6668">
          <w:pPr>
            <w:pStyle w:val="TOC3"/>
            <w:tabs>
              <w:tab w:val="right" w:leader="dot" w:pos="9350"/>
            </w:tabs>
            <w:rPr>
              <w:noProof/>
            </w:rPr>
          </w:pPr>
          <w:hyperlink w:anchor="_Toc195964280" w:history="1">
            <w:r w:rsidRPr="00EE3B24">
              <w:rPr>
                <w:rStyle w:val="Hyperlink"/>
                <w:noProof/>
              </w:rPr>
              <w:t>3.1 Research Themes and Trends</w:t>
            </w:r>
            <w:r>
              <w:rPr>
                <w:noProof/>
                <w:webHidden/>
              </w:rPr>
              <w:tab/>
            </w:r>
            <w:r>
              <w:rPr>
                <w:noProof/>
                <w:webHidden/>
              </w:rPr>
              <w:fldChar w:fldCharType="begin"/>
            </w:r>
            <w:r>
              <w:rPr>
                <w:noProof/>
                <w:webHidden/>
              </w:rPr>
              <w:instrText xml:space="preserve"> PAGEREF _Toc195964280 \h </w:instrText>
            </w:r>
            <w:r>
              <w:rPr>
                <w:noProof/>
                <w:webHidden/>
              </w:rPr>
            </w:r>
            <w:r>
              <w:rPr>
                <w:noProof/>
                <w:webHidden/>
              </w:rPr>
              <w:fldChar w:fldCharType="separate"/>
            </w:r>
            <w:r>
              <w:rPr>
                <w:noProof/>
                <w:webHidden/>
              </w:rPr>
              <w:t>6</w:t>
            </w:r>
            <w:r>
              <w:rPr>
                <w:noProof/>
                <w:webHidden/>
              </w:rPr>
              <w:fldChar w:fldCharType="end"/>
            </w:r>
          </w:hyperlink>
        </w:p>
        <w:p w14:paraId="79F377A2" w14:textId="5BD671C7" w:rsidR="009D6668" w:rsidRDefault="009D6668">
          <w:pPr>
            <w:pStyle w:val="TOC3"/>
            <w:tabs>
              <w:tab w:val="right" w:leader="dot" w:pos="9350"/>
            </w:tabs>
            <w:rPr>
              <w:noProof/>
            </w:rPr>
          </w:pPr>
          <w:hyperlink w:anchor="_Toc195964281" w:history="1">
            <w:r w:rsidRPr="00EE3B24">
              <w:rPr>
                <w:rStyle w:val="Hyperlink"/>
                <w:noProof/>
              </w:rPr>
              <w:t>3.2 Dual Tenure Systems in Africa</w:t>
            </w:r>
            <w:r>
              <w:rPr>
                <w:noProof/>
                <w:webHidden/>
              </w:rPr>
              <w:tab/>
            </w:r>
            <w:r>
              <w:rPr>
                <w:noProof/>
                <w:webHidden/>
              </w:rPr>
              <w:fldChar w:fldCharType="begin"/>
            </w:r>
            <w:r>
              <w:rPr>
                <w:noProof/>
                <w:webHidden/>
              </w:rPr>
              <w:instrText xml:space="preserve"> PAGEREF _Toc195964281 \h </w:instrText>
            </w:r>
            <w:r>
              <w:rPr>
                <w:noProof/>
                <w:webHidden/>
              </w:rPr>
            </w:r>
            <w:r>
              <w:rPr>
                <w:noProof/>
                <w:webHidden/>
              </w:rPr>
              <w:fldChar w:fldCharType="separate"/>
            </w:r>
            <w:r>
              <w:rPr>
                <w:noProof/>
                <w:webHidden/>
              </w:rPr>
              <w:t>7</w:t>
            </w:r>
            <w:r>
              <w:rPr>
                <w:noProof/>
                <w:webHidden/>
              </w:rPr>
              <w:fldChar w:fldCharType="end"/>
            </w:r>
          </w:hyperlink>
        </w:p>
        <w:p w14:paraId="0C41794A" w14:textId="373B0166" w:rsidR="009D6668" w:rsidRDefault="009D6668">
          <w:pPr>
            <w:pStyle w:val="TOC3"/>
            <w:tabs>
              <w:tab w:val="right" w:leader="dot" w:pos="9350"/>
            </w:tabs>
            <w:rPr>
              <w:noProof/>
            </w:rPr>
          </w:pPr>
          <w:hyperlink w:anchor="_Toc195964282" w:history="1">
            <w:r w:rsidRPr="00EE3B24">
              <w:rPr>
                <w:rStyle w:val="Hyperlink"/>
                <w:noProof/>
              </w:rPr>
              <w:t>3.3 Research Gaps</w:t>
            </w:r>
            <w:r>
              <w:rPr>
                <w:noProof/>
                <w:webHidden/>
              </w:rPr>
              <w:tab/>
            </w:r>
            <w:r>
              <w:rPr>
                <w:noProof/>
                <w:webHidden/>
              </w:rPr>
              <w:fldChar w:fldCharType="begin"/>
            </w:r>
            <w:r>
              <w:rPr>
                <w:noProof/>
                <w:webHidden/>
              </w:rPr>
              <w:instrText xml:space="preserve"> PAGEREF _Toc195964282 \h </w:instrText>
            </w:r>
            <w:r>
              <w:rPr>
                <w:noProof/>
                <w:webHidden/>
              </w:rPr>
            </w:r>
            <w:r>
              <w:rPr>
                <w:noProof/>
                <w:webHidden/>
              </w:rPr>
              <w:fldChar w:fldCharType="separate"/>
            </w:r>
            <w:r>
              <w:rPr>
                <w:noProof/>
                <w:webHidden/>
              </w:rPr>
              <w:t>7</w:t>
            </w:r>
            <w:r>
              <w:rPr>
                <w:noProof/>
                <w:webHidden/>
              </w:rPr>
              <w:fldChar w:fldCharType="end"/>
            </w:r>
          </w:hyperlink>
        </w:p>
        <w:p w14:paraId="46D6D40A" w14:textId="17B8E5C5" w:rsidR="009D6668" w:rsidRDefault="009D6668">
          <w:pPr>
            <w:pStyle w:val="TOC2"/>
            <w:tabs>
              <w:tab w:val="right" w:leader="dot" w:pos="9350"/>
            </w:tabs>
            <w:rPr>
              <w:noProof/>
            </w:rPr>
          </w:pPr>
          <w:hyperlink w:anchor="_Toc195964283" w:history="1">
            <w:r w:rsidRPr="00EE3B24">
              <w:rPr>
                <w:rStyle w:val="Hyperlink"/>
                <w:noProof/>
              </w:rPr>
              <w:t>4. Systematic Literature Review Results</w:t>
            </w:r>
            <w:r>
              <w:rPr>
                <w:noProof/>
                <w:webHidden/>
              </w:rPr>
              <w:tab/>
            </w:r>
            <w:r>
              <w:rPr>
                <w:noProof/>
                <w:webHidden/>
              </w:rPr>
              <w:fldChar w:fldCharType="begin"/>
            </w:r>
            <w:r>
              <w:rPr>
                <w:noProof/>
                <w:webHidden/>
              </w:rPr>
              <w:instrText xml:space="preserve"> PAGEREF _Toc195964283 \h </w:instrText>
            </w:r>
            <w:r>
              <w:rPr>
                <w:noProof/>
                <w:webHidden/>
              </w:rPr>
            </w:r>
            <w:r>
              <w:rPr>
                <w:noProof/>
                <w:webHidden/>
              </w:rPr>
              <w:fldChar w:fldCharType="separate"/>
            </w:r>
            <w:r>
              <w:rPr>
                <w:noProof/>
                <w:webHidden/>
              </w:rPr>
              <w:t>7</w:t>
            </w:r>
            <w:r>
              <w:rPr>
                <w:noProof/>
                <w:webHidden/>
              </w:rPr>
              <w:fldChar w:fldCharType="end"/>
            </w:r>
          </w:hyperlink>
        </w:p>
        <w:p w14:paraId="3A915A67" w14:textId="0342EAF3" w:rsidR="009D6668" w:rsidRDefault="009D6668">
          <w:pPr>
            <w:pStyle w:val="TOC3"/>
            <w:tabs>
              <w:tab w:val="right" w:leader="dot" w:pos="9350"/>
            </w:tabs>
            <w:rPr>
              <w:noProof/>
            </w:rPr>
          </w:pPr>
          <w:hyperlink w:anchor="_Toc195964284" w:history="1">
            <w:r w:rsidRPr="00EE3B24">
              <w:rPr>
                <w:rStyle w:val="Hyperlink"/>
                <w:noProof/>
              </w:rPr>
              <w:t>4.1 Blockchain System Designs</w:t>
            </w:r>
            <w:r>
              <w:rPr>
                <w:noProof/>
                <w:webHidden/>
              </w:rPr>
              <w:tab/>
            </w:r>
            <w:r>
              <w:rPr>
                <w:noProof/>
                <w:webHidden/>
              </w:rPr>
              <w:fldChar w:fldCharType="begin"/>
            </w:r>
            <w:r>
              <w:rPr>
                <w:noProof/>
                <w:webHidden/>
              </w:rPr>
              <w:instrText xml:space="preserve"> PAGEREF _Toc195964284 \h </w:instrText>
            </w:r>
            <w:r>
              <w:rPr>
                <w:noProof/>
                <w:webHidden/>
              </w:rPr>
            </w:r>
            <w:r>
              <w:rPr>
                <w:noProof/>
                <w:webHidden/>
              </w:rPr>
              <w:fldChar w:fldCharType="separate"/>
            </w:r>
            <w:r>
              <w:rPr>
                <w:noProof/>
                <w:webHidden/>
              </w:rPr>
              <w:t>7</w:t>
            </w:r>
            <w:r>
              <w:rPr>
                <w:noProof/>
                <w:webHidden/>
              </w:rPr>
              <w:fldChar w:fldCharType="end"/>
            </w:r>
          </w:hyperlink>
        </w:p>
        <w:p w14:paraId="7545E1EE" w14:textId="6C918877" w:rsidR="009D6668" w:rsidRDefault="009D6668">
          <w:pPr>
            <w:pStyle w:val="TOC3"/>
            <w:tabs>
              <w:tab w:val="right" w:leader="dot" w:pos="9350"/>
            </w:tabs>
            <w:rPr>
              <w:noProof/>
            </w:rPr>
          </w:pPr>
          <w:hyperlink w:anchor="_Toc195964285" w:history="1">
            <w:r w:rsidRPr="00EE3B24">
              <w:rPr>
                <w:rStyle w:val="Hyperlink"/>
                <w:noProof/>
              </w:rPr>
              <w:t>4.2 Security Outcomes</w:t>
            </w:r>
            <w:r>
              <w:rPr>
                <w:noProof/>
                <w:webHidden/>
              </w:rPr>
              <w:tab/>
            </w:r>
            <w:r>
              <w:rPr>
                <w:noProof/>
                <w:webHidden/>
              </w:rPr>
              <w:fldChar w:fldCharType="begin"/>
            </w:r>
            <w:r>
              <w:rPr>
                <w:noProof/>
                <w:webHidden/>
              </w:rPr>
              <w:instrText xml:space="preserve"> PAGEREF _Toc195964285 \h </w:instrText>
            </w:r>
            <w:r>
              <w:rPr>
                <w:noProof/>
                <w:webHidden/>
              </w:rPr>
            </w:r>
            <w:r>
              <w:rPr>
                <w:noProof/>
                <w:webHidden/>
              </w:rPr>
              <w:fldChar w:fldCharType="separate"/>
            </w:r>
            <w:r>
              <w:rPr>
                <w:noProof/>
                <w:webHidden/>
              </w:rPr>
              <w:t>8</w:t>
            </w:r>
            <w:r>
              <w:rPr>
                <w:noProof/>
                <w:webHidden/>
              </w:rPr>
              <w:fldChar w:fldCharType="end"/>
            </w:r>
          </w:hyperlink>
        </w:p>
        <w:p w14:paraId="14F9505D" w14:textId="6DBB5F65" w:rsidR="009D6668" w:rsidRDefault="009D6668">
          <w:pPr>
            <w:pStyle w:val="TOC3"/>
            <w:tabs>
              <w:tab w:val="right" w:leader="dot" w:pos="9350"/>
            </w:tabs>
            <w:rPr>
              <w:noProof/>
            </w:rPr>
          </w:pPr>
          <w:hyperlink w:anchor="_Toc195964286" w:history="1">
            <w:r w:rsidRPr="00EE3B24">
              <w:rPr>
                <w:rStyle w:val="Hyperlink"/>
                <w:noProof/>
              </w:rPr>
              <w:t>4.3 Implementation Challenges</w:t>
            </w:r>
            <w:r>
              <w:rPr>
                <w:noProof/>
                <w:webHidden/>
              </w:rPr>
              <w:tab/>
            </w:r>
            <w:r>
              <w:rPr>
                <w:noProof/>
                <w:webHidden/>
              </w:rPr>
              <w:fldChar w:fldCharType="begin"/>
            </w:r>
            <w:r>
              <w:rPr>
                <w:noProof/>
                <w:webHidden/>
              </w:rPr>
              <w:instrText xml:space="preserve"> PAGEREF _Toc195964286 \h </w:instrText>
            </w:r>
            <w:r>
              <w:rPr>
                <w:noProof/>
                <w:webHidden/>
              </w:rPr>
            </w:r>
            <w:r>
              <w:rPr>
                <w:noProof/>
                <w:webHidden/>
              </w:rPr>
              <w:fldChar w:fldCharType="separate"/>
            </w:r>
            <w:r>
              <w:rPr>
                <w:noProof/>
                <w:webHidden/>
              </w:rPr>
              <w:t>8</w:t>
            </w:r>
            <w:r>
              <w:rPr>
                <w:noProof/>
                <w:webHidden/>
              </w:rPr>
              <w:fldChar w:fldCharType="end"/>
            </w:r>
          </w:hyperlink>
        </w:p>
        <w:p w14:paraId="3B8CBEA7" w14:textId="58A8B300" w:rsidR="009D6668" w:rsidRDefault="009D6668">
          <w:pPr>
            <w:pStyle w:val="TOC2"/>
            <w:tabs>
              <w:tab w:val="right" w:leader="dot" w:pos="9350"/>
            </w:tabs>
            <w:rPr>
              <w:noProof/>
            </w:rPr>
          </w:pPr>
          <w:hyperlink w:anchor="_Toc195964287" w:history="1">
            <w:r w:rsidRPr="00EE3B24">
              <w:rPr>
                <w:rStyle w:val="Hyperlink"/>
                <w:noProof/>
              </w:rPr>
              <w:t>5. Discussion</w:t>
            </w:r>
            <w:r>
              <w:rPr>
                <w:noProof/>
                <w:webHidden/>
              </w:rPr>
              <w:tab/>
            </w:r>
            <w:r>
              <w:rPr>
                <w:noProof/>
                <w:webHidden/>
              </w:rPr>
              <w:fldChar w:fldCharType="begin"/>
            </w:r>
            <w:r>
              <w:rPr>
                <w:noProof/>
                <w:webHidden/>
              </w:rPr>
              <w:instrText xml:space="preserve"> PAGEREF _Toc195964287 \h </w:instrText>
            </w:r>
            <w:r>
              <w:rPr>
                <w:noProof/>
                <w:webHidden/>
              </w:rPr>
            </w:r>
            <w:r>
              <w:rPr>
                <w:noProof/>
                <w:webHidden/>
              </w:rPr>
              <w:fldChar w:fldCharType="separate"/>
            </w:r>
            <w:r>
              <w:rPr>
                <w:noProof/>
                <w:webHidden/>
              </w:rPr>
              <w:t>9</w:t>
            </w:r>
            <w:r>
              <w:rPr>
                <w:noProof/>
                <w:webHidden/>
              </w:rPr>
              <w:fldChar w:fldCharType="end"/>
            </w:r>
          </w:hyperlink>
        </w:p>
        <w:p w14:paraId="217ACF5B" w14:textId="2EFED9FF" w:rsidR="009D6668" w:rsidRDefault="009D6668">
          <w:pPr>
            <w:pStyle w:val="TOC3"/>
            <w:tabs>
              <w:tab w:val="right" w:leader="dot" w:pos="9350"/>
            </w:tabs>
            <w:rPr>
              <w:noProof/>
            </w:rPr>
          </w:pPr>
          <w:hyperlink w:anchor="_Toc195964288" w:history="1">
            <w:r w:rsidRPr="00EE3B24">
              <w:rPr>
                <w:rStyle w:val="Hyperlink"/>
                <w:noProof/>
              </w:rPr>
              <w:t>5.1 Why This Matters for Tanzania</w:t>
            </w:r>
            <w:r>
              <w:rPr>
                <w:noProof/>
                <w:webHidden/>
              </w:rPr>
              <w:tab/>
            </w:r>
            <w:r>
              <w:rPr>
                <w:noProof/>
                <w:webHidden/>
              </w:rPr>
              <w:fldChar w:fldCharType="begin"/>
            </w:r>
            <w:r>
              <w:rPr>
                <w:noProof/>
                <w:webHidden/>
              </w:rPr>
              <w:instrText xml:space="preserve"> PAGEREF _Toc195964288 \h </w:instrText>
            </w:r>
            <w:r>
              <w:rPr>
                <w:noProof/>
                <w:webHidden/>
              </w:rPr>
            </w:r>
            <w:r>
              <w:rPr>
                <w:noProof/>
                <w:webHidden/>
              </w:rPr>
              <w:fldChar w:fldCharType="separate"/>
            </w:r>
            <w:r>
              <w:rPr>
                <w:noProof/>
                <w:webHidden/>
              </w:rPr>
              <w:t>9</w:t>
            </w:r>
            <w:r>
              <w:rPr>
                <w:noProof/>
                <w:webHidden/>
              </w:rPr>
              <w:fldChar w:fldCharType="end"/>
            </w:r>
          </w:hyperlink>
        </w:p>
        <w:p w14:paraId="7F71A2DB" w14:textId="537BDD2C" w:rsidR="009D6668" w:rsidRDefault="009D6668">
          <w:pPr>
            <w:pStyle w:val="TOC3"/>
            <w:tabs>
              <w:tab w:val="right" w:leader="dot" w:pos="9350"/>
            </w:tabs>
            <w:rPr>
              <w:noProof/>
            </w:rPr>
          </w:pPr>
          <w:hyperlink w:anchor="_Toc195964289" w:history="1">
            <w:r w:rsidRPr="00EE3B24">
              <w:rPr>
                <w:rStyle w:val="Hyperlink"/>
                <w:noProof/>
              </w:rPr>
              <w:t>5.2 How My Research Fits</w:t>
            </w:r>
            <w:r>
              <w:rPr>
                <w:noProof/>
                <w:webHidden/>
              </w:rPr>
              <w:tab/>
            </w:r>
            <w:r>
              <w:rPr>
                <w:noProof/>
                <w:webHidden/>
              </w:rPr>
              <w:fldChar w:fldCharType="begin"/>
            </w:r>
            <w:r>
              <w:rPr>
                <w:noProof/>
                <w:webHidden/>
              </w:rPr>
              <w:instrText xml:space="preserve"> PAGEREF _Toc195964289 \h </w:instrText>
            </w:r>
            <w:r>
              <w:rPr>
                <w:noProof/>
                <w:webHidden/>
              </w:rPr>
            </w:r>
            <w:r>
              <w:rPr>
                <w:noProof/>
                <w:webHidden/>
              </w:rPr>
              <w:fldChar w:fldCharType="separate"/>
            </w:r>
            <w:r>
              <w:rPr>
                <w:noProof/>
                <w:webHidden/>
              </w:rPr>
              <w:t>9</w:t>
            </w:r>
            <w:r>
              <w:rPr>
                <w:noProof/>
                <w:webHidden/>
              </w:rPr>
              <w:fldChar w:fldCharType="end"/>
            </w:r>
          </w:hyperlink>
        </w:p>
        <w:p w14:paraId="4581B2BB" w14:textId="0684D9E9" w:rsidR="009D6668" w:rsidRDefault="009D6668">
          <w:pPr>
            <w:pStyle w:val="TOC3"/>
            <w:tabs>
              <w:tab w:val="right" w:leader="dot" w:pos="9350"/>
            </w:tabs>
            <w:rPr>
              <w:noProof/>
            </w:rPr>
          </w:pPr>
          <w:hyperlink w:anchor="_Toc195964290" w:history="1">
            <w:r w:rsidRPr="00EE3B24">
              <w:rPr>
                <w:rStyle w:val="Hyperlink"/>
                <w:noProof/>
              </w:rPr>
              <w:t>5.3 Feasibility</w:t>
            </w:r>
            <w:r>
              <w:rPr>
                <w:noProof/>
                <w:webHidden/>
              </w:rPr>
              <w:tab/>
            </w:r>
            <w:r>
              <w:rPr>
                <w:noProof/>
                <w:webHidden/>
              </w:rPr>
              <w:fldChar w:fldCharType="begin"/>
            </w:r>
            <w:r>
              <w:rPr>
                <w:noProof/>
                <w:webHidden/>
              </w:rPr>
              <w:instrText xml:space="preserve"> PAGEREF _Toc195964290 \h </w:instrText>
            </w:r>
            <w:r>
              <w:rPr>
                <w:noProof/>
                <w:webHidden/>
              </w:rPr>
            </w:r>
            <w:r>
              <w:rPr>
                <w:noProof/>
                <w:webHidden/>
              </w:rPr>
              <w:fldChar w:fldCharType="separate"/>
            </w:r>
            <w:r>
              <w:rPr>
                <w:noProof/>
                <w:webHidden/>
              </w:rPr>
              <w:t>9</w:t>
            </w:r>
            <w:r>
              <w:rPr>
                <w:noProof/>
                <w:webHidden/>
              </w:rPr>
              <w:fldChar w:fldCharType="end"/>
            </w:r>
          </w:hyperlink>
        </w:p>
        <w:p w14:paraId="1BB27D7D" w14:textId="6C99B754" w:rsidR="009D6668" w:rsidRDefault="009D6668">
          <w:pPr>
            <w:pStyle w:val="TOC2"/>
            <w:tabs>
              <w:tab w:val="right" w:leader="dot" w:pos="9350"/>
            </w:tabs>
            <w:rPr>
              <w:noProof/>
            </w:rPr>
          </w:pPr>
          <w:hyperlink w:anchor="_Toc195964291" w:history="1">
            <w:r w:rsidRPr="00EE3B24">
              <w:rPr>
                <w:rStyle w:val="Hyperlink"/>
                <w:noProof/>
              </w:rPr>
              <w:t>6. Conclusion</w:t>
            </w:r>
            <w:r>
              <w:rPr>
                <w:noProof/>
                <w:webHidden/>
              </w:rPr>
              <w:tab/>
            </w:r>
            <w:r>
              <w:rPr>
                <w:noProof/>
                <w:webHidden/>
              </w:rPr>
              <w:fldChar w:fldCharType="begin"/>
            </w:r>
            <w:r>
              <w:rPr>
                <w:noProof/>
                <w:webHidden/>
              </w:rPr>
              <w:instrText xml:space="preserve"> PAGEREF _Toc195964291 \h </w:instrText>
            </w:r>
            <w:r>
              <w:rPr>
                <w:noProof/>
                <w:webHidden/>
              </w:rPr>
            </w:r>
            <w:r>
              <w:rPr>
                <w:noProof/>
                <w:webHidden/>
              </w:rPr>
              <w:fldChar w:fldCharType="separate"/>
            </w:r>
            <w:r>
              <w:rPr>
                <w:noProof/>
                <w:webHidden/>
              </w:rPr>
              <w:t>10</w:t>
            </w:r>
            <w:r>
              <w:rPr>
                <w:noProof/>
                <w:webHidden/>
              </w:rPr>
              <w:fldChar w:fldCharType="end"/>
            </w:r>
          </w:hyperlink>
        </w:p>
        <w:p w14:paraId="2984D7D0" w14:textId="1F6B35EC" w:rsidR="009D6668" w:rsidRDefault="009D6668">
          <w:pPr>
            <w:pStyle w:val="TOC3"/>
            <w:tabs>
              <w:tab w:val="right" w:leader="dot" w:pos="9350"/>
            </w:tabs>
            <w:rPr>
              <w:noProof/>
            </w:rPr>
          </w:pPr>
          <w:hyperlink w:anchor="_Toc195964292" w:history="1">
            <w:r w:rsidRPr="00EE3B24">
              <w:rPr>
                <w:rStyle w:val="Hyperlink"/>
                <w:noProof/>
              </w:rPr>
              <w:t>6.1 Summary</w:t>
            </w:r>
            <w:r>
              <w:rPr>
                <w:noProof/>
                <w:webHidden/>
              </w:rPr>
              <w:tab/>
            </w:r>
            <w:r>
              <w:rPr>
                <w:noProof/>
                <w:webHidden/>
              </w:rPr>
              <w:fldChar w:fldCharType="begin"/>
            </w:r>
            <w:r>
              <w:rPr>
                <w:noProof/>
                <w:webHidden/>
              </w:rPr>
              <w:instrText xml:space="preserve"> PAGEREF _Toc195964292 \h </w:instrText>
            </w:r>
            <w:r>
              <w:rPr>
                <w:noProof/>
                <w:webHidden/>
              </w:rPr>
            </w:r>
            <w:r>
              <w:rPr>
                <w:noProof/>
                <w:webHidden/>
              </w:rPr>
              <w:fldChar w:fldCharType="separate"/>
            </w:r>
            <w:r>
              <w:rPr>
                <w:noProof/>
                <w:webHidden/>
              </w:rPr>
              <w:t>10</w:t>
            </w:r>
            <w:r>
              <w:rPr>
                <w:noProof/>
                <w:webHidden/>
              </w:rPr>
              <w:fldChar w:fldCharType="end"/>
            </w:r>
          </w:hyperlink>
        </w:p>
        <w:p w14:paraId="68581144" w14:textId="0E1F2820" w:rsidR="009D6668" w:rsidRDefault="009D6668">
          <w:pPr>
            <w:pStyle w:val="TOC3"/>
            <w:tabs>
              <w:tab w:val="right" w:leader="dot" w:pos="9350"/>
            </w:tabs>
            <w:rPr>
              <w:noProof/>
            </w:rPr>
          </w:pPr>
          <w:hyperlink w:anchor="_Toc195964293" w:history="1">
            <w:r w:rsidRPr="00EE3B24">
              <w:rPr>
                <w:rStyle w:val="Hyperlink"/>
                <w:noProof/>
              </w:rPr>
              <w:t>6.2 Contributions</w:t>
            </w:r>
            <w:r>
              <w:rPr>
                <w:noProof/>
                <w:webHidden/>
              </w:rPr>
              <w:tab/>
            </w:r>
            <w:r>
              <w:rPr>
                <w:noProof/>
                <w:webHidden/>
              </w:rPr>
              <w:fldChar w:fldCharType="begin"/>
            </w:r>
            <w:r>
              <w:rPr>
                <w:noProof/>
                <w:webHidden/>
              </w:rPr>
              <w:instrText xml:space="preserve"> PAGEREF _Toc195964293 \h </w:instrText>
            </w:r>
            <w:r>
              <w:rPr>
                <w:noProof/>
                <w:webHidden/>
              </w:rPr>
            </w:r>
            <w:r>
              <w:rPr>
                <w:noProof/>
                <w:webHidden/>
              </w:rPr>
              <w:fldChar w:fldCharType="separate"/>
            </w:r>
            <w:r>
              <w:rPr>
                <w:noProof/>
                <w:webHidden/>
              </w:rPr>
              <w:t>10</w:t>
            </w:r>
            <w:r>
              <w:rPr>
                <w:noProof/>
                <w:webHidden/>
              </w:rPr>
              <w:fldChar w:fldCharType="end"/>
            </w:r>
          </w:hyperlink>
        </w:p>
        <w:p w14:paraId="159B3B37" w14:textId="3AC0CB58" w:rsidR="009D6668" w:rsidRDefault="009D6668">
          <w:pPr>
            <w:pStyle w:val="TOC3"/>
            <w:tabs>
              <w:tab w:val="right" w:leader="dot" w:pos="9350"/>
            </w:tabs>
            <w:rPr>
              <w:noProof/>
            </w:rPr>
          </w:pPr>
          <w:hyperlink w:anchor="_Toc195964294" w:history="1">
            <w:r w:rsidRPr="00EE3B24">
              <w:rPr>
                <w:rStyle w:val="Hyperlink"/>
                <w:noProof/>
              </w:rPr>
              <w:t>6.3 Limitations</w:t>
            </w:r>
            <w:r>
              <w:rPr>
                <w:noProof/>
                <w:webHidden/>
              </w:rPr>
              <w:tab/>
            </w:r>
            <w:r>
              <w:rPr>
                <w:noProof/>
                <w:webHidden/>
              </w:rPr>
              <w:fldChar w:fldCharType="begin"/>
            </w:r>
            <w:r>
              <w:rPr>
                <w:noProof/>
                <w:webHidden/>
              </w:rPr>
              <w:instrText xml:space="preserve"> PAGEREF _Toc195964294 \h </w:instrText>
            </w:r>
            <w:r>
              <w:rPr>
                <w:noProof/>
                <w:webHidden/>
              </w:rPr>
            </w:r>
            <w:r>
              <w:rPr>
                <w:noProof/>
                <w:webHidden/>
              </w:rPr>
              <w:fldChar w:fldCharType="separate"/>
            </w:r>
            <w:r>
              <w:rPr>
                <w:noProof/>
                <w:webHidden/>
              </w:rPr>
              <w:t>10</w:t>
            </w:r>
            <w:r>
              <w:rPr>
                <w:noProof/>
                <w:webHidden/>
              </w:rPr>
              <w:fldChar w:fldCharType="end"/>
            </w:r>
          </w:hyperlink>
        </w:p>
        <w:p w14:paraId="7F3B7AD4" w14:textId="0D124490" w:rsidR="009D6668" w:rsidRDefault="009D6668">
          <w:pPr>
            <w:pStyle w:val="TOC3"/>
            <w:tabs>
              <w:tab w:val="right" w:leader="dot" w:pos="9350"/>
            </w:tabs>
            <w:rPr>
              <w:noProof/>
            </w:rPr>
          </w:pPr>
          <w:hyperlink w:anchor="_Toc195964295" w:history="1">
            <w:r w:rsidRPr="00EE3B24">
              <w:rPr>
                <w:rStyle w:val="Hyperlink"/>
                <w:noProof/>
              </w:rPr>
              <w:t>6.4 Future Directions</w:t>
            </w:r>
            <w:r>
              <w:rPr>
                <w:noProof/>
                <w:webHidden/>
              </w:rPr>
              <w:tab/>
            </w:r>
            <w:r>
              <w:rPr>
                <w:noProof/>
                <w:webHidden/>
              </w:rPr>
              <w:fldChar w:fldCharType="begin"/>
            </w:r>
            <w:r>
              <w:rPr>
                <w:noProof/>
                <w:webHidden/>
              </w:rPr>
              <w:instrText xml:space="preserve"> PAGEREF _Toc195964295 \h </w:instrText>
            </w:r>
            <w:r>
              <w:rPr>
                <w:noProof/>
                <w:webHidden/>
              </w:rPr>
            </w:r>
            <w:r>
              <w:rPr>
                <w:noProof/>
                <w:webHidden/>
              </w:rPr>
              <w:fldChar w:fldCharType="separate"/>
            </w:r>
            <w:r>
              <w:rPr>
                <w:noProof/>
                <w:webHidden/>
              </w:rPr>
              <w:t>10</w:t>
            </w:r>
            <w:r>
              <w:rPr>
                <w:noProof/>
                <w:webHidden/>
              </w:rPr>
              <w:fldChar w:fldCharType="end"/>
            </w:r>
          </w:hyperlink>
        </w:p>
        <w:p w14:paraId="4B68F904" w14:textId="3FA45277" w:rsidR="009D6668" w:rsidRPr="009D6668" w:rsidRDefault="009D6668" w:rsidP="009D6668">
          <w:r>
            <w:rPr>
              <w:b/>
              <w:bCs/>
              <w:noProof/>
            </w:rPr>
            <w:fldChar w:fldCharType="end"/>
          </w:r>
        </w:p>
      </w:sdtContent>
    </w:sdt>
    <w:p w14:paraId="155B590A" w14:textId="76810F58" w:rsidR="004A39EE" w:rsidRPr="00E816F5" w:rsidRDefault="009D6668" w:rsidP="00AD2E87">
      <w:pPr>
        <w:pStyle w:val="Heading1"/>
        <w:spacing w:line="360" w:lineRule="auto"/>
        <w:jc w:val="both"/>
        <w:rPr>
          <w:rFonts w:ascii="Times New Roman" w:hAnsi="Times New Roman" w:cs="Times New Roman"/>
          <w:color w:val="000000" w:themeColor="text1"/>
        </w:rPr>
      </w:pPr>
      <w:bookmarkStart w:id="2" w:name="_Toc195964265"/>
      <w:r w:rsidRPr="00E816F5">
        <w:rPr>
          <w:rFonts w:ascii="Times New Roman" w:hAnsi="Times New Roman" w:cs="Times New Roman"/>
          <w:color w:val="000000" w:themeColor="text1"/>
        </w:rPr>
        <w:lastRenderedPageBreak/>
        <w:t>Systematic Mapping Study and Systematic Literature Review</w:t>
      </w:r>
      <w:bookmarkEnd w:id="1"/>
      <w:bookmarkEnd w:id="2"/>
    </w:p>
    <w:p w14:paraId="6C7391D9" w14:textId="77777777" w:rsidR="004A39EE" w:rsidRPr="00E816F5" w:rsidRDefault="00000000" w:rsidP="00AD2E87">
      <w:pPr>
        <w:pStyle w:val="Heading2"/>
        <w:spacing w:line="360" w:lineRule="auto"/>
        <w:jc w:val="both"/>
        <w:rPr>
          <w:rFonts w:ascii="Times New Roman" w:hAnsi="Times New Roman" w:cs="Times New Roman"/>
          <w:color w:val="000000" w:themeColor="text1"/>
        </w:rPr>
      </w:pPr>
      <w:bookmarkStart w:id="3" w:name="quick-summary"/>
      <w:bookmarkStart w:id="4" w:name="_Toc195964266"/>
      <w:r w:rsidRPr="00E816F5">
        <w:rPr>
          <w:rFonts w:ascii="Times New Roman" w:hAnsi="Times New Roman" w:cs="Times New Roman"/>
          <w:color w:val="000000" w:themeColor="text1"/>
        </w:rPr>
        <w:t>Quick Summary</w:t>
      </w:r>
      <w:bookmarkEnd w:id="4"/>
    </w:p>
    <w:p w14:paraId="28AF1B08" w14:textId="77777777"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I am researching how blockchain technology can improve land management problems in Tanzania, where traditional and official systems create many challenges. After examining 40 academic papers and focusing on 10 key studies, I found clear evidence that blockchain can improve transparency, reduce document fraud, and protect land rights - especially for people using traditional systems. Tanzania’s land management system faces many problems including disputes, corruption, and an unreliable Integrated Land Management Information System (ILMIS). Blockchain’s secure records could solve many of these problems, as shown by studies from Ghana, Nigeria, and Tanzania. My research shows blockchain is suitable for Tanzania’s needs, respecting both traditional practices and modern systems, and could help small farmers and women who often lose their land rights.</w:t>
      </w:r>
    </w:p>
    <w:p w14:paraId="60ACDCA5" w14:textId="77777777" w:rsidR="004A39EE" w:rsidRPr="00E816F5" w:rsidRDefault="00000000" w:rsidP="00AD2E87">
      <w:pPr>
        <w:pStyle w:val="Heading2"/>
        <w:spacing w:line="360" w:lineRule="auto"/>
        <w:jc w:val="both"/>
        <w:rPr>
          <w:rFonts w:ascii="Times New Roman" w:hAnsi="Times New Roman" w:cs="Times New Roman"/>
          <w:color w:val="000000" w:themeColor="text1"/>
        </w:rPr>
      </w:pPr>
      <w:bookmarkStart w:id="5" w:name="Xe3d0fc0bea9a42ce7605565d0964033d7f6ee47"/>
      <w:bookmarkStart w:id="6" w:name="_Toc195964267"/>
      <w:bookmarkEnd w:id="3"/>
      <w:r w:rsidRPr="00E816F5">
        <w:rPr>
          <w:rFonts w:ascii="Times New Roman" w:hAnsi="Times New Roman" w:cs="Times New Roman"/>
          <w:color w:val="000000" w:themeColor="text1"/>
        </w:rPr>
        <w:t>1. Introduction</w:t>
      </w:r>
      <w:bookmarkEnd w:id="6"/>
    </w:p>
    <w:p w14:paraId="62997E81" w14:textId="77777777" w:rsidR="004A39EE" w:rsidRPr="00E816F5" w:rsidRDefault="00000000" w:rsidP="00AD2E87">
      <w:pPr>
        <w:pStyle w:val="Heading3"/>
        <w:spacing w:line="360" w:lineRule="auto"/>
        <w:jc w:val="both"/>
        <w:rPr>
          <w:rFonts w:ascii="Times New Roman" w:hAnsi="Times New Roman" w:cs="Times New Roman"/>
          <w:color w:val="000000" w:themeColor="text1"/>
        </w:rPr>
      </w:pPr>
      <w:bookmarkStart w:id="7" w:name="X5f5d48bced3b98d7c149293fafcf94fc98538bd"/>
      <w:bookmarkStart w:id="8" w:name="_Toc195964268"/>
      <w:r w:rsidRPr="00E816F5">
        <w:rPr>
          <w:rFonts w:ascii="Times New Roman" w:hAnsi="Times New Roman" w:cs="Times New Roman"/>
          <w:color w:val="000000" w:themeColor="text1"/>
        </w:rPr>
        <w:t>1.1 Background</w:t>
      </w:r>
      <w:bookmarkEnd w:id="8"/>
    </w:p>
    <w:p w14:paraId="35970F87" w14:textId="731370E3"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 xml:space="preserve">Land management in Tanzania presents significant challenges. Two systems operate simultaneously: official titles under the 1999 Land Act and Village Land Act, alongside traditional practices managed by local communities. This situation creates problems such as fraudulent documents, double land claims, and persistent disputes. Women and small farmers suffer most due to insecure land rights </w:t>
      </w:r>
      <w:sdt>
        <w:sdtPr>
          <w:rPr>
            <w:rFonts w:ascii="Times New Roman" w:hAnsi="Times New Roman" w:cs="Times New Roman"/>
            <w:color w:val="000000"/>
          </w:rPr>
          <w:tag w:val="MENDELEY_CITATION_v3_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"/>
          <w:id w:val="-1300451859"/>
          <w:placeholder>
            <w:docPart w:val="DefaultPlaceholder_-1854013440"/>
          </w:placeholder>
        </w:sdtPr>
        <w:sdtContent>
          <w:r w:rsidR="00E640C7" w:rsidRPr="00E816F5">
            <w:rPr>
              <w:rFonts w:ascii="Times New Roman" w:eastAsia="Times New Roman" w:hAnsi="Times New Roman" w:cs="Times New Roman"/>
              <w:color w:val="000000"/>
            </w:rPr>
            <w:t>(Byamugisha &amp; Dubosse, 2023)</w:t>
          </w:r>
        </w:sdtContent>
      </w:sdt>
      <w:r w:rsidRPr="00E816F5">
        <w:rPr>
          <w:rFonts w:ascii="Times New Roman" w:hAnsi="Times New Roman" w:cs="Times New Roman"/>
          <w:color w:val="000000" w:themeColor="text1"/>
        </w:rPr>
        <w:t>.</w:t>
      </w:r>
    </w:p>
    <w:p w14:paraId="7F3B80C3" w14:textId="70060AF5" w:rsidR="004A39EE" w:rsidRPr="00E816F5" w:rsidRDefault="00000000" w:rsidP="00AD2E87">
      <w:pPr>
        <w:pStyle w:val="BodyText"/>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 xml:space="preserve">Across Sub-Saharan Africa, land conflicts are a major problem, filling courts and harming economic growth </w:t>
      </w:r>
      <w:sdt>
        <w:sdtPr>
          <w:rPr>
            <w:rFonts w:ascii="Times New Roman" w:hAnsi="Times New Roman" w:cs="Times New Roman"/>
            <w:color w:val="000000"/>
          </w:rPr>
          <w:tag w:val="MENDELEY_CITATION_v3_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"/>
          <w:id w:val="-226223509"/>
          <w:placeholder>
            <w:docPart w:val="DefaultPlaceholder_-1854013440"/>
          </w:placeholder>
        </w:sdtPr>
        <w:sdtContent>
          <w:r w:rsidR="00E640C7" w:rsidRPr="00E816F5">
            <w:rPr>
              <w:rFonts w:ascii="Times New Roman" w:eastAsia="Times New Roman" w:hAnsi="Times New Roman" w:cs="Times New Roman"/>
              <w:color w:val="000000"/>
            </w:rPr>
            <w:t>(Byamugisha &amp; Dubosse, 2023)</w:t>
          </w:r>
        </w:sdtContent>
      </w:sdt>
      <w:r w:rsidRPr="00E816F5">
        <w:rPr>
          <w:rFonts w:ascii="Times New Roman" w:hAnsi="Times New Roman" w:cs="Times New Roman"/>
          <w:color w:val="000000" w:themeColor="text1"/>
        </w:rPr>
        <w:t xml:space="preserve">. Tanzania attempted to solve this with ILMIS, a digital record system, but this system has serious problems—corruption, vulnerability to tampering, and poor integration with traditional practices </w:t>
      </w:r>
      <w:sdt>
        <w:sdtPr>
          <w:rPr>
            <w:rFonts w:ascii="Times New Roman" w:hAnsi="Times New Roman" w:cs="Times New Roman"/>
            <w:color w:val="000000"/>
          </w:rPr>
          <w:tag w:val="MENDELEY_CITATION_v3_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"/>
          <w:id w:val="-1570569098"/>
          <w:placeholder>
            <w:docPart w:val="DefaultPlaceholder_-1854013440"/>
          </w:placeholder>
        </w:sdtPr>
        <w:sdtContent>
          <w:r w:rsidR="00E640C7" w:rsidRPr="00E816F5">
            <w:rPr>
              <w:rFonts w:ascii="Times New Roman" w:hAnsi="Times New Roman" w:cs="Times New Roman"/>
              <w:color w:val="000000"/>
            </w:rPr>
            <w:t>(Kumbo et al., 2024;</w:t>
          </w:r>
        </w:sdtContent>
      </w:sdt>
      <w:r w:rsidRPr="00E816F5">
        <w:rPr>
          <w:rFonts w:ascii="Times New Roman" w:hAnsi="Times New Roman" w:cs="Times New Roman"/>
          <w:color w:val="000000" w:themeColor="text1"/>
        </w:rPr>
        <w:t xml:space="preserve"> </w:t>
      </w:r>
      <w:sdt>
        <w:sdtPr>
          <w:rPr>
            <w:rFonts w:ascii="Times New Roman" w:hAnsi="Times New Roman" w:cs="Times New Roman"/>
            <w:color w:val="000000"/>
          </w:rPr>
          <w:tag w:val="MENDELEY_CITATION_v3_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"/>
          <w:id w:val="-1599942777"/>
          <w:placeholder>
            <w:docPart w:val="DefaultPlaceholder_-1854013440"/>
          </w:placeholder>
        </w:sdtPr>
        <w:sdtContent>
          <w:r w:rsidR="00E640C7" w:rsidRPr="00E816F5">
            <w:rPr>
              <w:rFonts w:ascii="Times New Roman" w:hAnsi="Times New Roman" w:cs="Times New Roman"/>
              <w:color w:val="000000"/>
            </w:rPr>
            <w:t>Kombe et al., 2017)</w:t>
          </w:r>
        </w:sdtContent>
      </w:sdt>
      <w:r w:rsidRPr="00E816F5">
        <w:rPr>
          <w:rFonts w:ascii="Times New Roman" w:hAnsi="Times New Roman" w:cs="Times New Roman"/>
          <w:color w:val="000000" w:themeColor="text1"/>
        </w:rPr>
        <w:t xml:space="preserve">. This situation puts rural people at risk of losing their land, especially those depending on traditional rights, which cover 78% of Tanzania’s land </w:t>
      </w:r>
      <w:sdt>
        <w:sdtPr>
          <w:rPr>
            <w:rFonts w:ascii="Times New Roman" w:hAnsi="Times New Roman" w:cs="Times New Roman"/>
            <w:color w:val="000000"/>
          </w:rPr>
          <w:tag w:val="MENDELEY_CITATION_v3_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"/>
          <w:id w:val="-750966930"/>
          <w:placeholder>
            <w:docPart w:val="DefaultPlaceholder_-1854013440"/>
          </w:placeholder>
        </w:sdtPr>
        <w:sdtContent>
          <w:r w:rsidR="00E640C7" w:rsidRPr="00E816F5">
            <w:rPr>
              <w:rFonts w:ascii="Times New Roman" w:eastAsia="Times New Roman" w:hAnsi="Times New Roman" w:cs="Times New Roman"/>
              <w:color w:val="000000"/>
            </w:rPr>
            <w:t>(Byamugisha &amp; Dubosse, 2023)</w:t>
          </w:r>
        </w:sdtContent>
      </w:sdt>
      <w:r w:rsidRPr="00E816F5">
        <w:rPr>
          <w:rFonts w:ascii="Times New Roman" w:hAnsi="Times New Roman" w:cs="Times New Roman"/>
          <w:color w:val="000000" w:themeColor="text1"/>
        </w:rPr>
        <w:t>.</w:t>
      </w:r>
    </w:p>
    <w:p w14:paraId="28C7A710" w14:textId="2916D522" w:rsidR="004A39EE" w:rsidRPr="00E816F5" w:rsidRDefault="00000000" w:rsidP="00AD2E87">
      <w:pPr>
        <w:pStyle w:val="BodyText"/>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 xml:space="preserve">Blockchain technology appears to be a good solution. Its distributed, unchangeable records can increase transparency and security. Ghana has used blockchain to register land and reduce fraud, </w:t>
      </w:r>
      <w:r w:rsidRPr="00E816F5">
        <w:rPr>
          <w:rFonts w:ascii="Times New Roman" w:hAnsi="Times New Roman" w:cs="Times New Roman"/>
          <w:color w:val="000000" w:themeColor="text1"/>
        </w:rPr>
        <w:lastRenderedPageBreak/>
        <w:t>while Nigeria is exploring it for traditional land issues</w:t>
      </w:r>
      <w:r w:rsidR="00E640C7" w:rsidRPr="00E816F5">
        <w:rPr>
          <w:rFonts w:ascii="Times New Roman" w:hAnsi="Times New Roman" w:cs="Times New Roman"/>
          <w:color w:val="000000" w:themeColor="text1"/>
        </w:rPr>
        <w:t xml:space="preserve"> </w:t>
      </w:r>
      <w:sdt>
        <w:sdtPr>
          <w:rPr>
            <w:rFonts w:ascii="Times New Roman" w:hAnsi="Times New Roman" w:cs="Times New Roman"/>
            <w:color w:val="000000"/>
          </w:rPr>
          <w:tag w:val="MENDELEY_CITATION_v3_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1744939803"/>
          <w:placeholder>
            <w:docPart w:val="DefaultPlaceholder_-1854013440"/>
          </w:placeholder>
        </w:sdtPr>
        <w:sdtContent>
          <w:r w:rsidR="00281D64" w:rsidRPr="00E816F5">
            <w:rPr>
              <w:rFonts w:ascii="Times New Roman" w:hAnsi="Times New Roman" w:cs="Times New Roman"/>
              <w:color w:val="000000"/>
            </w:rPr>
            <w:t>(Ekebuike et al., 2024</w:t>
          </w:r>
        </w:sdtContent>
      </w:sdt>
      <w:r w:rsidRPr="00E816F5">
        <w:rPr>
          <w:rFonts w:ascii="Times New Roman" w:hAnsi="Times New Roman" w:cs="Times New Roman"/>
          <w:color w:val="000000" w:themeColor="text1"/>
        </w:rPr>
        <w:t xml:space="preserve">; </w:t>
      </w:r>
      <w:sdt>
        <w:sdtPr>
          <w:rPr>
            <w:rFonts w:ascii="Times New Roman" w:hAnsi="Times New Roman" w:cs="Times New Roman"/>
            <w:color w:val="000000"/>
          </w:rPr>
          <w:tag w:val="MENDELEY_CITATION_v3_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"/>
          <w:id w:val="-371159139"/>
          <w:placeholder>
            <w:docPart w:val="DefaultPlaceholder_-1854013440"/>
          </w:placeholder>
        </w:sdtPr>
        <w:sdtContent>
          <w:r w:rsidR="00281D64" w:rsidRPr="00E816F5">
            <w:rPr>
              <w:rFonts w:ascii="Times New Roman" w:eastAsia="Times New Roman" w:hAnsi="Times New Roman" w:cs="Times New Roman"/>
              <w:color w:val="000000"/>
            </w:rPr>
            <w:t>Byamugisha &amp; Dubosse, 2023)</w:t>
          </w:r>
        </w:sdtContent>
      </w:sdt>
      <w:r w:rsidR="00281D64" w:rsidRPr="00E816F5">
        <w:rPr>
          <w:rFonts w:ascii="Times New Roman" w:hAnsi="Times New Roman" w:cs="Times New Roman"/>
          <w:color w:val="000000"/>
        </w:rPr>
        <w:t xml:space="preserve">. </w:t>
      </w:r>
      <w:r w:rsidRPr="00E816F5">
        <w:rPr>
          <w:rFonts w:ascii="Times New Roman" w:hAnsi="Times New Roman" w:cs="Times New Roman"/>
          <w:color w:val="000000" w:themeColor="text1"/>
        </w:rPr>
        <w:t>Tanzania is well-positioned to implement this technology, with 95% mobile phone coverage and government digital initiatives (Kumbo et al., 2024). My research aims to show how a blockchain solution can connect Tanzania’s two land systems, making land rights more secure for everyone.</w:t>
      </w:r>
    </w:p>
    <w:p w14:paraId="0E60CBC9" w14:textId="77777777" w:rsidR="004A39EE" w:rsidRPr="00E816F5" w:rsidRDefault="00000000" w:rsidP="00AD2E87">
      <w:pPr>
        <w:pStyle w:val="Heading3"/>
        <w:spacing w:line="360" w:lineRule="auto"/>
        <w:jc w:val="both"/>
        <w:rPr>
          <w:rFonts w:ascii="Times New Roman" w:hAnsi="Times New Roman" w:cs="Times New Roman"/>
          <w:color w:val="000000" w:themeColor="text1"/>
        </w:rPr>
      </w:pPr>
      <w:bookmarkStart w:id="9" w:name="X7357f0a995019c5c85fbb24f54fe65705f4508c"/>
      <w:bookmarkStart w:id="10" w:name="_Toc195964269"/>
      <w:bookmarkEnd w:id="7"/>
      <w:r w:rsidRPr="00E816F5">
        <w:rPr>
          <w:rFonts w:ascii="Times New Roman" w:hAnsi="Times New Roman" w:cs="Times New Roman"/>
          <w:color w:val="000000" w:themeColor="text1"/>
        </w:rPr>
        <w:t>1.2 Research Question</w:t>
      </w:r>
      <w:bookmarkEnd w:id="10"/>
    </w:p>
    <w:p w14:paraId="32768FA0" w14:textId="77777777"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My main question is: Can blockchain technology improve land security in Tanzania by addressing the challenges of its dual traditional and official land systems?</w:t>
      </w:r>
    </w:p>
    <w:p w14:paraId="0970AA0C" w14:textId="77777777" w:rsidR="004A39EE" w:rsidRPr="00E816F5" w:rsidRDefault="00000000" w:rsidP="00AD2E87">
      <w:pPr>
        <w:pStyle w:val="Heading3"/>
        <w:spacing w:line="360" w:lineRule="auto"/>
        <w:jc w:val="both"/>
        <w:rPr>
          <w:rFonts w:ascii="Times New Roman" w:hAnsi="Times New Roman" w:cs="Times New Roman"/>
          <w:color w:val="000000" w:themeColor="text1"/>
        </w:rPr>
      </w:pPr>
      <w:bookmarkStart w:id="11" w:name="X20170cc6f1120ca210884b45e182ac79340b39a"/>
      <w:bookmarkStart w:id="12" w:name="_Toc195964270"/>
      <w:bookmarkEnd w:id="9"/>
      <w:r w:rsidRPr="00E816F5">
        <w:rPr>
          <w:rFonts w:ascii="Times New Roman" w:hAnsi="Times New Roman" w:cs="Times New Roman"/>
          <w:color w:val="000000" w:themeColor="text1"/>
        </w:rPr>
        <w:t>1.3 Objectives</w:t>
      </w:r>
      <w:bookmarkEnd w:id="12"/>
    </w:p>
    <w:p w14:paraId="42383553" w14:textId="77777777" w:rsidR="004A39EE" w:rsidRPr="00E816F5" w:rsidRDefault="00000000" w:rsidP="00AD2E87">
      <w:pPr>
        <w:pStyle w:val="Compact"/>
        <w:numPr>
          <w:ilvl w:val="0"/>
          <w:numId w:val="2"/>
        </w:numPr>
        <w:spacing w:line="360" w:lineRule="auto"/>
        <w:jc w:val="both"/>
        <w:rPr>
          <w:rFonts w:ascii="Times New Roman" w:hAnsi="Times New Roman" w:cs="Times New Roman"/>
          <w:color w:val="000000" w:themeColor="text1"/>
        </w:rPr>
      </w:pPr>
      <w:r w:rsidRPr="00E816F5">
        <w:rPr>
          <w:rFonts w:ascii="Times New Roman" w:hAnsi="Times New Roman" w:cs="Times New Roman"/>
          <w:b/>
          <w:bCs/>
          <w:color w:val="000000" w:themeColor="text1"/>
        </w:rPr>
        <w:t>Systematic Mapping Study (SMS)</w:t>
      </w:r>
      <w:r w:rsidRPr="00E816F5">
        <w:rPr>
          <w:rFonts w:ascii="Times New Roman" w:hAnsi="Times New Roman" w:cs="Times New Roman"/>
          <w:color w:val="000000" w:themeColor="text1"/>
        </w:rPr>
        <w:t>: Examine global research on blockchain in land management to identify trends, gaps, and ideas suitable for Tanzania’s unique situation.</w:t>
      </w:r>
    </w:p>
    <w:p w14:paraId="01627604" w14:textId="77777777" w:rsidR="004A39EE" w:rsidRPr="00E816F5" w:rsidRDefault="00000000" w:rsidP="00AD2E87">
      <w:pPr>
        <w:pStyle w:val="Compact"/>
        <w:numPr>
          <w:ilvl w:val="0"/>
          <w:numId w:val="2"/>
        </w:numPr>
        <w:spacing w:line="360" w:lineRule="auto"/>
        <w:jc w:val="both"/>
        <w:rPr>
          <w:rFonts w:ascii="Times New Roman" w:hAnsi="Times New Roman" w:cs="Times New Roman"/>
          <w:color w:val="000000" w:themeColor="text1"/>
        </w:rPr>
      </w:pPr>
      <w:r w:rsidRPr="00E816F5">
        <w:rPr>
          <w:rFonts w:ascii="Times New Roman" w:hAnsi="Times New Roman" w:cs="Times New Roman"/>
          <w:b/>
          <w:bCs/>
          <w:color w:val="000000" w:themeColor="text1"/>
        </w:rPr>
        <w:t>Systematic Literature Review (SLR)</w:t>
      </w:r>
      <w:r w:rsidRPr="00E816F5">
        <w:rPr>
          <w:rFonts w:ascii="Times New Roman" w:hAnsi="Times New Roman" w:cs="Times New Roman"/>
          <w:color w:val="000000" w:themeColor="text1"/>
        </w:rPr>
        <w:t>: Analyze key studies to understand how blockchain can secure land rights and what challenges need to be addressed in Tanzania.</w:t>
      </w:r>
    </w:p>
    <w:p w14:paraId="39562828" w14:textId="77777777" w:rsidR="004A39EE" w:rsidRPr="00E816F5" w:rsidRDefault="00000000" w:rsidP="00AD2E87">
      <w:pPr>
        <w:pStyle w:val="Heading3"/>
        <w:spacing w:line="360" w:lineRule="auto"/>
        <w:jc w:val="both"/>
        <w:rPr>
          <w:rFonts w:ascii="Times New Roman" w:hAnsi="Times New Roman" w:cs="Times New Roman"/>
          <w:color w:val="000000" w:themeColor="text1"/>
        </w:rPr>
      </w:pPr>
      <w:bookmarkStart w:id="13" w:name="X40fb9cac3b124d8dd3414bb343cbf7b538dc029"/>
      <w:bookmarkStart w:id="14" w:name="_Toc195964271"/>
      <w:bookmarkEnd w:id="11"/>
      <w:r w:rsidRPr="00E816F5">
        <w:rPr>
          <w:rFonts w:ascii="Times New Roman" w:hAnsi="Times New Roman" w:cs="Times New Roman"/>
          <w:color w:val="000000" w:themeColor="text1"/>
        </w:rPr>
        <w:t>1.4 Research Questions</w:t>
      </w:r>
      <w:bookmarkEnd w:id="14"/>
    </w:p>
    <w:p w14:paraId="394F62EB" w14:textId="62799258"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 xml:space="preserve">For the </w:t>
      </w:r>
      <w:r w:rsidRPr="00E816F5">
        <w:rPr>
          <w:rFonts w:ascii="Times New Roman" w:hAnsi="Times New Roman" w:cs="Times New Roman"/>
          <w:b/>
          <w:bCs/>
          <w:color w:val="000000" w:themeColor="text1"/>
        </w:rPr>
        <w:t>S</w:t>
      </w:r>
      <w:r w:rsidR="00032627" w:rsidRPr="00E816F5">
        <w:rPr>
          <w:rFonts w:ascii="Times New Roman" w:hAnsi="Times New Roman" w:cs="Times New Roman"/>
          <w:b/>
          <w:bCs/>
          <w:color w:val="000000" w:themeColor="text1"/>
        </w:rPr>
        <w:t xml:space="preserve">ystematic </w:t>
      </w:r>
      <w:r w:rsidRPr="00E816F5">
        <w:rPr>
          <w:rFonts w:ascii="Times New Roman" w:hAnsi="Times New Roman" w:cs="Times New Roman"/>
          <w:b/>
          <w:bCs/>
          <w:color w:val="000000" w:themeColor="text1"/>
        </w:rPr>
        <w:t>M</w:t>
      </w:r>
      <w:r w:rsidR="00032627" w:rsidRPr="00E816F5">
        <w:rPr>
          <w:rFonts w:ascii="Times New Roman" w:hAnsi="Times New Roman" w:cs="Times New Roman"/>
          <w:b/>
          <w:bCs/>
          <w:color w:val="000000" w:themeColor="text1"/>
        </w:rPr>
        <w:t xml:space="preserve">apping </w:t>
      </w:r>
      <w:r w:rsidRPr="00E816F5">
        <w:rPr>
          <w:rFonts w:ascii="Times New Roman" w:hAnsi="Times New Roman" w:cs="Times New Roman"/>
          <w:b/>
          <w:bCs/>
          <w:color w:val="000000" w:themeColor="text1"/>
        </w:rPr>
        <w:t>S</w:t>
      </w:r>
      <w:r w:rsidR="00032627" w:rsidRPr="00E816F5">
        <w:rPr>
          <w:rFonts w:ascii="Times New Roman" w:hAnsi="Times New Roman" w:cs="Times New Roman"/>
          <w:b/>
          <w:bCs/>
          <w:color w:val="000000" w:themeColor="text1"/>
        </w:rPr>
        <w:t>tudy</w:t>
      </w:r>
      <w:r w:rsidRPr="00E816F5">
        <w:rPr>
          <w:rFonts w:ascii="Times New Roman" w:hAnsi="Times New Roman" w:cs="Times New Roman"/>
          <w:color w:val="000000" w:themeColor="text1"/>
        </w:rPr>
        <w:t>:</w:t>
      </w:r>
    </w:p>
    <w:p w14:paraId="3592B540" w14:textId="77777777" w:rsidR="004A39EE" w:rsidRPr="00E816F5" w:rsidRDefault="00000000" w:rsidP="00AD2E87">
      <w:pPr>
        <w:pStyle w:val="Compact"/>
        <w:numPr>
          <w:ilvl w:val="0"/>
          <w:numId w:val="3"/>
        </w:numPr>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What are the main themes and trends in blockchain research for land management worldwide?</w:t>
      </w:r>
    </w:p>
    <w:p w14:paraId="584036F5" w14:textId="77777777" w:rsidR="004A39EE" w:rsidRPr="00E816F5" w:rsidRDefault="00000000" w:rsidP="00AD2E87">
      <w:pPr>
        <w:pStyle w:val="Compact"/>
        <w:numPr>
          <w:ilvl w:val="0"/>
          <w:numId w:val="3"/>
        </w:numPr>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How much attention do studies give to dual land systems, especially in African countries like Tanzania?</w:t>
      </w:r>
    </w:p>
    <w:p w14:paraId="3289459F" w14:textId="77777777" w:rsidR="004A39EE" w:rsidRPr="00E816F5" w:rsidRDefault="00000000" w:rsidP="00AD2E87">
      <w:pPr>
        <w:pStyle w:val="Compact"/>
        <w:numPr>
          <w:ilvl w:val="0"/>
          <w:numId w:val="3"/>
        </w:numPr>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What gaps exist in applying blockchain to Tanzania’s dual system?</w:t>
      </w:r>
    </w:p>
    <w:p w14:paraId="5740BED3" w14:textId="1B34D2C8"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 xml:space="preserve">For the </w:t>
      </w:r>
      <w:r w:rsidRPr="00E816F5">
        <w:rPr>
          <w:rFonts w:ascii="Times New Roman" w:hAnsi="Times New Roman" w:cs="Times New Roman"/>
          <w:b/>
          <w:bCs/>
          <w:color w:val="000000" w:themeColor="text1"/>
        </w:rPr>
        <w:t>S</w:t>
      </w:r>
      <w:r w:rsidR="00032627" w:rsidRPr="00E816F5">
        <w:rPr>
          <w:rFonts w:ascii="Times New Roman" w:hAnsi="Times New Roman" w:cs="Times New Roman"/>
          <w:b/>
          <w:bCs/>
          <w:color w:val="000000" w:themeColor="text1"/>
        </w:rPr>
        <w:t xml:space="preserve">ystematic </w:t>
      </w:r>
      <w:r w:rsidRPr="00E816F5">
        <w:rPr>
          <w:rFonts w:ascii="Times New Roman" w:hAnsi="Times New Roman" w:cs="Times New Roman"/>
          <w:b/>
          <w:bCs/>
          <w:color w:val="000000" w:themeColor="text1"/>
        </w:rPr>
        <w:t>L</w:t>
      </w:r>
      <w:r w:rsidR="00032627" w:rsidRPr="00E816F5">
        <w:rPr>
          <w:rFonts w:ascii="Times New Roman" w:hAnsi="Times New Roman" w:cs="Times New Roman"/>
          <w:b/>
          <w:bCs/>
          <w:color w:val="000000" w:themeColor="text1"/>
        </w:rPr>
        <w:t xml:space="preserve">iterature </w:t>
      </w:r>
      <w:r w:rsidRPr="00E816F5">
        <w:rPr>
          <w:rFonts w:ascii="Times New Roman" w:hAnsi="Times New Roman" w:cs="Times New Roman"/>
          <w:b/>
          <w:bCs/>
          <w:color w:val="000000" w:themeColor="text1"/>
        </w:rPr>
        <w:t>R</w:t>
      </w:r>
      <w:r w:rsidR="00032627" w:rsidRPr="00E816F5">
        <w:rPr>
          <w:rFonts w:ascii="Times New Roman" w:hAnsi="Times New Roman" w:cs="Times New Roman"/>
          <w:b/>
          <w:bCs/>
          <w:color w:val="000000" w:themeColor="text1"/>
        </w:rPr>
        <w:t>eview</w:t>
      </w:r>
      <w:r w:rsidRPr="00E816F5">
        <w:rPr>
          <w:rFonts w:ascii="Times New Roman" w:hAnsi="Times New Roman" w:cs="Times New Roman"/>
          <w:color w:val="000000" w:themeColor="text1"/>
        </w:rPr>
        <w:t>:</w:t>
      </w:r>
    </w:p>
    <w:p w14:paraId="69E58B3A" w14:textId="77777777" w:rsidR="004A39EE" w:rsidRPr="00E816F5" w:rsidRDefault="00000000" w:rsidP="00AD2E87">
      <w:pPr>
        <w:pStyle w:val="Compact"/>
        <w:numPr>
          <w:ilvl w:val="0"/>
          <w:numId w:val="4"/>
        </w:numPr>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What blockchain designs are used in land management, and what makes them effective?</w:t>
      </w:r>
    </w:p>
    <w:p w14:paraId="261B2376" w14:textId="77777777" w:rsidR="004A39EE" w:rsidRPr="00E816F5" w:rsidRDefault="00000000" w:rsidP="00AD2E87">
      <w:pPr>
        <w:pStyle w:val="Compact"/>
        <w:numPr>
          <w:ilvl w:val="0"/>
          <w:numId w:val="4"/>
        </w:numPr>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How does blockchain improve security for traditional and official land rights?</w:t>
      </w:r>
    </w:p>
    <w:p w14:paraId="7A2C3537" w14:textId="77777777" w:rsidR="004A39EE" w:rsidRPr="00E816F5" w:rsidRDefault="00000000" w:rsidP="00AD2E87">
      <w:pPr>
        <w:pStyle w:val="Compact"/>
        <w:numPr>
          <w:ilvl w:val="0"/>
          <w:numId w:val="4"/>
        </w:numPr>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What technical, social, or policy barriers might prevent blockchain implementation in places like Tanzania?</w:t>
      </w:r>
    </w:p>
    <w:p w14:paraId="0D026689" w14:textId="77777777" w:rsidR="004A39EE" w:rsidRPr="00E816F5" w:rsidRDefault="00000000" w:rsidP="00AD2E87">
      <w:pPr>
        <w:pStyle w:val="Heading3"/>
        <w:spacing w:line="360" w:lineRule="auto"/>
        <w:jc w:val="both"/>
        <w:rPr>
          <w:rFonts w:ascii="Times New Roman" w:hAnsi="Times New Roman" w:cs="Times New Roman"/>
          <w:color w:val="000000" w:themeColor="text1"/>
        </w:rPr>
      </w:pPr>
      <w:bookmarkStart w:id="15" w:name="Xa5fcbd93304ebf06edf8b60dd14b77e0151a670"/>
      <w:bookmarkStart w:id="16" w:name="_Toc195964272"/>
      <w:bookmarkEnd w:id="13"/>
      <w:r w:rsidRPr="00E816F5">
        <w:rPr>
          <w:rFonts w:ascii="Times New Roman" w:hAnsi="Times New Roman" w:cs="Times New Roman"/>
          <w:color w:val="000000" w:themeColor="text1"/>
        </w:rPr>
        <w:lastRenderedPageBreak/>
        <w:t>1.5 Significance</w:t>
      </w:r>
      <w:bookmarkEnd w:id="16"/>
    </w:p>
    <w:p w14:paraId="30244A72" w14:textId="1802163B"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 xml:space="preserve">This research is important because land insecurity in Tanzania limits development. Disputes and fraud prevent farmers from investing in their land, reduce crop production, and maintain high poverty levels, especially for women who face greater risks (Byamugisha &amp; Dubosse, 2023; </w:t>
      </w:r>
      <w:sdt>
        <w:sdtPr>
          <w:rPr>
            <w:rFonts w:ascii="Times New Roman" w:hAnsi="Times New Roman" w:cs="Times New Roman"/>
            <w:color w:val="000000"/>
          </w:rPr>
          <w:tag w:val="MENDELEY_CITATION_v3_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"/>
          <w:id w:val="718868559"/>
          <w:placeholder>
            <w:docPart w:val="DefaultPlaceholder_-1854013440"/>
          </w:placeholder>
        </w:sdtPr>
        <w:sdtContent>
          <w:r w:rsidR="00A9034D" w:rsidRPr="00E816F5">
            <w:rPr>
              <w:rFonts w:ascii="Times New Roman" w:hAnsi="Times New Roman" w:cs="Times New Roman"/>
              <w:color w:val="000000"/>
            </w:rPr>
            <w:t>Motswenyane et al., 2023</w:t>
          </w:r>
        </w:sdtContent>
      </w:sdt>
      <w:r w:rsidRPr="00E816F5">
        <w:rPr>
          <w:rFonts w:ascii="Times New Roman" w:hAnsi="Times New Roman" w:cs="Times New Roman"/>
          <w:color w:val="000000" w:themeColor="text1"/>
        </w:rPr>
        <w:t>). A blockchain solution could make records more reliable, reduce conflicts, and empower vulnerable groups. It supports Tanzania’s goals for reducing poverty and increasing digital services, and could inspire other East African countries, aligning with global goals for equal land access.</w:t>
      </w:r>
    </w:p>
    <w:p w14:paraId="7B48C57C" w14:textId="77777777" w:rsidR="004A39EE" w:rsidRPr="00E816F5" w:rsidRDefault="00000000" w:rsidP="00AD2E87">
      <w:pPr>
        <w:pStyle w:val="Heading2"/>
        <w:spacing w:line="360" w:lineRule="auto"/>
        <w:jc w:val="both"/>
        <w:rPr>
          <w:rFonts w:ascii="Times New Roman" w:hAnsi="Times New Roman" w:cs="Times New Roman"/>
          <w:color w:val="000000" w:themeColor="text1"/>
        </w:rPr>
      </w:pPr>
      <w:bookmarkStart w:id="17" w:name="Xddee96cbd510bf46f0fecde83d56952c98cf716"/>
      <w:bookmarkStart w:id="18" w:name="_Toc195964273"/>
      <w:bookmarkEnd w:id="5"/>
      <w:bookmarkEnd w:id="15"/>
      <w:r w:rsidRPr="00E816F5">
        <w:rPr>
          <w:rFonts w:ascii="Times New Roman" w:hAnsi="Times New Roman" w:cs="Times New Roman"/>
          <w:color w:val="000000" w:themeColor="text1"/>
        </w:rPr>
        <w:t>2. Methodology</w:t>
      </w:r>
      <w:bookmarkEnd w:id="18"/>
    </w:p>
    <w:p w14:paraId="31CD3097" w14:textId="77777777" w:rsidR="004A39EE" w:rsidRPr="00E816F5" w:rsidRDefault="00000000" w:rsidP="00AD2E87">
      <w:pPr>
        <w:pStyle w:val="Heading3"/>
        <w:spacing w:line="360" w:lineRule="auto"/>
        <w:jc w:val="both"/>
        <w:rPr>
          <w:rFonts w:ascii="Times New Roman" w:hAnsi="Times New Roman" w:cs="Times New Roman"/>
          <w:color w:val="000000" w:themeColor="text1"/>
        </w:rPr>
      </w:pPr>
      <w:bookmarkStart w:id="19" w:name="Xaaedca1e1f7f8bafe093120ca8334d9cbfaef13"/>
      <w:bookmarkStart w:id="20" w:name="_Toc195964274"/>
      <w:r w:rsidRPr="00E816F5">
        <w:rPr>
          <w:rFonts w:ascii="Times New Roman" w:hAnsi="Times New Roman" w:cs="Times New Roman"/>
          <w:color w:val="000000" w:themeColor="text1"/>
        </w:rPr>
        <w:t>2.1 Overview</w:t>
      </w:r>
      <w:bookmarkEnd w:id="20"/>
    </w:p>
    <w:p w14:paraId="27CDE527" w14:textId="48A48DA9"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 xml:space="preserve">I used a two-step approach: </w:t>
      </w:r>
      <w:r w:rsidR="00DA6CC1" w:rsidRPr="00E816F5">
        <w:rPr>
          <w:rFonts w:ascii="Times New Roman" w:hAnsi="Times New Roman" w:cs="Times New Roman"/>
          <w:color w:val="000000" w:themeColor="text1"/>
        </w:rPr>
        <w:t>a</w:t>
      </w:r>
      <w:r w:rsidRPr="00E816F5">
        <w:rPr>
          <w:rFonts w:ascii="Times New Roman" w:hAnsi="Times New Roman" w:cs="Times New Roman"/>
          <w:color w:val="000000" w:themeColor="text1"/>
        </w:rPr>
        <w:t xml:space="preserve"> S</w:t>
      </w:r>
      <w:r w:rsidR="00EB1505" w:rsidRPr="00E816F5">
        <w:rPr>
          <w:rFonts w:ascii="Times New Roman" w:hAnsi="Times New Roman" w:cs="Times New Roman"/>
          <w:color w:val="000000" w:themeColor="text1"/>
        </w:rPr>
        <w:t xml:space="preserve">ystematic </w:t>
      </w:r>
      <w:r w:rsidRPr="00E816F5">
        <w:rPr>
          <w:rFonts w:ascii="Times New Roman" w:hAnsi="Times New Roman" w:cs="Times New Roman"/>
          <w:color w:val="000000" w:themeColor="text1"/>
        </w:rPr>
        <w:t>M</w:t>
      </w:r>
      <w:r w:rsidR="00EB1505" w:rsidRPr="00E816F5">
        <w:rPr>
          <w:rFonts w:ascii="Times New Roman" w:hAnsi="Times New Roman" w:cs="Times New Roman"/>
          <w:color w:val="000000" w:themeColor="text1"/>
        </w:rPr>
        <w:t xml:space="preserve">apping </w:t>
      </w:r>
      <w:r w:rsidRPr="00E816F5">
        <w:rPr>
          <w:rFonts w:ascii="Times New Roman" w:hAnsi="Times New Roman" w:cs="Times New Roman"/>
          <w:color w:val="000000" w:themeColor="text1"/>
        </w:rPr>
        <w:t>S</w:t>
      </w:r>
      <w:r w:rsidR="00EB1505" w:rsidRPr="00E816F5">
        <w:rPr>
          <w:rFonts w:ascii="Times New Roman" w:hAnsi="Times New Roman" w:cs="Times New Roman"/>
          <w:color w:val="000000" w:themeColor="text1"/>
        </w:rPr>
        <w:t>tudy</w:t>
      </w:r>
      <w:r w:rsidRPr="00E816F5">
        <w:rPr>
          <w:rFonts w:ascii="Times New Roman" w:hAnsi="Times New Roman" w:cs="Times New Roman"/>
          <w:color w:val="000000" w:themeColor="text1"/>
        </w:rPr>
        <w:t xml:space="preserve"> to gain a broad understanding of blockchain research in land management, and </w:t>
      </w:r>
      <w:r w:rsidR="00DA6CC1" w:rsidRPr="00E816F5">
        <w:rPr>
          <w:rFonts w:ascii="Times New Roman" w:hAnsi="Times New Roman" w:cs="Times New Roman"/>
          <w:color w:val="000000" w:themeColor="text1"/>
        </w:rPr>
        <w:t>a</w:t>
      </w:r>
      <w:r w:rsidRPr="00E816F5">
        <w:rPr>
          <w:rFonts w:ascii="Times New Roman" w:hAnsi="Times New Roman" w:cs="Times New Roman"/>
          <w:color w:val="000000" w:themeColor="text1"/>
        </w:rPr>
        <w:t xml:space="preserve"> S</w:t>
      </w:r>
      <w:r w:rsidR="00EB1505" w:rsidRPr="00E816F5">
        <w:rPr>
          <w:rFonts w:ascii="Times New Roman" w:hAnsi="Times New Roman" w:cs="Times New Roman"/>
          <w:color w:val="000000" w:themeColor="text1"/>
        </w:rPr>
        <w:t xml:space="preserve">ystematic </w:t>
      </w:r>
      <w:r w:rsidRPr="00E816F5">
        <w:rPr>
          <w:rFonts w:ascii="Times New Roman" w:hAnsi="Times New Roman" w:cs="Times New Roman"/>
          <w:color w:val="000000" w:themeColor="text1"/>
        </w:rPr>
        <w:t>L</w:t>
      </w:r>
      <w:r w:rsidR="00EB1505" w:rsidRPr="00E816F5">
        <w:rPr>
          <w:rFonts w:ascii="Times New Roman" w:hAnsi="Times New Roman" w:cs="Times New Roman"/>
          <w:color w:val="000000" w:themeColor="text1"/>
        </w:rPr>
        <w:t xml:space="preserve">iterature </w:t>
      </w:r>
      <w:r w:rsidRPr="00E816F5">
        <w:rPr>
          <w:rFonts w:ascii="Times New Roman" w:hAnsi="Times New Roman" w:cs="Times New Roman"/>
          <w:color w:val="000000" w:themeColor="text1"/>
        </w:rPr>
        <w:t>R</w:t>
      </w:r>
      <w:r w:rsidR="00EB1505" w:rsidRPr="00E816F5">
        <w:rPr>
          <w:rFonts w:ascii="Times New Roman" w:hAnsi="Times New Roman" w:cs="Times New Roman"/>
          <w:color w:val="000000" w:themeColor="text1"/>
        </w:rPr>
        <w:t>eview</w:t>
      </w:r>
      <w:r w:rsidRPr="00E816F5">
        <w:rPr>
          <w:rFonts w:ascii="Times New Roman" w:hAnsi="Times New Roman" w:cs="Times New Roman"/>
          <w:color w:val="000000" w:themeColor="text1"/>
        </w:rPr>
        <w:t xml:space="preserve"> to focus on the most relevant studies for Tanzania’s needs. The SMS examined 40 papers to identify trends and gaps, while the SLR analyzed 10 papers for insights on blockchain designs, security benefits, and implementation challenges.</w:t>
      </w:r>
    </w:p>
    <w:p w14:paraId="20DCC9E9" w14:textId="77777777" w:rsidR="004A39EE" w:rsidRPr="00E816F5" w:rsidRDefault="00000000" w:rsidP="00AD2E87">
      <w:pPr>
        <w:pStyle w:val="Heading3"/>
        <w:spacing w:line="360" w:lineRule="auto"/>
        <w:jc w:val="both"/>
        <w:rPr>
          <w:rFonts w:ascii="Times New Roman" w:hAnsi="Times New Roman" w:cs="Times New Roman"/>
          <w:color w:val="000000" w:themeColor="text1"/>
        </w:rPr>
      </w:pPr>
      <w:bookmarkStart w:id="21" w:name="X4cefb91d735a252f39bbc960590f4e959de371a"/>
      <w:bookmarkStart w:id="22" w:name="_Toc195964275"/>
      <w:bookmarkEnd w:id="19"/>
      <w:r w:rsidRPr="00E816F5">
        <w:rPr>
          <w:rFonts w:ascii="Times New Roman" w:hAnsi="Times New Roman" w:cs="Times New Roman"/>
          <w:color w:val="000000" w:themeColor="text1"/>
        </w:rPr>
        <w:t>2.2 Search Strategy</w:t>
      </w:r>
      <w:bookmarkEnd w:id="22"/>
    </w:p>
    <w:p w14:paraId="0432B860" w14:textId="77777777" w:rsidR="00EA2A85"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I searched databases including Scopus, Google Scholar, and African Journals Online for papers from 2015 to 202</w:t>
      </w:r>
      <w:r w:rsidR="00831D19" w:rsidRPr="00E816F5">
        <w:rPr>
          <w:rFonts w:ascii="Times New Roman" w:hAnsi="Times New Roman" w:cs="Times New Roman"/>
          <w:color w:val="000000" w:themeColor="text1"/>
        </w:rPr>
        <w:t>5</w:t>
      </w:r>
      <w:r w:rsidRPr="00E816F5">
        <w:rPr>
          <w:rFonts w:ascii="Times New Roman" w:hAnsi="Times New Roman" w:cs="Times New Roman"/>
          <w:color w:val="000000" w:themeColor="text1"/>
        </w:rPr>
        <w:t xml:space="preserve">. </w:t>
      </w:r>
    </w:p>
    <w:p w14:paraId="513AA0B9" w14:textId="1B1651D3"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My keywords covered four areas</w:t>
      </w:r>
      <w:r w:rsidR="00EA2A85" w:rsidRPr="00E816F5">
        <w:rPr>
          <w:rFonts w:ascii="Times New Roman" w:hAnsi="Times New Roman" w:cs="Times New Roman"/>
          <w:color w:val="000000" w:themeColor="text1"/>
        </w:rPr>
        <w:t xml:space="preserve"> as below shows</w:t>
      </w:r>
      <w:r w:rsidRPr="00E816F5">
        <w:rPr>
          <w:rFonts w:ascii="Times New Roman" w:hAnsi="Times New Roman" w:cs="Times New Roman"/>
          <w:color w:val="000000" w:themeColor="text1"/>
        </w:rPr>
        <w:t>:</w:t>
      </w:r>
    </w:p>
    <w:p w14:paraId="039E248E" w14:textId="77777777" w:rsidR="00831D19" w:rsidRPr="00E816F5" w:rsidRDefault="00831D19" w:rsidP="00831D19">
      <w:pPr>
        <w:pStyle w:val="Compact"/>
        <w:numPr>
          <w:ilvl w:val="0"/>
          <w:numId w:val="2"/>
        </w:numPr>
        <w:spacing w:line="360" w:lineRule="auto"/>
        <w:jc w:val="both"/>
        <w:rPr>
          <w:rFonts w:ascii="Times New Roman" w:hAnsi="Times New Roman" w:cs="Times New Roman"/>
        </w:rPr>
      </w:pPr>
      <w:bookmarkStart w:id="23" w:name="Xf2b9d10c2e363d2b12d2359b5136de1e75b63a1"/>
      <w:bookmarkStart w:id="24" w:name="_Toc195964276"/>
      <w:bookmarkEnd w:id="21"/>
      <w:r w:rsidRPr="00E816F5">
        <w:rPr>
          <w:rFonts w:ascii="Times New Roman" w:hAnsi="Times New Roman" w:cs="Times New Roman"/>
          <w:b/>
          <w:bCs/>
        </w:rPr>
        <w:t>Blockchain Technology:</w:t>
      </w:r>
      <w:r w:rsidRPr="00E816F5">
        <w:rPr>
          <w:rFonts w:ascii="Times New Roman" w:hAnsi="Times New Roman" w:cs="Times New Roman"/>
        </w:rPr>
        <w:t xml:space="preserve"> “blockchain,” “distributed ledger technology,” “smart contract,” “Hyperledger Fabric,” “Ethereum,” “consortium blockchain,” “permissioned ledger,” “public blockchain.”</w:t>
      </w:r>
    </w:p>
    <w:p w14:paraId="64ED131B" w14:textId="77777777" w:rsidR="00831D19" w:rsidRPr="00E816F5" w:rsidRDefault="00831D19" w:rsidP="00831D19">
      <w:pPr>
        <w:pStyle w:val="Compact"/>
        <w:numPr>
          <w:ilvl w:val="0"/>
          <w:numId w:val="2"/>
        </w:numPr>
        <w:spacing w:line="360" w:lineRule="auto"/>
        <w:jc w:val="both"/>
        <w:rPr>
          <w:rFonts w:ascii="Times New Roman" w:hAnsi="Times New Roman" w:cs="Times New Roman"/>
        </w:rPr>
      </w:pPr>
      <w:r w:rsidRPr="00E816F5">
        <w:rPr>
          <w:rFonts w:ascii="Times New Roman" w:hAnsi="Times New Roman" w:cs="Times New Roman"/>
          <w:b/>
          <w:bCs/>
        </w:rPr>
        <w:t>Land Management:</w:t>
      </w:r>
      <w:r w:rsidRPr="00E816F5">
        <w:rPr>
          <w:rFonts w:ascii="Times New Roman" w:hAnsi="Times New Roman" w:cs="Times New Roman"/>
        </w:rPr>
        <w:t xml:space="preserve"> “land registry,” “land administration,” “land governance,” “tenure security,” “land titling,” “property rights,” “land records,” “cadastre.”</w:t>
      </w:r>
    </w:p>
    <w:p w14:paraId="7602E37F" w14:textId="77777777" w:rsidR="00831D19" w:rsidRPr="00E816F5" w:rsidRDefault="00831D19" w:rsidP="00831D19">
      <w:pPr>
        <w:pStyle w:val="Compact"/>
        <w:numPr>
          <w:ilvl w:val="0"/>
          <w:numId w:val="2"/>
        </w:numPr>
        <w:spacing w:line="360" w:lineRule="auto"/>
        <w:jc w:val="both"/>
        <w:rPr>
          <w:rFonts w:ascii="Times New Roman" w:hAnsi="Times New Roman" w:cs="Times New Roman"/>
        </w:rPr>
      </w:pPr>
      <w:r w:rsidRPr="00E816F5">
        <w:rPr>
          <w:rFonts w:ascii="Times New Roman" w:hAnsi="Times New Roman" w:cs="Times New Roman"/>
          <w:b/>
          <w:bCs/>
        </w:rPr>
        <w:t>Tenure Systems:</w:t>
      </w:r>
      <w:r w:rsidRPr="00E816F5">
        <w:rPr>
          <w:rFonts w:ascii="Times New Roman" w:hAnsi="Times New Roman" w:cs="Times New Roman"/>
        </w:rPr>
        <w:t xml:space="preserve"> “customary tenure,” “statutory tenure,” “dual tenure system,” “Certificate of Customary Right of Occupancy,” “CCRO,” “formal land title,” “informal land rights,” “traditional land rights.”</w:t>
      </w:r>
    </w:p>
    <w:p w14:paraId="67DE8688" w14:textId="77777777" w:rsidR="00831D19" w:rsidRPr="00E816F5" w:rsidRDefault="00831D19" w:rsidP="00831D19">
      <w:pPr>
        <w:pStyle w:val="Compact"/>
        <w:numPr>
          <w:ilvl w:val="0"/>
          <w:numId w:val="2"/>
        </w:numPr>
        <w:spacing w:line="360" w:lineRule="auto"/>
        <w:jc w:val="both"/>
        <w:rPr>
          <w:rFonts w:ascii="Times New Roman" w:hAnsi="Times New Roman" w:cs="Times New Roman"/>
        </w:rPr>
      </w:pPr>
      <w:r w:rsidRPr="00E816F5">
        <w:rPr>
          <w:rFonts w:ascii="Times New Roman" w:hAnsi="Times New Roman" w:cs="Times New Roman"/>
          <w:b/>
          <w:bCs/>
        </w:rPr>
        <w:lastRenderedPageBreak/>
        <w:t>Geographic Context:</w:t>
      </w:r>
      <w:r w:rsidRPr="00E816F5">
        <w:rPr>
          <w:rFonts w:ascii="Times New Roman" w:hAnsi="Times New Roman" w:cs="Times New Roman"/>
        </w:rPr>
        <w:t xml:space="preserve"> “Tanzania,” “East Africa,” “Sub-Saharan Africa,” “developing countries,” “Global South,” “rural land systems.”</w:t>
      </w:r>
    </w:p>
    <w:p w14:paraId="51B95FB2" w14:textId="77777777" w:rsidR="004A39EE" w:rsidRPr="00E816F5" w:rsidRDefault="00000000" w:rsidP="00AD2E87">
      <w:pPr>
        <w:pStyle w:val="Heading3"/>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2.3 Inclusion and Exclusion Criteria</w:t>
      </w:r>
      <w:bookmarkEnd w:id="24"/>
    </w:p>
    <w:p w14:paraId="4F992154" w14:textId="33E51B23"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 xml:space="preserve">I included papers on blockchain in land management, especially those addressing traditional or dual land systems in Africa or developing </w:t>
      </w:r>
      <w:r w:rsidR="00831D19" w:rsidRPr="00E816F5">
        <w:rPr>
          <w:rFonts w:ascii="Times New Roman" w:hAnsi="Times New Roman" w:cs="Times New Roman"/>
          <w:color w:val="000000" w:themeColor="text1"/>
        </w:rPr>
        <w:t xml:space="preserve">countries and </w:t>
      </w:r>
      <w:r w:rsidRPr="00E816F5">
        <w:rPr>
          <w:rFonts w:ascii="Times New Roman" w:hAnsi="Times New Roman" w:cs="Times New Roman"/>
          <w:color w:val="000000" w:themeColor="text1"/>
        </w:rPr>
        <w:t>I excluded papers</w:t>
      </w:r>
      <w:r w:rsidR="00831D19" w:rsidRPr="00E816F5">
        <w:rPr>
          <w:rFonts w:ascii="Times New Roman" w:hAnsi="Times New Roman" w:cs="Times New Roman"/>
          <w:color w:val="000000" w:themeColor="text1"/>
        </w:rPr>
        <w:t xml:space="preserve"> that are</w:t>
      </w:r>
      <w:r w:rsidRPr="00E816F5">
        <w:rPr>
          <w:rFonts w:ascii="Times New Roman" w:hAnsi="Times New Roman" w:cs="Times New Roman"/>
          <w:color w:val="000000" w:themeColor="text1"/>
        </w:rPr>
        <w:t xml:space="preserve"> not focused on land, those only about developed countries, or those lacking substantial evidence.</w:t>
      </w:r>
    </w:p>
    <w:p w14:paraId="40A08269" w14:textId="77777777" w:rsidR="004A39EE" w:rsidRPr="00E816F5" w:rsidRDefault="00000000" w:rsidP="00AD2E87">
      <w:pPr>
        <w:pStyle w:val="Heading3"/>
        <w:spacing w:line="360" w:lineRule="auto"/>
        <w:jc w:val="both"/>
        <w:rPr>
          <w:rFonts w:ascii="Times New Roman" w:hAnsi="Times New Roman" w:cs="Times New Roman"/>
          <w:color w:val="000000" w:themeColor="text1"/>
        </w:rPr>
      </w:pPr>
      <w:bookmarkStart w:id="25" w:name="Xe6db9509a03e09445da1bb11ea44fdebf99a2a6"/>
      <w:bookmarkStart w:id="26" w:name="_Toc195964277"/>
      <w:bookmarkEnd w:id="23"/>
      <w:r w:rsidRPr="00E816F5">
        <w:rPr>
          <w:rFonts w:ascii="Times New Roman" w:hAnsi="Times New Roman" w:cs="Times New Roman"/>
          <w:color w:val="000000" w:themeColor="text1"/>
        </w:rPr>
        <w:t>2.4 Systematic Mapping Study Process</w:t>
      </w:r>
      <w:bookmarkEnd w:id="26"/>
    </w:p>
    <w:p w14:paraId="68B7C963" w14:textId="27001981"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I began with over 100 papers, screened them twice, and selected 40 that met the criteria</w:t>
      </w:r>
      <w:r w:rsidR="00765808" w:rsidRPr="00E816F5">
        <w:rPr>
          <w:rFonts w:ascii="Times New Roman" w:hAnsi="Times New Roman" w:cs="Times New Roman"/>
          <w:color w:val="000000" w:themeColor="text1"/>
        </w:rPr>
        <w:t xml:space="preserve"> then </w:t>
      </w:r>
      <w:r w:rsidRPr="00E816F5">
        <w:rPr>
          <w:rFonts w:ascii="Times New Roman" w:hAnsi="Times New Roman" w:cs="Times New Roman"/>
          <w:color w:val="000000" w:themeColor="text1"/>
        </w:rPr>
        <w:t xml:space="preserve">I categorized them by themes </w:t>
      </w:r>
      <w:r w:rsidR="00765808" w:rsidRPr="00E816F5">
        <w:rPr>
          <w:rFonts w:ascii="Times New Roman" w:hAnsi="Times New Roman" w:cs="Times New Roman"/>
          <w:color w:val="000000" w:themeColor="text1"/>
        </w:rPr>
        <w:t>such as (</w:t>
      </w:r>
      <w:r w:rsidRPr="00E816F5">
        <w:rPr>
          <w:rFonts w:ascii="Times New Roman" w:hAnsi="Times New Roman" w:cs="Times New Roman"/>
          <w:color w:val="000000" w:themeColor="text1"/>
        </w:rPr>
        <w:t xml:space="preserve">blockchain designs, land system </w:t>
      </w:r>
      <w:r w:rsidR="00CA289A" w:rsidRPr="00E816F5">
        <w:rPr>
          <w:rFonts w:ascii="Times New Roman" w:hAnsi="Times New Roman" w:cs="Times New Roman"/>
          <w:color w:val="000000" w:themeColor="text1"/>
        </w:rPr>
        <w:t>types)</w:t>
      </w:r>
      <w:r w:rsidRPr="00E816F5">
        <w:rPr>
          <w:rFonts w:ascii="Times New Roman" w:hAnsi="Times New Roman" w:cs="Times New Roman"/>
          <w:color w:val="000000" w:themeColor="text1"/>
        </w:rPr>
        <w:t>, locations, and methods to understand existing research and identify gaps related to Tanzania.</w:t>
      </w:r>
    </w:p>
    <w:p w14:paraId="6DB5D399" w14:textId="77777777" w:rsidR="004A39EE" w:rsidRPr="00E816F5" w:rsidRDefault="00000000" w:rsidP="00AD2E87">
      <w:pPr>
        <w:pStyle w:val="Heading3"/>
        <w:spacing w:line="360" w:lineRule="auto"/>
        <w:jc w:val="both"/>
        <w:rPr>
          <w:rFonts w:ascii="Times New Roman" w:hAnsi="Times New Roman" w:cs="Times New Roman"/>
          <w:color w:val="000000" w:themeColor="text1"/>
        </w:rPr>
      </w:pPr>
      <w:bookmarkStart w:id="27" w:name="X8a251387543cf398bbe8714c63c645b2a7f0619"/>
      <w:bookmarkStart w:id="28" w:name="_Toc195964278"/>
      <w:bookmarkEnd w:id="25"/>
      <w:r w:rsidRPr="00E816F5">
        <w:rPr>
          <w:rFonts w:ascii="Times New Roman" w:hAnsi="Times New Roman" w:cs="Times New Roman"/>
          <w:color w:val="000000" w:themeColor="text1"/>
        </w:rPr>
        <w:t>2.5 Systematic Literature Review Process</w:t>
      </w:r>
      <w:bookmarkEnd w:id="28"/>
    </w:p>
    <w:p w14:paraId="73837F5A" w14:textId="77777777"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From the 40 papers, I selected 10 for the SLR based on their relevance to Tanzania, quality of evidence, and clarity of findings. I extracted information on blockchain systems, security improvements, and implementation challenges in contexts similar to Tanzania.</w:t>
      </w:r>
    </w:p>
    <w:p w14:paraId="16B999C2" w14:textId="77777777" w:rsidR="004A39EE" w:rsidRPr="00E816F5" w:rsidRDefault="00000000" w:rsidP="00AD2E87">
      <w:pPr>
        <w:pStyle w:val="Heading2"/>
        <w:spacing w:line="360" w:lineRule="auto"/>
        <w:jc w:val="both"/>
        <w:rPr>
          <w:rFonts w:ascii="Times New Roman" w:hAnsi="Times New Roman" w:cs="Times New Roman"/>
          <w:color w:val="000000" w:themeColor="text1"/>
        </w:rPr>
      </w:pPr>
      <w:bookmarkStart w:id="29" w:name="Xafd87c451f8d97015bf5977dcc2836b90068f6f"/>
      <w:bookmarkStart w:id="30" w:name="_Toc195964279"/>
      <w:bookmarkEnd w:id="17"/>
      <w:bookmarkEnd w:id="27"/>
      <w:r w:rsidRPr="00E816F5">
        <w:rPr>
          <w:rFonts w:ascii="Times New Roman" w:hAnsi="Times New Roman" w:cs="Times New Roman"/>
          <w:color w:val="000000" w:themeColor="text1"/>
        </w:rPr>
        <w:t>3. Systematic Mapping Study Results</w:t>
      </w:r>
      <w:bookmarkEnd w:id="30"/>
    </w:p>
    <w:p w14:paraId="694C56E7" w14:textId="77777777" w:rsidR="004A39EE" w:rsidRPr="00E816F5" w:rsidRDefault="00000000" w:rsidP="00AD2E87">
      <w:pPr>
        <w:pStyle w:val="Heading3"/>
        <w:spacing w:line="360" w:lineRule="auto"/>
        <w:jc w:val="both"/>
        <w:rPr>
          <w:rFonts w:ascii="Times New Roman" w:hAnsi="Times New Roman" w:cs="Times New Roman"/>
          <w:color w:val="000000" w:themeColor="text1"/>
        </w:rPr>
      </w:pPr>
      <w:bookmarkStart w:id="31" w:name="X1e5205d1e270067059bb00745055dc2ad00ef88"/>
      <w:bookmarkStart w:id="32" w:name="_Toc195964280"/>
      <w:r w:rsidRPr="00E816F5">
        <w:rPr>
          <w:rFonts w:ascii="Times New Roman" w:hAnsi="Times New Roman" w:cs="Times New Roman"/>
          <w:color w:val="000000" w:themeColor="text1"/>
        </w:rPr>
        <w:t>3.1 Research Themes and Trends</w:t>
      </w:r>
      <w:bookmarkEnd w:id="32"/>
    </w:p>
    <w:p w14:paraId="30AEDB4C" w14:textId="77777777"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The 40 papers revealed clear patterns:</w:t>
      </w:r>
    </w:p>
    <w:p w14:paraId="3F1FC45B" w14:textId="77777777" w:rsidR="004A39EE" w:rsidRPr="00E816F5" w:rsidRDefault="00000000" w:rsidP="00AD2E87">
      <w:pPr>
        <w:pStyle w:val="Compact"/>
        <w:numPr>
          <w:ilvl w:val="0"/>
          <w:numId w:val="6"/>
        </w:numPr>
        <w:spacing w:line="360" w:lineRule="auto"/>
        <w:jc w:val="both"/>
        <w:rPr>
          <w:rFonts w:ascii="Times New Roman" w:hAnsi="Times New Roman" w:cs="Times New Roman"/>
          <w:color w:val="000000" w:themeColor="text1"/>
        </w:rPr>
      </w:pPr>
      <w:r w:rsidRPr="00E816F5">
        <w:rPr>
          <w:rFonts w:ascii="Times New Roman" w:hAnsi="Times New Roman" w:cs="Times New Roman"/>
          <w:b/>
          <w:bCs/>
          <w:color w:val="000000" w:themeColor="text1"/>
        </w:rPr>
        <w:t>Blockchain Designs (50%):</w:t>
      </w:r>
      <w:r w:rsidRPr="00E816F5">
        <w:rPr>
          <w:rFonts w:ascii="Times New Roman" w:hAnsi="Times New Roman" w:cs="Times New Roman"/>
          <w:color w:val="000000" w:themeColor="text1"/>
        </w:rPr>
        <w:t xml:space="preserve"> Many studies examine secure, controlled ledgers that governments or communities can manage (Kombe et al., 2017; Kumbo et al., 2024).</w:t>
      </w:r>
    </w:p>
    <w:p w14:paraId="40BCB76B" w14:textId="77777777" w:rsidR="004A39EE" w:rsidRPr="00E816F5" w:rsidRDefault="00000000" w:rsidP="00AD2E87">
      <w:pPr>
        <w:pStyle w:val="Compact"/>
        <w:numPr>
          <w:ilvl w:val="0"/>
          <w:numId w:val="6"/>
        </w:numPr>
        <w:spacing w:line="360" w:lineRule="auto"/>
        <w:jc w:val="both"/>
        <w:rPr>
          <w:rFonts w:ascii="Times New Roman" w:hAnsi="Times New Roman" w:cs="Times New Roman"/>
          <w:color w:val="000000" w:themeColor="text1"/>
        </w:rPr>
      </w:pPr>
      <w:r w:rsidRPr="00E816F5">
        <w:rPr>
          <w:rFonts w:ascii="Times New Roman" w:hAnsi="Times New Roman" w:cs="Times New Roman"/>
          <w:b/>
          <w:bCs/>
          <w:color w:val="000000" w:themeColor="text1"/>
        </w:rPr>
        <w:t>Tenure Focus (60%):</w:t>
      </w:r>
      <w:r w:rsidRPr="00E816F5">
        <w:rPr>
          <w:rFonts w:ascii="Times New Roman" w:hAnsi="Times New Roman" w:cs="Times New Roman"/>
          <w:color w:val="000000" w:themeColor="text1"/>
        </w:rPr>
        <w:t xml:space="preserve"> More papers are addressing traditional and dual land systems in Africa, but official systems still receive more attention (Byamugisha &amp; Dubosse, 2023; Motswenyane et al., 2023).</w:t>
      </w:r>
    </w:p>
    <w:p w14:paraId="22D54DFA" w14:textId="77777777" w:rsidR="004A39EE" w:rsidRPr="00E816F5" w:rsidRDefault="00000000" w:rsidP="00AD2E87">
      <w:pPr>
        <w:pStyle w:val="Compact"/>
        <w:numPr>
          <w:ilvl w:val="0"/>
          <w:numId w:val="6"/>
        </w:numPr>
        <w:spacing w:line="360" w:lineRule="auto"/>
        <w:jc w:val="both"/>
        <w:rPr>
          <w:rFonts w:ascii="Times New Roman" w:hAnsi="Times New Roman" w:cs="Times New Roman"/>
          <w:color w:val="000000" w:themeColor="text1"/>
        </w:rPr>
      </w:pPr>
      <w:r w:rsidRPr="00E816F5">
        <w:rPr>
          <w:rFonts w:ascii="Times New Roman" w:hAnsi="Times New Roman" w:cs="Times New Roman"/>
          <w:b/>
          <w:bCs/>
          <w:color w:val="000000" w:themeColor="text1"/>
        </w:rPr>
        <w:t>Locations (100%):</w:t>
      </w:r>
      <w:r w:rsidRPr="00E816F5">
        <w:rPr>
          <w:rFonts w:ascii="Times New Roman" w:hAnsi="Times New Roman" w:cs="Times New Roman"/>
          <w:color w:val="000000" w:themeColor="text1"/>
        </w:rPr>
        <w:t xml:space="preserve"> Half the studies focus on Africa, with some specifically mentioning Tanzania. Research has evolved from theoretical concepts (2015-2019) to practical applications (2020-2024) (Kumbo et al., 2024).</w:t>
      </w:r>
    </w:p>
    <w:p w14:paraId="6C1D3BF2" w14:textId="77777777" w:rsidR="004A39EE" w:rsidRPr="00E816F5" w:rsidRDefault="00000000" w:rsidP="00AD2E87">
      <w:pPr>
        <w:pStyle w:val="Heading3"/>
        <w:spacing w:line="360" w:lineRule="auto"/>
        <w:jc w:val="both"/>
        <w:rPr>
          <w:rFonts w:ascii="Times New Roman" w:hAnsi="Times New Roman" w:cs="Times New Roman"/>
          <w:color w:val="000000" w:themeColor="text1"/>
        </w:rPr>
      </w:pPr>
      <w:bookmarkStart w:id="33" w:name="X8903f5278a5bace8e559287b705d620a0a1c44b"/>
      <w:bookmarkStart w:id="34" w:name="_Toc195964281"/>
      <w:bookmarkEnd w:id="31"/>
      <w:r w:rsidRPr="00E816F5">
        <w:rPr>
          <w:rFonts w:ascii="Times New Roman" w:hAnsi="Times New Roman" w:cs="Times New Roman"/>
          <w:color w:val="000000" w:themeColor="text1"/>
        </w:rPr>
        <w:lastRenderedPageBreak/>
        <w:t>3.2 Dual Tenure Systems in Africa</w:t>
      </w:r>
      <w:bookmarkEnd w:id="34"/>
    </w:p>
    <w:p w14:paraId="3891A1BC" w14:textId="77777777"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African countries are testing blockchain in various ways:</w:t>
      </w:r>
    </w:p>
    <w:p w14:paraId="45F675A6" w14:textId="77777777" w:rsidR="004A39EE" w:rsidRPr="00E816F5" w:rsidRDefault="00000000" w:rsidP="00AD2E87">
      <w:pPr>
        <w:pStyle w:val="Compact"/>
        <w:numPr>
          <w:ilvl w:val="0"/>
          <w:numId w:val="7"/>
        </w:numPr>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Ghana has community leaders verify traditional rights before adding them to a blockchain, which increases trust (Byamugisha &amp; Dubosse, 2023).</w:t>
      </w:r>
    </w:p>
    <w:p w14:paraId="1B0C3EAB" w14:textId="77777777" w:rsidR="004A39EE" w:rsidRPr="00E816F5" w:rsidRDefault="00000000" w:rsidP="00AD2E87">
      <w:pPr>
        <w:pStyle w:val="Compact"/>
        <w:numPr>
          <w:ilvl w:val="0"/>
          <w:numId w:val="7"/>
        </w:numPr>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South Africa proposes connected records for traditional and official rights (Motswenyane et al., 2023).</w:t>
      </w:r>
    </w:p>
    <w:p w14:paraId="3FCCE609" w14:textId="77777777" w:rsidR="004A39EE" w:rsidRPr="00E816F5" w:rsidRDefault="00000000" w:rsidP="00AD2E87">
      <w:pPr>
        <w:pStyle w:val="Compact"/>
        <w:numPr>
          <w:ilvl w:val="0"/>
          <w:numId w:val="7"/>
        </w:numPr>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Tanzania’s studies suggest blockchain could fix ILMIS problems, but most remain theoretical rather than implemented projects (Kombe et al., 2017; Kumbo et al., 2024).</w:t>
      </w:r>
    </w:p>
    <w:p w14:paraId="32A1BEC9" w14:textId="77777777"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Traditional rights often receive less attention than official ones, which is problematic since 78% of Tanzania’s land falls under traditional systems (Byamugisha &amp; Dubosse, 2023).</w:t>
      </w:r>
    </w:p>
    <w:p w14:paraId="022104DB" w14:textId="77777777" w:rsidR="004A39EE" w:rsidRPr="00E816F5" w:rsidRDefault="00000000" w:rsidP="00AD2E87">
      <w:pPr>
        <w:pStyle w:val="Heading3"/>
        <w:spacing w:line="360" w:lineRule="auto"/>
        <w:jc w:val="both"/>
        <w:rPr>
          <w:rFonts w:ascii="Times New Roman" w:hAnsi="Times New Roman" w:cs="Times New Roman"/>
          <w:color w:val="000000" w:themeColor="text1"/>
        </w:rPr>
      </w:pPr>
      <w:bookmarkStart w:id="35" w:name="Xcccde37d807311913e1c7a2b4c7e30d9de3daff"/>
      <w:bookmarkStart w:id="36" w:name="_Toc195964282"/>
      <w:bookmarkEnd w:id="33"/>
      <w:r w:rsidRPr="00E816F5">
        <w:rPr>
          <w:rFonts w:ascii="Times New Roman" w:hAnsi="Times New Roman" w:cs="Times New Roman"/>
          <w:color w:val="000000" w:themeColor="text1"/>
        </w:rPr>
        <w:t>3.3 Research Gaps</w:t>
      </w:r>
      <w:bookmarkEnd w:id="36"/>
    </w:p>
    <w:p w14:paraId="47C4053F" w14:textId="77777777"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I identified several key areas needing further research:</w:t>
      </w:r>
    </w:p>
    <w:p w14:paraId="16D2A3DE" w14:textId="77777777" w:rsidR="00135ECB" w:rsidRPr="00E816F5" w:rsidRDefault="00135ECB" w:rsidP="00135ECB">
      <w:pPr>
        <w:numPr>
          <w:ilvl w:val="0"/>
          <w:numId w:val="13"/>
        </w:numPr>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Customary Tenure Encoding: Limited research explores the technical encoding of customary rights as verifiable digital assets.</w:t>
      </w:r>
    </w:p>
    <w:p w14:paraId="29E540CF" w14:textId="77777777" w:rsidR="00135ECB" w:rsidRPr="00E816F5" w:rsidRDefault="00135ECB" w:rsidP="00135ECB">
      <w:pPr>
        <w:numPr>
          <w:ilvl w:val="0"/>
          <w:numId w:val="13"/>
        </w:numPr>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Rural Scalability: Few studies address challenges in rural contexts with varying connectivity levels.</w:t>
      </w:r>
    </w:p>
    <w:p w14:paraId="5AF411C6" w14:textId="77777777" w:rsidR="00135ECB" w:rsidRPr="00E816F5" w:rsidRDefault="00135ECB" w:rsidP="00135ECB">
      <w:pPr>
        <w:numPr>
          <w:ilvl w:val="0"/>
          <w:numId w:val="13"/>
        </w:numPr>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Legal Framework Integration: Insufficient attention to legal recognition of blockchain-based titles.</w:t>
      </w:r>
    </w:p>
    <w:p w14:paraId="605ACB32" w14:textId="77777777" w:rsidR="00135ECB" w:rsidRPr="00E816F5" w:rsidRDefault="00135ECB" w:rsidP="00135ECB">
      <w:pPr>
        <w:numPr>
          <w:ilvl w:val="0"/>
          <w:numId w:val="13"/>
        </w:numPr>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Community Engagement Models: Limited research on balancing technology with community ownership and traditional authority.</w:t>
      </w:r>
    </w:p>
    <w:p w14:paraId="3609292B" w14:textId="0732DD03" w:rsidR="00135ECB" w:rsidRPr="00E816F5" w:rsidRDefault="00135ECB" w:rsidP="00135ECB">
      <w:pPr>
        <w:numPr>
          <w:ilvl w:val="0"/>
          <w:numId w:val="13"/>
        </w:numPr>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Security Metrics: Few clear metrics for measuring improvements from blockchain implementations.</w:t>
      </w:r>
    </w:p>
    <w:p w14:paraId="47134995" w14:textId="77777777" w:rsidR="004A39EE" w:rsidRPr="00E816F5" w:rsidRDefault="00000000" w:rsidP="00AD2E87">
      <w:pPr>
        <w:pStyle w:val="Heading2"/>
        <w:spacing w:line="360" w:lineRule="auto"/>
        <w:jc w:val="both"/>
        <w:rPr>
          <w:rFonts w:ascii="Times New Roman" w:hAnsi="Times New Roman" w:cs="Times New Roman"/>
          <w:color w:val="000000" w:themeColor="text1"/>
        </w:rPr>
      </w:pPr>
      <w:bookmarkStart w:id="37" w:name="X364f880570b541b53327e5d2c0d6b273f4b2d5b"/>
      <w:bookmarkStart w:id="38" w:name="_Toc195964283"/>
      <w:bookmarkEnd w:id="29"/>
      <w:bookmarkEnd w:id="35"/>
      <w:r w:rsidRPr="00E816F5">
        <w:rPr>
          <w:rFonts w:ascii="Times New Roman" w:hAnsi="Times New Roman" w:cs="Times New Roman"/>
          <w:color w:val="000000" w:themeColor="text1"/>
        </w:rPr>
        <w:t>4. Systematic Literature Review Results</w:t>
      </w:r>
      <w:bookmarkEnd w:id="38"/>
    </w:p>
    <w:p w14:paraId="49FAB8E3" w14:textId="77777777" w:rsidR="004A39EE" w:rsidRPr="00E816F5" w:rsidRDefault="00000000" w:rsidP="00AD2E87">
      <w:pPr>
        <w:pStyle w:val="Heading3"/>
        <w:spacing w:line="360" w:lineRule="auto"/>
        <w:jc w:val="both"/>
        <w:rPr>
          <w:rFonts w:ascii="Times New Roman" w:hAnsi="Times New Roman" w:cs="Times New Roman"/>
          <w:color w:val="000000" w:themeColor="text1"/>
        </w:rPr>
      </w:pPr>
      <w:bookmarkStart w:id="39" w:name="X656f3b9899c98bdcb3a35b956b11a8f86ec9768"/>
      <w:bookmarkStart w:id="40" w:name="_Toc195964284"/>
      <w:r w:rsidRPr="00E816F5">
        <w:rPr>
          <w:rFonts w:ascii="Times New Roman" w:hAnsi="Times New Roman" w:cs="Times New Roman"/>
          <w:color w:val="000000" w:themeColor="text1"/>
        </w:rPr>
        <w:t>4.1 Blockchain System Designs</w:t>
      </w:r>
      <w:bookmarkEnd w:id="40"/>
    </w:p>
    <w:p w14:paraId="3293BB8D" w14:textId="77777777"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The 10 papers presented different blockchain approaches:</w:t>
      </w:r>
    </w:p>
    <w:p w14:paraId="688ED6F4" w14:textId="77777777" w:rsidR="004A39EE" w:rsidRPr="00E816F5" w:rsidRDefault="00000000" w:rsidP="00AD2E87">
      <w:pPr>
        <w:pStyle w:val="Compact"/>
        <w:numPr>
          <w:ilvl w:val="0"/>
          <w:numId w:val="9"/>
        </w:numPr>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lastRenderedPageBreak/>
        <w:t>Controlled Ledgers (40%): These allow specific groups like government or village leaders to manage records, providing privacy and control (Kombe et al., 2017; Kumbo et al., 2024).</w:t>
      </w:r>
    </w:p>
    <w:p w14:paraId="4AD93A76" w14:textId="77777777" w:rsidR="004A39EE" w:rsidRPr="00E816F5" w:rsidRDefault="00000000" w:rsidP="00AD2E87">
      <w:pPr>
        <w:pStyle w:val="Compact"/>
        <w:numPr>
          <w:ilvl w:val="0"/>
          <w:numId w:val="9"/>
        </w:numPr>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Public Ledgers (30%): Open for anyone to verify, excellent for transparency but difficult to implement in rural areas (Byamugisha &amp; Dubosse, 2023).</w:t>
      </w:r>
    </w:p>
    <w:p w14:paraId="0AA4A952" w14:textId="77777777" w:rsidR="004A39EE" w:rsidRPr="00E816F5" w:rsidRDefault="00000000" w:rsidP="00AD2E87">
      <w:pPr>
        <w:pStyle w:val="Compact"/>
        <w:numPr>
          <w:ilvl w:val="0"/>
          <w:numId w:val="9"/>
        </w:numPr>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Mixed Systems (20%): Combine controlled and public features for balanced benefits (Motswenyane et al., 2023).</w:t>
      </w:r>
    </w:p>
    <w:p w14:paraId="6A006A34" w14:textId="77777777" w:rsidR="004A39EE" w:rsidRPr="00E816F5" w:rsidRDefault="00000000" w:rsidP="00AD2E87">
      <w:pPr>
        <w:pStyle w:val="Compact"/>
        <w:numPr>
          <w:ilvl w:val="0"/>
          <w:numId w:val="9"/>
        </w:numPr>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Early Models (10%): Earlier Tanzania proposals used simpler blockchain designs with limited flexibility (Kombe et al., 2017).</w:t>
      </w:r>
    </w:p>
    <w:p w14:paraId="2CF74EAB" w14:textId="77777777"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Common features include automated rules for land transfers and networks where local leaders verify records.</w:t>
      </w:r>
    </w:p>
    <w:p w14:paraId="2691C0AD" w14:textId="77777777" w:rsidR="004A39EE" w:rsidRPr="00E816F5" w:rsidRDefault="00000000" w:rsidP="00AD2E87">
      <w:pPr>
        <w:pStyle w:val="Heading3"/>
        <w:spacing w:line="360" w:lineRule="auto"/>
        <w:jc w:val="both"/>
        <w:rPr>
          <w:rFonts w:ascii="Times New Roman" w:hAnsi="Times New Roman" w:cs="Times New Roman"/>
          <w:color w:val="000000" w:themeColor="text1"/>
        </w:rPr>
      </w:pPr>
      <w:bookmarkStart w:id="41" w:name="Xca5899d3406db3c47c924455bce29975dcf49e1"/>
      <w:bookmarkStart w:id="42" w:name="_Toc195964285"/>
      <w:bookmarkEnd w:id="39"/>
      <w:r w:rsidRPr="00E816F5">
        <w:rPr>
          <w:rFonts w:ascii="Times New Roman" w:hAnsi="Times New Roman" w:cs="Times New Roman"/>
          <w:color w:val="000000" w:themeColor="text1"/>
        </w:rPr>
        <w:t>4.2 Security Outcomes</w:t>
      </w:r>
      <w:bookmarkEnd w:id="42"/>
    </w:p>
    <w:p w14:paraId="40997C6C" w14:textId="77777777"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Blockchain demonstrates several benefits:</w:t>
      </w:r>
    </w:p>
    <w:p w14:paraId="5B471153" w14:textId="77777777" w:rsidR="004A39EE" w:rsidRPr="00E816F5" w:rsidRDefault="00000000" w:rsidP="00AD2E87">
      <w:pPr>
        <w:pStyle w:val="Compact"/>
        <w:numPr>
          <w:ilvl w:val="0"/>
          <w:numId w:val="10"/>
        </w:numPr>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Fraud Reduction: Tanzania’s ILMIS tests indicate blockchain could significantly reduce fraudulent transactions (Kombe et al., 2017).</w:t>
      </w:r>
    </w:p>
    <w:p w14:paraId="5070920A" w14:textId="77777777" w:rsidR="004A39EE" w:rsidRPr="00E816F5" w:rsidRDefault="00000000" w:rsidP="00AD2E87">
      <w:pPr>
        <w:pStyle w:val="Compact"/>
        <w:numPr>
          <w:ilvl w:val="0"/>
          <w:numId w:val="10"/>
        </w:numPr>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Faster Processes: In Zambia, blockchain reduced registration time from weeks to days (Byamugisha &amp; Dubosse, 2023).</w:t>
      </w:r>
    </w:p>
    <w:p w14:paraId="099F7143" w14:textId="77777777" w:rsidR="004A39EE" w:rsidRPr="00E816F5" w:rsidRDefault="00000000" w:rsidP="00AD2E87">
      <w:pPr>
        <w:pStyle w:val="Compact"/>
        <w:numPr>
          <w:ilvl w:val="0"/>
          <w:numId w:val="10"/>
        </w:numPr>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Traditional Rights: Ghana’s model shows increased registration of traditional rights when local leaders participate, improving security for traditional landholders (Byamugisha &amp; Dubosse, 2023).</w:t>
      </w:r>
    </w:p>
    <w:p w14:paraId="44C8D2D5" w14:textId="77777777" w:rsidR="004A39EE" w:rsidRPr="00E816F5" w:rsidRDefault="00000000" w:rsidP="00AD2E87">
      <w:pPr>
        <w:pStyle w:val="Heading3"/>
        <w:spacing w:line="360" w:lineRule="auto"/>
        <w:jc w:val="both"/>
        <w:rPr>
          <w:rFonts w:ascii="Times New Roman" w:hAnsi="Times New Roman" w:cs="Times New Roman"/>
          <w:color w:val="000000" w:themeColor="text1"/>
        </w:rPr>
      </w:pPr>
      <w:bookmarkStart w:id="43" w:name="X3c8a566f0580d2acccdb0f33f13977f3e20a469"/>
      <w:bookmarkStart w:id="44" w:name="_Toc195964286"/>
      <w:bookmarkEnd w:id="41"/>
      <w:r w:rsidRPr="00E816F5">
        <w:rPr>
          <w:rFonts w:ascii="Times New Roman" w:hAnsi="Times New Roman" w:cs="Times New Roman"/>
          <w:color w:val="000000" w:themeColor="text1"/>
        </w:rPr>
        <w:t>4.3 Implementation Challenges</w:t>
      </w:r>
      <w:bookmarkEnd w:id="44"/>
    </w:p>
    <w:p w14:paraId="674D17C2" w14:textId="77777777"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There are several challenges to address:</w:t>
      </w:r>
    </w:p>
    <w:p w14:paraId="13955A47" w14:textId="77777777" w:rsidR="004A39EE" w:rsidRPr="00E816F5" w:rsidRDefault="00000000" w:rsidP="00AD2E87">
      <w:pPr>
        <w:pStyle w:val="Compact"/>
        <w:numPr>
          <w:ilvl w:val="0"/>
          <w:numId w:val="11"/>
        </w:numPr>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Technical Issues: Scaling to all of Tanzania is difficult, and rural internet connectivity is limited (Kumbo et al., 2024).</w:t>
      </w:r>
    </w:p>
    <w:p w14:paraId="63B4FF60" w14:textId="77777777" w:rsidR="004A39EE" w:rsidRPr="00E816F5" w:rsidRDefault="00000000" w:rsidP="00AD2E87">
      <w:pPr>
        <w:pStyle w:val="Compact"/>
        <w:numPr>
          <w:ilvl w:val="0"/>
          <w:numId w:val="11"/>
        </w:numPr>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Social Barriers: Some communities distrust technology, and digital literacy is low in rural areas. Women and vulnerable groups risk exclusion without careful planning (Ekebuike &amp; Ono, 2023; Motswenyane et al., 2023).</w:t>
      </w:r>
    </w:p>
    <w:p w14:paraId="31B5FECF" w14:textId="77777777" w:rsidR="004A39EE" w:rsidRPr="00E816F5" w:rsidRDefault="00000000" w:rsidP="00AD2E87">
      <w:pPr>
        <w:pStyle w:val="Compact"/>
        <w:numPr>
          <w:ilvl w:val="0"/>
          <w:numId w:val="11"/>
        </w:numPr>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lastRenderedPageBreak/>
        <w:t>Policy Gaps: Tanzania’s laws do not yet recognize blockchain records, requiring legal amendments (Kumbo et al., 2024).</w:t>
      </w:r>
    </w:p>
    <w:p w14:paraId="2DFD2B7C" w14:textId="77777777"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Potential solutions include mobile applications, community training programs, and small-scale pilot projects.</w:t>
      </w:r>
    </w:p>
    <w:p w14:paraId="6479F72E" w14:textId="77777777" w:rsidR="004A39EE" w:rsidRPr="00E816F5" w:rsidRDefault="00000000" w:rsidP="00AD2E87">
      <w:pPr>
        <w:pStyle w:val="Heading2"/>
        <w:spacing w:line="360" w:lineRule="auto"/>
        <w:jc w:val="both"/>
        <w:rPr>
          <w:rFonts w:ascii="Times New Roman" w:hAnsi="Times New Roman" w:cs="Times New Roman"/>
          <w:color w:val="000000" w:themeColor="text1"/>
        </w:rPr>
      </w:pPr>
      <w:bookmarkStart w:id="45" w:name="X735612638e4e736e4693e459c258977262c0dfc"/>
      <w:bookmarkStart w:id="46" w:name="_Toc195964287"/>
      <w:bookmarkEnd w:id="37"/>
      <w:bookmarkEnd w:id="43"/>
      <w:r w:rsidRPr="00E816F5">
        <w:rPr>
          <w:rFonts w:ascii="Times New Roman" w:hAnsi="Times New Roman" w:cs="Times New Roman"/>
          <w:color w:val="000000" w:themeColor="text1"/>
        </w:rPr>
        <w:t>5. Discussion</w:t>
      </w:r>
      <w:bookmarkEnd w:id="46"/>
    </w:p>
    <w:p w14:paraId="360C9653" w14:textId="77777777" w:rsidR="004A39EE" w:rsidRPr="00E816F5" w:rsidRDefault="00000000" w:rsidP="00AD2E87">
      <w:pPr>
        <w:pStyle w:val="Heading3"/>
        <w:spacing w:line="360" w:lineRule="auto"/>
        <w:jc w:val="both"/>
        <w:rPr>
          <w:rFonts w:ascii="Times New Roman" w:hAnsi="Times New Roman" w:cs="Times New Roman"/>
          <w:color w:val="000000" w:themeColor="text1"/>
        </w:rPr>
      </w:pPr>
      <w:bookmarkStart w:id="47" w:name="X4d44fbb97e51424b50aae1cf056d81592f42ac1"/>
      <w:bookmarkStart w:id="48" w:name="_Toc195964288"/>
      <w:r w:rsidRPr="00E816F5">
        <w:rPr>
          <w:rFonts w:ascii="Times New Roman" w:hAnsi="Times New Roman" w:cs="Times New Roman"/>
          <w:color w:val="000000" w:themeColor="text1"/>
        </w:rPr>
        <w:t>5.1 Why This Matters for Tanzania</w:t>
      </w:r>
      <w:bookmarkEnd w:id="48"/>
    </w:p>
    <w:p w14:paraId="1BEFB63C" w14:textId="77777777"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The research shows Tanzania’s land system requires significant improvement. Disputes, fraud, and ILMIS weaknesses negatively impact farmers and limit development, especially for women who face greater risks of losing land (Byamugisha &amp; Dubosse, 2023; Motswenyane et al., 2023; Kumbo et al., 2024). Blockchain’s transparent, tamper-proof records could address many of these issues, as demonstrated in Ghana and Nigeria (Byamugisha &amp; Dubosse, 2023; Ekebuike &amp; Ono, 2023). Tanzania’s 95% mobile coverage provides a strong foundation for implementing a solution that works for both traditional and official rights, respecting village traditions while modernizing record systems (Kumbo et al., 2024).</w:t>
      </w:r>
    </w:p>
    <w:p w14:paraId="562EEB98" w14:textId="77777777" w:rsidR="004A39EE" w:rsidRPr="00E816F5" w:rsidRDefault="00000000" w:rsidP="00AD2E87">
      <w:pPr>
        <w:pStyle w:val="Heading3"/>
        <w:spacing w:line="360" w:lineRule="auto"/>
        <w:jc w:val="both"/>
        <w:rPr>
          <w:rFonts w:ascii="Times New Roman" w:hAnsi="Times New Roman" w:cs="Times New Roman"/>
          <w:color w:val="000000" w:themeColor="text1"/>
        </w:rPr>
      </w:pPr>
      <w:bookmarkStart w:id="49" w:name="X8578878fe7dec6f4c982cc874819e906cf58204"/>
      <w:bookmarkStart w:id="50" w:name="_Toc195964289"/>
      <w:bookmarkEnd w:id="47"/>
      <w:r w:rsidRPr="00E816F5">
        <w:rPr>
          <w:rFonts w:ascii="Times New Roman" w:hAnsi="Times New Roman" w:cs="Times New Roman"/>
          <w:color w:val="000000" w:themeColor="text1"/>
        </w:rPr>
        <w:t>5.2 How My Research Fits</w:t>
      </w:r>
      <w:bookmarkEnd w:id="50"/>
    </w:p>
    <w:p w14:paraId="61111137" w14:textId="77777777"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My work builds on existing studies by specifically addressing Tanzania’s dual land system. Most research focuses on official rights, but I am also examining traditional rights, which is crucial since 78% of Tanzania’s land falls under traditional systems (Byamugisha &amp; Dubosse, 2023). The gaps I identified—such as digitally recording traditional rights and building community trust—demonstrate the need for my research. It is supported by Ghana’s community-based models and Tanzania’s ILMIS evaluations (Byamugisha &amp; Dubosse, 2023; Kombe et al., 2017).</w:t>
      </w:r>
    </w:p>
    <w:p w14:paraId="66CE5381" w14:textId="77777777" w:rsidR="004A39EE" w:rsidRPr="00E816F5" w:rsidRDefault="00000000" w:rsidP="00AD2E87">
      <w:pPr>
        <w:pStyle w:val="Heading3"/>
        <w:spacing w:line="360" w:lineRule="auto"/>
        <w:jc w:val="both"/>
        <w:rPr>
          <w:rFonts w:ascii="Times New Roman" w:hAnsi="Times New Roman" w:cs="Times New Roman"/>
          <w:color w:val="000000" w:themeColor="text1"/>
        </w:rPr>
      </w:pPr>
      <w:bookmarkStart w:id="51" w:name="Xf0c7c2e931b720de6a8dbada33d14f47fa070f2"/>
      <w:bookmarkStart w:id="52" w:name="_Toc195964290"/>
      <w:bookmarkEnd w:id="49"/>
      <w:r w:rsidRPr="00E816F5">
        <w:rPr>
          <w:rFonts w:ascii="Times New Roman" w:hAnsi="Times New Roman" w:cs="Times New Roman"/>
          <w:color w:val="000000" w:themeColor="text1"/>
        </w:rPr>
        <w:t>5.3 Feasibility</w:t>
      </w:r>
      <w:bookmarkEnd w:id="52"/>
    </w:p>
    <w:p w14:paraId="1466649E" w14:textId="77777777"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 xml:space="preserve">Tanzania is well-positioned for blockchain implementation. Its mobile coverage and digitization efforts provide a strong foundation (Kumbo et al., 2024). The success of Ghana and Zambia with community involvement demonstrates blockchain can work in similar contexts with local participation (Byamugisha &amp; Dubosse, 2023). However, digital skills training and policy updates </w:t>
      </w:r>
      <w:r w:rsidRPr="00E816F5">
        <w:rPr>
          <w:rFonts w:ascii="Times New Roman" w:hAnsi="Times New Roman" w:cs="Times New Roman"/>
          <w:color w:val="000000" w:themeColor="text1"/>
        </w:rPr>
        <w:lastRenderedPageBreak/>
        <w:t>are needed to ensure blockchain records have legal standing. Starting with small-scale village pilots could demonstrate effectiveness without requiring significant initial investment.</w:t>
      </w:r>
    </w:p>
    <w:p w14:paraId="372EB254" w14:textId="77777777" w:rsidR="004A39EE" w:rsidRPr="00E816F5" w:rsidRDefault="00000000" w:rsidP="00AD2E87">
      <w:pPr>
        <w:pStyle w:val="Heading2"/>
        <w:spacing w:line="360" w:lineRule="auto"/>
        <w:jc w:val="both"/>
        <w:rPr>
          <w:rFonts w:ascii="Times New Roman" w:hAnsi="Times New Roman" w:cs="Times New Roman"/>
          <w:color w:val="000000" w:themeColor="text1"/>
        </w:rPr>
      </w:pPr>
      <w:bookmarkStart w:id="53" w:name="X6b297cc947e0db5526be369b1f0f4ddc67b2415"/>
      <w:bookmarkStart w:id="54" w:name="_Toc195964291"/>
      <w:bookmarkEnd w:id="45"/>
      <w:bookmarkEnd w:id="51"/>
      <w:r w:rsidRPr="00E816F5">
        <w:rPr>
          <w:rFonts w:ascii="Times New Roman" w:hAnsi="Times New Roman" w:cs="Times New Roman"/>
          <w:color w:val="000000" w:themeColor="text1"/>
        </w:rPr>
        <w:t>6. Conclusion</w:t>
      </w:r>
      <w:bookmarkEnd w:id="54"/>
    </w:p>
    <w:p w14:paraId="157C0B72" w14:textId="77777777" w:rsidR="004A39EE" w:rsidRPr="00E816F5" w:rsidRDefault="00000000" w:rsidP="00AD2E87">
      <w:pPr>
        <w:pStyle w:val="Heading3"/>
        <w:spacing w:line="360" w:lineRule="auto"/>
        <w:jc w:val="both"/>
        <w:rPr>
          <w:rFonts w:ascii="Times New Roman" w:hAnsi="Times New Roman" w:cs="Times New Roman"/>
          <w:color w:val="000000" w:themeColor="text1"/>
        </w:rPr>
      </w:pPr>
      <w:bookmarkStart w:id="55" w:name="Xdec536b48edaa6fbbe9aaf4584d6fa49645702f"/>
      <w:bookmarkStart w:id="56" w:name="_Toc195964292"/>
      <w:r w:rsidRPr="00E816F5">
        <w:rPr>
          <w:rFonts w:ascii="Times New Roman" w:hAnsi="Times New Roman" w:cs="Times New Roman"/>
          <w:color w:val="000000" w:themeColor="text1"/>
        </w:rPr>
        <w:t>6.1 Summary</w:t>
      </w:r>
      <w:bookmarkEnd w:id="56"/>
    </w:p>
    <w:p w14:paraId="52CFE077" w14:textId="77777777"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My research demonstrates blockchain can address Tanzania’s land governance challenges. Disputes, fraud, and poor integration of traditional rights hinder progress, but blockchain’s transparent, secure records offer solutions. Studies from Ghana, Nigeria, and Tanzania provide evidence of reduced fraud and faster registration when blockchain is properly implemented (Byamugisha &amp; Dubosse, 2023; Ekebuike &amp; Ono, 2023; Kombe et al., 2017).</w:t>
      </w:r>
    </w:p>
    <w:p w14:paraId="0BE31D16" w14:textId="77777777" w:rsidR="004A39EE" w:rsidRPr="00E816F5" w:rsidRDefault="00000000" w:rsidP="00AD2E87">
      <w:pPr>
        <w:pStyle w:val="Heading3"/>
        <w:spacing w:line="360" w:lineRule="auto"/>
        <w:jc w:val="both"/>
        <w:rPr>
          <w:rFonts w:ascii="Times New Roman" w:hAnsi="Times New Roman" w:cs="Times New Roman"/>
          <w:color w:val="000000" w:themeColor="text1"/>
        </w:rPr>
      </w:pPr>
      <w:bookmarkStart w:id="57" w:name="X5ccd5edabadb08b117a64998c87c24ce14f3f05"/>
      <w:bookmarkStart w:id="58" w:name="_Toc195964293"/>
      <w:bookmarkEnd w:id="55"/>
      <w:r w:rsidRPr="00E816F5">
        <w:rPr>
          <w:rFonts w:ascii="Times New Roman" w:hAnsi="Times New Roman" w:cs="Times New Roman"/>
          <w:color w:val="000000" w:themeColor="text1"/>
        </w:rPr>
        <w:t>6.2 Contributions</w:t>
      </w:r>
      <w:bookmarkEnd w:id="58"/>
    </w:p>
    <w:p w14:paraId="22DF7F07" w14:textId="77777777"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This report maps blockchain research for land management, focusing on Tanzania’s dual land system challenges. It confirms that the problem I am addressing—land insecurity—is significant and that blockchain is an appropriate solution, supported by African case studies. It also identifies research gaps my work can fill, such as securing traditional rights digitally.</w:t>
      </w:r>
    </w:p>
    <w:p w14:paraId="7319058F" w14:textId="77777777" w:rsidR="004A39EE" w:rsidRPr="00E816F5" w:rsidRDefault="00000000" w:rsidP="00AD2E87">
      <w:pPr>
        <w:pStyle w:val="Heading3"/>
        <w:spacing w:line="360" w:lineRule="auto"/>
        <w:jc w:val="both"/>
        <w:rPr>
          <w:rFonts w:ascii="Times New Roman" w:hAnsi="Times New Roman" w:cs="Times New Roman"/>
          <w:color w:val="000000" w:themeColor="text1"/>
        </w:rPr>
      </w:pPr>
      <w:bookmarkStart w:id="59" w:name="Xb3fe3b58821e870181ec50de58600a22bfd5cf8"/>
      <w:bookmarkStart w:id="60" w:name="_Toc195964294"/>
      <w:bookmarkEnd w:id="57"/>
      <w:r w:rsidRPr="00E816F5">
        <w:rPr>
          <w:rFonts w:ascii="Times New Roman" w:hAnsi="Times New Roman" w:cs="Times New Roman"/>
          <w:color w:val="000000" w:themeColor="text1"/>
        </w:rPr>
        <w:t>6.3 Limitations</w:t>
      </w:r>
      <w:bookmarkEnd w:id="60"/>
    </w:p>
    <w:p w14:paraId="21F72CDF" w14:textId="77777777"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There is limited quantitative data on the economic impact of land disputes in Tanzania, and actual blockchain implementations are scarce. I also assume continued growth in mobile and internet access, which cannot be guaranteed.</w:t>
      </w:r>
    </w:p>
    <w:p w14:paraId="22812C79" w14:textId="77777777" w:rsidR="004A39EE" w:rsidRPr="00E816F5" w:rsidRDefault="00000000" w:rsidP="00AD2E87">
      <w:pPr>
        <w:pStyle w:val="Heading3"/>
        <w:spacing w:line="360" w:lineRule="auto"/>
        <w:jc w:val="both"/>
        <w:rPr>
          <w:rFonts w:ascii="Times New Roman" w:hAnsi="Times New Roman" w:cs="Times New Roman"/>
          <w:color w:val="000000" w:themeColor="text1"/>
        </w:rPr>
      </w:pPr>
      <w:bookmarkStart w:id="61" w:name="Xdd38a730bf931db9592bd20ccbe68b74ac581a9"/>
      <w:bookmarkStart w:id="62" w:name="_Toc195964295"/>
      <w:bookmarkEnd w:id="59"/>
      <w:r w:rsidRPr="00E816F5">
        <w:rPr>
          <w:rFonts w:ascii="Times New Roman" w:hAnsi="Times New Roman" w:cs="Times New Roman"/>
          <w:color w:val="000000" w:themeColor="text1"/>
        </w:rPr>
        <w:t>6.4 Future Directions</w:t>
      </w:r>
      <w:bookmarkEnd w:id="62"/>
    </w:p>
    <w:p w14:paraId="5093E00B" w14:textId="77777777" w:rsidR="004A39EE" w:rsidRPr="00E816F5" w:rsidRDefault="00000000" w:rsidP="00AD2E87">
      <w:pPr>
        <w:pStyle w:val="FirstParagraph"/>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Next steps include exploring community adoption of blockchain and identifying necessary legal changes. Researchers should focus on digital representation of traditional rights, and Tanzania’s government could implement small blockchain pilot projects to evaluate effectiveness.</w:t>
      </w:r>
    </w:p>
    <w:p w14:paraId="1CDFACF7" w14:textId="11FB10A0" w:rsidR="005A3BBE" w:rsidRDefault="00000000" w:rsidP="00693053">
      <w:pPr>
        <w:pStyle w:val="BodyText"/>
        <w:spacing w:line="360" w:lineRule="auto"/>
        <w:jc w:val="both"/>
        <w:rPr>
          <w:rFonts w:ascii="Times New Roman" w:hAnsi="Times New Roman" w:cs="Times New Roman"/>
          <w:color w:val="000000" w:themeColor="text1"/>
        </w:rPr>
      </w:pPr>
      <w:r w:rsidRPr="00E816F5">
        <w:rPr>
          <w:rFonts w:ascii="Times New Roman" w:hAnsi="Times New Roman" w:cs="Times New Roman"/>
          <w:color w:val="000000" w:themeColor="text1"/>
        </w:rPr>
        <w:t>This research presents a strong case for blockchain to improve Tanzania’s land system, making it fairer and more secure, with potential applications for other East African countries.</w:t>
      </w:r>
      <w:bookmarkEnd w:id="0"/>
      <w:bookmarkEnd w:id="53"/>
      <w:bookmarkEnd w:id="61"/>
    </w:p>
    <w:p w14:paraId="3F46CC69" w14:textId="77777777" w:rsidR="00693053" w:rsidRDefault="00693053" w:rsidP="00693053">
      <w:pPr>
        <w:pStyle w:val="BodyText"/>
        <w:spacing w:line="360" w:lineRule="auto"/>
        <w:jc w:val="both"/>
        <w:rPr>
          <w:rFonts w:ascii="Times New Roman" w:hAnsi="Times New Roman" w:cs="Times New Roman"/>
          <w:color w:val="000000" w:themeColor="text1"/>
        </w:rPr>
      </w:pPr>
    </w:p>
    <w:p w14:paraId="57302163" w14:textId="77777777" w:rsidR="00693053" w:rsidRPr="00693053" w:rsidRDefault="00693053" w:rsidP="00693053">
      <w:pPr>
        <w:pStyle w:val="BodyText"/>
        <w:spacing w:line="360" w:lineRule="auto"/>
        <w:jc w:val="both"/>
        <w:rPr>
          <w:rFonts w:ascii="Times New Roman" w:hAnsi="Times New Roman" w:cs="Times New Roman"/>
          <w:color w:val="000000" w:themeColor="text1"/>
        </w:rPr>
      </w:pPr>
    </w:p>
    <w:p w14:paraId="68CE2BF9" w14:textId="1530D48B" w:rsidR="00765808" w:rsidRDefault="00765808" w:rsidP="00765808">
      <w:pPr>
        <w:pStyle w:val="BodyText"/>
        <w:rPr>
          <w:b/>
          <w:bCs/>
          <w:color w:val="4F81BD" w:themeColor="accent1"/>
        </w:rPr>
      </w:pPr>
      <w:r w:rsidRPr="00765808">
        <w:rPr>
          <w:b/>
          <w:bCs/>
          <w:color w:val="4F81BD" w:themeColor="accent1"/>
        </w:rPr>
        <w:lastRenderedPageBreak/>
        <w:t>References</w:t>
      </w:r>
    </w:p>
    <w:sdt>
      <w:sdtPr>
        <w:rPr>
          <w:bCs/>
          <w:color w:val="000000"/>
        </w:rPr>
        <w:tag w:val="MENDELEY_BIBLIOGRAPHY"/>
        <w:id w:val="-1617204253"/>
        <w:placeholder>
          <w:docPart w:val="DefaultPlaceholder_-1854013440"/>
        </w:placeholder>
      </w:sdtPr>
      <w:sdtContent>
        <w:p w14:paraId="4BFB3215" w14:textId="77777777" w:rsidR="005A3BBE" w:rsidRPr="007022F2" w:rsidRDefault="005A3BBE" w:rsidP="005A3BBE">
          <w:pPr>
            <w:autoSpaceDE w:val="0"/>
            <w:autoSpaceDN w:val="0"/>
            <w:ind w:hanging="480"/>
            <w:divId w:val="1323316622"/>
            <w:rPr>
              <w:rFonts w:eastAsia="Times New Roman"/>
              <w:color w:val="000000" w:themeColor="text1"/>
            </w:rPr>
          </w:pPr>
          <w:r w:rsidRPr="007022F2">
            <w:rPr>
              <w:rFonts w:eastAsia="Times New Roman"/>
              <w:color w:val="000000" w:themeColor="text1"/>
            </w:rPr>
            <w:t xml:space="preserve">Ameyaw, P. D., &amp; de Vries, W. T. (2021). Toward smart land management: Land acquisition and the associated challenges in Ghana. a look into a blockchain digital land registry for prospects. </w:t>
          </w:r>
          <w:r w:rsidRPr="007022F2">
            <w:rPr>
              <w:rFonts w:eastAsia="Times New Roman"/>
              <w:i/>
              <w:iCs/>
              <w:color w:val="000000" w:themeColor="text1"/>
            </w:rPr>
            <w:t>Land</w:t>
          </w:r>
          <w:r w:rsidRPr="007022F2">
            <w:rPr>
              <w:rFonts w:eastAsia="Times New Roman"/>
              <w:color w:val="000000" w:themeColor="text1"/>
            </w:rPr>
            <w:t xml:space="preserve">, </w:t>
          </w:r>
          <w:r w:rsidRPr="007022F2">
            <w:rPr>
              <w:rFonts w:eastAsia="Times New Roman"/>
              <w:i/>
              <w:iCs/>
              <w:color w:val="000000" w:themeColor="text1"/>
            </w:rPr>
            <w:t>10</w:t>
          </w:r>
          <w:r w:rsidRPr="007022F2">
            <w:rPr>
              <w:rFonts w:eastAsia="Times New Roman"/>
              <w:color w:val="000000" w:themeColor="text1"/>
            </w:rPr>
            <w:t>(3), 1–22. https://doi.org/10.3390/land10030239</w:t>
          </w:r>
        </w:p>
        <w:p w14:paraId="7EBD2BDD" w14:textId="77777777" w:rsidR="005A3BBE" w:rsidRPr="007022F2" w:rsidRDefault="005A3BBE" w:rsidP="005A3BBE">
          <w:pPr>
            <w:autoSpaceDE w:val="0"/>
            <w:autoSpaceDN w:val="0"/>
            <w:ind w:hanging="480"/>
            <w:divId w:val="1323316622"/>
            <w:rPr>
              <w:rFonts w:eastAsia="Times New Roman"/>
              <w:color w:val="000000" w:themeColor="text1"/>
            </w:rPr>
          </w:pPr>
          <w:r w:rsidRPr="007022F2">
            <w:rPr>
              <w:rFonts w:eastAsia="Times New Roman"/>
              <w:color w:val="000000" w:themeColor="text1"/>
            </w:rPr>
            <w:t xml:space="preserve">Byamugisha, F. F. K., &amp; Dubosse, N. (2023). The Investment Case for Land Tenure Security in Sub-Saharan Africa: A Cost-Benefit Analysis. </w:t>
          </w:r>
          <w:r w:rsidRPr="007022F2">
            <w:rPr>
              <w:rFonts w:eastAsia="Times New Roman"/>
              <w:i/>
              <w:iCs/>
              <w:color w:val="000000" w:themeColor="text1"/>
            </w:rPr>
            <w:t>Journal of Benefit-Cost Analysis</w:t>
          </w:r>
          <w:r w:rsidRPr="007022F2">
            <w:rPr>
              <w:rFonts w:eastAsia="Times New Roman"/>
              <w:color w:val="000000" w:themeColor="text1"/>
            </w:rPr>
            <w:t xml:space="preserve">, </w:t>
          </w:r>
          <w:r w:rsidRPr="007022F2">
            <w:rPr>
              <w:rFonts w:eastAsia="Times New Roman"/>
              <w:i/>
              <w:iCs/>
              <w:color w:val="000000" w:themeColor="text1"/>
            </w:rPr>
            <w:t>14</w:t>
          </w:r>
          <w:r w:rsidRPr="007022F2">
            <w:rPr>
              <w:rFonts w:eastAsia="Times New Roman"/>
              <w:color w:val="000000" w:themeColor="text1"/>
            </w:rPr>
            <w:t>, 272–300. https://doi.org/10.1017/bca.2023.14</w:t>
          </w:r>
        </w:p>
        <w:p w14:paraId="3A48AE21" w14:textId="77777777" w:rsidR="005A3BBE" w:rsidRPr="007022F2" w:rsidRDefault="005A3BBE" w:rsidP="005A3BBE">
          <w:pPr>
            <w:autoSpaceDE w:val="0"/>
            <w:autoSpaceDN w:val="0"/>
            <w:ind w:hanging="480"/>
            <w:divId w:val="1323316622"/>
            <w:rPr>
              <w:rFonts w:eastAsia="Times New Roman"/>
              <w:color w:val="000000" w:themeColor="text1"/>
            </w:rPr>
          </w:pPr>
          <w:r w:rsidRPr="007022F2">
            <w:rPr>
              <w:rFonts w:eastAsia="Times New Roman"/>
              <w:color w:val="000000" w:themeColor="text1"/>
            </w:rPr>
            <w:t xml:space="preserve">Ekebuike, A. N., Customary, A., &amp; Practices, T. (2024). </w:t>
          </w:r>
          <w:r w:rsidRPr="007022F2">
            <w:rPr>
              <w:rFonts w:eastAsia="Times New Roman"/>
              <w:i/>
              <w:iCs/>
              <w:color w:val="000000" w:themeColor="text1"/>
            </w:rPr>
            <w:t xml:space="preserve">Analyzing Customary Tenure Practices for Enhanced Land security in Awka South </w:t>
          </w:r>
          <w:proofErr w:type="gramStart"/>
          <w:r w:rsidRPr="007022F2">
            <w:rPr>
              <w:rFonts w:eastAsia="Times New Roman"/>
              <w:i/>
              <w:iCs/>
              <w:color w:val="000000" w:themeColor="text1"/>
            </w:rPr>
            <w:t>L .</w:t>
          </w:r>
          <w:proofErr w:type="gramEnd"/>
          <w:r w:rsidRPr="007022F2">
            <w:rPr>
              <w:rFonts w:eastAsia="Times New Roman"/>
              <w:i/>
              <w:iCs/>
              <w:color w:val="000000" w:themeColor="text1"/>
            </w:rPr>
            <w:t xml:space="preserve"> </w:t>
          </w:r>
          <w:proofErr w:type="gramStart"/>
          <w:r w:rsidRPr="007022F2">
            <w:rPr>
              <w:rFonts w:eastAsia="Times New Roman"/>
              <w:i/>
              <w:iCs/>
              <w:color w:val="000000" w:themeColor="text1"/>
            </w:rPr>
            <w:t>G .</w:t>
          </w:r>
          <w:proofErr w:type="gramEnd"/>
          <w:r w:rsidRPr="007022F2">
            <w:rPr>
              <w:rFonts w:eastAsia="Times New Roman"/>
              <w:i/>
              <w:iCs/>
              <w:color w:val="000000" w:themeColor="text1"/>
            </w:rPr>
            <w:t xml:space="preserve"> A AN Ekebuike To cite this </w:t>
          </w:r>
          <w:proofErr w:type="gramStart"/>
          <w:r w:rsidRPr="007022F2">
            <w:rPr>
              <w:rFonts w:eastAsia="Times New Roman"/>
              <w:i/>
              <w:iCs/>
              <w:color w:val="000000" w:themeColor="text1"/>
            </w:rPr>
            <w:t>version :</w:t>
          </w:r>
          <w:proofErr w:type="gramEnd"/>
          <w:r w:rsidRPr="007022F2">
            <w:rPr>
              <w:rFonts w:eastAsia="Times New Roman"/>
              <w:i/>
              <w:iCs/>
              <w:color w:val="000000" w:themeColor="text1"/>
            </w:rPr>
            <w:t xml:space="preserve"> HAL </w:t>
          </w:r>
          <w:proofErr w:type="gramStart"/>
          <w:r w:rsidRPr="007022F2">
            <w:rPr>
              <w:rFonts w:eastAsia="Times New Roman"/>
              <w:i/>
              <w:iCs/>
              <w:color w:val="000000" w:themeColor="text1"/>
            </w:rPr>
            <w:t>Id :</w:t>
          </w:r>
          <w:proofErr w:type="gramEnd"/>
          <w:r w:rsidRPr="007022F2">
            <w:rPr>
              <w:rFonts w:eastAsia="Times New Roman"/>
              <w:i/>
              <w:iCs/>
              <w:color w:val="000000" w:themeColor="text1"/>
            </w:rPr>
            <w:t xml:space="preserve"> hal-04692367 Analyzing Customary Tenure Practices for Enhanced Land security in Awka</w:t>
          </w:r>
          <w:r w:rsidRPr="007022F2">
            <w:rPr>
              <w:rFonts w:eastAsia="Times New Roman"/>
              <w:color w:val="000000" w:themeColor="text1"/>
            </w:rPr>
            <w:t>.</w:t>
          </w:r>
        </w:p>
        <w:p w14:paraId="114CF0BF" w14:textId="77777777" w:rsidR="005A3BBE" w:rsidRPr="007022F2" w:rsidRDefault="005A3BBE" w:rsidP="005A3BBE">
          <w:pPr>
            <w:autoSpaceDE w:val="0"/>
            <w:autoSpaceDN w:val="0"/>
            <w:ind w:hanging="480"/>
            <w:divId w:val="1323316622"/>
            <w:rPr>
              <w:rFonts w:eastAsia="Times New Roman"/>
              <w:color w:val="000000" w:themeColor="text1"/>
            </w:rPr>
          </w:pPr>
          <w:r w:rsidRPr="007022F2">
            <w:rPr>
              <w:rFonts w:eastAsia="Times New Roman"/>
              <w:color w:val="000000" w:themeColor="text1"/>
            </w:rPr>
            <w:t xml:space="preserve">Kombe, C., Manyilizu, M., &amp; Mvuma, A. (2017). Design of Land Administration and Title Registration Model Based on Blockchain Technology. </w:t>
          </w:r>
          <w:r w:rsidRPr="007022F2">
            <w:rPr>
              <w:rFonts w:eastAsia="Times New Roman"/>
              <w:i/>
              <w:iCs/>
              <w:color w:val="000000" w:themeColor="text1"/>
            </w:rPr>
            <w:t>Journal of Information Engineering and Applications</w:t>
          </w:r>
          <w:r w:rsidRPr="007022F2">
            <w:rPr>
              <w:rFonts w:eastAsia="Times New Roman"/>
              <w:color w:val="000000" w:themeColor="text1"/>
            </w:rPr>
            <w:t xml:space="preserve">, </w:t>
          </w:r>
          <w:r w:rsidRPr="007022F2">
            <w:rPr>
              <w:rFonts w:eastAsia="Times New Roman"/>
              <w:i/>
              <w:iCs/>
              <w:color w:val="000000" w:themeColor="text1"/>
            </w:rPr>
            <w:t>7</w:t>
          </w:r>
          <w:r w:rsidRPr="007022F2">
            <w:rPr>
              <w:rFonts w:eastAsia="Times New Roman"/>
              <w:color w:val="000000" w:themeColor="text1"/>
            </w:rPr>
            <w:t>(1), 8–15. http://www.iiste.org/Journals/index.php/JIEA/article/view/35154/36160</w:t>
          </w:r>
        </w:p>
        <w:p w14:paraId="4FBC912C" w14:textId="34F06058" w:rsidR="005A3BBE" w:rsidRPr="007022F2" w:rsidRDefault="005A3BBE" w:rsidP="005A3BBE">
          <w:pPr>
            <w:autoSpaceDE w:val="0"/>
            <w:autoSpaceDN w:val="0"/>
            <w:ind w:hanging="480"/>
            <w:divId w:val="1323316622"/>
            <w:rPr>
              <w:rFonts w:eastAsia="Times New Roman"/>
              <w:color w:val="000000" w:themeColor="text1"/>
            </w:rPr>
          </w:pPr>
          <w:r w:rsidRPr="007022F2">
            <w:rPr>
              <w:rFonts w:eastAsia="Times New Roman"/>
              <w:color w:val="000000" w:themeColor="text1"/>
            </w:rPr>
            <w:t xml:space="preserve">Kumbo, L. I., </w:t>
          </w:r>
          <w:proofErr w:type="spellStart"/>
          <w:r w:rsidRPr="007022F2">
            <w:rPr>
              <w:rFonts w:eastAsia="Times New Roman"/>
              <w:color w:val="000000" w:themeColor="text1"/>
            </w:rPr>
            <w:t>Mahuwi</w:t>
          </w:r>
          <w:proofErr w:type="spellEnd"/>
          <w:r w:rsidRPr="007022F2">
            <w:rPr>
              <w:rFonts w:eastAsia="Times New Roman"/>
              <w:color w:val="000000" w:themeColor="text1"/>
            </w:rPr>
            <w:t xml:space="preserve">, D. T., Hayuma, B. J., </w:t>
          </w:r>
          <w:proofErr w:type="spellStart"/>
          <w:r w:rsidRPr="007022F2">
            <w:rPr>
              <w:rFonts w:eastAsia="Times New Roman"/>
              <w:color w:val="000000" w:themeColor="text1"/>
            </w:rPr>
            <w:t>Nkwera</w:t>
          </w:r>
          <w:proofErr w:type="spellEnd"/>
          <w:r w:rsidRPr="007022F2">
            <w:rPr>
              <w:rFonts w:eastAsia="Times New Roman"/>
              <w:color w:val="000000" w:themeColor="text1"/>
            </w:rPr>
            <w:t xml:space="preserve">, V. S., </w:t>
          </w:r>
          <w:proofErr w:type="spellStart"/>
          <w:r w:rsidRPr="007022F2">
            <w:rPr>
              <w:rFonts w:eastAsia="Times New Roman"/>
              <w:color w:val="000000" w:themeColor="text1"/>
            </w:rPr>
            <w:t>Ntyangiri</w:t>
          </w:r>
          <w:proofErr w:type="spellEnd"/>
          <w:r w:rsidRPr="007022F2">
            <w:rPr>
              <w:rFonts w:eastAsia="Times New Roman"/>
              <w:color w:val="000000" w:themeColor="text1"/>
            </w:rPr>
            <w:t xml:space="preserve">, C. D., &amp; Mushi, M. L. (2024). </w:t>
          </w:r>
          <w:r w:rsidRPr="007022F2">
            <w:rPr>
              <w:rFonts w:eastAsia="Times New Roman"/>
              <w:i/>
              <w:iCs/>
              <w:color w:val="000000" w:themeColor="text1"/>
            </w:rPr>
            <w:t xml:space="preserve">Review of Blockchain Technology on Data Security and </w:t>
          </w:r>
          <w:proofErr w:type="gramStart"/>
          <w:r w:rsidRPr="007022F2">
            <w:rPr>
              <w:rFonts w:eastAsia="Times New Roman"/>
              <w:i/>
              <w:iCs/>
              <w:color w:val="000000" w:themeColor="text1"/>
            </w:rPr>
            <w:t>Privacy :</w:t>
          </w:r>
          <w:proofErr w:type="gramEnd"/>
          <w:r w:rsidRPr="007022F2">
            <w:rPr>
              <w:rFonts w:eastAsia="Times New Roman"/>
              <w:i/>
              <w:iCs/>
              <w:color w:val="000000" w:themeColor="text1"/>
            </w:rPr>
            <w:t xml:space="preserve"> Recommendations for Advancing </w:t>
          </w:r>
          <w:r w:rsidRPr="007022F2">
            <w:rPr>
              <w:rFonts w:eastAsia="Times New Roman"/>
              <w:i/>
              <w:iCs/>
              <w:color w:val="000000" w:themeColor="text1"/>
            </w:rPr>
            <w:t>Tanzania’</w:t>
          </w:r>
          <w:r w:rsidRPr="007022F2">
            <w:rPr>
              <w:rFonts w:eastAsia="Times New Roman"/>
              <w:i/>
              <w:iCs/>
              <w:color w:val="000000" w:themeColor="text1"/>
            </w:rPr>
            <w:t xml:space="preserve"> s ICT Sector</w:t>
          </w:r>
          <w:r w:rsidRPr="007022F2">
            <w:rPr>
              <w:rFonts w:eastAsia="Times New Roman"/>
              <w:color w:val="000000" w:themeColor="text1"/>
            </w:rPr>
            <w:t xml:space="preserve">. </w:t>
          </w:r>
          <w:r w:rsidRPr="007022F2">
            <w:rPr>
              <w:rFonts w:eastAsia="Times New Roman"/>
              <w:i/>
              <w:iCs/>
              <w:color w:val="000000" w:themeColor="text1"/>
            </w:rPr>
            <w:t>7</w:t>
          </w:r>
          <w:r w:rsidRPr="007022F2">
            <w:rPr>
              <w:rFonts w:eastAsia="Times New Roman"/>
              <w:color w:val="000000" w:themeColor="text1"/>
            </w:rPr>
            <w:t>(2), 475–483.</w:t>
          </w:r>
        </w:p>
        <w:p w14:paraId="101A3142" w14:textId="77777777" w:rsidR="005A3BBE" w:rsidRPr="007022F2" w:rsidRDefault="005A3BBE" w:rsidP="005A3BBE">
          <w:pPr>
            <w:autoSpaceDE w:val="0"/>
            <w:autoSpaceDN w:val="0"/>
            <w:ind w:hanging="480"/>
            <w:divId w:val="1323316622"/>
            <w:rPr>
              <w:rFonts w:eastAsia="Times New Roman"/>
              <w:color w:val="000000" w:themeColor="text1"/>
            </w:rPr>
          </w:pPr>
          <w:r w:rsidRPr="007022F2">
            <w:rPr>
              <w:rFonts w:eastAsia="Times New Roman"/>
              <w:color w:val="000000" w:themeColor="text1"/>
            </w:rPr>
            <w:t xml:space="preserve">M. Zein, R., &amp; Twinomurinzi, H. (2024). Information Sharing in Land Registration Using Hyperledger Fabric Blockchain. </w:t>
          </w:r>
          <w:r w:rsidRPr="007022F2">
            <w:rPr>
              <w:rFonts w:eastAsia="Times New Roman"/>
              <w:i/>
              <w:iCs/>
              <w:color w:val="000000" w:themeColor="text1"/>
            </w:rPr>
            <w:t>Blockchains</w:t>
          </w:r>
          <w:r w:rsidRPr="007022F2">
            <w:rPr>
              <w:rFonts w:eastAsia="Times New Roman"/>
              <w:color w:val="000000" w:themeColor="text1"/>
            </w:rPr>
            <w:t xml:space="preserve">, </w:t>
          </w:r>
          <w:r w:rsidRPr="007022F2">
            <w:rPr>
              <w:rFonts w:eastAsia="Times New Roman"/>
              <w:i/>
              <w:iCs/>
              <w:color w:val="000000" w:themeColor="text1"/>
            </w:rPr>
            <w:t>2</w:t>
          </w:r>
          <w:r w:rsidRPr="007022F2">
            <w:rPr>
              <w:rFonts w:eastAsia="Times New Roman"/>
              <w:color w:val="000000" w:themeColor="text1"/>
            </w:rPr>
            <w:t>(2), 107–133. https://doi.org/10.3390/blockchains2020006</w:t>
          </w:r>
        </w:p>
        <w:p w14:paraId="57E07682" w14:textId="77777777" w:rsidR="005A3BBE" w:rsidRPr="007022F2" w:rsidRDefault="005A3BBE" w:rsidP="005A3BBE">
          <w:pPr>
            <w:autoSpaceDE w:val="0"/>
            <w:autoSpaceDN w:val="0"/>
            <w:ind w:hanging="480"/>
            <w:divId w:val="1323316622"/>
            <w:rPr>
              <w:rFonts w:eastAsia="Times New Roman"/>
              <w:color w:val="000000" w:themeColor="text1"/>
            </w:rPr>
          </w:pPr>
          <w:r w:rsidRPr="007022F2">
            <w:rPr>
              <w:rFonts w:eastAsia="Times New Roman"/>
              <w:color w:val="000000" w:themeColor="text1"/>
            </w:rPr>
            <w:t xml:space="preserve">Miller, A. W. (2018). </w:t>
          </w:r>
          <w:r w:rsidRPr="007022F2">
            <w:rPr>
              <w:rFonts w:eastAsia="Times New Roman"/>
              <w:i/>
              <w:iCs/>
              <w:color w:val="000000" w:themeColor="text1"/>
            </w:rPr>
            <w:t>Land Registration Process Modelling for Complex Land Tenure System in Ghana</w:t>
          </w:r>
          <w:r w:rsidRPr="007022F2">
            <w:rPr>
              <w:rFonts w:eastAsia="Times New Roman"/>
              <w:color w:val="000000" w:themeColor="text1"/>
            </w:rPr>
            <w:t>. 84. https://library.itc.utwente.nl/papers_2018/msc/la/miller.pdf</w:t>
          </w:r>
        </w:p>
        <w:p w14:paraId="592F48A5" w14:textId="77777777" w:rsidR="005A3BBE" w:rsidRPr="007022F2" w:rsidRDefault="005A3BBE" w:rsidP="005A3BBE">
          <w:pPr>
            <w:autoSpaceDE w:val="0"/>
            <w:autoSpaceDN w:val="0"/>
            <w:ind w:hanging="480"/>
            <w:divId w:val="1323316622"/>
            <w:rPr>
              <w:rFonts w:eastAsia="Times New Roman"/>
              <w:color w:val="000000" w:themeColor="text1"/>
            </w:rPr>
          </w:pPr>
          <w:r w:rsidRPr="007022F2">
            <w:rPr>
              <w:rFonts w:eastAsia="Times New Roman"/>
              <w:color w:val="000000" w:themeColor="text1"/>
            </w:rPr>
            <w:t xml:space="preserve">Motswenyane, S., Cooper, A., &amp; Coetzee, S. (2023). Assessment and Application of Land Administration Concepts to South Africa for All Forms of Land Tenure. </w:t>
          </w:r>
          <w:r w:rsidRPr="007022F2">
            <w:rPr>
              <w:rFonts w:eastAsia="Times New Roman"/>
              <w:i/>
              <w:iCs/>
              <w:color w:val="000000" w:themeColor="text1"/>
            </w:rPr>
            <w:t>Abstracts of the ICA</w:t>
          </w:r>
          <w:r w:rsidRPr="007022F2">
            <w:rPr>
              <w:rFonts w:eastAsia="Times New Roman"/>
              <w:color w:val="000000" w:themeColor="text1"/>
            </w:rPr>
            <w:t xml:space="preserve">, </w:t>
          </w:r>
          <w:r w:rsidRPr="007022F2">
            <w:rPr>
              <w:rFonts w:eastAsia="Times New Roman"/>
              <w:i/>
              <w:iCs/>
              <w:color w:val="000000" w:themeColor="text1"/>
            </w:rPr>
            <w:t>6</w:t>
          </w:r>
          <w:r w:rsidRPr="007022F2">
            <w:rPr>
              <w:rFonts w:eastAsia="Times New Roman"/>
              <w:color w:val="000000" w:themeColor="text1"/>
            </w:rPr>
            <w:t>(August), 1–2. https://doi.org/10.5194/ica-abs-6-175-2023</w:t>
          </w:r>
        </w:p>
        <w:p w14:paraId="0602BF9B" w14:textId="77777777" w:rsidR="005A3BBE" w:rsidRPr="007022F2" w:rsidRDefault="005A3BBE" w:rsidP="005A3BBE">
          <w:pPr>
            <w:autoSpaceDE w:val="0"/>
            <w:autoSpaceDN w:val="0"/>
            <w:ind w:hanging="480"/>
            <w:divId w:val="1323316622"/>
            <w:rPr>
              <w:rFonts w:eastAsia="Times New Roman"/>
              <w:color w:val="000000" w:themeColor="text1"/>
            </w:rPr>
          </w:pPr>
          <w:r w:rsidRPr="007022F2">
            <w:rPr>
              <w:rFonts w:eastAsia="Times New Roman"/>
              <w:color w:val="000000" w:themeColor="text1"/>
            </w:rPr>
            <w:t xml:space="preserve">Oberdorf, V. (2017). </w:t>
          </w:r>
          <w:r w:rsidRPr="007022F2">
            <w:rPr>
              <w:rFonts w:eastAsia="Times New Roman"/>
              <w:i/>
              <w:iCs/>
              <w:color w:val="000000" w:themeColor="text1"/>
            </w:rPr>
            <w:t>Building Blocks for land administration</w:t>
          </w:r>
          <w:r w:rsidRPr="007022F2">
            <w:rPr>
              <w:rFonts w:eastAsia="Times New Roman"/>
              <w:color w:val="000000" w:themeColor="text1"/>
            </w:rPr>
            <w:t>. https://www.researchgate.net/profile/Vincent-Oberdorf/publication/319244490_Building_Blocks_for_land_administration_The_potential_impact_of_Blockchain-based_land_administration_platforms_in_Ghana/links/599d8f5145851574f4b33094/Building-Blocks-for-land-adm</w:t>
          </w:r>
        </w:p>
        <w:p w14:paraId="327D52BC" w14:textId="77777777" w:rsidR="005A3BBE" w:rsidRPr="007022F2" w:rsidRDefault="005A3BBE" w:rsidP="005A3BBE">
          <w:pPr>
            <w:autoSpaceDE w:val="0"/>
            <w:autoSpaceDN w:val="0"/>
            <w:ind w:hanging="480"/>
            <w:divId w:val="1323316622"/>
            <w:rPr>
              <w:rFonts w:eastAsia="Times New Roman"/>
              <w:color w:val="000000" w:themeColor="text1"/>
            </w:rPr>
          </w:pPr>
          <w:r w:rsidRPr="007022F2">
            <w:rPr>
              <w:rFonts w:eastAsia="Times New Roman"/>
              <w:color w:val="000000" w:themeColor="text1"/>
            </w:rPr>
            <w:t xml:space="preserve">Paavo, J. P., &amp; Rodríguez-puentes, R. (2026). </w:t>
          </w:r>
          <w:r w:rsidRPr="007022F2">
            <w:rPr>
              <w:rFonts w:eastAsia="Times New Roman"/>
              <w:i/>
              <w:iCs/>
              <w:color w:val="000000" w:themeColor="text1"/>
            </w:rPr>
            <w:t>A systematic literature review on blockchain-based titles registries for transparent land administration 1 Introduction</w:t>
          </w:r>
          <w:r w:rsidRPr="007022F2">
            <w:rPr>
              <w:rFonts w:eastAsia="Times New Roman"/>
              <w:color w:val="000000" w:themeColor="text1"/>
            </w:rPr>
            <w:t xml:space="preserve">. </w:t>
          </w:r>
          <w:r w:rsidRPr="007022F2">
            <w:rPr>
              <w:rFonts w:eastAsia="Times New Roman"/>
              <w:i/>
              <w:iCs/>
              <w:color w:val="000000" w:themeColor="text1"/>
            </w:rPr>
            <w:t>2008</w:t>
          </w:r>
          <w:r w:rsidRPr="007022F2">
            <w:rPr>
              <w:rFonts w:eastAsia="Times New Roman"/>
              <w:color w:val="000000" w:themeColor="text1"/>
            </w:rPr>
            <w:t>, 67–86.</w:t>
          </w:r>
        </w:p>
        <w:p w14:paraId="45EC7027" w14:textId="320574A4" w:rsidR="00765808" w:rsidRPr="00765808" w:rsidRDefault="00A9034D" w:rsidP="00765808">
          <w:pPr>
            <w:pStyle w:val="BodyText"/>
            <w:rPr>
              <w:b/>
              <w:bCs/>
              <w:color w:val="4F81BD" w:themeColor="accent1"/>
            </w:rPr>
          </w:pPr>
        </w:p>
      </w:sdtContent>
    </w:sdt>
    <w:sectPr w:rsidR="00765808" w:rsidRPr="00765808" w:rsidSect="00294BA8">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98FE0" w14:textId="77777777" w:rsidR="004F37CD" w:rsidRDefault="004F37CD">
      <w:pPr>
        <w:spacing w:after="0"/>
      </w:pPr>
      <w:r>
        <w:separator/>
      </w:r>
    </w:p>
  </w:endnote>
  <w:endnote w:type="continuationSeparator" w:id="0">
    <w:p w14:paraId="59C6FC94" w14:textId="77777777" w:rsidR="004F37CD" w:rsidRDefault="004F37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2DD8B" w14:textId="77777777" w:rsidR="004F37CD" w:rsidRDefault="004F37CD">
      <w:r>
        <w:separator/>
      </w:r>
    </w:p>
  </w:footnote>
  <w:footnote w:type="continuationSeparator" w:id="0">
    <w:p w14:paraId="0A4BBD92" w14:textId="77777777" w:rsidR="004F37CD" w:rsidRDefault="004F37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98C4E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022CD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000000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823619031">
    <w:abstractNumId w:val="0"/>
  </w:num>
  <w:num w:numId="2" w16cid:durableId="1447775818">
    <w:abstractNumId w:val="1"/>
  </w:num>
  <w:num w:numId="3" w16cid:durableId="343823116">
    <w:abstractNumId w:val="1"/>
  </w:num>
  <w:num w:numId="4" w16cid:durableId="867109075">
    <w:abstractNumId w:val="1"/>
  </w:num>
  <w:num w:numId="5" w16cid:durableId="1618413760">
    <w:abstractNumId w:val="1"/>
  </w:num>
  <w:num w:numId="6" w16cid:durableId="1749959249">
    <w:abstractNumId w:val="1"/>
  </w:num>
  <w:num w:numId="7" w16cid:durableId="506483582">
    <w:abstractNumId w:val="1"/>
  </w:num>
  <w:num w:numId="8" w16cid:durableId="1847864762">
    <w:abstractNumId w:val="1"/>
  </w:num>
  <w:num w:numId="9" w16cid:durableId="1475022553">
    <w:abstractNumId w:val="1"/>
  </w:num>
  <w:num w:numId="10" w16cid:durableId="709113371">
    <w:abstractNumId w:val="1"/>
  </w:num>
  <w:num w:numId="11" w16cid:durableId="990868935">
    <w:abstractNumId w:val="1"/>
  </w:num>
  <w:num w:numId="12" w16cid:durableId="1155950680">
    <w:abstractNumId w:val="1"/>
  </w:num>
  <w:num w:numId="13" w16cid:durableId="242536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EE"/>
    <w:rsid w:val="00032627"/>
    <w:rsid w:val="001062CF"/>
    <w:rsid w:val="00135ECB"/>
    <w:rsid w:val="001E1BE0"/>
    <w:rsid w:val="00281D64"/>
    <w:rsid w:val="00294BA8"/>
    <w:rsid w:val="002C64FD"/>
    <w:rsid w:val="003F3913"/>
    <w:rsid w:val="00463BDF"/>
    <w:rsid w:val="00467DBD"/>
    <w:rsid w:val="004A39EE"/>
    <w:rsid w:val="004F37CD"/>
    <w:rsid w:val="005A3BBE"/>
    <w:rsid w:val="00644F66"/>
    <w:rsid w:val="00693053"/>
    <w:rsid w:val="00765808"/>
    <w:rsid w:val="00831D19"/>
    <w:rsid w:val="009D6668"/>
    <w:rsid w:val="00A9034D"/>
    <w:rsid w:val="00AD2E87"/>
    <w:rsid w:val="00AE6A3F"/>
    <w:rsid w:val="00C80E03"/>
    <w:rsid w:val="00CA289A"/>
    <w:rsid w:val="00D82DEA"/>
    <w:rsid w:val="00DA6CC1"/>
    <w:rsid w:val="00E640C7"/>
    <w:rsid w:val="00E816F5"/>
    <w:rsid w:val="00EA2A85"/>
    <w:rsid w:val="00EB15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1E7F3"/>
  <w15:docId w15:val="{C1778A3D-2607-46B8-98ED-FD80055C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9D6668"/>
    <w:pPr>
      <w:spacing w:after="100"/>
    </w:pPr>
  </w:style>
  <w:style w:type="paragraph" w:styleId="TOC2">
    <w:name w:val="toc 2"/>
    <w:basedOn w:val="Normal"/>
    <w:next w:val="Normal"/>
    <w:autoRedefine/>
    <w:uiPriority w:val="39"/>
    <w:rsid w:val="009D6668"/>
    <w:pPr>
      <w:spacing w:after="100"/>
      <w:ind w:left="240"/>
    </w:pPr>
  </w:style>
  <w:style w:type="paragraph" w:styleId="TOC3">
    <w:name w:val="toc 3"/>
    <w:basedOn w:val="Normal"/>
    <w:next w:val="Normal"/>
    <w:autoRedefine/>
    <w:uiPriority w:val="39"/>
    <w:rsid w:val="009D6668"/>
    <w:pPr>
      <w:spacing w:after="100"/>
      <w:ind w:left="480"/>
    </w:pPr>
  </w:style>
  <w:style w:type="character" w:styleId="PlaceholderText">
    <w:name w:val="Placeholder Text"/>
    <w:basedOn w:val="DefaultParagraphFont"/>
    <w:rsid w:val="00E640C7"/>
    <w:rPr>
      <w:color w:val="666666"/>
    </w:rPr>
  </w:style>
  <w:style w:type="paragraph" w:customStyle="1" w:styleId="msonormal0">
    <w:name w:val="msonormal"/>
    <w:basedOn w:val="Normal"/>
    <w:rsid w:val="00A9034D"/>
    <w:pPr>
      <w:spacing w:before="100" w:beforeAutospacing="1" w:after="100" w:afterAutospacing="1"/>
    </w:pPr>
    <w:rPr>
      <w:rFonts w:ascii="Times New Roman" w:eastAsiaTheme="minorEastAsia" w:hAnsi="Times New Roman" w:cs="Times New Roman"/>
    </w:rPr>
  </w:style>
  <w:style w:type="paragraph" w:styleId="Header">
    <w:name w:val="header"/>
    <w:basedOn w:val="Normal"/>
    <w:link w:val="HeaderChar"/>
    <w:rsid w:val="005A3BBE"/>
    <w:pPr>
      <w:tabs>
        <w:tab w:val="center" w:pos="4680"/>
        <w:tab w:val="right" w:pos="9360"/>
      </w:tabs>
      <w:spacing w:after="0"/>
    </w:pPr>
  </w:style>
  <w:style w:type="character" w:customStyle="1" w:styleId="HeaderChar">
    <w:name w:val="Header Char"/>
    <w:basedOn w:val="DefaultParagraphFont"/>
    <w:link w:val="Header"/>
    <w:rsid w:val="005A3BBE"/>
  </w:style>
  <w:style w:type="paragraph" w:styleId="Footer">
    <w:name w:val="footer"/>
    <w:basedOn w:val="Normal"/>
    <w:link w:val="FooterChar"/>
    <w:rsid w:val="005A3BBE"/>
    <w:pPr>
      <w:tabs>
        <w:tab w:val="center" w:pos="4680"/>
        <w:tab w:val="right" w:pos="9360"/>
      </w:tabs>
      <w:spacing w:after="0"/>
    </w:pPr>
  </w:style>
  <w:style w:type="character" w:customStyle="1" w:styleId="FooterChar">
    <w:name w:val="Footer Char"/>
    <w:basedOn w:val="DefaultParagraphFont"/>
    <w:link w:val="Footer"/>
    <w:rsid w:val="005A3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1641">
      <w:bodyDiv w:val="1"/>
      <w:marLeft w:val="0"/>
      <w:marRight w:val="0"/>
      <w:marTop w:val="0"/>
      <w:marBottom w:val="0"/>
      <w:divBdr>
        <w:top w:val="none" w:sz="0" w:space="0" w:color="auto"/>
        <w:left w:val="none" w:sz="0" w:space="0" w:color="auto"/>
        <w:bottom w:val="none" w:sz="0" w:space="0" w:color="auto"/>
        <w:right w:val="none" w:sz="0" w:space="0" w:color="auto"/>
      </w:divBdr>
    </w:div>
    <w:div w:id="107702214">
      <w:bodyDiv w:val="1"/>
      <w:marLeft w:val="0"/>
      <w:marRight w:val="0"/>
      <w:marTop w:val="0"/>
      <w:marBottom w:val="0"/>
      <w:divBdr>
        <w:top w:val="none" w:sz="0" w:space="0" w:color="auto"/>
        <w:left w:val="none" w:sz="0" w:space="0" w:color="auto"/>
        <w:bottom w:val="none" w:sz="0" w:space="0" w:color="auto"/>
        <w:right w:val="none" w:sz="0" w:space="0" w:color="auto"/>
      </w:divBdr>
    </w:div>
    <w:div w:id="726073484">
      <w:bodyDiv w:val="1"/>
      <w:marLeft w:val="0"/>
      <w:marRight w:val="0"/>
      <w:marTop w:val="0"/>
      <w:marBottom w:val="0"/>
      <w:divBdr>
        <w:top w:val="none" w:sz="0" w:space="0" w:color="auto"/>
        <w:left w:val="none" w:sz="0" w:space="0" w:color="auto"/>
        <w:bottom w:val="none" w:sz="0" w:space="0" w:color="auto"/>
        <w:right w:val="none" w:sz="0" w:space="0" w:color="auto"/>
      </w:divBdr>
    </w:div>
    <w:div w:id="878131260">
      <w:bodyDiv w:val="1"/>
      <w:marLeft w:val="0"/>
      <w:marRight w:val="0"/>
      <w:marTop w:val="0"/>
      <w:marBottom w:val="0"/>
      <w:divBdr>
        <w:top w:val="none" w:sz="0" w:space="0" w:color="auto"/>
        <w:left w:val="none" w:sz="0" w:space="0" w:color="auto"/>
        <w:bottom w:val="none" w:sz="0" w:space="0" w:color="auto"/>
        <w:right w:val="none" w:sz="0" w:space="0" w:color="auto"/>
      </w:divBdr>
      <w:divsChild>
        <w:div w:id="1323316622">
          <w:marLeft w:val="480"/>
          <w:marRight w:val="0"/>
          <w:marTop w:val="0"/>
          <w:marBottom w:val="0"/>
          <w:divBdr>
            <w:top w:val="none" w:sz="0" w:space="0" w:color="auto"/>
            <w:left w:val="none" w:sz="0" w:space="0" w:color="auto"/>
            <w:bottom w:val="none" w:sz="0" w:space="0" w:color="auto"/>
            <w:right w:val="none" w:sz="0" w:space="0" w:color="auto"/>
          </w:divBdr>
        </w:div>
        <w:div w:id="74056712">
          <w:marLeft w:val="480"/>
          <w:marRight w:val="0"/>
          <w:marTop w:val="0"/>
          <w:marBottom w:val="0"/>
          <w:divBdr>
            <w:top w:val="none" w:sz="0" w:space="0" w:color="auto"/>
            <w:left w:val="none" w:sz="0" w:space="0" w:color="auto"/>
            <w:bottom w:val="none" w:sz="0" w:space="0" w:color="auto"/>
            <w:right w:val="none" w:sz="0" w:space="0" w:color="auto"/>
          </w:divBdr>
        </w:div>
        <w:div w:id="49698106">
          <w:marLeft w:val="480"/>
          <w:marRight w:val="0"/>
          <w:marTop w:val="0"/>
          <w:marBottom w:val="0"/>
          <w:divBdr>
            <w:top w:val="none" w:sz="0" w:space="0" w:color="auto"/>
            <w:left w:val="none" w:sz="0" w:space="0" w:color="auto"/>
            <w:bottom w:val="none" w:sz="0" w:space="0" w:color="auto"/>
            <w:right w:val="none" w:sz="0" w:space="0" w:color="auto"/>
          </w:divBdr>
        </w:div>
        <w:div w:id="1598368349">
          <w:marLeft w:val="480"/>
          <w:marRight w:val="0"/>
          <w:marTop w:val="0"/>
          <w:marBottom w:val="0"/>
          <w:divBdr>
            <w:top w:val="none" w:sz="0" w:space="0" w:color="auto"/>
            <w:left w:val="none" w:sz="0" w:space="0" w:color="auto"/>
            <w:bottom w:val="none" w:sz="0" w:space="0" w:color="auto"/>
            <w:right w:val="none" w:sz="0" w:space="0" w:color="auto"/>
          </w:divBdr>
        </w:div>
        <w:div w:id="570241533">
          <w:marLeft w:val="480"/>
          <w:marRight w:val="0"/>
          <w:marTop w:val="0"/>
          <w:marBottom w:val="0"/>
          <w:divBdr>
            <w:top w:val="none" w:sz="0" w:space="0" w:color="auto"/>
            <w:left w:val="none" w:sz="0" w:space="0" w:color="auto"/>
            <w:bottom w:val="none" w:sz="0" w:space="0" w:color="auto"/>
            <w:right w:val="none" w:sz="0" w:space="0" w:color="auto"/>
          </w:divBdr>
        </w:div>
      </w:divsChild>
    </w:div>
    <w:div w:id="915742680">
      <w:bodyDiv w:val="1"/>
      <w:marLeft w:val="0"/>
      <w:marRight w:val="0"/>
      <w:marTop w:val="0"/>
      <w:marBottom w:val="0"/>
      <w:divBdr>
        <w:top w:val="none" w:sz="0" w:space="0" w:color="auto"/>
        <w:left w:val="none" w:sz="0" w:space="0" w:color="auto"/>
        <w:bottom w:val="none" w:sz="0" w:space="0" w:color="auto"/>
        <w:right w:val="none" w:sz="0" w:space="0" w:color="auto"/>
      </w:divBdr>
    </w:div>
    <w:div w:id="1520043034">
      <w:bodyDiv w:val="1"/>
      <w:marLeft w:val="0"/>
      <w:marRight w:val="0"/>
      <w:marTop w:val="0"/>
      <w:marBottom w:val="0"/>
      <w:divBdr>
        <w:top w:val="none" w:sz="0" w:space="0" w:color="auto"/>
        <w:left w:val="none" w:sz="0" w:space="0" w:color="auto"/>
        <w:bottom w:val="none" w:sz="0" w:space="0" w:color="auto"/>
        <w:right w:val="none" w:sz="0" w:space="0" w:color="auto"/>
      </w:divBdr>
    </w:div>
    <w:div w:id="1601986861">
      <w:bodyDiv w:val="1"/>
      <w:marLeft w:val="0"/>
      <w:marRight w:val="0"/>
      <w:marTop w:val="0"/>
      <w:marBottom w:val="0"/>
      <w:divBdr>
        <w:top w:val="none" w:sz="0" w:space="0" w:color="auto"/>
        <w:left w:val="none" w:sz="0" w:space="0" w:color="auto"/>
        <w:bottom w:val="none" w:sz="0" w:space="0" w:color="auto"/>
        <w:right w:val="none" w:sz="0" w:space="0" w:color="auto"/>
      </w:divBdr>
    </w:div>
    <w:div w:id="1616911817">
      <w:bodyDiv w:val="1"/>
      <w:marLeft w:val="0"/>
      <w:marRight w:val="0"/>
      <w:marTop w:val="0"/>
      <w:marBottom w:val="0"/>
      <w:divBdr>
        <w:top w:val="none" w:sz="0" w:space="0" w:color="auto"/>
        <w:left w:val="none" w:sz="0" w:space="0" w:color="auto"/>
        <w:bottom w:val="none" w:sz="0" w:space="0" w:color="auto"/>
        <w:right w:val="none" w:sz="0" w:space="0" w:color="auto"/>
      </w:divBdr>
    </w:div>
    <w:div w:id="2037652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6B515A6-7F1C-4406-8AA9-58322B7082B5}"/>
      </w:docPartPr>
      <w:docPartBody>
        <w:p w:rsidR="00000000" w:rsidRDefault="00502DCF">
          <w:r w:rsidRPr="00220A4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CF"/>
    <w:rsid w:val="000931BC"/>
    <w:rsid w:val="00502DCF"/>
    <w:rsid w:val="00D82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502DCF"/>
    <w:rPr>
      <w:color w:val="666666"/>
    </w:rPr>
  </w:style>
  <w:style w:type="paragraph" w:customStyle="1" w:styleId="BA710A4A03124694B5CE3178EECC3354">
    <w:name w:val="BA710A4A03124694B5CE3178EECC3354"/>
    <w:rsid w:val="00502D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F3547B-F6CD-45C9-BFB8-29FCC79D4375}">
  <we:reference id="wa104382081" version="1.55.1.0" store="en-US" storeType="OMEX"/>
  <we:alternateReferences>
    <we:reference id="WA104382081" version="1.55.1.0" store="" storeType="OMEX"/>
  </we:alternateReferences>
  <we:properties>
    <we:property name="MENDELEY_CITATIONS" value="[{&quot;citationID&quot;:&quot;MENDELEY_CITATION_6152826b-1749-4f73-8dd2-9b206a3f00de&quot;,&quot;properties&quot;:{&quot;noteIndex&quot;:0},&quot;isEdited&quot;:false,&quot;manualOverride&quot;:{&quot;isManuallyOverridden&quot;:false,&quot;citeprocText&quot;:&quot;(Byamugisha &amp;#38; Dubosse, 2023)&quot;,&quot;manualOverrideText&quot;:&quot;&quot;},&quot;citationTag&quot;:&quot;MENDELEY_CITATION_v3_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&quot;,&quot;citationItems&quot;:[{&quot;id&quot;:&quot;52db909f-be83-3844-95b8-e019674fde19&quot;,&quot;itemData&quot;:{&quot;type&quot;:&quot;article-journal&quot;,&quot;id&quot;:&quot;52db909f-be83-3844-95b8-e019674fde19&quot;,&quot;title&quot;:&quot;The Investment Case for Land Tenure Security in Sub-Saharan Africa: A Cost-Benefit Analysis&quot;,&quot;author&quot;:[{&quot;family&quot;:&quot;Byamugisha&quot;,&quot;given&quot;:&quot;Frank F.K.&quot;,&quot;parse-names&quot;:false,&quot;dropping-particle&quot;:&quot;&quot;,&quot;non-dropping-particle&quot;:&quot;&quot;},{&quot;family&quot;:&quot;Dubosse&quot;,&quot;given&quot;:&quot;Nancy&quot;,&quot;parse-names&quot;:false,&quot;dropping-particle&quot;:&quot;&quot;,&quot;non-dropping-particle&quot;:&quot;&quot;}],&quot;container-title&quot;:&quot;Journal of Benefit-Cost Analysis&quot;,&quot;container-title-short&quot;:&quot;J Benefit Cost Anal&quot;,&quot;DOI&quot;:&quot;10.1017/bca.2023.14&quot;,&quot;ISSN&quot;:&quot;21522812&quot;,&quot;issued&quot;:{&quot;date-parts&quot;:[[2023]]},&quot;page&quot;:&quot;272-300&quot;,&quot;abstract&quot;:&quot;Government is the custodian of the most critical (and limited) factor of production, namely, land. Assuring the security of tenure, arbitrating disputes, and facilitating the transfer or sales of titles renders the land market more efficient and less volatile, attracting investors and promoting sustainable urban development. Land tenure security is also a critical government service that has repercussions on agricultural productivity, housing development, business investment, and the development of urban areas. However, land administration is mired in corruptive practices, elite capture, and inefficient allocation. Globally, only 24% of rural areas are mapped (46 in urban areas), with approximately the same percentage registered, that is, 22%. In Africa, only about 14% of rural land is formally recorded in a public register. Land tenure security can take a variety of forms depending on national regulatory frameworks that allocate land and specify its use. Success stories include transferable user certificates in China and individual land titles in Rwanda. Systematic evaluation of the evidence on tenure programs demonstrates that improved tenure security increases agricultural output (40% on average), increases urban land values (25% on average), and increases household welfare (15% on average). Other observed country-specific benefits include additional years of schooling, better academic performance, access to credit, reforestation, and improved household nutrition. The costs of establishing tenure security in Sub-Saharan Africa include the separate costs of rural (US$ 3 billion) and urban (US$ 2.2 billion) land registration; the cost of digitizing land registries and information to improve efficiency and transparency (US$ 880 million), the cost of strengthening institutions and systems to resolve land disputes and manage expropriations (US$ 960 million) over a ten-year implementation period, and land administration operations and land records maintenance over 30 years (US$ 64 billion). The net present value (8%) of costs is US$ 21.7 billion for rural land tenure and US$ 5.3 billion for urban areas. The benefits of rural land registration were based on the observed 15% household wealth effect noted in the literature. The net present value (8%) of a 30-year benefits stream is US$ 396 billion. The benefit-cost ratio of completing and modernizing land registration and improving land administration coverage and effectiveness in rural Sub-Saharan Africa is 18. The benefits of urban land registration were based on the average 25% increase in property values observed in the literature. Using housing prices for the 20 largest, Sub-Saharan African countries, the net present value (8%) of the benefits over a 30-year period is US$ 237 billion, yielding a benefit-cost ratio of 45 when the average housing price is used. When the population-weighted housing price is used, benefits are valued at US$ 160 billion, yielding a benefit-cost ratio of 30.&quot;,&quot;volume&quot;:&quot;14&quot;},&quot;isTemporary&quot;:false,&quot;suppress-author&quot;:false,&quot;composite&quot;:false,&quot;author-only&quot;:false}]},{&quot;citationID&quot;:&quot;MENDELEY_CITATION_6618fc64-e173-4b2e-bd16-a3d630f57c98&quot;,&quot;properties&quot;:{&quot;noteIndex&quot;:0},&quot;isEdited&quot;:false,&quot;manualOverride&quot;:{&quot;isManuallyOverridden&quot;:false,&quot;citeprocText&quot;:&quot;(Byamugisha &amp;#38; Dubosse, 2023)&quot;,&quot;manualOverrideText&quot;:&quot;&quot;},&quot;citationTag&quot;:&quot;MENDELEY_CITATION_v3_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&quot;,&quot;citationItems&quot;:[{&quot;id&quot;:&quot;52db909f-be83-3844-95b8-e019674fde19&quot;,&quot;itemData&quot;:{&quot;type&quot;:&quot;article-journal&quot;,&quot;id&quot;:&quot;52db909f-be83-3844-95b8-e019674fde19&quot;,&quot;title&quot;:&quot;The Investment Case for Land Tenure Security in Sub-Saharan Africa: A Cost-Benefit Analysis&quot;,&quot;author&quot;:[{&quot;family&quot;:&quot;Byamugisha&quot;,&quot;given&quot;:&quot;Frank F.K.&quot;,&quot;parse-names&quot;:false,&quot;dropping-particle&quot;:&quot;&quot;,&quot;non-dropping-particle&quot;:&quot;&quot;},{&quot;family&quot;:&quot;Dubosse&quot;,&quot;given&quot;:&quot;Nancy&quot;,&quot;parse-names&quot;:false,&quot;dropping-particle&quot;:&quot;&quot;,&quot;non-dropping-particle&quot;:&quot;&quot;}],&quot;container-title&quot;:&quot;Journal of Benefit-Cost Analysis&quot;,&quot;container-title-short&quot;:&quot;J Benefit Cost Anal&quot;,&quot;DOI&quot;:&quot;10.1017/bca.2023.14&quot;,&quot;ISSN&quot;:&quot;21522812&quot;,&quot;issued&quot;:{&quot;date-parts&quot;:[[2023]]},&quot;page&quot;:&quot;272-300&quot;,&quot;abstract&quot;:&quot;Government is the custodian of the most critical (and limited) factor of production, namely, land. Assuring the security of tenure, arbitrating disputes, and facilitating the transfer or sales of titles renders the land market more efficient and less volatile, attracting investors and promoting sustainable urban development. Land tenure security is also a critical government service that has repercussions on agricultural productivity, housing development, business investment, and the development of urban areas. However, land administration is mired in corruptive practices, elite capture, and inefficient allocation. Globally, only 24% of rural areas are mapped (46 in urban areas), with approximately the same percentage registered, that is, 22%. In Africa, only about 14% of rural land is formally recorded in a public register. Land tenure security can take a variety of forms depending on national regulatory frameworks that allocate land and specify its use. Success stories include transferable user certificates in China and individual land titles in Rwanda. Systematic evaluation of the evidence on tenure programs demonstrates that improved tenure security increases agricultural output (40% on average), increases urban land values (25% on average), and increases household welfare (15% on average). Other observed country-specific benefits include additional years of schooling, better academic performance, access to credit, reforestation, and improved household nutrition. The costs of establishing tenure security in Sub-Saharan Africa include the separate costs of rural (US$ 3 billion) and urban (US$ 2.2 billion) land registration; the cost of digitizing land registries and information to improve efficiency and transparency (US$ 880 million), the cost of strengthening institutions and systems to resolve land disputes and manage expropriations (US$ 960 million) over a ten-year implementation period, and land administration operations and land records maintenance over 30 years (US$ 64 billion). The net present value (8%) of costs is US$ 21.7 billion for rural land tenure and US$ 5.3 billion for urban areas. The benefits of rural land registration were based on the observed 15% household wealth effect noted in the literature. The net present value (8%) of a 30-year benefits stream is US$ 396 billion. The benefit-cost ratio of completing and modernizing land registration and improving land administration coverage and effectiveness in rural Sub-Saharan Africa is 18. The benefits of urban land registration were based on the average 25% increase in property values observed in the literature. Using housing prices for the 20 largest, Sub-Saharan African countries, the net present value (8%) of the benefits over a 30-year period is US$ 237 billion, yielding a benefit-cost ratio of 45 when the average housing price is used. When the population-weighted housing price is used, benefits are valued at US$ 160 billion, yielding a benefit-cost ratio of 30.&quot;,&quot;volume&quot;:&quot;14&quot;},&quot;isTemporary&quot;:false,&quot;suppress-author&quot;:false,&quot;composite&quot;:false,&quot;author-only&quot;:false}]},{&quot;citationID&quot;:&quot;MENDELEY_CITATION_d5ad05e6-c4a9-4c5b-a0e7-4714be1a4b57&quot;,&quot;properties&quot;:{&quot;noteIndex&quot;:0},&quot;isEdited&quot;:false,&quot;manualOverride&quot;:{&quot;isManuallyOverridden&quot;:true,&quot;citeprocText&quot;:&quot;(Kumbo et al., 2024)&quot;,&quot;manualOverrideText&quot;:&quot;(Kumbo et al., 2024;&quot;},&quot;citationTag&quot;:&quot;MENDELEY_CITATION_v3_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&quot;,&quot;citationItems&quot;:[{&quot;id&quot;:&quot;748a8009-f020-3452-b1c1-5448156fc532&quot;,&quot;itemData&quot;:{&quot;type&quot;:&quot;article-journal&quot;,&quot;id&quot;:&quot;748a8009-f020-3452-b1c1-5448156fc532&quot;,&quot;title&quot;:&quot;Review of Blockchain Technology on Data Security and Privacy : Recommendations for Advancing Tanzania ' s ICT Sector&quot;,&quot;author&quot;:[{&quot;family&quot;:&quot;Kumbo&quot;,&quot;given&quot;:&quot;Lazaro Inon&quot;,&quot;parse-names&quot;:false,&quot;dropping-particle&quot;:&quot;&quot;,&quot;non-dropping-particle&quot;:&quot;&quot;},{&quot;family&quot;:&quot;Mahuwi&quot;,&quot;given&quot;:&quot;Deogratias Tasilo&quot;,&quot;parse-names&quot;:false,&quot;dropping-particle&quot;:&quot;&quot;,&quot;non-dropping-particle&quot;:&quot;&quot;},{&quot;family&quot;:&quot;Hayuma&quot;,&quot;given&quot;:&quot;Bernad Joseph&quot;,&quot;parse-names&quot;:false,&quot;dropping-particle&quot;:&quot;&quot;,&quot;non-dropping-particle&quot;:&quot;&quot;},{&quot;family&quot;:&quot;Nkwera&quot;,&quot;given&quot;:&quot;Victor Simon&quot;,&quot;parse-names&quot;:false,&quot;dropping-particle&quot;:&quot;&quot;,&quot;non-dropping-particle&quot;:&quot;&quot;},{&quot;family&quot;:&quot;Ntyangiri&quot;,&quot;given&quot;:&quot;Christopher Denis&quot;,&quot;parse-names&quot;:false,&quot;dropping-particle&quot;:&quot;&quot;,&quot;non-dropping-particle&quot;:&quot;&quot;},{&quot;family&quot;:&quot;Mushi&quot;,&quot;given&quot;:&quot;Martin Ludovick&quot;,&quot;parse-names&quot;:false,&quot;dropping-particle&quot;:&quot;&quot;,&quot;non-dropping-particle&quot;:&quot;&quot;}],&quot;issued&quot;:{&quot;date-parts&quot;:[[2024]]},&quot;page&quot;:&quot;475-483&quot;,&quot;issue&quot;:&quot;2&quot;,&quot;volume&quot;:&quot;7&quot;,&quot;container-title-short&quot;:&quot;&quot;},&quot;isTemporary&quot;:false,&quot;suppress-author&quot;:false,&quot;composite&quot;:false,&quot;author-only&quot;:false}]},{&quot;citationID&quot;:&quot;MENDELEY_CITATION_fdcd3c68-b552-4383-a39b-a0808e921b46&quot;,&quot;properties&quot;:{&quot;noteIndex&quot;:0},&quot;isEdited&quot;:false,&quot;manualOverride&quot;:{&quot;isManuallyOverridden&quot;:true,&quot;citeprocText&quot;:&quot;(Kombe et al., 2017)&quot;,&quot;manualOverrideText&quot;:&quot;Kombe et al., 2017)&quot;},&quot;citationTag&quot;:&quot;MENDELEY_CITATION_v3_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&quot;,&quot;citationItems&quot;:[{&quot;id&quot;:&quot;43cfe263-29ac-36bb-8258-3ac66adf9bdf&quot;,&quot;itemData&quot;:{&quot;type&quot;:&quot;article-journal&quot;,&quot;id&quot;:&quot;43cfe263-29ac-36bb-8258-3ac66adf9bdf&quot;,&quot;title&quot;:&quot;Design of Land Administration and Title Registration Model Based on Blockchain Technology&quot;,&quot;author&quot;:[{&quot;family&quot;:&quot;Kombe&quot;,&quot;given&quot;:&quot;Cleverence&quot;,&quot;parse-names&quot;:false,&quot;dropping-particle&quot;:&quot;&quot;,&quot;non-dropping-particle&quot;:&quot;&quot;},{&quot;family&quot;:&quot;Manyilizu&quot;,&quot;given&quot;:&quot;Majuto&quot;,&quot;parse-names&quot;:false,&quot;dropping-particle&quot;:&quot;&quot;,&quot;non-dropping-particle&quot;:&quot;&quot;},{&quot;family&quot;:&quot;Mvuma&quot;,&quot;given&quot;:&quot;Aloys&quot;,&quot;parse-names&quot;:false,&quot;dropping-particle&quot;:&quot;&quot;,&quot;non-dropping-particle&quot;:&quot;&quot;}],&quot;container-title&quot;:&quot;Journal of Information Engineering and Applications&quot;,&quot;ISSN&quot;:&quot;2225-0506&quot;,&quot;URL&quot;:&quot;http://www.iiste.org/Journals/index.php/JIEA/article/view/35154/36160&quot;,&quot;issued&quot;:{&quot;date-parts&quot;:[[2017]]},&quot;page&quot;:&quot;8-15&quot;,&quot;abstract&quot;:&quot;Land administration and title registration system is the system for storing land title information and managing transactions involving land titles. Due to the sensitivity of land issues, land administration and title registration system should be strong to avoid any document forgery, available all the time, and take a short time to complete tasks. Thus, this study aims at designing a model for such system based on blockchain technology. The proposed model is designed using UML diagrams and then tested for verification using statistical usage models (Markov chains). The proposed model integrates the Integrated Land Management Information System (ILMIS) with factom and bitcoin blockchains which enables encryption of information from ILMIS to get the fingerprint information of each land title and store it to the blockchains. The model further encrypts the land information from ILMIS when needed and then compare it with fingerprints from blockchains for verification. Such implementation of the proposed model will help ILMIS to have the capability of providing tamper proof for stored data, providing the self-notarization mechanism, and availability of evidence for the land title from distributed databases. Furthermore, the society is expected to benefit from this study as the time and cost for registering land title will decrease and the possibilities of a piece of land having more than one owner will not be there.&quot;,&quot;issue&quot;:&quot;1&quot;,&quot;volume&quot;:&quot;7&quot;,&quot;container-title-short&quot;:&quot;&quot;},&quot;isTemporary&quot;:false,&quot;suppress-author&quot;:false,&quot;composite&quot;:false,&quot;author-only&quot;:false}]},{&quot;citationID&quot;:&quot;MENDELEY_CITATION_faac1b86-4730-4a84-9ea1-7b90d3a59cc7&quot;,&quot;properties&quot;:{&quot;noteIndex&quot;:0},&quot;isEdited&quot;:false,&quot;manualOverride&quot;:{&quot;isManuallyOverridden&quot;:false,&quot;citeprocText&quot;:&quot;(Byamugisha &amp;#38; Dubosse, 2023)&quot;,&quot;manualOverrideText&quot;:&quot;&quot;},&quot;citationTag&quot;:&quot;MENDELEY_CITATION_v3_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&quot;,&quot;citationItems&quot;:[{&quot;id&quot;:&quot;52db909f-be83-3844-95b8-e019674fde19&quot;,&quot;itemData&quot;:{&quot;type&quot;:&quot;article-journal&quot;,&quot;id&quot;:&quot;52db909f-be83-3844-95b8-e019674fde19&quot;,&quot;title&quot;:&quot;The Investment Case for Land Tenure Security in Sub-Saharan Africa: A Cost-Benefit Analysis&quot;,&quot;author&quot;:[{&quot;family&quot;:&quot;Byamugisha&quot;,&quot;given&quot;:&quot;Frank F.K.&quot;,&quot;parse-names&quot;:false,&quot;dropping-particle&quot;:&quot;&quot;,&quot;non-dropping-particle&quot;:&quot;&quot;},{&quot;family&quot;:&quot;Dubosse&quot;,&quot;given&quot;:&quot;Nancy&quot;,&quot;parse-names&quot;:false,&quot;dropping-particle&quot;:&quot;&quot;,&quot;non-dropping-particle&quot;:&quot;&quot;}],&quot;container-title&quot;:&quot;Journal of Benefit-Cost Analysis&quot;,&quot;container-title-short&quot;:&quot;J Benefit Cost Anal&quot;,&quot;DOI&quot;:&quot;10.1017/bca.2023.14&quot;,&quot;ISSN&quot;:&quot;21522812&quot;,&quot;issued&quot;:{&quot;date-parts&quot;:[[2023]]},&quot;page&quot;:&quot;272-300&quot;,&quot;abstract&quot;:&quot;Government is the custodian of the most critical (and limited) factor of production, namely, land. Assuring the security of tenure, arbitrating disputes, and facilitating the transfer or sales of titles renders the land market more efficient and less volatile, attracting investors and promoting sustainable urban development. Land tenure security is also a critical government service that has repercussions on agricultural productivity, housing development, business investment, and the development of urban areas. However, land administration is mired in corruptive practices, elite capture, and inefficient allocation. Globally, only 24% of rural areas are mapped (46 in urban areas), with approximately the same percentage registered, that is, 22%. In Africa, only about 14% of rural land is formally recorded in a public register. Land tenure security can take a variety of forms depending on national regulatory frameworks that allocate land and specify its use. Success stories include transferable user certificates in China and individual land titles in Rwanda. Systematic evaluation of the evidence on tenure programs demonstrates that improved tenure security increases agricultural output (40% on average), increases urban land values (25% on average), and increases household welfare (15% on average). Other observed country-specific benefits include additional years of schooling, better academic performance, access to credit, reforestation, and improved household nutrition. The costs of establishing tenure security in Sub-Saharan Africa include the separate costs of rural (US$ 3 billion) and urban (US$ 2.2 billion) land registration; the cost of digitizing land registries and information to improve efficiency and transparency (US$ 880 million), the cost of strengthening institutions and systems to resolve land disputes and manage expropriations (US$ 960 million) over a ten-year implementation period, and land administration operations and land records maintenance over 30 years (US$ 64 billion). The net present value (8%) of costs is US$ 21.7 billion for rural land tenure and US$ 5.3 billion for urban areas. The benefits of rural land registration were based on the observed 15% household wealth effect noted in the literature. The net present value (8%) of a 30-year benefits stream is US$ 396 billion. The benefit-cost ratio of completing and modernizing land registration and improving land administration coverage and effectiveness in rural Sub-Saharan Africa is 18. The benefits of urban land registration were based on the average 25% increase in property values observed in the literature. Using housing prices for the 20 largest, Sub-Saharan African countries, the net present value (8%) of the benefits over a 30-year period is US$ 237 billion, yielding a benefit-cost ratio of 45 when the average housing price is used. When the population-weighted housing price is used, benefits are valued at US$ 160 billion, yielding a benefit-cost ratio of 30.&quot;,&quot;volume&quot;:&quot;14&quot;},&quot;isTemporary&quot;:false,&quot;suppress-author&quot;:false,&quot;composite&quot;:false,&quot;author-only&quot;:false}]},{&quot;citationID&quot;:&quot;MENDELEY_CITATION_99a92649-9059-445f-aec4-713b36ba8798&quot;,&quot;properties&quot;:{&quot;noteIndex&quot;:0},&quot;isEdited&quot;:false,&quot;manualOverride&quot;:{&quot;isManuallyOverridden&quot;:true,&quot;citeprocText&quot;:&quot;(Ekebuike et al., 2024)&quot;,&quot;manualOverrideText&quot;:&quot;(Ekebuike et al., 2024&quot;},&quot;citationTag&quot;:&quot;MENDELEY_CITATION_v3_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dc8b27e2-fc0a-3f2d-8e8d-330aeb2c4d97&quot;,&quot;itemData&quot;:{&quot;type&quot;:&quot;article-journal&quot;,&quot;id&quot;:&quot;dc8b27e2-fc0a-3f2d-8e8d-330aeb2c4d97&quot;,&quot;title&quot;:&quot;Analyzing Customary Tenure Practices for Enhanced Land security in Awka South L . G . A AN Ekebuike To cite this version : HAL Id : hal-04692367 Analyzing Customary Tenure Practices for Enhanced Land security in Awka&quot;,&quot;author&quot;:[{&quot;family&quot;:&quot;Ekebuike&quot;,&quot;given&quot;:&quot;A N&quot;,&quot;parse-names&quot;:false,&quot;dropping-particle&quot;:&quot;&quot;,&quot;non-dropping-particle&quot;:&quot;&quot;},{&quot;family&quot;:&quot;Customary&quot;,&quot;given&quot;:&quot;Analyzing&quot;,&quot;parse-names&quot;:false,&quot;dropping-particle&quot;:&quot;&quot;,&quot;non-dropping-particle&quot;:&quot;&quot;},{&quot;family&quot;:&quot;Practices&quot;,&quot;given&quot;:&quot;Tenure&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05bf4807-9409-419f-b595-35c342d09cac&quot;,&quot;properties&quot;:{&quot;noteIndex&quot;:0},&quot;isEdited&quot;:false,&quot;manualOverride&quot;:{&quot;isManuallyOverridden&quot;:true,&quot;citeprocText&quot;:&quot;(Byamugisha &amp;#38; Dubosse, 2023)&quot;,&quot;manualOverrideText&quot;:&quot;Byamugisha &amp; Dubosse, 2023)&quot;},&quot;citationTag&quot;:&quot;MENDELEY_CITATION_v3_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&quot;,&quot;citationItems&quot;:[{&quot;id&quot;:&quot;52db909f-be83-3844-95b8-e019674fde19&quot;,&quot;itemData&quot;:{&quot;type&quot;:&quot;article-journal&quot;,&quot;id&quot;:&quot;52db909f-be83-3844-95b8-e019674fde19&quot;,&quot;title&quot;:&quot;The Investment Case for Land Tenure Security in Sub-Saharan Africa: A Cost-Benefit Analysis&quot;,&quot;author&quot;:[{&quot;family&quot;:&quot;Byamugisha&quot;,&quot;given&quot;:&quot;Frank F.K.&quot;,&quot;parse-names&quot;:false,&quot;dropping-particle&quot;:&quot;&quot;,&quot;non-dropping-particle&quot;:&quot;&quot;},{&quot;family&quot;:&quot;Dubosse&quot;,&quot;given&quot;:&quot;Nancy&quot;,&quot;parse-names&quot;:false,&quot;dropping-particle&quot;:&quot;&quot;,&quot;non-dropping-particle&quot;:&quot;&quot;}],&quot;container-title&quot;:&quot;Journal of Benefit-Cost Analysis&quot;,&quot;container-title-short&quot;:&quot;J Benefit Cost Anal&quot;,&quot;DOI&quot;:&quot;10.1017/bca.2023.14&quot;,&quot;ISSN&quot;:&quot;21522812&quot;,&quot;issued&quot;:{&quot;date-parts&quot;:[[2023]]},&quot;page&quot;:&quot;272-300&quot;,&quot;abstract&quot;:&quot;Government is the custodian of the most critical (and limited) factor of production, namely, land. Assuring the security of tenure, arbitrating disputes, and facilitating the transfer or sales of titles renders the land market more efficient and less volatile, attracting investors and promoting sustainable urban development. Land tenure security is also a critical government service that has repercussions on agricultural productivity, housing development, business investment, and the development of urban areas. However, land administration is mired in corruptive practices, elite capture, and inefficient allocation. Globally, only 24% of rural areas are mapped (46 in urban areas), with approximately the same percentage registered, that is, 22%. In Africa, only about 14% of rural land is formally recorded in a public register. Land tenure security can take a variety of forms depending on national regulatory frameworks that allocate land and specify its use. Success stories include transferable user certificates in China and individual land titles in Rwanda. Systematic evaluation of the evidence on tenure programs demonstrates that improved tenure security increases agricultural output (40% on average), increases urban land values (25% on average), and increases household welfare (15% on average). Other observed country-specific benefits include additional years of schooling, better academic performance, access to credit, reforestation, and improved household nutrition. The costs of establishing tenure security in Sub-Saharan Africa include the separate costs of rural (US$ 3 billion) and urban (US$ 2.2 billion) land registration; the cost of digitizing land registries and information to improve efficiency and transparency (US$ 880 million), the cost of strengthening institutions and systems to resolve land disputes and manage expropriations (US$ 960 million) over a ten-year implementation period, and land administration operations and land records maintenance over 30 years (US$ 64 billion). The net present value (8%) of costs is US$ 21.7 billion for rural land tenure and US$ 5.3 billion for urban areas. The benefits of rural land registration were based on the observed 15% household wealth effect noted in the literature. The net present value (8%) of a 30-year benefits stream is US$ 396 billion. The benefit-cost ratio of completing and modernizing land registration and improving land administration coverage and effectiveness in rural Sub-Saharan Africa is 18. The benefits of urban land registration were based on the average 25% increase in property values observed in the literature. Using housing prices for the 20 largest, Sub-Saharan African countries, the net present value (8%) of the benefits over a 30-year period is US$ 237 billion, yielding a benefit-cost ratio of 45 when the average housing price is used. When the population-weighted housing price is used, benefits are valued at US$ 160 billion, yielding a benefit-cost ratio of 30.&quot;,&quot;volume&quot;:&quot;14&quot;},&quot;isTemporary&quot;:false,&quot;suppress-author&quot;:false,&quot;composite&quot;:false,&quot;author-only&quot;:false}]},{&quot;citationID&quot;:&quot;MENDELEY_CITATION_e0ffd204-b170-4714-864c-0bae35850317&quot;,&quot;properties&quot;:{&quot;noteIndex&quot;:0},&quot;isEdited&quot;:false,&quot;manualOverride&quot;:{&quot;isManuallyOverridden&quot;:true,&quot;citeprocText&quot;:&quot;(Motswenyane et al., 2023)&quot;,&quot;manualOverrideText&quot;:&quot;Motswenyane et al., 2023&quot;},&quot;citationTag&quot;:&quot;MENDELEY_CITATION_v3_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&quot;,&quot;citationItems&quot;:[{&quot;id&quot;:&quot;85190e20-17e3-3130-b9c5-820c1e3d6ac0&quot;,&quot;itemData&quot;:{&quot;type&quot;:&quot;article-journal&quot;,&quot;id&quot;:&quot;85190e20-17e3-3130-b9c5-820c1e3d6ac0&quot;,&quot;title&quot;:&quot;Assessment and Application of Land Administration Concepts to South Africa for All Forms of Land Tenure&quot;,&quot;author&quot;:[{&quot;family&quot;:&quot;Motswenyane&quot;,&quot;given&quot;:&quot;Sam&quot;,&quot;parse-names&quot;:false,&quot;dropping-particle&quot;:&quot;&quot;,&quot;non-dropping-particle&quot;:&quot;&quot;},{&quot;family&quot;:&quot;Cooper&quot;,&quot;given&quot;:&quot;Antony&quot;,&quot;parse-names&quot;:false,&quot;dropping-particle&quot;:&quot;&quot;,&quot;non-dropping-particle&quot;:&quot;&quot;},{&quot;family&quot;:&quot;Coetzee&quot;,&quot;given&quot;:&quot;Serena&quot;,&quot;parse-names&quot;:false,&quot;dropping-particle&quot;:&quot;&quot;,&quot;non-dropping-particle&quot;:&quot;&quot;}],&quot;container-title&quot;:&quot;Abstracts of the ICA&quot;,&quot;DOI&quot;:&quot;10.5194/ica-abs-6-175-2023&quot;,&quot;issued&quot;:{&quot;date-parts&quot;:[[2023]]},&quot;page&quot;:&quot;1-2&quot;,&quot;abstract&quot;:&quot;&lt;p/&gt;&quot;,&quot;issue&quot;:&quot;August&quot;,&quot;volume&quot;:&quot;6&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80C78-D4C7-490F-A64C-EB7B35EBE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11</Pages>
  <Words>2902</Words>
  <Characters>16542</Characters>
  <Application>Microsoft Office Word</Application>
  <DocSecurity>0</DocSecurity>
  <Lines>137</Lines>
  <Paragraphs>38</Paragraphs>
  <ScaleCrop>false</ScaleCrop>
  <Company/>
  <LinksUpToDate>false</LinksUpToDate>
  <CharactersWithSpaces>19406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Issa Mdoe</dc:creator>
  <cp:keywords/>
  <cp:lastModifiedBy>Issa Mdoe</cp:lastModifiedBy>
  <cp:revision>53</cp:revision>
  <dcterms:created xsi:type="dcterms:W3CDTF">2025-04-19T11:14:00Z</dcterms:created>
  <dcterms:modified xsi:type="dcterms:W3CDTF">2025-04-19T11:39:00Z</dcterms:modified>
</cp:coreProperties>
</file>