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1ADC2" w14:textId="77777777" w:rsidR="00744760" w:rsidRDefault="00744760"/>
    <w:p w14:paraId="76A14817" w14:textId="59C597D5" w:rsidR="00744760" w:rsidRDefault="00744760">
      <w:r>
        <w:t xml:space="preserve">Hi, Hope everyone is well. </w:t>
      </w:r>
    </w:p>
    <w:p w14:paraId="255D9435" w14:textId="7B6D446F" w:rsidR="00744760" w:rsidRDefault="00744760">
      <w:r>
        <w:t xml:space="preserve">This week I started by participating in my first game jam, I think this went really well for my first game jam. By creating this game, I was trying 2D game creation for the first time in Unity , and I managed to create something I could put on my portfolio. By participating in this jam, I also got a chance to engage with other game developers, some left comments on my game and some followed me on itch. </w:t>
      </w:r>
    </w:p>
    <w:p w14:paraId="2CC6B595" w14:textId="4590BEB1" w:rsidR="00744760" w:rsidRDefault="00744760">
      <w:r w:rsidRPr="00744760">
        <w:drawing>
          <wp:inline distT="0" distB="0" distL="0" distR="0" wp14:anchorId="5CF05AE6" wp14:editId="75944CFD">
            <wp:extent cx="3977139" cy="2051436"/>
            <wp:effectExtent l="0" t="0" r="4445" b="6350"/>
            <wp:docPr id="1287483380" name="Picture 1" descr="A screenshot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83380" name="Picture 1" descr="A screenshot of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5207" cy="205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3EF7" w14:textId="03922945" w:rsidR="00744760" w:rsidRDefault="00744760">
      <w:r>
        <w:t xml:space="preserve">If you guys want to check out the game </w:t>
      </w:r>
      <w:hyperlink r:id="rId5" w:history="1">
        <w:r w:rsidRPr="00744760">
          <w:rPr>
            <w:rStyle w:val="Hyperlink"/>
          </w:rPr>
          <w:t>HERE</w:t>
        </w:r>
      </w:hyperlink>
      <w:r>
        <w:t xml:space="preserve">, then please do. Also rate it and leave comments on the page if you would be so kind, hope you like the can bustin face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61FB57A9" w14:textId="28BB2163" w:rsidR="00BA4E23" w:rsidRDefault="00BA4E23">
      <w:r>
        <w:t xml:space="preserve">Now I am done with this jam, I am going to participate in a new one this coming week, I haven’t picked what jam yet, but there is a few to pick from ( </w:t>
      </w:r>
      <w:hyperlink r:id="rId6" w:history="1">
        <w:r w:rsidRPr="006C6B98">
          <w:rPr>
            <w:rStyle w:val="Hyperlink"/>
          </w:rPr>
          <w:t>https://itch.io/jams</w:t>
        </w:r>
      </w:hyperlink>
      <w:r>
        <w:t xml:space="preserve"> ).</w:t>
      </w:r>
    </w:p>
    <w:p w14:paraId="4ED72721" w14:textId="3F6DB8C0" w:rsidR="00D11D36" w:rsidRDefault="00AC7464">
      <w:r>
        <w:t>Once I had finished up this gamejam and I</w:t>
      </w:r>
      <w:r w:rsidR="00603775">
        <w:t xml:space="preserve"> had</w:t>
      </w:r>
      <w:r>
        <w:t xml:space="preserve"> created the Itch page to a good standard, I updated my Github Profile readme to include this project</w:t>
      </w:r>
      <w:r w:rsidR="00D11D36">
        <w:t xml:space="preserve"> (I actually re did the whole project section to add it into a nice-looking table instead):</w:t>
      </w:r>
    </w:p>
    <w:p w14:paraId="492B5E61" w14:textId="5DDAB49C" w:rsidR="00D11D36" w:rsidRDefault="00D11D36">
      <w:r w:rsidRPr="00D11D36">
        <w:drawing>
          <wp:inline distT="0" distB="0" distL="0" distR="0" wp14:anchorId="2A4F9EBD" wp14:editId="1BF79D65">
            <wp:extent cx="5731510" cy="1305560"/>
            <wp:effectExtent l="0" t="0" r="2540" b="8890"/>
            <wp:docPr id="5631160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1605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8594" w14:textId="7D695916" w:rsidR="00D11D36" w:rsidRDefault="00D11D36">
      <w:r w:rsidRPr="00D11D36">
        <w:lastRenderedPageBreak/>
        <w:drawing>
          <wp:inline distT="0" distB="0" distL="0" distR="0" wp14:anchorId="4D8B92CF" wp14:editId="47D72BC9">
            <wp:extent cx="5731510" cy="2431415"/>
            <wp:effectExtent l="0" t="0" r="2540" b="6985"/>
            <wp:docPr id="13586456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4567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5207" w14:textId="717BED5E" w:rsidR="00BA4E23" w:rsidRDefault="00BD2D4A">
      <w:r>
        <w:t>I also added this project to my portfolio website</w:t>
      </w:r>
      <w:r w:rsidR="0093054B">
        <w:t xml:space="preserve"> and did some general tidying up of  the sight, like finally adding text to the home page, and adding better descriptions to the projects</w:t>
      </w:r>
      <w:r>
        <w:t xml:space="preserve">: </w:t>
      </w:r>
    </w:p>
    <w:p w14:paraId="547B9A30" w14:textId="77777777" w:rsidR="00104404" w:rsidRDefault="00104404"/>
    <w:p w14:paraId="66C23E55" w14:textId="31D7B5E1" w:rsidR="00104404" w:rsidRDefault="00726739">
      <w:r w:rsidRPr="00726739">
        <w:drawing>
          <wp:inline distT="0" distB="0" distL="0" distR="0" wp14:anchorId="3B694EAE" wp14:editId="62E150AA">
            <wp:extent cx="5731510" cy="2943225"/>
            <wp:effectExtent l="0" t="0" r="2540" b="9525"/>
            <wp:docPr id="312170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705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4776" w14:textId="77777777" w:rsidR="00BD2D4A" w:rsidRDefault="00BD2D4A"/>
    <w:p w14:paraId="642CC4CE" w14:textId="798B0918" w:rsidR="00BD2D4A" w:rsidRDefault="00BD2D4A">
      <w:r>
        <w:t>This week I have also been continuing to interact with industry figures on LinkedIn, I have been using this app every day. I don’t think I have mentioned it recently in my blog posts as it became just a normal app to browse and go on for me, but for the marking’s sake I thought I should say on here that I am still using it a lot. I have grown my connections to like 65 now, and I have a lot of connections with people in the games industry. I am also actively liking posts, commenting and reposting.</w:t>
      </w:r>
    </w:p>
    <w:p w14:paraId="674A5BBF" w14:textId="77777777" w:rsidR="00D430D8" w:rsidRDefault="00D430D8"/>
    <w:p w14:paraId="67241B2A" w14:textId="6A5086CF" w:rsidR="00BD2D4A" w:rsidRDefault="00D430D8">
      <w:r>
        <w:t>Other than this I have just been working on my 3000 game as per usual , I need to start the OpenGL 70 percent soon though.</w:t>
      </w:r>
    </w:p>
    <w:p w14:paraId="067E95CC" w14:textId="77777777" w:rsidR="00D430D8" w:rsidRDefault="00D430D8"/>
    <w:p w14:paraId="68E0E741" w14:textId="5D7C742F" w:rsidR="00BD2D4A" w:rsidRDefault="00BD2D4A">
      <w:r>
        <w:lastRenderedPageBreak/>
        <w:t xml:space="preserve">That is everything, Once I have completed next week’s game jam, I plan to follow the same steps by creating a good itchio page to go with the game, and then adding this to my website and my GitHub read me. Thank for reading </w:t>
      </w:r>
    </w:p>
    <w:p w14:paraId="43C8E19F" w14:textId="77777777" w:rsidR="00744760" w:rsidRDefault="00744760"/>
    <w:sectPr w:rsidR="00744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49"/>
    <w:rsid w:val="00104404"/>
    <w:rsid w:val="00266E33"/>
    <w:rsid w:val="003502CA"/>
    <w:rsid w:val="0047600E"/>
    <w:rsid w:val="00603775"/>
    <w:rsid w:val="006372BB"/>
    <w:rsid w:val="00661D49"/>
    <w:rsid w:val="00726739"/>
    <w:rsid w:val="0073291A"/>
    <w:rsid w:val="00744760"/>
    <w:rsid w:val="0093054B"/>
    <w:rsid w:val="00A25D73"/>
    <w:rsid w:val="00AC7464"/>
    <w:rsid w:val="00BA4E23"/>
    <w:rsid w:val="00BD2D4A"/>
    <w:rsid w:val="00C53A4F"/>
    <w:rsid w:val="00D11D36"/>
    <w:rsid w:val="00D430D8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CEEA"/>
  <w15:chartTrackingRefBased/>
  <w15:docId w15:val="{ADAD5ED3-A35B-49D3-9584-31477D98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D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47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7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D3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ch.io/jam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organhodge.itch.io/fizz-pop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21</cp:revision>
  <dcterms:created xsi:type="dcterms:W3CDTF">2025-03-25T09:48:00Z</dcterms:created>
  <dcterms:modified xsi:type="dcterms:W3CDTF">2025-03-30T11:47:00Z</dcterms:modified>
</cp:coreProperties>
</file>