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4CDA8" w14:textId="4D217C0A" w:rsidR="005529F9" w:rsidRDefault="005529F9">
      <w:r>
        <w:t xml:space="preserve">Abstract </w:t>
      </w:r>
      <w:r w:rsidR="00E05A54">
        <w:t>–</w:t>
      </w:r>
      <w:r>
        <w:t xml:space="preserve"> 314</w:t>
      </w:r>
      <w:r w:rsidR="00E05A54">
        <w:t xml:space="preserve"> Done </w:t>
      </w:r>
    </w:p>
    <w:p w14:paraId="5DE832E0" w14:textId="7EBD23BD" w:rsidR="0073291A" w:rsidRDefault="00021708">
      <w:r>
        <w:t>Intro – 400</w:t>
      </w:r>
      <w:r w:rsidR="00E05A54">
        <w:t xml:space="preserve"> Done</w:t>
      </w:r>
    </w:p>
    <w:p w14:paraId="2A82D9F4" w14:textId="019A4CBC" w:rsidR="00021708" w:rsidRDefault="00021708">
      <w:r>
        <w:t>Background – 8</w:t>
      </w:r>
      <w:r w:rsidR="0020353E">
        <w:t>5</w:t>
      </w:r>
      <w:r>
        <w:t>0</w:t>
      </w:r>
      <w:r w:rsidR="0020353E">
        <w:t xml:space="preserve"> Done </w:t>
      </w:r>
    </w:p>
    <w:p w14:paraId="79BD0423" w14:textId="499B6B94" w:rsidR="00021708" w:rsidRDefault="00021708">
      <w:r>
        <w:t xml:space="preserve">Lit Review – </w:t>
      </w:r>
      <w:r w:rsidR="003110A1">
        <w:t xml:space="preserve"> </w:t>
      </w:r>
    </w:p>
    <w:p w14:paraId="1F2409E1" w14:textId="75616FD5" w:rsidR="00021708" w:rsidRDefault="00021708">
      <w:r>
        <w:t>Method of approach – 2090</w:t>
      </w:r>
      <w:r w:rsidR="0020353E">
        <w:t xml:space="preserve"> Done</w:t>
      </w:r>
    </w:p>
    <w:p w14:paraId="7DE83B37" w14:textId="58DD1E43" w:rsidR="00021708" w:rsidRDefault="00021708">
      <w:r>
        <w:t>LSEP –</w:t>
      </w:r>
      <w:r w:rsidR="002438FC">
        <w:t xml:space="preserve"> </w:t>
      </w:r>
      <w:r w:rsidR="003C6B87">
        <w:t>6</w:t>
      </w:r>
      <w:r w:rsidR="003110A1">
        <w:t>00 Done</w:t>
      </w:r>
    </w:p>
    <w:p w14:paraId="463CCDB3" w14:textId="360C275B" w:rsidR="00021708" w:rsidRDefault="00021708">
      <w:r>
        <w:t>Project Management</w:t>
      </w:r>
      <w:r w:rsidR="0020353E">
        <w:t xml:space="preserve"> </w:t>
      </w:r>
      <w:r w:rsidR="002438FC">
        <w:t xml:space="preserve">- </w:t>
      </w:r>
    </w:p>
    <w:p w14:paraId="4539DEFB" w14:textId="5A1B124F" w:rsidR="00021708" w:rsidRDefault="00021708">
      <w:r>
        <w:t>Implementation – 3</w:t>
      </w:r>
      <w:r w:rsidR="00E969FB">
        <w:t xml:space="preserve">000 + 500 from </w:t>
      </w:r>
      <w:proofErr w:type="spellStart"/>
      <w:r w:rsidR="00E969FB">
        <w:t>etxtra</w:t>
      </w:r>
      <w:proofErr w:type="spellEnd"/>
      <w:r w:rsidR="00E969FB">
        <w:t xml:space="preserve"> </w:t>
      </w:r>
    </w:p>
    <w:p w14:paraId="0345D19E" w14:textId="545EFFF8" w:rsidR="00021708" w:rsidRDefault="00021708">
      <w:r>
        <w:t xml:space="preserve">User Testing </w:t>
      </w:r>
      <w:r w:rsidR="002438FC">
        <w:t xml:space="preserve"> - 3</w:t>
      </w:r>
    </w:p>
    <w:p w14:paraId="1059A6D5" w14:textId="0ADD8E0B" w:rsidR="00021708" w:rsidRDefault="00021708">
      <w:r>
        <w:t xml:space="preserve">End Project Report </w:t>
      </w:r>
      <w:r w:rsidR="002438FC">
        <w:t>-4</w:t>
      </w:r>
    </w:p>
    <w:p w14:paraId="5B94678A" w14:textId="2689C032" w:rsidR="00021708" w:rsidRDefault="00021708">
      <w:r>
        <w:t xml:space="preserve">Post mortem </w:t>
      </w:r>
    </w:p>
    <w:p w14:paraId="27919C44" w14:textId="6FB7BE30" w:rsidR="00021708" w:rsidRDefault="00021708">
      <w:r>
        <w:t>Conclusions</w:t>
      </w:r>
    </w:p>
    <w:p w14:paraId="10F52435" w14:textId="049CDB52" w:rsidR="00021708" w:rsidRDefault="00021708">
      <w:r>
        <w:t>Reference and bibliography</w:t>
      </w:r>
    </w:p>
    <w:p w14:paraId="7CF702B2" w14:textId="05E932B6" w:rsidR="00021708" w:rsidRDefault="00021708">
      <w:r>
        <w:t xml:space="preserve">Appendix </w:t>
      </w:r>
    </w:p>
    <w:p w14:paraId="66B96932" w14:textId="6C664EDF" w:rsidR="00021708" w:rsidRDefault="005F52ED">
      <w:r>
        <w:t xml:space="preserve">GO THRO DRAFT LOOK WHAT ELSE IS IMPORTANT </w:t>
      </w:r>
    </w:p>
    <w:p w14:paraId="122DF3F2" w14:textId="00A480F3" w:rsidR="005529F9" w:rsidRDefault="005529F9">
      <w:r>
        <w:t>50 – 5k gone</w:t>
      </w:r>
    </w:p>
    <w:p w14:paraId="3AEEFBAA" w14:textId="71B1B46A" w:rsidR="005529F9" w:rsidRDefault="005529F9">
      <w:r>
        <w:t>5k left</w:t>
      </w:r>
    </w:p>
    <w:p w14:paraId="6419EE19" w14:textId="6396531E" w:rsidR="00BC33C2" w:rsidRDefault="00BC33C2">
      <w:r>
        <w:t>500 per section</w:t>
      </w:r>
    </w:p>
    <w:p w14:paraId="7FBF2FE5" w14:textId="77777777" w:rsidR="005529F9" w:rsidRDefault="005529F9"/>
    <w:sectPr w:rsidR="0055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08"/>
    <w:rsid w:val="00021708"/>
    <w:rsid w:val="0020353E"/>
    <w:rsid w:val="002438FC"/>
    <w:rsid w:val="002965FE"/>
    <w:rsid w:val="003110A1"/>
    <w:rsid w:val="003C6B87"/>
    <w:rsid w:val="0047600E"/>
    <w:rsid w:val="005529F9"/>
    <w:rsid w:val="005E2505"/>
    <w:rsid w:val="005F52ED"/>
    <w:rsid w:val="006372BB"/>
    <w:rsid w:val="00654E61"/>
    <w:rsid w:val="0073291A"/>
    <w:rsid w:val="00AB79CE"/>
    <w:rsid w:val="00BC33C2"/>
    <w:rsid w:val="00E05A54"/>
    <w:rsid w:val="00E969FB"/>
    <w:rsid w:val="00EE0540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9DB5"/>
  <w15:chartTrackingRefBased/>
  <w15:docId w15:val="{AE93DB0F-6185-4F29-AEA0-751ED4E5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10</cp:revision>
  <dcterms:created xsi:type="dcterms:W3CDTF">2025-04-24T09:01:00Z</dcterms:created>
  <dcterms:modified xsi:type="dcterms:W3CDTF">2025-04-25T23:15:00Z</dcterms:modified>
</cp:coreProperties>
</file>