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B9D5F" w14:textId="416082EA" w:rsidR="00FB331F" w:rsidRDefault="00AC0CC0">
      <w:r>
        <w:t>C#</w:t>
      </w:r>
    </w:p>
    <w:p w14:paraId="2E8B32DC" w14:textId="27A5AFF0" w:rsidR="00AC0CC0" w:rsidRDefault="00022117">
      <w:r>
        <w:t xml:space="preserve">Recursos gerenciados: Ao falar de recursos gerenciados estamos falando na prática de memória gerenciada. A memoria gerenciada é aquela associada a objetos na </w:t>
      </w:r>
      <w:proofErr w:type="spellStart"/>
      <w:r>
        <w:t>heap</w:t>
      </w:r>
      <w:proofErr w:type="spellEnd"/>
      <w:r>
        <w:t xml:space="preserve"> que, quando não tem mais nenhuma referência no código, são coletados, eventualmente, pelo </w:t>
      </w:r>
      <w:proofErr w:type="spellStart"/>
      <w:r>
        <w:t>Garbage</w:t>
      </w:r>
      <w:proofErr w:type="spellEnd"/>
      <w:r>
        <w:t xml:space="preserve"> </w:t>
      </w:r>
      <w:proofErr w:type="spellStart"/>
      <w:r>
        <w:t>Collector</w:t>
      </w:r>
      <w:proofErr w:type="spellEnd"/>
      <w:r>
        <w:t xml:space="preserve">. Também estamos falando dos valores armazenados na </w:t>
      </w:r>
      <w:proofErr w:type="spellStart"/>
      <w:r>
        <w:t>stack</w:t>
      </w:r>
      <w:proofErr w:type="spellEnd"/>
      <w:r>
        <w:t xml:space="preserve"> que são desalocados quando há um descarte de um </w:t>
      </w:r>
      <w:proofErr w:type="spellStart"/>
      <w:r>
        <w:t>stack</w:t>
      </w:r>
      <w:proofErr w:type="spellEnd"/>
      <w:r>
        <w:t xml:space="preserve"> frame.</w:t>
      </w:r>
    </w:p>
    <w:p w14:paraId="0CC286BB" w14:textId="507E2F32" w:rsidR="00AC0CC0" w:rsidRDefault="00AC0CC0">
      <w:pPr>
        <w:rPr>
          <w:b/>
          <w:bCs/>
        </w:rPr>
      </w:pPr>
      <w:r>
        <w:t xml:space="preserve">Recursos não gerenciados: Estão entre os recursos não gerenciados a memória alocada que não é controlada pelo </w:t>
      </w:r>
      <w:proofErr w:type="spellStart"/>
      <w:r>
        <w:t>garbage</w:t>
      </w:r>
      <w:proofErr w:type="spellEnd"/>
      <w:r>
        <w:t xml:space="preserve"> </w:t>
      </w:r>
      <w:proofErr w:type="spellStart"/>
      <w:r>
        <w:t>Collector</w:t>
      </w:r>
      <w:proofErr w:type="spellEnd"/>
      <w:r>
        <w:t xml:space="preserve">, como aquela alocada em rotinas escritas em C++. Como exemplo de recursos não gerenciados os </w:t>
      </w:r>
      <w:proofErr w:type="spellStart"/>
      <w:r w:rsidRPr="00AC0CC0">
        <w:rPr>
          <w:b/>
          <w:bCs/>
        </w:rPr>
        <w:t>handles</w:t>
      </w:r>
      <w:proofErr w:type="spellEnd"/>
      <w:r w:rsidRPr="00AC0CC0">
        <w:rPr>
          <w:b/>
          <w:bCs/>
        </w:rPr>
        <w:t xml:space="preserve"> de arquivo</w:t>
      </w:r>
      <w:r>
        <w:rPr>
          <w:b/>
          <w:bCs/>
        </w:rPr>
        <w:t>, sockets</w:t>
      </w:r>
      <w:r w:rsidR="00D86FDF">
        <w:rPr>
          <w:b/>
          <w:bCs/>
        </w:rPr>
        <w:t xml:space="preserve"> </w:t>
      </w:r>
      <w:r w:rsidR="00D86FDF" w:rsidRPr="00D86FDF">
        <w:t>e</w:t>
      </w:r>
      <w:r w:rsidR="00D86FDF">
        <w:rPr>
          <w:b/>
          <w:bCs/>
        </w:rPr>
        <w:t xml:space="preserve"> outros recursos de rede, conexões com banco de dados, objetos GDI. </w:t>
      </w:r>
    </w:p>
    <w:p w14:paraId="13E561A4" w14:textId="1ED5BC8C" w:rsidR="00D86FDF" w:rsidRPr="00D86FDF" w:rsidRDefault="00D86FDF">
      <w:proofErr w:type="spellStart"/>
      <w:r w:rsidRPr="00D86FDF">
        <w:t>H</w:t>
      </w:r>
      <w:r>
        <w:t>andle</w:t>
      </w:r>
      <w:proofErr w:type="spellEnd"/>
      <w:r>
        <w:t xml:space="preserve">: É um identificador gerado pelo SO atribuído a cada processo em funcionamento. Por exemplo, </w:t>
      </w:r>
      <w:r w:rsidR="00022117">
        <w:t xml:space="preserve">quando o usuário abre um arquivo, ele vê apenas o nome do arquivo, porém o SO identifica o arquivo pelo </w:t>
      </w:r>
      <w:proofErr w:type="spellStart"/>
      <w:r w:rsidR="00022117">
        <w:t>handle</w:t>
      </w:r>
      <w:proofErr w:type="spellEnd"/>
      <w:r w:rsidR="00022117">
        <w:t xml:space="preserve"> atribuído a ele. Cada janela aberta no seu SO tem um </w:t>
      </w:r>
      <w:proofErr w:type="spellStart"/>
      <w:r w:rsidR="00022117">
        <w:t>handle</w:t>
      </w:r>
      <w:proofErr w:type="spellEnd"/>
      <w:r w:rsidR="00022117">
        <w:t>.</w:t>
      </w:r>
    </w:p>
    <w:p w14:paraId="71CFE49C" w14:textId="37E90985" w:rsidR="00D86FDF" w:rsidRDefault="00022117">
      <w:r w:rsidRPr="00022117">
        <w:t xml:space="preserve">Método </w:t>
      </w:r>
      <w:proofErr w:type="spellStart"/>
      <w:r w:rsidRPr="00022117">
        <w:t>Dispose</w:t>
      </w:r>
      <w:proofErr w:type="spellEnd"/>
      <w:r>
        <w:t xml:space="preserve">: objetos que utilizam recursos não gerenciados geralmente precisam elaborar alguma estratégia de desalocação explicita, geralmente através do método </w:t>
      </w:r>
      <w:proofErr w:type="spellStart"/>
      <w:r>
        <w:t>dispose</w:t>
      </w:r>
      <w:proofErr w:type="spellEnd"/>
      <w:r>
        <w:t xml:space="preserve">. Objetos não gerenciados não são desalocados automaticamente em .NET. Se um objeto implementa o método </w:t>
      </w:r>
      <w:proofErr w:type="spellStart"/>
      <w:r>
        <w:t>Dispose</w:t>
      </w:r>
      <w:proofErr w:type="spellEnd"/>
      <w:r>
        <w:t xml:space="preserve">, então, este deve ser evocado explicitamente no código (ou implicitamente, através da </w:t>
      </w:r>
      <w:proofErr w:type="spellStart"/>
      <w:r>
        <w:t>utililazação</w:t>
      </w:r>
      <w:proofErr w:type="spellEnd"/>
      <w:r>
        <w:t xml:space="preserve"> da instrução using).</w:t>
      </w:r>
      <w:r w:rsidRPr="00022117">
        <w:tab/>
      </w:r>
    </w:p>
    <w:p w14:paraId="42CEFE95" w14:textId="77777777" w:rsidR="0058262D" w:rsidRDefault="0058262D">
      <w:pPr>
        <w:rPr>
          <w:sz w:val="28"/>
          <w:szCs w:val="28"/>
        </w:rPr>
      </w:pPr>
    </w:p>
    <w:p w14:paraId="77A74348" w14:textId="77777777" w:rsidR="0058262D" w:rsidRDefault="0058262D">
      <w:pPr>
        <w:rPr>
          <w:sz w:val="28"/>
          <w:szCs w:val="28"/>
        </w:rPr>
      </w:pPr>
    </w:p>
    <w:p w14:paraId="632CFEB5" w14:textId="77777777" w:rsidR="0058262D" w:rsidRDefault="0058262D">
      <w:pPr>
        <w:rPr>
          <w:sz w:val="28"/>
          <w:szCs w:val="28"/>
        </w:rPr>
      </w:pPr>
    </w:p>
    <w:p w14:paraId="0083CFDE" w14:textId="77777777" w:rsidR="0058262D" w:rsidRDefault="0058262D">
      <w:pPr>
        <w:rPr>
          <w:sz w:val="28"/>
          <w:szCs w:val="28"/>
        </w:rPr>
      </w:pPr>
    </w:p>
    <w:p w14:paraId="75E25C6D" w14:textId="77777777" w:rsidR="0058262D" w:rsidRDefault="0058262D">
      <w:pPr>
        <w:rPr>
          <w:sz w:val="28"/>
          <w:szCs w:val="28"/>
        </w:rPr>
      </w:pPr>
    </w:p>
    <w:p w14:paraId="1C9C8F50" w14:textId="77777777" w:rsidR="0058262D" w:rsidRDefault="0058262D">
      <w:pPr>
        <w:rPr>
          <w:sz w:val="28"/>
          <w:szCs w:val="28"/>
        </w:rPr>
      </w:pPr>
    </w:p>
    <w:p w14:paraId="5D6D77A3" w14:textId="77777777" w:rsidR="0058262D" w:rsidRDefault="0058262D">
      <w:pPr>
        <w:rPr>
          <w:sz w:val="28"/>
          <w:szCs w:val="28"/>
        </w:rPr>
      </w:pPr>
    </w:p>
    <w:p w14:paraId="7583BE29" w14:textId="77777777" w:rsidR="0058262D" w:rsidRDefault="0058262D">
      <w:pPr>
        <w:rPr>
          <w:sz w:val="28"/>
          <w:szCs w:val="28"/>
        </w:rPr>
      </w:pPr>
    </w:p>
    <w:p w14:paraId="0F67B038" w14:textId="77777777" w:rsidR="0058262D" w:rsidRDefault="0058262D">
      <w:pPr>
        <w:rPr>
          <w:sz w:val="28"/>
          <w:szCs w:val="28"/>
        </w:rPr>
      </w:pPr>
    </w:p>
    <w:p w14:paraId="0850F833" w14:textId="77777777" w:rsidR="0058262D" w:rsidRDefault="0058262D">
      <w:pPr>
        <w:rPr>
          <w:sz w:val="28"/>
          <w:szCs w:val="28"/>
        </w:rPr>
      </w:pPr>
    </w:p>
    <w:p w14:paraId="4B4B9DA2" w14:textId="77777777" w:rsidR="0058262D" w:rsidRDefault="0058262D">
      <w:pPr>
        <w:rPr>
          <w:sz w:val="28"/>
          <w:szCs w:val="28"/>
        </w:rPr>
      </w:pPr>
    </w:p>
    <w:p w14:paraId="0E40E1C3" w14:textId="77777777" w:rsidR="0058262D" w:rsidRDefault="0058262D">
      <w:pPr>
        <w:rPr>
          <w:sz w:val="28"/>
          <w:szCs w:val="28"/>
        </w:rPr>
      </w:pPr>
    </w:p>
    <w:p w14:paraId="2832BC8E" w14:textId="77777777" w:rsidR="0058262D" w:rsidRDefault="0058262D">
      <w:pPr>
        <w:rPr>
          <w:sz w:val="28"/>
          <w:szCs w:val="28"/>
        </w:rPr>
      </w:pPr>
    </w:p>
    <w:p w14:paraId="5035DE54" w14:textId="77777777" w:rsidR="0058262D" w:rsidRDefault="0058262D">
      <w:pPr>
        <w:rPr>
          <w:sz w:val="28"/>
          <w:szCs w:val="28"/>
        </w:rPr>
      </w:pPr>
    </w:p>
    <w:p w14:paraId="1D5439C6" w14:textId="77777777" w:rsidR="0058262D" w:rsidRDefault="0058262D">
      <w:pPr>
        <w:rPr>
          <w:sz w:val="28"/>
          <w:szCs w:val="28"/>
        </w:rPr>
      </w:pPr>
    </w:p>
    <w:p w14:paraId="21CD6652" w14:textId="3D9F24D1" w:rsidR="0058262D" w:rsidRPr="00EF171F" w:rsidRDefault="00F35B60">
      <w:pPr>
        <w:rPr>
          <w:rFonts w:cstheme="minorHAnsi"/>
        </w:rPr>
      </w:pPr>
      <w:r w:rsidRPr="00EF171F">
        <w:rPr>
          <w:rFonts w:cstheme="minorHAnsi"/>
        </w:rPr>
        <w:lastRenderedPageBreak/>
        <w:t>Stream Classe</w:t>
      </w:r>
    </w:p>
    <w:p w14:paraId="29547B19" w14:textId="77777777" w:rsidR="00EF171F" w:rsidRDefault="00F35B60" w:rsidP="00EF171F">
      <w:pPr>
        <w:rPr>
          <w:rFonts w:cstheme="minorHAnsi"/>
        </w:rPr>
      </w:pPr>
      <w:r w:rsidRPr="00EF171F">
        <w:rPr>
          <w:rFonts w:cstheme="minorHAnsi"/>
        </w:rPr>
        <w:t>Fornece uma exibição de uma sequência de bytes. Esta é uma classe abstrata.</w:t>
      </w:r>
    </w:p>
    <w:p w14:paraId="614517AD" w14:textId="68308B14" w:rsidR="00EF171F" w:rsidRPr="00EF171F" w:rsidRDefault="00EF171F" w:rsidP="00EF171F">
      <w:pPr>
        <w:rPr>
          <w:rFonts w:cstheme="minorHAnsi"/>
        </w:rPr>
      </w:pPr>
      <w:hyperlink r:id="rId8" w:history="1">
        <w:r w:rsidRPr="00EF171F">
          <w:rPr>
            <w:rStyle w:val="Hyperlink"/>
            <w:rFonts w:cstheme="minorHAnsi"/>
          </w:rPr>
          <w:t>Stream</w:t>
        </w:r>
      </w:hyperlink>
      <w:r w:rsidRPr="00EF171F">
        <w:rPr>
          <w:rFonts w:cstheme="minorHAnsi"/>
          <w:color w:val="171717"/>
        </w:rPr>
        <w:t> é a classe base abstrata de todos os fluxos. </w:t>
      </w:r>
      <w:r w:rsidRPr="00EF171F">
        <w:rPr>
          <w:rFonts w:cstheme="minorHAnsi"/>
          <w:i/>
          <w:iCs/>
          <w:color w:val="171717"/>
        </w:rPr>
        <w:t>Um fluxo é uma abstração de uma sequência de bytes</w:t>
      </w:r>
      <w:r w:rsidRPr="00EF171F">
        <w:rPr>
          <w:rFonts w:cstheme="minorHAnsi"/>
          <w:color w:val="171717"/>
        </w:rPr>
        <w:t xml:space="preserve">, como um arquivo, um dispositivo de arquivos entrada/saída, um </w:t>
      </w:r>
      <w:proofErr w:type="spellStart"/>
      <w:r w:rsidRPr="00EF171F">
        <w:rPr>
          <w:rFonts w:cstheme="minorHAnsi"/>
          <w:color w:val="171717"/>
        </w:rPr>
        <w:t>pipe</w:t>
      </w:r>
      <w:proofErr w:type="spellEnd"/>
      <w:r w:rsidRPr="00EF171F">
        <w:rPr>
          <w:rFonts w:cstheme="minorHAnsi"/>
          <w:color w:val="171717"/>
        </w:rPr>
        <w:t xml:space="preserve"> de comunicação de </w:t>
      </w:r>
      <w:proofErr w:type="spellStart"/>
      <w:r w:rsidRPr="00EF171F">
        <w:rPr>
          <w:rFonts w:cstheme="minorHAnsi"/>
          <w:color w:val="171717"/>
        </w:rPr>
        <w:t>inter</w:t>
      </w:r>
      <w:proofErr w:type="spellEnd"/>
      <w:r w:rsidRPr="00EF171F">
        <w:rPr>
          <w:rFonts w:cstheme="minorHAnsi"/>
          <w:color w:val="171717"/>
        </w:rPr>
        <w:t>- processo, ou um soquete TCP/IP. A </w:t>
      </w:r>
      <w:hyperlink r:id="rId9" w:history="1">
        <w:r w:rsidRPr="00EF171F">
          <w:rPr>
            <w:rStyle w:val="Hyperlink"/>
            <w:rFonts w:cstheme="minorHAnsi"/>
          </w:rPr>
          <w:t>Stream</w:t>
        </w:r>
      </w:hyperlink>
      <w:r w:rsidRPr="00EF171F">
        <w:rPr>
          <w:rFonts w:cstheme="minorHAnsi"/>
          <w:color w:val="171717"/>
        </w:rPr>
        <w:t> classe e suas classes derivadas fornecem uma exibição genérica desses diferentes tipos de entrada e saída e isolam o programador dos detalhes específicos do sistema operacional e dos dispositivos subjacentes.</w:t>
      </w:r>
    </w:p>
    <w:p w14:paraId="32AA23F0" w14:textId="77777777" w:rsidR="00EF171F" w:rsidRPr="00EF171F" w:rsidRDefault="00EF171F" w:rsidP="00EF171F">
      <w:pPr>
        <w:pStyle w:val="NormalWeb"/>
        <w:shd w:val="clear" w:color="auto" w:fill="FFFFFF"/>
        <w:rPr>
          <w:rFonts w:asciiTheme="minorHAnsi" w:hAnsiTheme="minorHAnsi" w:cstheme="minorHAnsi"/>
          <w:color w:val="171717"/>
          <w:sz w:val="22"/>
          <w:szCs w:val="22"/>
        </w:rPr>
      </w:pPr>
      <w:r w:rsidRPr="00EF171F">
        <w:rPr>
          <w:rFonts w:asciiTheme="minorHAnsi" w:hAnsiTheme="minorHAnsi" w:cstheme="minorHAnsi"/>
          <w:color w:val="171717"/>
          <w:sz w:val="22"/>
          <w:szCs w:val="22"/>
        </w:rPr>
        <w:t>Fluxos envolvem estas três operações fundamentais:</w:t>
      </w:r>
    </w:p>
    <w:p w14:paraId="44316ABB" w14:textId="77777777" w:rsidR="00EF171F" w:rsidRPr="00EF171F" w:rsidRDefault="00EF171F" w:rsidP="00EF171F">
      <w:pPr>
        <w:pStyle w:val="NormalWeb"/>
        <w:numPr>
          <w:ilvl w:val="0"/>
          <w:numId w:val="1"/>
        </w:numPr>
        <w:shd w:val="clear" w:color="auto" w:fill="FFFFFF"/>
        <w:ind w:left="1290"/>
        <w:rPr>
          <w:rFonts w:asciiTheme="minorHAnsi" w:hAnsiTheme="minorHAnsi" w:cstheme="minorHAnsi"/>
          <w:color w:val="171717"/>
          <w:sz w:val="22"/>
          <w:szCs w:val="22"/>
        </w:rPr>
      </w:pPr>
      <w:r w:rsidRPr="00EF171F">
        <w:rPr>
          <w:rFonts w:asciiTheme="minorHAnsi" w:hAnsiTheme="minorHAnsi" w:cstheme="minorHAnsi"/>
          <w:color w:val="171717"/>
          <w:sz w:val="22"/>
          <w:szCs w:val="22"/>
        </w:rPr>
        <w:t>Você pode ler de fluxos. A leitura é a transferência de dados de um fluxo para uma estrutura de dados, como uma matriz de bytes.</w:t>
      </w:r>
    </w:p>
    <w:p w14:paraId="36D858C8" w14:textId="77777777" w:rsidR="00EF171F" w:rsidRPr="00EF171F" w:rsidRDefault="00EF171F" w:rsidP="00EF171F">
      <w:pPr>
        <w:pStyle w:val="NormalWeb"/>
        <w:numPr>
          <w:ilvl w:val="0"/>
          <w:numId w:val="1"/>
        </w:numPr>
        <w:shd w:val="clear" w:color="auto" w:fill="FFFFFF"/>
        <w:ind w:left="1290"/>
        <w:rPr>
          <w:rFonts w:asciiTheme="minorHAnsi" w:hAnsiTheme="minorHAnsi" w:cstheme="minorHAnsi"/>
          <w:color w:val="171717"/>
          <w:sz w:val="22"/>
          <w:szCs w:val="22"/>
        </w:rPr>
      </w:pPr>
      <w:r w:rsidRPr="00EF171F">
        <w:rPr>
          <w:rFonts w:asciiTheme="minorHAnsi" w:hAnsiTheme="minorHAnsi" w:cstheme="minorHAnsi"/>
          <w:color w:val="171717"/>
          <w:sz w:val="22"/>
          <w:szCs w:val="22"/>
        </w:rPr>
        <w:t>Você pode gravar em fluxos. A gravação é a transferência de dados de uma estrutura de dados para um fluxo.</w:t>
      </w:r>
    </w:p>
    <w:p w14:paraId="24D2CA1F" w14:textId="77777777" w:rsidR="00EF171F" w:rsidRPr="00EF171F" w:rsidRDefault="00EF171F" w:rsidP="00EF171F">
      <w:pPr>
        <w:pStyle w:val="NormalWeb"/>
        <w:numPr>
          <w:ilvl w:val="0"/>
          <w:numId w:val="1"/>
        </w:numPr>
        <w:shd w:val="clear" w:color="auto" w:fill="FFFFFF"/>
        <w:ind w:left="1290"/>
        <w:rPr>
          <w:rFonts w:asciiTheme="minorHAnsi" w:hAnsiTheme="minorHAnsi" w:cstheme="minorHAnsi"/>
          <w:color w:val="171717"/>
          <w:sz w:val="22"/>
          <w:szCs w:val="22"/>
        </w:rPr>
      </w:pPr>
      <w:r w:rsidRPr="00EF171F">
        <w:rPr>
          <w:rFonts w:asciiTheme="minorHAnsi" w:hAnsiTheme="minorHAnsi" w:cstheme="minorHAnsi"/>
          <w:color w:val="171717"/>
          <w:sz w:val="22"/>
          <w:szCs w:val="22"/>
        </w:rPr>
        <w:t>Os fluxos podem dar suporte à busca. A busca refere-se à consulta e à modificação da posição atual em um fluxo. A funcionalidade de busca depende do tipo de armazenamento de backup que um fluxo tem. Por exemplo, os fluxos de rede não têm um conceito unificado de uma posição atual e, portanto, normalmente não dão suporte à busca.</w:t>
      </w:r>
    </w:p>
    <w:p w14:paraId="45A0DC75" w14:textId="77777777" w:rsidR="00EF171F" w:rsidRPr="00EF171F" w:rsidRDefault="00EF171F" w:rsidP="00EF171F">
      <w:pPr>
        <w:pStyle w:val="NormalWeb"/>
        <w:shd w:val="clear" w:color="auto" w:fill="FFFFFF"/>
        <w:rPr>
          <w:rFonts w:asciiTheme="minorHAnsi" w:hAnsiTheme="minorHAnsi" w:cstheme="minorHAnsi"/>
          <w:color w:val="171717"/>
          <w:sz w:val="22"/>
          <w:szCs w:val="22"/>
        </w:rPr>
      </w:pPr>
      <w:r w:rsidRPr="00EF171F">
        <w:rPr>
          <w:rFonts w:asciiTheme="minorHAnsi" w:hAnsiTheme="minorHAnsi" w:cstheme="minorHAnsi"/>
          <w:color w:val="171717"/>
          <w:sz w:val="22"/>
          <w:szCs w:val="22"/>
        </w:rPr>
        <w:t>Alguns dos fluxos mais comumente usados que herdam de </w:t>
      </w:r>
      <w:hyperlink r:id="rId10" w:history="1">
        <w:r w:rsidRPr="00EF171F">
          <w:rPr>
            <w:rStyle w:val="Hyperlink"/>
            <w:rFonts w:asciiTheme="minorHAnsi" w:hAnsiTheme="minorHAnsi" w:cstheme="minorHAnsi"/>
            <w:sz w:val="22"/>
            <w:szCs w:val="22"/>
          </w:rPr>
          <w:t>Stream</w:t>
        </w:r>
      </w:hyperlink>
      <w:r w:rsidRPr="00EF171F">
        <w:rPr>
          <w:rFonts w:asciiTheme="minorHAnsi" w:hAnsiTheme="minorHAnsi" w:cstheme="minorHAnsi"/>
          <w:color w:val="171717"/>
          <w:sz w:val="22"/>
          <w:szCs w:val="22"/>
        </w:rPr>
        <w:t> são </w:t>
      </w:r>
      <w:hyperlink r:id="rId11" w:history="1">
        <w:r w:rsidRPr="00EF171F">
          <w:rPr>
            <w:rStyle w:val="Hyperlink"/>
            <w:rFonts w:asciiTheme="minorHAnsi" w:hAnsiTheme="minorHAnsi" w:cstheme="minorHAnsi"/>
            <w:sz w:val="22"/>
            <w:szCs w:val="22"/>
          </w:rPr>
          <w:t>FileStream</w:t>
        </w:r>
      </w:hyperlink>
      <w:r w:rsidRPr="00EF171F">
        <w:rPr>
          <w:rFonts w:asciiTheme="minorHAnsi" w:hAnsiTheme="minorHAnsi" w:cstheme="minorHAnsi"/>
          <w:color w:val="171717"/>
          <w:sz w:val="22"/>
          <w:szCs w:val="22"/>
        </w:rPr>
        <w:t> , e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"https://docs.microsoft.com/pt-br/dotnet/api/system.io.memorystream?view=net-5.0"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MemoryStream</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 .</w:t>
      </w:r>
    </w:p>
    <w:p w14:paraId="47363C23" w14:textId="77777777" w:rsidR="00EF171F" w:rsidRPr="00EF171F" w:rsidRDefault="00EF171F" w:rsidP="00EF171F">
      <w:pPr>
        <w:pStyle w:val="NormalWeb"/>
        <w:shd w:val="clear" w:color="auto" w:fill="FFFFFF"/>
        <w:rPr>
          <w:rFonts w:asciiTheme="minorHAnsi" w:hAnsiTheme="minorHAnsi" w:cstheme="minorHAnsi"/>
          <w:color w:val="171717"/>
          <w:sz w:val="22"/>
          <w:szCs w:val="22"/>
        </w:rPr>
      </w:pPr>
      <w:r w:rsidRPr="00EF171F">
        <w:rPr>
          <w:rFonts w:asciiTheme="minorHAnsi" w:hAnsiTheme="minorHAnsi" w:cstheme="minorHAnsi"/>
          <w:color w:val="171717"/>
          <w:sz w:val="22"/>
          <w:szCs w:val="22"/>
        </w:rPr>
        <w:t>Dependendo da fonte de dados ou do repositório subjacente, os fluxos podem dar suporte a apenas alguns desses recursos. Você pode consultar um fluxo para seus recursos usando as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"https://docs.microsoft.com/pt-br/dotnet/api/system.io.stream.canread?view=net-5.0"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CanRead</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 Propriedades,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"https://docs.microsoft.com/pt-br/dotnet/api/system.io.stream.canwrite?view=net-5.0"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CanWrite</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 e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"https://docs.microsoft.com/pt-br/dotnet/api/system.io.stream.canseek?view=net-5.0"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CanSeek</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 da </w:t>
      </w:r>
      <w:hyperlink r:id="rId12" w:history="1">
        <w:r w:rsidRPr="00EF171F">
          <w:rPr>
            <w:rStyle w:val="Hyperlink"/>
            <w:rFonts w:asciiTheme="minorHAnsi" w:hAnsiTheme="minorHAnsi" w:cstheme="minorHAnsi"/>
            <w:sz w:val="22"/>
            <w:szCs w:val="22"/>
          </w:rPr>
          <w:t>Stream</w:t>
        </w:r>
      </w:hyperlink>
      <w:r w:rsidRPr="00EF171F">
        <w:rPr>
          <w:rFonts w:asciiTheme="minorHAnsi" w:hAnsiTheme="minorHAnsi" w:cstheme="minorHAnsi"/>
          <w:color w:val="171717"/>
          <w:sz w:val="22"/>
          <w:szCs w:val="22"/>
        </w:rPr>
        <w:t> classe.</w:t>
      </w:r>
    </w:p>
    <w:p w14:paraId="06ADD712" w14:textId="77777777" w:rsidR="00EF171F" w:rsidRPr="00EF171F" w:rsidRDefault="00EF171F" w:rsidP="00EF171F">
      <w:pPr>
        <w:pStyle w:val="NormalWeb"/>
        <w:shd w:val="clear" w:color="auto" w:fill="FFFFFF"/>
        <w:rPr>
          <w:rFonts w:asciiTheme="minorHAnsi" w:hAnsiTheme="minorHAnsi" w:cstheme="minorHAnsi"/>
          <w:color w:val="171717"/>
          <w:sz w:val="22"/>
          <w:szCs w:val="22"/>
        </w:rPr>
      </w:pPr>
      <w:r w:rsidRPr="00EF171F">
        <w:rPr>
          <w:rFonts w:asciiTheme="minorHAnsi" w:hAnsiTheme="minorHAnsi" w:cstheme="minorHAnsi"/>
          <w:color w:val="171717"/>
          <w:sz w:val="22"/>
          <w:szCs w:val="22"/>
        </w:rPr>
        <w:t>Os </w:t>
      </w:r>
      <w:hyperlink r:id="rId13" w:history="1">
        <w:r w:rsidRPr="00EF171F">
          <w:rPr>
            <w:rStyle w:val="Hyperlink"/>
            <w:rFonts w:asciiTheme="minorHAnsi" w:hAnsiTheme="minorHAnsi" w:cstheme="minorHAnsi"/>
            <w:sz w:val="22"/>
            <w:szCs w:val="22"/>
          </w:rPr>
          <w:t>Read</w:t>
        </w:r>
      </w:hyperlink>
      <w:r w:rsidRPr="00EF171F">
        <w:rPr>
          <w:rFonts w:asciiTheme="minorHAnsi" w:hAnsiTheme="minorHAnsi" w:cstheme="minorHAnsi"/>
          <w:color w:val="171717"/>
          <w:sz w:val="22"/>
          <w:szCs w:val="22"/>
        </w:rPr>
        <w:t> </w:t>
      </w:r>
      <w:hyperlink r:id="rId14" w:history="1">
        <w:r w:rsidRPr="00EF171F">
          <w:rPr>
            <w:rStyle w:val="Hyperlink"/>
            <w:rFonts w:asciiTheme="minorHAnsi" w:hAnsiTheme="minorHAnsi" w:cstheme="minorHAnsi"/>
            <w:sz w:val="22"/>
            <w:szCs w:val="22"/>
          </w:rPr>
          <w:t>Write</w:t>
        </w:r>
      </w:hyperlink>
      <w:r w:rsidRPr="00EF171F">
        <w:rPr>
          <w:rFonts w:asciiTheme="minorHAnsi" w:hAnsiTheme="minorHAnsi" w:cstheme="minorHAnsi"/>
          <w:color w:val="171717"/>
          <w:sz w:val="22"/>
          <w:szCs w:val="22"/>
        </w:rPr>
        <w:t xml:space="preserve"> métodos e </w:t>
      </w:r>
      <w:proofErr w:type="spellStart"/>
      <w:r w:rsidRPr="00EF171F">
        <w:rPr>
          <w:rFonts w:asciiTheme="minorHAnsi" w:hAnsiTheme="minorHAnsi" w:cstheme="minorHAnsi"/>
          <w:color w:val="171717"/>
          <w:sz w:val="22"/>
          <w:szCs w:val="22"/>
        </w:rPr>
        <w:t>lêem</w:t>
      </w:r>
      <w:proofErr w:type="spellEnd"/>
      <w:r w:rsidRPr="00EF171F">
        <w:rPr>
          <w:rFonts w:asciiTheme="minorHAnsi" w:hAnsiTheme="minorHAnsi" w:cstheme="minorHAnsi"/>
          <w:color w:val="171717"/>
          <w:sz w:val="22"/>
          <w:szCs w:val="22"/>
        </w:rPr>
        <w:t xml:space="preserve"> e gravam dados em uma variedade de formatos. Para fluxos que dão suporte à busca, use os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"https://docs.microsoft.com/pt-br/dotnet/api/system.io.stream.seek?view=net-5.0"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Seek</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"https://docs.microsoft.com/pt-br/dotnet/api/system.io.stream.setlength?view=net-5.0"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SetLength</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 xml:space="preserve"> métodos e </w:t>
      </w:r>
      <w:proofErr w:type="spellStart"/>
      <w:r w:rsidRPr="00EF171F">
        <w:rPr>
          <w:rFonts w:asciiTheme="minorHAnsi" w:hAnsiTheme="minorHAnsi" w:cstheme="minorHAnsi"/>
          <w:color w:val="171717"/>
          <w:sz w:val="22"/>
          <w:szCs w:val="22"/>
        </w:rPr>
        <w:t>e</w:t>
      </w:r>
      <w:proofErr w:type="spellEnd"/>
      <w:r w:rsidRPr="00EF171F">
        <w:rPr>
          <w:rFonts w:asciiTheme="minorHAnsi" w:hAnsiTheme="minorHAnsi" w:cstheme="minorHAnsi"/>
          <w:color w:val="171717"/>
          <w:sz w:val="22"/>
          <w:szCs w:val="22"/>
        </w:rPr>
        <w:t xml:space="preserve"> as </w:t>
      </w:r>
      <w:hyperlink r:id="rId15" w:history="1">
        <w:r w:rsidRPr="00EF171F">
          <w:rPr>
            <w:rStyle w:val="Hyperlink"/>
            <w:rFonts w:asciiTheme="minorHAnsi" w:hAnsiTheme="minorHAnsi" w:cstheme="minorHAnsi"/>
            <w:sz w:val="22"/>
            <w:szCs w:val="22"/>
          </w:rPr>
          <w:t>Position</w:t>
        </w:r>
      </w:hyperlink>
      <w:r w:rsidRPr="00EF171F">
        <w:rPr>
          <w:rFonts w:asciiTheme="minorHAnsi" w:hAnsiTheme="minorHAnsi" w:cstheme="minorHAnsi"/>
          <w:color w:val="171717"/>
          <w:sz w:val="22"/>
          <w:szCs w:val="22"/>
        </w:rPr>
        <w:t>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"https://docs.microsoft.com/pt-br/dotnet/api/system.io.stream.length?view=net-5.0"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Length</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 Propriedades e para consultar e modificar a posição e o comprimento atuais de um fluxo.</w:t>
      </w:r>
    </w:p>
    <w:p w14:paraId="56208489" w14:textId="77777777" w:rsidR="00EF171F" w:rsidRPr="00EF171F" w:rsidRDefault="00EF171F" w:rsidP="00EF171F">
      <w:pPr>
        <w:pStyle w:val="NormalWeb"/>
        <w:shd w:val="clear" w:color="auto" w:fill="FFFFFF"/>
        <w:rPr>
          <w:rFonts w:asciiTheme="minorHAnsi" w:hAnsiTheme="minorHAnsi" w:cstheme="minorHAnsi"/>
          <w:color w:val="171717"/>
          <w:sz w:val="22"/>
          <w:szCs w:val="22"/>
        </w:rPr>
      </w:pPr>
      <w:r w:rsidRPr="00EF171F">
        <w:rPr>
          <w:rFonts w:asciiTheme="minorHAnsi" w:hAnsiTheme="minorHAnsi" w:cstheme="minorHAnsi"/>
          <w:color w:val="171717"/>
          <w:sz w:val="22"/>
          <w:szCs w:val="22"/>
        </w:rPr>
        <w:t>Esse tipo implementa a interface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"https://docs.microsoft.com/pt-br/dotnet/api/system.idisposable?view=net-5.0"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IDisposable</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 Quando você terminar de usar o tipo, deverá descartá-lo direta ou indiretamente. Para descartar o tipo diretamente, chame o método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"https://docs.microsoft.com/pt-br/dotnet/api/system.idisposable.dispose?view=net-5.0"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Dispose</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 dele em um bloco </w:t>
      </w:r>
      <w:proofErr w:type="spellStart"/>
      <w:r w:rsidRPr="00EF171F">
        <w:rPr>
          <w:rStyle w:val="CdigoHTML"/>
          <w:rFonts w:asciiTheme="minorHAnsi" w:hAnsiTheme="minorHAnsi" w:cstheme="minorHAnsi"/>
          <w:color w:val="171717"/>
          <w:sz w:val="22"/>
          <w:szCs w:val="22"/>
        </w:rPr>
        <w:t>try</w:t>
      </w:r>
      <w:proofErr w:type="spellEnd"/>
      <w:r w:rsidRPr="00EF171F">
        <w:rPr>
          <w:rFonts w:asciiTheme="minorHAnsi" w:hAnsiTheme="minorHAnsi" w:cstheme="minorHAnsi"/>
          <w:color w:val="171717"/>
          <w:sz w:val="22"/>
          <w:szCs w:val="22"/>
        </w:rPr>
        <w:t>/</w:t>
      </w:r>
      <w:r w:rsidRPr="00EF171F">
        <w:rPr>
          <w:rStyle w:val="CdigoHTML"/>
          <w:rFonts w:asciiTheme="minorHAnsi" w:hAnsiTheme="minorHAnsi" w:cstheme="minorHAnsi"/>
          <w:color w:val="171717"/>
          <w:sz w:val="22"/>
          <w:szCs w:val="22"/>
        </w:rPr>
        <w:t>catch</w:t>
      </w:r>
      <w:r w:rsidRPr="00EF171F">
        <w:rPr>
          <w:rFonts w:asciiTheme="minorHAnsi" w:hAnsiTheme="minorHAnsi" w:cstheme="minorHAnsi"/>
          <w:color w:val="171717"/>
          <w:sz w:val="22"/>
          <w:szCs w:val="22"/>
        </w:rPr>
        <w:t>. Para descartá-lo indiretamente, use um constructo de linguagem como </w:t>
      </w:r>
      <w:r w:rsidRPr="00EF171F">
        <w:rPr>
          <w:rStyle w:val="CdigoHTML"/>
          <w:rFonts w:asciiTheme="minorHAnsi" w:hAnsiTheme="minorHAnsi" w:cstheme="minorHAnsi"/>
          <w:color w:val="171717"/>
          <w:sz w:val="22"/>
          <w:szCs w:val="22"/>
        </w:rPr>
        <w:t>using</w:t>
      </w:r>
      <w:r w:rsidRPr="00EF171F">
        <w:rPr>
          <w:rFonts w:asciiTheme="minorHAnsi" w:hAnsiTheme="minorHAnsi" w:cstheme="minorHAnsi"/>
          <w:color w:val="171717"/>
          <w:sz w:val="22"/>
          <w:szCs w:val="22"/>
        </w:rPr>
        <w:t> </w:t>
      </w:r>
      <w:proofErr w:type="gramStart"/>
      <w:r w:rsidRPr="00EF171F">
        <w:rPr>
          <w:rFonts w:asciiTheme="minorHAnsi" w:hAnsiTheme="minorHAnsi" w:cstheme="minorHAnsi"/>
          <w:color w:val="171717"/>
          <w:sz w:val="22"/>
          <w:szCs w:val="22"/>
        </w:rPr>
        <w:t>( em</w:t>
      </w:r>
      <w:proofErr w:type="gramEnd"/>
      <w:r w:rsidRPr="00EF171F">
        <w:rPr>
          <w:rFonts w:asciiTheme="minorHAnsi" w:hAnsiTheme="minorHAnsi" w:cstheme="minorHAnsi"/>
          <w:color w:val="171717"/>
          <w:sz w:val="22"/>
          <w:szCs w:val="22"/>
        </w:rPr>
        <w:t xml:space="preserve"> C#) ou </w:t>
      </w:r>
      <w:r w:rsidRPr="00EF171F">
        <w:rPr>
          <w:rStyle w:val="CdigoHTML"/>
          <w:rFonts w:asciiTheme="minorHAnsi" w:hAnsiTheme="minorHAnsi" w:cstheme="minorHAnsi"/>
          <w:color w:val="171717"/>
          <w:sz w:val="22"/>
          <w:szCs w:val="22"/>
        </w:rPr>
        <w:t>Using</w:t>
      </w:r>
      <w:r w:rsidRPr="00EF171F">
        <w:rPr>
          <w:rFonts w:asciiTheme="minorHAnsi" w:hAnsiTheme="minorHAnsi" w:cstheme="minorHAnsi"/>
          <w:color w:val="171717"/>
          <w:sz w:val="22"/>
          <w:szCs w:val="22"/>
        </w:rPr>
        <w:t xml:space="preserve"> (em Visual Basic). Saiba mais na seção "Como usar um objeto que implementa </w:t>
      </w:r>
      <w:proofErr w:type="spellStart"/>
      <w:r w:rsidRPr="00EF171F">
        <w:rPr>
          <w:rFonts w:asciiTheme="minorHAnsi" w:hAnsiTheme="minorHAnsi" w:cstheme="minorHAnsi"/>
          <w:color w:val="171717"/>
          <w:sz w:val="22"/>
          <w:szCs w:val="22"/>
        </w:rPr>
        <w:t>IDisposable</w:t>
      </w:r>
      <w:proofErr w:type="spellEnd"/>
      <w:r w:rsidRPr="00EF171F">
        <w:rPr>
          <w:rFonts w:asciiTheme="minorHAnsi" w:hAnsiTheme="minorHAnsi" w:cstheme="minorHAnsi"/>
          <w:color w:val="171717"/>
          <w:sz w:val="22"/>
          <w:szCs w:val="22"/>
        </w:rPr>
        <w:t>" no tópico da interface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"https://docs.microsoft.com/pt-br/dotnet/api/system.idisposable?view=net-5.0"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IDisposable</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w:t>
      </w:r>
    </w:p>
    <w:p w14:paraId="3889620C" w14:textId="77777777" w:rsidR="00EF171F" w:rsidRPr="00EF171F" w:rsidRDefault="00EF171F" w:rsidP="00EF171F">
      <w:pPr>
        <w:pStyle w:val="NormalWeb"/>
        <w:shd w:val="clear" w:color="auto" w:fill="FFFFFF"/>
        <w:rPr>
          <w:rFonts w:asciiTheme="minorHAnsi" w:hAnsiTheme="minorHAnsi" w:cstheme="minorHAnsi"/>
          <w:color w:val="171717"/>
          <w:sz w:val="22"/>
          <w:szCs w:val="22"/>
        </w:rPr>
      </w:pPr>
      <w:r w:rsidRPr="00EF171F">
        <w:rPr>
          <w:rFonts w:asciiTheme="minorHAnsi" w:hAnsiTheme="minorHAnsi" w:cstheme="minorHAnsi"/>
          <w:color w:val="171717"/>
          <w:sz w:val="22"/>
          <w:szCs w:val="22"/>
        </w:rPr>
        <w:t>Descartar um </w:t>
      </w:r>
      <w:hyperlink r:id="rId16" w:history="1">
        <w:r w:rsidRPr="00EF171F">
          <w:rPr>
            <w:rStyle w:val="Hyperlink"/>
            <w:rFonts w:asciiTheme="minorHAnsi" w:hAnsiTheme="minorHAnsi" w:cstheme="minorHAnsi"/>
            <w:sz w:val="22"/>
            <w:szCs w:val="22"/>
          </w:rPr>
          <w:t>Stream</w:t>
        </w:r>
      </w:hyperlink>
      <w:r w:rsidRPr="00EF171F">
        <w:rPr>
          <w:rFonts w:asciiTheme="minorHAnsi" w:hAnsiTheme="minorHAnsi" w:cstheme="minorHAnsi"/>
          <w:color w:val="171717"/>
          <w:sz w:val="22"/>
          <w:szCs w:val="22"/>
        </w:rPr>
        <w:t> objeto libera todos os dados armazenados em buffer e, essencialmente, chama o </w:t>
      </w:r>
      <w:hyperlink r:id="rId17" w:history="1">
        <w:r w:rsidRPr="00EF171F">
          <w:rPr>
            <w:rStyle w:val="Hyperlink"/>
            <w:rFonts w:asciiTheme="minorHAnsi" w:hAnsiTheme="minorHAnsi" w:cstheme="minorHAnsi"/>
            <w:sz w:val="22"/>
            <w:szCs w:val="22"/>
          </w:rPr>
          <w:t>Flush</w:t>
        </w:r>
      </w:hyperlink>
      <w:r w:rsidRPr="00EF171F">
        <w:rPr>
          <w:rFonts w:asciiTheme="minorHAnsi" w:hAnsiTheme="minorHAnsi" w:cstheme="minorHAnsi"/>
          <w:color w:val="171717"/>
          <w:sz w:val="22"/>
          <w:szCs w:val="22"/>
        </w:rPr>
        <w:t> método para você.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"https://docs.microsoft.com/pt-br/dotnet/api/system.io.stream.dispose?view=net-5.0"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Dispose</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 o também libera recursos do sistema operacional, como identificadores de arquivos, conexões de rede ou memória usada para qualquer buffer interno. A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"https://docs.microsoft.com/pt-br/dotnet/api/system.io.bufferedstream?view=net-5.0"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BufferedStream</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 classe fornece a capacidade de encapsular um fluxo em buffer em torno de outro fluxo a fim de melhorar o desempenho de leitura e gravação.</w:t>
      </w:r>
    </w:p>
    <w:p w14:paraId="09833DE1" w14:textId="77777777" w:rsidR="00EF171F" w:rsidRPr="00EF171F" w:rsidRDefault="00EF171F" w:rsidP="00EF171F">
      <w:pPr>
        <w:pStyle w:val="NormalWeb"/>
        <w:shd w:val="clear" w:color="auto" w:fill="FFFFFF"/>
        <w:rPr>
          <w:rFonts w:asciiTheme="minorHAnsi" w:hAnsiTheme="minorHAnsi" w:cstheme="minorHAnsi"/>
          <w:color w:val="171717"/>
          <w:sz w:val="22"/>
          <w:szCs w:val="22"/>
        </w:rPr>
      </w:pPr>
      <w:r w:rsidRPr="00EF171F">
        <w:rPr>
          <w:rFonts w:asciiTheme="minorHAnsi" w:hAnsiTheme="minorHAnsi" w:cstheme="minorHAnsi"/>
          <w:color w:val="171717"/>
          <w:sz w:val="22"/>
          <w:szCs w:val="22"/>
        </w:rPr>
        <w:t>A partir do .NET Framework 4,5, a </w:t>
      </w:r>
      <w:hyperlink r:id="rId18" w:history="1">
        <w:r w:rsidRPr="00EF171F">
          <w:rPr>
            <w:rStyle w:val="Hyperlink"/>
            <w:rFonts w:asciiTheme="minorHAnsi" w:hAnsiTheme="minorHAnsi" w:cstheme="minorHAnsi"/>
            <w:sz w:val="22"/>
            <w:szCs w:val="22"/>
          </w:rPr>
          <w:t>Stream</w:t>
        </w:r>
      </w:hyperlink>
      <w:r w:rsidRPr="00EF171F">
        <w:rPr>
          <w:rFonts w:asciiTheme="minorHAnsi" w:hAnsiTheme="minorHAnsi" w:cstheme="minorHAnsi"/>
          <w:color w:val="171717"/>
          <w:sz w:val="22"/>
          <w:szCs w:val="22"/>
        </w:rPr>
        <w:t> classe inclui métodos assíncronos para simplificar operações assíncronas. Um método assíncrono contém </w:t>
      </w:r>
      <w:r w:rsidRPr="00EF171F">
        <w:rPr>
          <w:rStyle w:val="CdigoHTML"/>
          <w:rFonts w:asciiTheme="minorHAnsi" w:hAnsiTheme="minorHAnsi" w:cstheme="minorHAnsi"/>
          <w:color w:val="171717"/>
          <w:sz w:val="22"/>
          <w:szCs w:val="22"/>
        </w:rPr>
        <w:t>Async</w:t>
      </w:r>
      <w:r w:rsidRPr="00EF171F">
        <w:rPr>
          <w:rFonts w:asciiTheme="minorHAnsi" w:hAnsiTheme="minorHAnsi" w:cstheme="minorHAnsi"/>
          <w:color w:val="171717"/>
          <w:sz w:val="22"/>
          <w:szCs w:val="22"/>
        </w:rPr>
        <w:t> em seu nome, como </w:t>
      </w:r>
      <w:hyperlink r:id="rId19" w:history="1">
        <w:r w:rsidRPr="00EF171F">
          <w:rPr>
            <w:rStyle w:val="Hyperlink"/>
            <w:rFonts w:asciiTheme="minorHAnsi" w:hAnsiTheme="minorHAnsi" w:cstheme="minorHAnsi"/>
            <w:sz w:val="22"/>
            <w:szCs w:val="22"/>
          </w:rPr>
          <w:t>ReadAsync</w:t>
        </w:r>
      </w:hyperlink>
      <w:r w:rsidRPr="00EF171F">
        <w:rPr>
          <w:rFonts w:asciiTheme="minorHAnsi" w:hAnsiTheme="minorHAnsi" w:cstheme="minorHAnsi"/>
          <w:color w:val="171717"/>
          <w:sz w:val="22"/>
          <w:szCs w:val="22"/>
        </w:rPr>
        <w:t> ,, </w:t>
      </w:r>
      <w:hyperlink r:id="rId20" w:history="1">
        <w:r w:rsidRPr="00EF171F">
          <w:rPr>
            <w:rStyle w:val="Hyperlink"/>
            <w:rFonts w:asciiTheme="minorHAnsi" w:hAnsiTheme="minorHAnsi" w:cstheme="minorHAnsi"/>
            <w:sz w:val="22"/>
            <w:szCs w:val="22"/>
          </w:rPr>
          <w:t>WriteAsync</w:t>
        </w:r>
      </w:hyperlink>
      <w:r w:rsidRPr="00EF171F">
        <w:rPr>
          <w:rFonts w:asciiTheme="minorHAnsi" w:hAnsiTheme="minorHAnsi" w:cstheme="minorHAnsi"/>
          <w:color w:val="171717"/>
          <w:sz w:val="22"/>
          <w:szCs w:val="22"/>
        </w:rPr>
        <w:t> </w:t>
      </w:r>
      <w:hyperlink r:id="rId21" w:history="1">
        <w:r w:rsidRPr="00EF171F">
          <w:rPr>
            <w:rStyle w:val="Hyperlink"/>
            <w:rFonts w:asciiTheme="minorHAnsi" w:hAnsiTheme="minorHAnsi" w:cstheme="minorHAnsi"/>
            <w:sz w:val="22"/>
            <w:szCs w:val="22"/>
          </w:rPr>
          <w:t>CopyToAsync</w:t>
        </w:r>
      </w:hyperlink>
      <w:r w:rsidRPr="00EF171F">
        <w:rPr>
          <w:rFonts w:asciiTheme="minorHAnsi" w:hAnsiTheme="minorHAnsi" w:cstheme="minorHAnsi"/>
          <w:color w:val="171717"/>
          <w:sz w:val="22"/>
          <w:szCs w:val="22"/>
        </w:rPr>
        <w:t> e </w:t>
      </w:r>
      <w:hyperlink r:id="rId22" w:history="1">
        <w:r w:rsidRPr="00EF171F">
          <w:rPr>
            <w:rStyle w:val="Hyperlink"/>
            <w:rFonts w:asciiTheme="minorHAnsi" w:hAnsiTheme="minorHAnsi" w:cstheme="minorHAnsi"/>
            <w:sz w:val="22"/>
            <w:szCs w:val="22"/>
          </w:rPr>
          <w:t>FlushAsync</w:t>
        </w:r>
      </w:hyperlink>
      <w:r w:rsidRPr="00EF171F">
        <w:rPr>
          <w:rFonts w:asciiTheme="minorHAnsi" w:hAnsiTheme="minorHAnsi" w:cstheme="minorHAnsi"/>
          <w:color w:val="171717"/>
          <w:sz w:val="22"/>
          <w:szCs w:val="22"/>
        </w:rPr>
        <w:t xml:space="preserve"> . Esses métodos permitem que você execute operações de e/s com uso intensivo de recursos sem bloquear o thread principal. Essa consideração de desempenho é particularmente importante em um aplicativo de armazenamento do Windows 8. x ou aplicativo de área de trabalho em que uma operação de fluxo demorado pode bloquear o thread da interface do usuário e fazer seu aplicativo aparecer </w:t>
      </w:r>
      <w:r w:rsidRPr="00EF171F">
        <w:rPr>
          <w:rFonts w:asciiTheme="minorHAnsi" w:hAnsiTheme="minorHAnsi" w:cstheme="minorHAnsi"/>
          <w:color w:val="171717"/>
          <w:sz w:val="22"/>
          <w:szCs w:val="22"/>
        </w:rPr>
        <w:lastRenderedPageBreak/>
        <w:t>como se não estiver funcionando. Os métodos assíncronos são usados em conjunto com </w:t>
      </w:r>
      <w:r w:rsidRPr="00EF171F">
        <w:rPr>
          <w:rStyle w:val="CdigoHTML"/>
          <w:rFonts w:asciiTheme="minorHAnsi" w:hAnsiTheme="minorHAnsi" w:cstheme="minorHAnsi"/>
          <w:color w:val="171717"/>
          <w:sz w:val="22"/>
          <w:szCs w:val="22"/>
        </w:rPr>
        <w:t>async</w:t>
      </w:r>
      <w:r w:rsidRPr="00EF171F">
        <w:rPr>
          <w:rFonts w:asciiTheme="minorHAnsi" w:hAnsiTheme="minorHAnsi" w:cstheme="minorHAnsi"/>
          <w:color w:val="171717"/>
          <w:sz w:val="22"/>
          <w:szCs w:val="22"/>
        </w:rPr>
        <w:t> as </w:t>
      </w:r>
      <w:r w:rsidRPr="00EF171F">
        <w:rPr>
          <w:rStyle w:val="CdigoHTML"/>
          <w:rFonts w:asciiTheme="minorHAnsi" w:hAnsiTheme="minorHAnsi" w:cstheme="minorHAnsi"/>
          <w:color w:val="171717"/>
          <w:sz w:val="22"/>
          <w:szCs w:val="22"/>
        </w:rPr>
        <w:t>await</w:t>
      </w:r>
      <w:r w:rsidRPr="00EF171F">
        <w:rPr>
          <w:rFonts w:asciiTheme="minorHAnsi" w:hAnsiTheme="minorHAnsi" w:cstheme="minorHAnsi"/>
          <w:color w:val="171717"/>
          <w:sz w:val="22"/>
          <w:szCs w:val="22"/>
        </w:rPr>
        <w:t> palavras-chave e em Visual Basic e C#.</w:t>
      </w:r>
    </w:p>
    <w:p w14:paraId="0AE99A36" w14:textId="77777777" w:rsidR="00EF171F" w:rsidRPr="00EF171F" w:rsidRDefault="00EF171F" w:rsidP="00EF171F">
      <w:pPr>
        <w:pStyle w:val="NormalWeb"/>
        <w:shd w:val="clear" w:color="auto" w:fill="FFFFFF"/>
        <w:rPr>
          <w:rFonts w:asciiTheme="minorHAnsi" w:hAnsiTheme="minorHAnsi" w:cstheme="minorHAnsi"/>
          <w:color w:val="171717"/>
          <w:sz w:val="22"/>
          <w:szCs w:val="22"/>
        </w:rPr>
      </w:pPr>
      <w:r w:rsidRPr="00EF171F">
        <w:rPr>
          <w:rFonts w:asciiTheme="minorHAnsi" w:hAnsiTheme="minorHAnsi" w:cstheme="minorHAnsi"/>
          <w:color w:val="171717"/>
          <w:sz w:val="22"/>
          <w:szCs w:val="22"/>
        </w:rPr>
        <w:t>Quando usado em um aplicativo da loja do Windows 8. x, o </w:t>
      </w:r>
      <w:hyperlink r:id="rId23" w:history="1">
        <w:r w:rsidRPr="00EF171F">
          <w:rPr>
            <w:rStyle w:val="Hyperlink"/>
            <w:rFonts w:asciiTheme="minorHAnsi" w:hAnsiTheme="minorHAnsi" w:cstheme="minorHAnsi"/>
            <w:sz w:val="22"/>
            <w:szCs w:val="22"/>
          </w:rPr>
          <w:t>Stream</w:t>
        </w:r>
      </w:hyperlink>
      <w:r w:rsidRPr="00EF171F">
        <w:rPr>
          <w:rFonts w:asciiTheme="minorHAnsi" w:hAnsiTheme="minorHAnsi" w:cstheme="minorHAnsi"/>
          <w:color w:val="171717"/>
          <w:sz w:val="22"/>
          <w:szCs w:val="22"/>
        </w:rPr>
        <w:t> inclui dois métodos de extensão: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"https://docs.microsoft.com/pt-br/dotnet/api/system.io.windowsruntimestreamextensions.asinputstream?view=net-5.0"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AsInputStream</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 e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"https://docs.microsoft.com/pt-br/dotnet/api/system.io.windowsruntimestreamextensions.asoutputstream?view=net-5.0"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AsOutputStream</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 . Esses métodos convertem um </w:t>
      </w:r>
      <w:hyperlink r:id="rId24" w:history="1">
        <w:r w:rsidRPr="00EF171F">
          <w:rPr>
            <w:rStyle w:val="Hyperlink"/>
            <w:rFonts w:asciiTheme="minorHAnsi" w:hAnsiTheme="minorHAnsi" w:cstheme="minorHAnsi"/>
            <w:sz w:val="22"/>
            <w:szCs w:val="22"/>
          </w:rPr>
          <w:t>Stream</w:t>
        </w:r>
      </w:hyperlink>
      <w:r w:rsidRPr="00EF171F">
        <w:rPr>
          <w:rFonts w:asciiTheme="minorHAnsi" w:hAnsiTheme="minorHAnsi" w:cstheme="minorHAnsi"/>
          <w:color w:val="171717"/>
          <w:sz w:val="22"/>
          <w:szCs w:val="22"/>
        </w:rPr>
        <w:t xml:space="preserve"> objeto em um fluxo no Windows </w:t>
      </w:r>
      <w:proofErr w:type="spellStart"/>
      <w:r w:rsidRPr="00EF171F">
        <w:rPr>
          <w:rFonts w:asciiTheme="minorHAnsi" w:hAnsiTheme="minorHAnsi" w:cstheme="minorHAnsi"/>
          <w:color w:val="171717"/>
          <w:sz w:val="22"/>
          <w:szCs w:val="22"/>
        </w:rPr>
        <w:t>Runtime</w:t>
      </w:r>
      <w:proofErr w:type="spellEnd"/>
      <w:r w:rsidRPr="00EF171F">
        <w:rPr>
          <w:rFonts w:asciiTheme="minorHAnsi" w:hAnsiTheme="minorHAnsi" w:cstheme="minorHAnsi"/>
          <w:color w:val="171717"/>
          <w:sz w:val="22"/>
          <w:szCs w:val="22"/>
        </w:rPr>
        <w:t xml:space="preserve">. Você também pode converter um fluxo no Windows </w:t>
      </w:r>
      <w:proofErr w:type="spellStart"/>
      <w:r w:rsidRPr="00EF171F">
        <w:rPr>
          <w:rFonts w:asciiTheme="minorHAnsi" w:hAnsiTheme="minorHAnsi" w:cstheme="minorHAnsi"/>
          <w:color w:val="171717"/>
          <w:sz w:val="22"/>
          <w:szCs w:val="22"/>
        </w:rPr>
        <w:t>Runtime</w:t>
      </w:r>
      <w:proofErr w:type="spellEnd"/>
      <w:r w:rsidRPr="00EF171F">
        <w:rPr>
          <w:rFonts w:asciiTheme="minorHAnsi" w:hAnsiTheme="minorHAnsi" w:cstheme="minorHAnsi"/>
          <w:color w:val="171717"/>
          <w:sz w:val="22"/>
          <w:szCs w:val="22"/>
        </w:rPr>
        <w:t xml:space="preserve"> em um </w:t>
      </w:r>
      <w:hyperlink r:id="rId25" w:history="1">
        <w:r w:rsidRPr="00EF171F">
          <w:rPr>
            <w:rStyle w:val="Hyperlink"/>
            <w:rFonts w:asciiTheme="minorHAnsi" w:hAnsiTheme="minorHAnsi" w:cstheme="minorHAnsi"/>
            <w:sz w:val="22"/>
            <w:szCs w:val="22"/>
          </w:rPr>
          <w:t>Stream</w:t>
        </w:r>
      </w:hyperlink>
      <w:r w:rsidRPr="00EF171F">
        <w:rPr>
          <w:rFonts w:asciiTheme="minorHAnsi" w:hAnsiTheme="minorHAnsi" w:cstheme="minorHAnsi"/>
          <w:color w:val="171717"/>
          <w:sz w:val="22"/>
          <w:szCs w:val="22"/>
        </w:rPr>
        <w:t> objeto usando os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"https://docs.microsoft.com/pt-br/dotnet/api/system.io.windowsruntimestreamextensions.asstreamforread?view=net-5.0"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AsStreamForRead</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"https://docs.microsoft.com/pt-br/dotnet/api/system.io.windowsruntimestreamextensions.asstreamforwrite?view=net-5.0"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AsStreamForWrite</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 métodos e. Para obter mais informações, consulte </w:t>
      </w:r>
      <w:hyperlink r:id="rId26" w:history="1">
        <w:r w:rsidRPr="00EF171F">
          <w:rPr>
            <w:rStyle w:val="Hyperlink"/>
            <w:rFonts w:asciiTheme="minorHAnsi" w:hAnsiTheme="minorHAnsi" w:cstheme="minorHAnsi"/>
            <w:sz w:val="22"/>
            <w:szCs w:val="22"/>
          </w:rPr>
          <w:t xml:space="preserve">como converter entre fluxos de .NET Framework e fluxos de Windows </w:t>
        </w:r>
        <w:proofErr w:type="spellStart"/>
        <w:r w:rsidRPr="00EF171F">
          <w:rPr>
            <w:rStyle w:val="Hyperlink"/>
            <w:rFonts w:asciiTheme="minorHAnsi" w:hAnsiTheme="minorHAnsi" w:cstheme="minorHAnsi"/>
            <w:sz w:val="22"/>
            <w:szCs w:val="22"/>
          </w:rPr>
          <w:t>Runtime</w:t>
        </w:r>
        <w:proofErr w:type="spellEnd"/>
      </w:hyperlink>
    </w:p>
    <w:p w14:paraId="3ECDC94E" w14:textId="77777777" w:rsidR="00EF171F" w:rsidRPr="00EF171F" w:rsidRDefault="00EF171F" w:rsidP="00EF171F">
      <w:pPr>
        <w:pStyle w:val="NormalWeb"/>
        <w:shd w:val="clear" w:color="auto" w:fill="FFFFFF"/>
        <w:rPr>
          <w:rFonts w:asciiTheme="minorHAnsi" w:hAnsiTheme="minorHAnsi" w:cstheme="minorHAnsi"/>
          <w:color w:val="171717"/>
          <w:sz w:val="22"/>
          <w:szCs w:val="22"/>
        </w:rPr>
      </w:pPr>
      <w:r w:rsidRPr="00EF171F">
        <w:rPr>
          <w:rFonts w:asciiTheme="minorHAnsi" w:hAnsiTheme="minorHAnsi" w:cstheme="minorHAnsi"/>
          <w:color w:val="171717"/>
          <w:sz w:val="22"/>
          <w:szCs w:val="22"/>
        </w:rPr>
        <w:t>Algumas implementações de fluxo executam o buffer local dos dados subjacentes para melhorar o desempenho. Para esses fluxos, você pode usar o </w:t>
      </w:r>
      <w:hyperlink r:id="rId27" w:history="1">
        <w:r w:rsidRPr="00EF171F">
          <w:rPr>
            <w:rStyle w:val="Hyperlink"/>
            <w:rFonts w:asciiTheme="minorHAnsi" w:hAnsiTheme="minorHAnsi" w:cstheme="minorHAnsi"/>
            <w:sz w:val="22"/>
            <w:szCs w:val="22"/>
          </w:rPr>
          <w:t>Flush</w:t>
        </w:r>
      </w:hyperlink>
      <w:r w:rsidRPr="00EF171F">
        <w:rPr>
          <w:rFonts w:asciiTheme="minorHAnsi" w:hAnsiTheme="minorHAnsi" w:cstheme="minorHAnsi"/>
          <w:color w:val="171717"/>
          <w:sz w:val="22"/>
          <w:szCs w:val="22"/>
        </w:rPr>
        <w:t> </w:t>
      </w:r>
      <w:hyperlink r:id="rId28" w:history="1">
        <w:r w:rsidRPr="00EF171F">
          <w:rPr>
            <w:rStyle w:val="Hyperlink"/>
            <w:rFonts w:asciiTheme="minorHAnsi" w:hAnsiTheme="minorHAnsi" w:cstheme="minorHAnsi"/>
            <w:sz w:val="22"/>
            <w:szCs w:val="22"/>
          </w:rPr>
          <w:t>FlushAsync</w:t>
        </w:r>
      </w:hyperlink>
      <w:r w:rsidRPr="00EF171F">
        <w:rPr>
          <w:rFonts w:asciiTheme="minorHAnsi" w:hAnsiTheme="minorHAnsi" w:cstheme="minorHAnsi"/>
          <w:color w:val="171717"/>
          <w:sz w:val="22"/>
          <w:szCs w:val="22"/>
        </w:rPr>
        <w:t> método ou para limpar os buffers internos e garantir que todos os dados tenham sido gravados na fonte de dados ou no repositório subjacente.</w:t>
      </w:r>
    </w:p>
    <w:p w14:paraId="77B09E4F" w14:textId="77777777" w:rsidR="00EF171F" w:rsidRPr="00EF171F" w:rsidRDefault="00EF171F" w:rsidP="00EF171F">
      <w:pPr>
        <w:pStyle w:val="NormalWeb"/>
        <w:shd w:val="clear" w:color="auto" w:fill="FFFFFF"/>
        <w:rPr>
          <w:rFonts w:asciiTheme="minorHAnsi" w:hAnsiTheme="minorHAnsi" w:cstheme="minorHAnsi"/>
          <w:color w:val="171717"/>
          <w:sz w:val="22"/>
          <w:szCs w:val="22"/>
        </w:rPr>
      </w:pPr>
      <w:r w:rsidRPr="00EF171F">
        <w:rPr>
          <w:rFonts w:asciiTheme="minorHAnsi" w:hAnsiTheme="minorHAnsi" w:cstheme="minorHAnsi"/>
          <w:color w:val="171717"/>
          <w:sz w:val="22"/>
          <w:szCs w:val="22"/>
        </w:rPr>
        <w:t xml:space="preserve">Se você precisar de um fluxo sem armazenamento de backup (também conhecido como um </w:t>
      </w:r>
      <w:proofErr w:type="spellStart"/>
      <w:r w:rsidRPr="00EF171F">
        <w:rPr>
          <w:rFonts w:asciiTheme="minorHAnsi" w:hAnsiTheme="minorHAnsi" w:cstheme="minorHAnsi"/>
          <w:color w:val="171717"/>
          <w:sz w:val="22"/>
          <w:szCs w:val="22"/>
        </w:rPr>
        <w:t>Bucket</w:t>
      </w:r>
      <w:proofErr w:type="spellEnd"/>
      <w:r w:rsidRPr="00EF171F">
        <w:rPr>
          <w:rFonts w:asciiTheme="minorHAnsi" w:hAnsiTheme="minorHAnsi" w:cstheme="minorHAnsi"/>
          <w:color w:val="171717"/>
          <w:sz w:val="22"/>
          <w:szCs w:val="22"/>
        </w:rPr>
        <w:t xml:space="preserve"> de bits), use o </w:t>
      </w:r>
      <w:proofErr w:type="spellStart"/>
      <w:r w:rsidRPr="00EF171F">
        <w:rPr>
          <w:rFonts w:asciiTheme="minorHAnsi" w:hAnsiTheme="minorHAnsi" w:cstheme="minorHAnsi"/>
          <w:color w:val="171717"/>
          <w:sz w:val="22"/>
          <w:szCs w:val="22"/>
        </w:rPr>
        <w:fldChar w:fldCharType="begin"/>
      </w:r>
      <w:r w:rsidRPr="00EF171F">
        <w:rPr>
          <w:rFonts w:asciiTheme="minorHAnsi" w:hAnsiTheme="minorHAnsi" w:cstheme="minorHAnsi"/>
          <w:color w:val="171717"/>
          <w:sz w:val="22"/>
          <w:szCs w:val="22"/>
        </w:rPr>
        <w:instrText xml:space="preserve"> HYPERLINK "https://docs.microsoft.com/pt-br/dotnet/api/system.io.stream.null?view=net-5.0" </w:instrText>
      </w:r>
      <w:r w:rsidRPr="00EF171F">
        <w:rPr>
          <w:rFonts w:asciiTheme="minorHAnsi" w:hAnsiTheme="minorHAnsi" w:cstheme="minorHAnsi"/>
          <w:color w:val="171717"/>
          <w:sz w:val="22"/>
          <w:szCs w:val="22"/>
        </w:rPr>
        <w:fldChar w:fldCharType="separate"/>
      </w:r>
      <w:r w:rsidRPr="00EF171F">
        <w:rPr>
          <w:rStyle w:val="Hyperlink"/>
          <w:rFonts w:asciiTheme="minorHAnsi" w:hAnsiTheme="minorHAnsi" w:cstheme="minorHAnsi"/>
          <w:sz w:val="22"/>
          <w:szCs w:val="22"/>
        </w:rPr>
        <w:t>Null</w:t>
      </w:r>
      <w:proofErr w:type="spellEnd"/>
      <w:r w:rsidRPr="00EF171F">
        <w:rPr>
          <w:rFonts w:asciiTheme="minorHAnsi" w:hAnsiTheme="minorHAnsi" w:cstheme="minorHAnsi"/>
          <w:color w:val="171717"/>
          <w:sz w:val="22"/>
          <w:szCs w:val="22"/>
        </w:rPr>
        <w:fldChar w:fldCharType="end"/>
      </w:r>
      <w:r w:rsidRPr="00EF171F">
        <w:rPr>
          <w:rFonts w:asciiTheme="minorHAnsi" w:hAnsiTheme="minorHAnsi" w:cstheme="minorHAnsi"/>
          <w:color w:val="171717"/>
          <w:sz w:val="22"/>
          <w:szCs w:val="22"/>
        </w:rPr>
        <w:t> campo para recuperar uma instância de um fluxo que foi projetado para essa finalidade.</w:t>
      </w:r>
    </w:p>
    <w:p w14:paraId="02E7BAAB" w14:textId="77777777" w:rsidR="00EF171F" w:rsidRDefault="00EF171F"/>
    <w:p w14:paraId="7AF27897" w14:textId="502471F5" w:rsidR="0058262D" w:rsidRDefault="002C7D5D">
      <w:r>
        <w:rPr>
          <w:noProof/>
        </w:rPr>
        <w:drawing>
          <wp:anchor distT="0" distB="0" distL="114300" distR="114300" simplePos="0" relativeHeight="251657216" behindDoc="0" locked="0" layoutInCell="1" allowOverlap="1" wp14:anchorId="1938F61D" wp14:editId="2316059E">
            <wp:simplePos x="0" y="0"/>
            <wp:positionH relativeFrom="column">
              <wp:posOffset>-760095</wp:posOffset>
            </wp:positionH>
            <wp:positionV relativeFrom="paragraph">
              <wp:posOffset>292735</wp:posOffset>
            </wp:positionV>
            <wp:extent cx="6926580" cy="4747260"/>
            <wp:effectExtent l="0" t="0" r="762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926580" cy="4747260"/>
                    </a:xfrm>
                    <a:prstGeom prst="rect">
                      <a:avLst/>
                    </a:prstGeom>
                  </pic:spPr>
                </pic:pic>
              </a:graphicData>
            </a:graphic>
            <wp14:sizeRelH relativeFrom="margin">
              <wp14:pctWidth>0</wp14:pctWidth>
            </wp14:sizeRelH>
          </wp:anchor>
        </w:drawing>
      </w:r>
      <w:r w:rsidR="0058262D">
        <w:t>Exemplo em C#:</w:t>
      </w:r>
    </w:p>
    <w:p w14:paraId="698C7D62" w14:textId="010C4E4C" w:rsidR="002C7D5D" w:rsidRDefault="002C7D5D" w:rsidP="00CD1B35">
      <w:pPr>
        <w:jc w:val="both"/>
      </w:pPr>
    </w:p>
    <w:p w14:paraId="3B1B3626" w14:textId="4EBE24F2" w:rsidR="002C7D5D" w:rsidRDefault="002C7D5D" w:rsidP="00CD1B35">
      <w:pPr>
        <w:jc w:val="both"/>
      </w:pPr>
    </w:p>
    <w:p w14:paraId="680E0810" w14:textId="1EE243A2" w:rsidR="002C7D5D" w:rsidRDefault="002C7D5D" w:rsidP="00CD1B35">
      <w:pPr>
        <w:jc w:val="both"/>
      </w:pPr>
    </w:p>
    <w:p w14:paraId="69497165" w14:textId="5E509234" w:rsidR="002C7D5D" w:rsidRDefault="002C7D5D" w:rsidP="00CD1B35">
      <w:pPr>
        <w:jc w:val="both"/>
      </w:pPr>
    </w:p>
    <w:p w14:paraId="5405CBBA" w14:textId="7D657B8E" w:rsidR="002C7D5D" w:rsidRDefault="002C7D5D" w:rsidP="00CD1B35">
      <w:pPr>
        <w:jc w:val="both"/>
      </w:pPr>
    </w:p>
    <w:p w14:paraId="3941E063" w14:textId="2F49FBB9" w:rsidR="002C7D5D" w:rsidRDefault="002C7D5D" w:rsidP="00CD1B35">
      <w:pPr>
        <w:jc w:val="both"/>
      </w:pPr>
    </w:p>
    <w:p w14:paraId="444AC62B" w14:textId="03A130EC" w:rsidR="002C7D5D" w:rsidRDefault="002C7D5D" w:rsidP="00CD1B35">
      <w:pPr>
        <w:jc w:val="both"/>
      </w:pPr>
    </w:p>
    <w:p w14:paraId="59DE8448" w14:textId="4885A0FD" w:rsidR="002C7D5D" w:rsidRDefault="002C7D5D" w:rsidP="00CD1B35">
      <w:pPr>
        <w:jc w:val="both"/>
      </w:pPr>
    </w:p>
    <w:p w14:paraId="497DD3CA" w14:textId="7B32C9F7" w:rsidR="002C7D5D" w:rsidRDefault="002C7D5D" w:rsidP="00CD1B35">
      <w:pPr>
        <w:jc w:val="both"/>
      </w:pPr>
    </w:p>
    <w:p w14:paraId="667B03E9" w14:textId="1851F32A" w:rsidR="002C7D5D" w:rsidRDefault="002C7D5D" w:rsidP="00CD1B35">
      <w:pPr>
        <w:jc w:val="both"/>
      </w:pPr>
    </w:p>
    <w:p w14:paraId="1AEA4CDB" w14:textId="299322AF" w:rsidR="002C7D5D" w:rsidRDefault="002C7D5D" w:rsidP="00CD1B35">
      <w:pPr>
        <w:jc w:val="both"/>
      </w:pPr>
    </w:p>
    <w:p w14:paraId="0CA6651A" w14:textId="66813B88" w:rsidR="002C7D5D" w:rsidRDefault="002C7D5D" w:rsidP="00CD1B35">
      <w:pPr>
        <w:jc w:val="both"/>
      </w:pPr>
    </w:p>
    <w:p w14:paraId="06D5CD3E" w14:textId="532F682A" w:rsidR="002C7D5D" w:rsidRDefault="002C7D5D" w:rsidP="00CD1B35">
      <w:pPr>
        <w:jc w:val="both"/>
      </w:pPr>
    </w:p>
    <w:p w14:paraId="5CBBE647" w14:textId="2F7E1586" w:rsidR="002C7D5D" w:rsidRDefault="002C7D5D" w:rsidP="00CD1B35">
      <w:pPr>
        <w:jc w:val="both"/>
      </w:pPr>
    </w:p>
    <w:p w14:paraId="130C8675" w14:textId="628EE2A3" w:rsidR="002C7D5D" w:rsidRDefault="002C7D5D" w:rsidP="00CD1B35">
      <w:pPr>
        <w:jc w:val="both"/>
      </w:pPr>
    </w:p>
    <w:p w14:paraId="1E996088" w14:textId="7D1908A9" w:rsidR="002C7D5D" w:rsidRDefault="002C7D5D" w:rsidP="00CD1B35">
      <w:pPr>
        <w:jc w:val="both"/>
      </w:pPr>
    </w:p>
    <w:p w14:paraId="446E31A2" w14:textId="5272DF9A" w:rsidR="002C7D5D" w:rsidRDefault="002C7D5D" w:rsidP="00CD1B35">
      <w:pPr>
        <w:jc w:val="both"/>
      </w:pPr>
    </w:p>
    <w:p w14:paraId="1BF9094A" w14:textId="3BE61667" w:rsidR="002C7D5D" w:rsidRDefault="002C7D5D" w:rsidP="00CD1B35">
      <w:pPr>
        <w:jc w:val="both"/>
      </w:pPr>
    </w:p>
    <w:p w14:paraId="6E74D2D6" w14:textId="77777777" w:rsidR="009723D1" w:rsidRDefault="009723D1" w:rsidP="009723D1">
      <w:pPr>
        <w:jc w:val="both"/>
      </w:pPr>
      <w:r>
        <w:lastRenderedPageBreak/>
        <w:t>Explicação dos comandos:</w:t>
      </w:r>
    </w:p>
    <w:p w14:paraId="12C95248" w14:textId="77777777" w:rsidR="009723D1" w:rsidRDefault="009723D1" w:rsidP="009723D1">
      <w:pPr>
        <w:jc w:val="both"/>
      </w:pPr>
      <w:r w:rsidRPr="00A104FA">
        <w:rPr>
          <w:b/>
          <w:bCs/>
        </w:rPr>
        <w:t>using:</w:t>
      </w:r>
      <w:r>
        <w:t xml:space="preserve"> Quando se trabalha com recursos não gerenciados é necessário que você faça a desalocação de memória de forma explicita ou de forma implícita já que ela não é feita de maneira automática. Ao se usar o using ele faz isso pra você de forma implícita.</w:t>
      </w:r>
    </w:p>
    <w:p w14:paraId="19E90482" w14:textId="4EBFC822" w:rsidR="00E35AAC" w:rsidRDefault="009723D1" w:rsidP="009723D1">
      <w:pPr>
        <w:jc w:val="both"/>
      </w:pPr>
      <w:r w:rsidRPr="00A104FA">
        <w:rPr>
          <w:b/>
          <w:bCs/>
        </w:rPr>
        <w:t>FileStream:</w:t>
      </w:r>
      <w:r>
        <w:t xml:space="preserve"> É uma classe que deriva da classe abstrata Stream.</w:t>
      </w:r>
      <w:r>
        <w:t xml:space="preserve"> A FileStream fornece um </w:t>
      </w:r>
      <w:r w:rsidR="00E35AAC">
        <w:t>Stream (</w:t>
      </w:r>
      <w:r>
        <w:t xml:space="preserve">exibição genérica de uma sequência de </w:t>
      </w:r>
      <w:r w:rsidR="00E35AAC">
        <w:t>bytes) para</w:t>
      </w:r>
      <w:r>
        <w:t xml:space="preserve"> o arquivo, dando suporte a operações de leitura e gravação síncronas</w:t>
      </w:r>
      <w:r w:rsidR="00086297">
        <w:t xml:space="preserve"> e assíncronas.</w:t>
      </w:r>
      <w:r w:rsidR="00E35AAC">
        <w:t xml:space="preserve"> Você vai usar a classe FileStream para ler, gravar, abrir e fechar arquivos em um sistema de arquivos e manipular outros identificadores do sistema operacional relacionados a arquivos, incluindo pipes, entrada padrão e saída padrão. Com isso você poderá usar os métodos </w:t>
      </w:r>
      <w:r w:rsidR="00E35AAC" w:rsidRPr="00E35AAC">
        <w:rPr>
          <w:u w:val="single"/>
        </w:rPr>
        <w:t>Read</w:t>
      </w:r>
      <w:r w:rsidR="00E35AAC">
        <w:t xml:space="preserve">, </w:t>
      </w:r>
      <w:r w:rsidR="00E35AAC" w:rsidRPr="00E35AAC">
        <w:rPr>
          <w:u w:val="single"/>
        </w:rPr>
        <w:t>Write</w:t>
      </w:r>
      <w:r w:rsidR="00E35AAC">
        <w:t xml:space="preserve">, </w:t>
      </w:r>
      <w:r w:rsidR="00E35AAC" w:rsidRPr="00E35AAC">
        <w:rPr>
          <w:u w:val="single"/>
        </w:rPr>
        <w:t>CopyTo</w:t>
      </w:r>
      <w:r w:rsidR="00E35AAC">
        <w:t xml:space="preserve"> e </w:t>
      </w:r>
      <w:r w:rsidR="00E35AAC" w:rsidRPr="00E35AAC">
        <w:rPr>
          <w:u w:val="single"/>
        </w:rPr>
        <w:t>Flush</w:t>
      </w:r>
      <w:r w:rsidR="00E35AAC">
        <w:t xml:space="preserve"> para executar operações síncronas. Ou os métodos </w:t>
      </w:r>
      <w:r w:rsidR="00E35AAC" w:rsidRPr="00E35AAC">
        <w:rPr>
          <w:u w:val="single"/>
        </w:rPr>
        <w:t>ReadAsync</w:t>
      </w:r>
      <w:r w:rsidR="00E35AAC">
        <w:t xml:space="preserve">, </w:t>
      </w:r>
      <w:r w:rsidR="00E35AAC" w:rsidRPr="00E35AAC">
        <w:rPr>
          <w:u w:val="single"/>
        </w:rPr>
        <w:t>WriteAsync</w:t>
      </w:r>
      <w:r w:rsidR="00E35AAC">
        <w:t xml:space="preserve">, </w:t>
      </w:r>
      <w:r w:rsidR="00E35AAC" w:rsidRPr="00E35AAC">
        <w:rPr>
          <w:u w:val="single"/>
        </w:rPr>
        <w:t>CopyToAsync</w:t>
      </w:r>
      <w:r w:rsidR="00E35AAC">
        <w:t xml:space="preserve"> e </w:t>
      </w:r>
      <w:r w:rsidR="00E35AAC" w:rsidRPr="00E35AAC">
        <w:rPr>
          <w:u w:val="single"/>
        </w:rPr>
        <w:t>FlushAsync</w:t>
      </w:r>
      <w:r w:rsidR="00E35AAC">
        <w:t xml:space="preserve"> para executar operações assíncronas.</w:t>
      </w:r>
    </w:p>
    <w:p w14:paraId="2E6D9BFE" w14:textId="26DBCA9A" w:rsidR="00A104FA" w:rsidRDefault="00A104FA" w:rsidP="009723D1">
      <w:pPr>
        <w:jc w:val="both"/>
      </w:pPr>
      <w:r>
        <w:t>.</w:t>
      </w:r>
      <w:r w:rsidR="00FF201C">
        <w:t xml:space="preserve"> </w:t>
      </w:r>
      <w:r w:rsidR="00FF201C" w:rsidRPr="00FF201C">
        <w:rPr>
          <w:b/>
          <w:bCs/>
        </w:rPr>
        <w:t>CopyTo (</w:t>
      </w:r>
      <w:r w:rsidRPr="00FF201C">
        <w:rPr>
          <w:b/>
          <w:bCs/>
        </w:rPr>
        <w:t>Stream):</w:t>
      </w:r>
      <w:r>
        <w:t xml:space="preserve"> Lê os bytes do fluxo atual e os grava em outro flux</w:t>
      </w:r>
      <w:r w:rsidR="00FF201C">
        <w:t>o.</w:t>
      </w:r>
    </w:p>
    <w:p w14:paraId="0591A3A5" w14:textId="782DF70A" w:rsidR="003A40DF" w:rsidRDefault="003A40DF" w:rsidP="009723D1">
      <w:pPr>
        <w:jc w:val="both"/>
      </w:pPr>
      <w:r w:rsidRPr="00A104FA">
        <w:rPr>
          <w:b/>
          <w:bCs/>
        </w:rPr>
        <w:t>File.Open(string, FileMode):</w:t>
      </w:r>
      <w:r>
        <w:t xml:space="preserve"> Abre um FileStream no caminho especificado com acesso de leitura/gravação sem compartilhamento.</w:t>
      </w:r>
    </w:p>
    <w:p w14:paraId="166B3E0F" w14:textId="0C1190A8" w:rsidR="003A40DF" w:rsidRDefault="003A40DF" w:rsidP="009723D1">
      <w:pPr>
        <w:jc w:val="both"/>
      </w:pPr>
      <w:r w:rsidRPr="00A104FA">
        <w:rPr>
          <w:b/>
          <w:bCs/>
        </w:rPr>
        <w:t>File.Create(string):</w:t>
      </w:r>
      <w:r>
        <w:t xml:space="preserve"> Cria ou substitui um arquivo no caminho especificado.</w:t>
      </w:r>
    </w:p>
    <w:p w14:paraId="18E73588" w14:textId="35EE98BC" w:rsidR="00A104FA" w:rsidRDefault="00A104FA" w:rsidP="009723D1">
      <w:pPr>
        <w:jc w:val="both"/>
      </w:pPr>
      <w:r w:rsidRPr="00A104FA">
        <w:rPr>
          <w:b/>
          <w:bCs/>
        </w:rPr>
        <w:t>Directory.Exists(string):</w:t>
      </w:r>
      <w:r>
        <w:t xml:space="preserve"> Você coloca o caminho(path) e ele vai retornar true e false. Ele retornará true se o diretório for existente. Entretanto, caso o diretório não seja existente ou ocorrer um erro ao tentar determinar se o diretório especificado existe ele retorna false.</w:t>
      </w:r>
    </w:p>
    <w:p w14:paraId="1D663B24" w14:textId="6E74B972" w:rsidR="00A104FA" w:rsidRDefault="00A104FA" w:rsidP="009723D1">
      <w:pPr>
        <w:jc w:val="both"/>
      </w:pPr>
      <w:r w:rsidRPr="00A104FA">
        <w:rPr>
          <w:b/>
          <w:bCs/>
        </w:rPr>
        <w:t>Directory.CreateDirectory(string):</w:t>
      </w:r>
      <w:r>
        <w:t xml:space="preserve"> Cria todos os diretórios e subdiretórios no caminho especificado, a menos que eles já existam</w:t>
      </w:r>
    </w:p>
    <w:p w14:paraId="0EFB37F6" w14:textId="2ADD6652" w:rsidR="00D95E0D" w:rsidRDefault="00D95E0D" w:rsidP="009723D1">
      <w:pPr>
        <w:jc w:val="both"/>
      </w:pPr>
      <w:r w:rsidRPr="007270A8">
        <w:rPr>
          <w:b/>
          <w:bCs/>
        </w:rPr>
        <w:t>FileStream.Flush():</w:t>
      </w:r>
      <w:r>
        <w:t xml:space="preserve"> Limpa os buffers desse fluxo e faz com que todos os dados armazenados em buffer sejam gravados no arquivo.</w:t>
      </w:r>
    </w:p>
    <w:p w14:paraId="791FFBB8" w14:textId="597DFEF5" w:rsidR="003A40DF" w:rsidRDefault="003A40DF" w:rsidP="009723D1">
      <w:pPr>
        <w:jc w:val="both"/>
      </w:pPr>
      <w:r w:rsidRPr="00A104FA">
        <w:rPr>
          <w:b/>
          <w:bCs/>
        </w:rPr>
        <w:t>. Substring (int 32):</w:t>
      </w:r>
      <w:r>
        <w:t xml:space="preserve"> Recupera uma subcadeia de caracteres dessa instancia. A subcadeia de caracteres começa em uma posição de caractere especificado e continua até o final da cadeia de caracteres.</w:t>
      </w:r>
    </w:p>
    <w:p w14:paraId="51AAEFDE" w14:textId="42E6C894" w:rsidR="00FF201C" w:rsidRDefault="00FF201C" w:rsidP="009723D1">
      <w:pPr>
        <w:jc w:val="both"/>
      </w:pPr>
      <w:r w:rsidRPr="00FF201C">
        <w:rPr>
          <w:b/>
          <w:bCs/>
        </w:rPr>
        <w:t>[FromForm]</w:t>
      </w:r>
      <w:r>
        <w:t>: Obtém valores dos campos de formulário postados.</w:t>
      </w:r>
      <w:r w:rsidR="00D95E0D">
        <w:t xml:space="preserve"> É uma das origens do model Binding.</w:t>
      </w:r>
    </w:p>
    <w:p w14:paraId="186D58FF" w14:textId="1E731AA4" w:rsidR="003A40DF" w:rsidRDefault="003A40DF" w:rsidP="009723D1">
      <w:pPr>
        <w:jc w:val="both"/>
      </w:pPr>
      <w:r w:rsidRPr="00A104FA">
        <w:rPr>
          <w:b/>
          <w:bCs/>
        </w:rPr>
        <w:t>. LastIndexOf (char):</w:t>
      </w:r>
      <w:r>
        <w:t xml:space="preserve"> Relata a posição de índice com base em zero da última ocorrência de um caractere Unicode especificado nesta instância.</w:t>
      </w:r>
    </w:p>
    <w:p w14:paraId="40D1D321" w14:textId="5E03A849" w:rsidR="00522060" w:rsidRDefault="00522060" w:rsidP="009723D1">
      <w:pPr>
        <w:jc w:val="both"/>
      </w:pPr>
      <w:r w:rsidRPr="00A104FA">
        <w:rPr>
          <w:b/>
          <w:bCs/>
        </w:rPr>
        <w:t>await:</w:t>
      </w:r>
      <w:r>
        <w:t xml:space="preserve"> Esse operador suspende a avaliação do método async delimitador enquanto a operação assíncrona representada por seu operando não é concluída. Quando a operação assíncrona for concluída, o operador </w:t>
      </w:r>
      <w:r w:rsidRPr="00522060">
        <w:rPr>
          <w:u w:val="single"/>
        </w:rPr>
        <w:t>await</w:t>
      </w:r>
      <w:r>
        <w:t xml:space="preserve"> retornará o resultado da operação, se houver. Quando o operador </w:t>
      </w:r>
      <w:r w:rsidRPr="00522060">
        <w:rPr>
          <w:u w:val="single"/>
        </w:rPr>
        <w:t>await</w:t>
      </w:r>
      <w:r>
        <w:t xml:space="preserve"> é aplicado ao operando que representa uma operação já concluída, ele retorna o resultado da operação imediatamente sem a suspensão do método delimitador.</w:t>
      </w:r>
    </w:p>
    <w:p w14:paraId="1FA949C8" w14:textId="63F739D9" w:rsidR="003A40DF" w:rsidRDefault="00522060" w:rsidP="009723D1">
      <w:pPr>
        <w:jc w:val="both"/>
      </w:pPr>
      <w:r w:rsidRPr="00A104FA">
        <w:rPr>
          <w:b/>
          <w:bCs/>
        </w:rPr>
        <w:t>CopyToAsync (Stream):</w:t>
      </w:r>
      <w:r>
        <w:t xml:space="preserve"> Lê de forma assíncrona os bytes do fluxo atual e os grava em outro fluxo.</w:t>
      </w:r>
    </w:p>
    <w:p w14:paraId="06BBF5A8" w14:textId="4D5BEA2F" w:rsidR="00E35AAC" w:rsidRDefault="00E35AAC" w:rsidP="009723D1">
      <w:pPr>
        <w:jc w:val="both"/>
      </w:pPr>
    </w:p>
    <w:p w14:paraId="5A33FBF8" w14:textId="17562C58" w:rsidR="00522060" w:rsidRDefault="00522060" w:rsidP="009723D1">
      <w:pPr>
        <w:jc w:val="both"/>
      </w:pPr>
    </w:p>
    <w:p w14:paraId="5FEFD7E0" w14:textId="0F399727" w:rsidR="00522060" w:rsidRDefault="00522060" w:rsidP="009723D1">
      <w:pPr>
        <w:jc w:val="both"/>
      </w:pPr>
    </w:p>
    <w:p w14:paraId="2F68606D" w14:textId="52480459" w:rsidR="00522060" w:rsidRDefault="00522060" w:rsidP="009723D1">
      <w:pPr>
        <w:jc w:val="both"/>
      </w:pPr>
    </w:p>
    <w:p w14:paraId="2FDBA080" w14:textId="17A923FF" w:rsidR="00522060" w:rsidRDefault="00522060" w:rsidP="009723D1">
      <w:pPr>
        <w:jc w:val="both"/>
      </w:pPr>
    </w:p>
    <w:p w14:paraId="4ED6AAC7" w14:textId="1C627687" w:rsidR="00522060" w:rsidRDefault="00522060" w:rsidP="009723D1">
      <w:pPr>
        <w:jc w:val="both"/>
      </w:pPr>
    </w:p>
    <w:p w14:paraId="0869D18B" w14:textId="5E987352" w:rsidR="00522060" w:rsidRDefault="00522060" w:rsidP="009723D1">
      <w:pPr>
        <w:jc w:val="both"/>
      </w:pPr>
    </w:p>
    <w:p w14:paraId="198D08FA" w14:textId="529E1FC8" w:rsidR="00522060" w:rsidRDefault="00522060" w:rsidP="009723D1">
      <w:pPr>
        <w:jc w:val="both"/>
      </w:pPr>
    </w:p>
    <w:p w14:paraId="17362801" w14:textId="13A97ADE" w:rsidR="00522060" w:rsidRDefault="00522060" w:rsidP="009723D1">
      <w:pPr>
        <w:jc w:val="both"/>
      </w:pPr>
    </w:p>
    <w:p w14:paraId="67DB5B95" w14:textId="65554129" w:rsidR="00522060" w:rsidRDefault="00522060" w:rsidP="009723D1">
      <w:pPr>
        <w:jc w:val="both"/>
      </w:pPr>
    </w:p>
    <w:p w14:paraId="12B1C087" w14:textId="77777777" w:rsidR="00522060" w:rsidRDefault="00522060" w:rsidP="009723D1">
      <w:pPr>
        <w:jc w:val="both"/>
      </w:pPr>
    </w:p>
    <w:p w14:paraId="37E125F1" w14:textId="7A7323C0" w:rsidR="00F65C29" w:rsidRDefault="00134BA1" w:rsidP="00F65C29">
      <w:pPr>
        <w:jc w:val="both"/>
      </w:pPr>
      <w:r>
        <w:t>Curiosidade</w:t>
      </w:r>
      <w:r w:rsidR="00F65C29">
        <w:t>:</w:t>
      </w:r>
    </w:p>
    <w:p w14:paraId="11E3DABA" w14:textId="7EB51D84" w:rsidR="00134BA1" w:rsidRDefault="00F65C29" w:rsidP="00F65C29">
      <w:pPr>
        <w:jc w:val="both"/>
      </w:pPr>
      <w:r>
        <w:t xml:space="preserve">Modificador abstract: Esse modificador indica que o item que está sendo modificado tem uma implementação ausente ou incompleta. Logo todos os membros marcados com esse modificador precisam ser </w:t>
      </w:r>
      <w:r w:rsidR="00134BA1">
        <w:t>implementados</w:t>
      </w:r>
      <w:r>
        <w:t xml:space="preserve"> por classes não abstratas que derivam da classe abstrata.</w:t>
      </w:r>
    </w:p>
    <w:p w14:paraId="053A55BB" w14:textId="556328BC" w:rsidR="00134BA1" w:rsidRDefault="00134BA1" w:rsidP="00134BA1">
      <w:pPr>
        <w:pStyle w:val="PargrafodaLista"/>
        <w:numPr>
          <w:ilvl w:val="0"/>
          <w:numId w:val="3"/>
        </w:numPr>
        <w:jc w:val="both"/>
      </w:pPr>
      <w:r>
        <w:t>Um método abstrato é implicitamente um método virtual.</w:t>
      </w:r>
    </w:p>
    <w:p w14:paraId="7E27CC3C" w14:textId="01D497EB" w:rsidR="00134BA1" w:rsidRDefault="00134BA1" w:rsidP="00134BA1">
      <w:pPr>
        <w:pStyle w:val="PargrafodaLista"/>
        <w:numPr>
          <w:ilvl w:val="0"/>
          <w:numId w:val="3"/>
        </w:numPr>
        <w:jc w:val="both"/>
      </w:pPr>
      <w:r>
        <w:t>Declarações de método abstrato são permitidas apenas em classes abstratas.</w:t>
      </w:r>
    </w:p>
    <w:p w14:paraId="53D4CBEA" w14:textId="0EAB5EF2" w:rsidR="00134BA1" w:rsidRDefault="00134BA1" w:rsidP="00134BA1">
      <w:pPr>
        <w:pStyle w:val="PargrafodaLista"/>
        <w:numPr>
          <w:ilvl w:val="0"/>
          <w:numId w:val="3"/>
        </w:numPr>
        <w:jc w:val="both"/>
      </w:pPr>
      <w:r>
        <w:t>É um erro usar os modificadores static ou virtual em uma declaração de método abstrato.</w:t>
      </w:r>
    </w:p>
    <w:p w14:paraId="45F823A1" w14:textId="5D013F1C" w:rsidR="00134BA1" w:rsidRDefault="00134BA1" w:rsidP="00134BA1">
      <w:pPr>
        <w:pStyle w:val="PargrafodaLista"/>
        <w:numPr>
          <w:ilvl w:val="0"/>
          <w:numId w:val="3"/>
        </w:numPr>
        <w:jc w:val="both"/>
      </w:pPr>
      <w:r>
        <w:t>Como uma declaração de método abstrato não oferece nenhuma implementação real, não há nenhum corpo de método, a declaração do método simplesmente termina com um ponto e vírgula e não há chaves ({}) após a assinatura. Por exemplo:</w:t>
      </w:r>
    </w:p>
    <w:p w14:paraId="470657BE" w14:textId="4C37BC68" w:rsidR="00134BA1" w:rsidRDefault="00134BA1" w:rsidP="00134BA1">
      <w:pPr>
        <w:pStyle w:val="PargrafodaLista"/>
        <w:jc w:val="both"/>
      </w:pPr>
      <w:r>
        <w:rPr>
          <w:noProof/>
        </w:rPr>
        <w:drawing>
          <wp:inline distT="0" distB="0" distL="0" distR="0" wp14:anchorId="27B39CBC" wp14:editId="6E37495C">
            <wp:extent cx="5400040" cy="67246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672465"/>
                    </a:xfrm>
                    <a:prstGeom prst="rect">
                      <a:avLst/>
                    </a:prstGeom>
                  </pic:spPr>
                </pic:pic>
              </a:graphicData>
            </a:graphic>
          </wp:inline>
        </w:drawing>
      </w:r>
    </w:p>
    <w:p w14:paraId="773D24CD" w14:textId="561E0FC2" w:rsidR="00134BA1" w:rsidRDefault="00134BA1" w:rsidP="00134BA1">
      <w:pPr>
        <w:jc w:val="both"/>
      </w:pPr>
      <w:r>
        <w:t>Pr</w:t>
      </w:r>
      <w:r w:rsidR="009723D1">
        <w:t>opriedades abstratas se comportam como métodos abstratos, exceto pelas diferenças na sintaxe de declaração e chamada.</w:t>
      </w:r>
    </w:p>
    <w:p w14:paraId="5A4F7425" w14:textId="43886462" w:rsidR="009723D1" w:rsidRDefault="009723D1" w:rsidP="009723D1">
      <w:pPr>
        <w:pStyle w:val="PargrafodaLista"/>
        <w:numPr>
          <w:ilvl w:val="0"/>
          <w:numId w:val="4"/>
        </w:numPr>
        <w:jc w:val="both"/>
      </w:pPr>
      <w:r>
        <w:t>É um erro usar o modificador abstract em uma propriedade estática.</w:t>
      </w:r>
    </w:p>
    <w:p w14:paraId="1F318B8E" w14:textId="6E5CC9A8" w:rsidR="009723D1" w:rsidRDefault="009723D1" w:rsidP="009723D1">
      <w:pPr>
        <w:pStyle w:val="PargrafodaLista"/>
        <w:numPr>
          <w:ilvl w:val="0"/>
          <w:numId w:val="4"/>
        </w:numPr>
        <w:jc w:val="both"/>
      </w:pPr>
      <w:r>
        <w:t>Uma propriedade herdada abstrata pode ser substituída em uma classe derivada incluindo uma declaração de propriedade que usa o modificador override.</w:t>
      </w:r>
    </w:p>
    <w:p w14:paraId="78B11635" w14:textId="0CA3E23F" w:rsidR="009723D1" w:rsidRDefault="009723D1" w:rsidP="009723D1">
      <w:pPr>
        <w:jc w:val="both"/>
      </w:pPr>
      <w:r>
        <w:t>Uma classe abstrata que implementa uma interface pode mapear os métodos de interface em métodos abstratos. Por exemplo:</w:t>
      </w:r>
    </w:p>
    <w:p w14:paraId="062B4D21" w14:textId="1F2659BF" w:rsidR="009723D1" w:rsidRDefault="009723D1" w:rsidP="009723D1">
      <w:pPr>
        <w:jc w:val="both"/>
      </w:pPr>
      <w:r>
        <w:rPr>
          <w:noProof/>
        </w:rPr>
        <w:lastRenderedPageBreak/>
        <w:drawing>
          <wp:inline distT="0" distB="0" distL="0" distR="0" wp14:anchorId="1D4DA445" wp14:editId="2F3BE36A">
            <wp:extent cx="5400040" cy="178752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787525"/>
                    </a:xfrm>
                    <a:prstGeom prst="rect">
                      <a:avLst/>
                    </a:prstGeom>
                  </pic:spPr>
                </pic:pic>
              </a:graphicData>
            </a:graphic>
          </wp:inline>
        </w:drawing>
      </w:r>
    </w:p>
    <w:p w14:paraId="6DBA32C6" w14:textId="77777777" w:rsidR="00134BA1" w:rsidRDefault="00134BA1" w:rsidP="00134BA1">
      <w:pPr>
        <w:pStyle w:val="PargrafodaLista"/>
        <w:jc w:val="both"/>
      </w:pPr>
    </w:p>
    <w:p w14:paraId="537959C7" w14:textId="4CF3EF44" w:rsidR="00F65C29" w:rsidRDefault="00F65C29" w:rsidP="00F65C29">
      <w:pPr>
        <w:jc w:val="both"/>
      </w:pPr>
      <w:r>
        <w:t xml:space="preserve">Classe </w:t>
      </w:r>
      <w:r>
        <w:t xml:space="preserve">Abstrata: Uma classe abstrata ela é destinada somente a ser uma classe base para outras classes logo ela não é instanciada por contra própria. </w:t>
      </w:r>
    </w:p>
    <w:p w14:paraId="452EEA0E" w14:textId="5E915EC5" w:rsidR="00134BA1" w:rsidRDefault="00134BA1" w:rsidP="00134BA1">
      <w:pPr>
        <w:pStyle w:val="PargrafodaLista"/>
        <w:numPr>
          <w:ilvl w:val="0"/>
          <w:numId w:val="2"/>
        </w:numPr>
        <w:jc w:val="both"/>
      </w:pPr>
      <w:r>
        <w:t>Uma classe abstrata não pode ser instanciada.</w:t>
      </w:r>
    </w:p>
    <w:p w14:paraId="222925CF" w14:textId="77777777" w:rsidR="00134BA1" w:rsidRDefault="00134BA1" w:rsidP="00134BA1">
      <w:pPr>
        <w:pStyle w:val="PargrafodaLista"/>
        <w:numPr>
          <w:ilvl w:val="0"/>
          <w:numId w:val="2"/>
        </w:numPr>
        <w:jc w:val="both"/>
      </w:pPr>
      <w:r>
        <w:t>Uma classe abstrata pode conter acessadores e métodos abstratos.</w:t>
      </w:r>
    </w:p>
    <w:p w14:paraId="7994AEA8" w14:textId="402DA036" w:rsidR="00134BA1" w:rsidRDefault="00134BA1" w:rsidP="00134BA1">
      <w:pPr>
        <w:pStyle w:val="PargrafodaLista"/>
        <w:numPr>
          <w:ilvl w:val="0"/>
          <w:numId w:val="2"/>
        </w:numPr>
        <w:jc w:val="both"/>
      </w:pPr>
      <w:r>
        <w:t>Não é possível modificar uma classe abstrata com o modificador sealed porque os dois modificadores têm significados opostos. O modificador sealed impede que uma classe seja herdada e o modificador abstract requer uma classe a ser herdada.</w:t>
      </w:r>
    </w:p>
    <w:p w14:paraId="09EDA3E8" w14:textId="27901D18" w:rsidR="00134BA1" w:rsidRDefault="00134BA1" w:rsidP="00134BA1">
      <w:pPr>
        <w:pStyle w:val="PargrafodaLista"/>
        <w:numPr>
          <w:ilvl w:val="0"/>
          <w:numId w:val="2"/>
        </w:numPr>
        <w:jc w:val="both"/>
      </w:pPr>
      <w:r>
        <w:t>Uma classe não abstrata derivada de uma classe abstrata deve incluir implementações reais de todos os acessadores e métodos abstratos herdados.</w:t>
      </w:r>
    </w:p>
    <w:p w14:paraId="5EB8F569" w14:textId="2115D0F1" w:rsidR="009723D1" w:rsidRDefault="009723D1" w:rsidP="009723D1">
      <w:pPr>
        <w:jc w:val="both"/>
      </w:pPr>
      <w:r>
        <w:t>Exemplo que mostra uma classe derivada usando uma classe abstrata:</w:t>
      </w:r>
    </w:p>
    <w:p w14:paraId="5CFD67EB" w14:textId="0A71ABEC" w:rsidR="009723D1" w:rsidRDefault="009723D1" w:rsidP="009723D1">
      <w:pPr>
        <w:jc w:val="both"/>
      </w:pPr>
      <w:r>
        <w:rPr>
          <w:noProof/>
        </w:rPr>
        <w:lastRenderedPageBreak/>
        <w:drawing>
          <wp:inline distT="0" distB="0" distL="0" distR="0" wp14:anchorId="45DD2F15" wp14:editId="6AFA9C2E">
            <wp:extent cx="5400040" cy="65227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6522720"/>
                    </a:xfrm>
                    <a:prstGeom prst="rect">
                      <a:avLst/>
                    </a:prstGeom>
                  </pic:spPr>
                </pic:pic>
              </a:graphicData>
            </a:graphic>
          </wp:inline>
        </w:drawing>
      </w:r>
    </w:p>
    <w:p w14:paraId="568F4CF2" w14:textId="18456261" w:rsidR="00D95E0D" w:rsidRDefault="00FF201C" w:rsidP="00CD1B35">
      <w:pPr>
        <w:jc w:val="both"/>
      </w:pPr>
      <w:r>
        <w:t xml:space="preserve">Model Binding: Os controladores e as páginas Razor funcionam com dados </w:t>
      </w:r>
      <w:r w:rsidR="00D95E0D">
        <w:t>provenientes de solicitações HTTP. Por exemplo, dados de rota podem fornecer valores para as propriedades do modelo. O model Binding automatiza esse processo. O sistema de model Binding:</w:t>
      </w:r>
    </w:p>
    <w:p w14:paraId="38DBCFAC" w14:textId="08467A27" w:rsidR="00D95E0D" w:rsidRDefault="00D95E0D" w:rsidP="00D95E0D">
      <w:pPr>
        <w:pStyle w:val="PargrafodaLista"/>
        <w:numPr>
          <w:ilvl w:val="0"/>
          <w:numId w:val="5"/>
        </w:numPr>
        <w:jc w:val="both"/>
      </w:pPr>
      <w:r>
        <w:t>Recupera dados de várias fontes, como dados de rota, campos de formulário e cadeias de caracteres de consulta.</w:t>
      </w:r>
    </w:p>
    <w:p w14:paraId="12C8CEE3" w14:textId="4E8C4C97" w:rsidR="00D95E0D" w:rsidRDefault="00D95E0D" w:rsidP="00D95E0D">
      <w:pPr>
        <w:pStyle w:val="PargrafodaLista"/>
        <w:numPr>
          <w:ilvl w:val="0"/>
          <w:numId w:val="5"/>
        </w:numPr>
        <w:jc w:val="both"/>
      </w:pPr>
      <w:r>
        <w:t>Fornece os dados para controladores e paginar Razor em parâmetros de método e propriedades públicas.</w:t>
      </w:r>
    </w:p>
    <w:p w14:paraId="51BD7B93" w14:textId="5B91AB88" w:rsidR="00D95E0D" w:rsidRDefault="00D95E0D" w:rsidP="00D95E0D">
      <w:pPr>
        <w:pStyle w:val="PargrafodaLista"/>
        <w:numPr>
          <w:ilvl w:val="0"/>
          <w:numId w:val="5"/>
        </w:numPr>
        <w:jc w:val="both"/>
      </w:pPr>
      <w:r>
        <w:t>Converte dados de cadeia de caracteres em tipos .NET.</w:t>
      </w:r>
    </w:p>
    <w:p w14:paraId="7E6E5D64" w14:textId="5F9EE99B" w:rsidR="00D95E0D" w:rsidRDefault="00D95E0D" w:rsidP="00D95E0D">
      <w:pPr>
        <w:pStyle w:val="PargrafodaLista"/>
        <w:numPr>
          <w:ilvl w:val="0"/>
          <w:numId w:val="5"/>
        </w:numPr>
        <w:jc w:val="both"/>
      </w:pPr>
      <w:r>
        <w:t>Atualiza as propriedades de tipos complexos.</w:t>
      </w:r>
    </w:p>
    <w:p w14:paraId="5DA25699" w14:textId="6D64FEC9" w:rsidR="00F65C29" w:rsidRDefault="00D95E0D" w:rsidP="00CD1B35">
      <w:pPr>
        <w:jc w:val="both"/>
      </w:pPr>
      <w:r>
        <w:t xml:space="preserve"> </w:t>
      </w:r>
      <w:r w:rsidR="00FF201C">
        <w:tab/>
      </w:r>
    </w:p>
    <w:p w14:paraId="299ABB33" w14:textId="77777777" w:rsidR="00FF201C" w:rsidRDefault="00FF201C" w:rsidP="00CD1B35">
      <w:pPr>
        <w:jc w:val="both"/>
      </w:pPr>
    </w:p>
    <w:p w14:paraId="174E42B2" w14:textId="197D6407" w:rsidR="00F65C29" w:rsidRPr="00022117" w:rsidRDefault="00134BA1" w:rsidP="00CD1B35">
      <w:pPr>
        <w:jc w:val="both"/>
      </w:pPr>
      <w:r>
        <w:t xml:space="preserve"> </w:t>
      </w:r>
    </w:p>
    <w:sectPr w:rsidR="00F65C29" w:rsidRPr="000221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42DA"/>
    <w:multiLevelType w:val="multilevel"/>
    <w:tmpl w:val="AE1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71A27"/>
    <w:multiLevelType w:val="hybridMultilevel"/>
    <w:tmpl w:val="19BED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D532D3"/>
    <w:multiLevelType w:val="hybridMultilevel"/>
    <w:tmpl w:val="230A91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5274A6A"/>
    <w:multiLevelType w:val="hybridMultilevel"/>
    <w:tmpl w:val="19A64F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3BA0FA3"/>
    <w:multiLevelType w:val="hybridMultilevel"/>
    <w:tmpl w:val="120CD5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C0"/>
    <w:rsid w:val="00022117"/>
    <w:rsid w:val="00086297"/>
    <w:rsid w:val="00134BA1"/>
    <w:rsid w:val="002C7D5D"/>
    <w:rsid w:val="003A40DF"/>
    <w:rsid w:val="00522060"/>
    <w:rsid w:val="0058262D"/>
    <w:rsid w:val="007270A8"/>
    <w:rsid w:val="009723D1"/>
    <w:rsid w:val="00A104FA"/>
    <w:rsid w:val="00AC0CC0"/>
    <w:rsid w:val="00CD1B35"/>
    <w:rsid w:val="00D86FDF"/>
    <w:rsid w:val="00D95E0D"/>
    <w:rsid w:val="00E35AAC"/>
    <w:rsid w:val="00EF171F"/>
    <w:rsid w:val="00F35B60"/>
    <w:rsid w:val="00F65C29"/>
    <w:rsid w:val="00FB331F"/>
    <w:rsid w:val="00FF20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43D9"/>
  <w15:chartTrackingRefBased/>
  <w15:docId w15:val="{A0A0CFD7-9A3F-416D-B22B-65CA6166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ljs-keyword">
    <w:name w:val="hljs-keyword"/>
    <w:basedOn w:val="Fontepargpadro"/>
    <w:rsid w:val="0058262D"/>
  </w:style>
  <w:style w:type="character" w:customStyle="1" w:styleId="hljs-title">
    <w:name w:val="hljs-title"/>
    <w:basedOn w:val="Fontepargpadro"/>
    <w:rsid w:val="0058262D"/>
  </w:style>
  <w:style w:type="character" w:customStyle="1" w:styleId="hljs-function">
    <w:name w:val="hljs-function"/>
    <w:basedOn w:val="Fontepargpadro"/>
    <w:rsid w:val="0058262D"/>
  </w:style>
  <w:style w:type="character" w:customStyle="1" w:styleId="hljs-params">
    <w:name w:val="hljs-params"/>
    <w:basedOn w:val="Fontepargpadro"/>
    <w:rsid w:val="0058262D"/>
  </w:style>
  <w:style w:type="character" w:customStyle="1" w:styleId="hljs-string">
    <w:name w:val="hljs-string"/>
    <w:basedOn w:val="Fontepargpadro"/>
    <w:rsid w:val="0058262D"/>
  </w:style>
  <w:style w:type="paragraph" w:styleId="NormalWeb">
    <w:name w:val="Normal (Web)"/>
    <w:basedOn w:val="Normal"/>
    <w:uiPriority w:val="99"/>
    <w:semiHidden/>
    <w:unhideWhenUsed/>
    <w:rsid w:val="00EF171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EF171F"/>
    <w:rPr>
      <w:color w:val="0000FF"/>
      <w:u w:val="single"/>
    </w:rPr>
  </w:style>
  <w:style w:type="character" w:styleId="CdigoHTML">
    <w:name w:val="HTML Code"/>
    <w:basedOn w:val="Fontepargpadro"/>
    <w:uiPriority w:val="99"/>
    <w:semiHidden/>
    <w:unhideWhenUsed/>
    <w:rsid w:val="00EF171F"/>
    <w:rPr>
      <w:rFonts w:ascii="Courier New" w:eastAsia="Times New Roman" w:hAnsi="Courier New" w:cs="Courier New"/>
      <w:sz w:val="20"/>
      <w:szCs w:val="20"/>
    </w:rPr>
  </w:style>
  <w:style w:type="paragraph" w:styleId="PargrafodaLista">
    <w:name w:val="List Paragraph"/>
    <w:basedOn w:val="Normal"/>
    <w:uiPriority w:val="34"/>
    <w:qFormat/>
    <w:rsid w:val="00134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299312">
      <w:bodyDiv w:val="1"/>
      <w:marLeft w:val="0"/>
      <w:marRight w:val="0"/>
      <w:marTop w:val="0"/>
      <w:marBottom w:val="0"/>
      <w:divBdr>
        <w:top w:val="none" w:sz="0" w:space="0" w:color="auto"/>
        <w:left w:val="none" w:sz="0" w:space="0" w:color="auto"/>
        <w:bottom w:val="none" w:sz="0" w:space="0" w:color="auto"/>
        <w:right w:val="none" w:sz="0" w:space="0" w:color="auto"/>
      </w:divBdr>
    </w:div>
    <w:div w:id="211435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pt-br/dotnet/api/system.io.stream.read?view=net-5.0" TargetMode="External"/><Relationship Id="rId18" Type="http://schemas.openxmlformats.org/officeDocument/2006/relationships/hyperlink" Target="https://docs.microsoft.com/pt-br/dotnet/api/system.io.stream?view=net-5.0" TargetMode="External"/><Relationship Id="rId26" Type="http://schemas.openxmlformats.org/officeDocument/2006/relationships/hyperlink" Target="https://docs.microsoft.com/pt-br/dotnet/standard/io/how-to-convert-between-dotnet-streams-and-winrt-streams" TargetMode="External"/><Relationship Id="rId3" Type="http://schemas.openxmlformats.org/officeDocument/2006/relationships/customXml" Target="../customXml/item3.xml"/><Relationship Id="rId21" Type="http://schemas.openxmlformats.org/officeDocument/2006/relationships/hyperlink" Target="https://docs.microsoft.com/pt-br/dotnet/api/system.io.stream.copytoasync?view=net-5.0"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cs.microsoft.com/pt-br/dotnet/api/system.io.stream?view=net-5.0" TargetMode="External"/><Relationship Id="rId17" Type="http://schemas.openxmlformats.org/officeDocument/2006/relationships/hyperlink" Target="https://docs.microsoft.com/pt-br/dotnet/api/system.io.stream.flush?view=net-5.0" TargetMode="External"/><Relationship Id="rId25" Type="http://schemas.openxmlformats.org/officeDocument/2006/relationships/hyperlink" Target="https://docs.microsoft.com/pt-br/dotnet/api/system.io.stream?view=net-5.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icrosoft.com/pt-br/dotnet/api/system.io.stream?view=net-5.0" TargetMode="External"/><Relationship Id="rId20" Type="http://schemas.openxmlformats.org/officeDocument/2006/relationships/hyperlink" Target="https://docs.microsoft.com/pt-br/dotnet/api/system.io.stream.writeasync?view=net-5.0"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pt-br/dotnet/api/system.io.filestream?view=net-5.0" TargetMode="External"/><Relationship Id="rId24" Type="http://schemas.openxmlformats.org/officeDocument/2006/relationships/hyperlink" Target="https://docs.microsoft.com/pt-br/dotnet/api/system.io.stream?view=net-5.0" TargetMode="External"/><Relationship Id="rId32"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docs.microsoft.com/pt-br/dotnet/api/system.io.stream.position?view=net-5.0" TargetMode="External"/><Relationship Id="rId23" Type="http://schemas.openxmlformats.org/officeDocument/2006/relationships/hyperlink" Target="https://docs.microsoft.com/pt-br/dotnet/api/system.io.stream?view=net-5.0" TargetMode="External"/><Relationship Id="rId28" Type="http://schemas.openxmlformats.org/officeDocument/2006/relationships/hyperlink" Target="https://docs.microsoft.com/pt-br/dotnet/api/system.io.stream.flushasync?view=net-5.0" TargetMode="External"/><Relationship Id="rId10" Type="http://schemas.openxmlformats.org/officeDocument/2006/relationships/hyperlink" Target="https://docs.microsoft.com/pt-br/dotnet/api/system.io.stream?view=net-5.0" TargetMode="External"/><Relationship Id="rId19" Type="http://schemas.openxmlformats.org/officeDocument/2006/relationships/hyperlink" Target="https://docs.microsoft.com/pt-br/dotnet/api/system.io.stream.readasync?view=net-5.0" TargetMode="External"/><Relationship Id="rId31"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hyperlink" Target="https://docs.microsoft.com/pt-br/dotnet/api/system.io.stream?view=net-5.0" TargetMode="External"/><Relationship Id="rId14" Type="http://schemas.openxmlformats.org/officeDocument/2006/relationships/hyperlink" Target="https://docs.microsoft.com/pt-br/dotnet/api/system.io.stream.write?view=net-5.0" TargetMode="External"/><Relationship Id="rId22" Type="http://schemas.openxmlformats.org/officeDocument/2006/relationships/hyperlink" Target="https://docs.microsoft.com/pt-br/dotnet/api/system.io.stream.flushasync?view=net-5.0" TargetMode="External"/><Relationship Id="rId27" Type="http://schemas.openxmlformats.org/officeDocument/2006/relationships/hyperlink" Target="https://docs.microsoft.com/pt-br/dotnet/api/system.io.stream.flush?view=net-5.0" TargetMode="External"/><Relationship Id="rId30" Type="http://schemas.openxmlformats.org/officeDocument/2006/relationships/image" Target="media/image2.png"/><Relationship Id="rId8" Type="http://schemas.openxmlformats.org/officeDocument/2006/relationships/hyperlink" Target="https://docs.microsoft.com/pt-br/dotnet/api/system.io.stream?view=net-5.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EABBE8AA87B84E8C55B679401B11D3" ma:contentTypeVersion="4" ma:contentTypeDescription="Create a new document." ma:contentTypeScope="" ma:versionID="e71e2f8126df002f2d768e6e9e8db155">
  <xsd:schema xmlns:xsd="http://www.w3.org/2001/XMLSchema" xmlns:xs="http://www.w3.org/2001/XMLSchema" xmlns:p="http://schemas.microsoft.com/office/2006/metadata/properties" xmlns:ns3="7a100ccb-274d-44fc-9e11-54a637602365" targetNamespace="http://schemas.microsoft.com/office/2006/metadata/properties" ma:root="true" ma:fieldsID="eb844963ea4936a17a9f31e36c98b9d7" ns3:_="">
    <xsd:import namespace="7a100ccb-274d-44fc-9e11-54a6376023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100ccb-274d-44fc-9e11-54a6376023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517630-34FD-4EE7-9C61-52F18E335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100ccb-274d-44fc-9e11-54a6376023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B7F7FF-CD55-49E4-97C0-0E9F05B99443}">
  <ds:schemaRefs>
    <ds:schemaRef ds:uri="http://schemas.microsoft.com/sharepoint/v3/contenttype/forms"/>
  </ds:schemaRefs>
</ds:datastoreItem>
</file>

<file path=customXml/itemProps3.xml><?xml version="1.0" encoding="utf-8"?>
<ds:datastoreItem xmlns:ds="http://schemas.openxmlformats.org/officeDocument/2006/customXml" ds:itemID="{6488E7A0-8D08-44E2-BC33-59E7A75369AA}">
  <ds:schemaRefs>
    <ds:schemaRef ds:uri="http://purl.org/dc/terms/"/>
    <ds:schemaRef ds:uri="http://purl.org/dc/elements/1.1/"/>
    <ds:schemaRef ds:uri="http://schemas.openxmlformats.org/package/2006/metadata/core-properties"/>
    <ds:schemaRef ds:uri="http://schemas.microsoft.com/office/infopath/2007/PartnerControls"/>
    <ds:schemaRef ds:uri="http://www.w3.org/XML/1998/namespace"/>
    <ds:schemaRef ds:uri="http://schemas.microsoft.com/office/2006/documentManagement/types"/>
    <ds:schemaRef ds:uri="7a100ccb-274d-44fc-9e11-54a637602365"/>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2297</Words>
  <Characters>12409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Araujo</dc:creator>
  <cp:keywords/>
  <dc:description/>
  <cp:lastModifiedBy>Matheus</cp:lastModifiedBy>
  <cp:revision>2</cp:revision>
  <dcterms:created xsi:type="dcterms:W3CDTF">2021-05-08T22:01:00Z</dcterms:created>
  <dcterms:modified xsi:type="dcterms:W3CDTF">2021-05-08T22:01:00Z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0x010100CEEABBE8AA87B84E8C55B679401B11D3</vt:lpwstr>
  </property>
</Properties>
</file>