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39454">
      <w:pPr>
        <w:rPr>
          <w:rFonts w:hint="default"/>
          <w:lang w:val="en-US"/>
        </w:rPr>
      </w:pPr>
      <w:r>
        <w:rPr>
          <w:rFonts w:hint="default"/>
          <w:lang w:val="en-US"/>
        </w:rPr>
        <w:t>Màn hình chính:</w:t>
      </w:r>
    </w:p>
    <w:p w14:paraId="5645EAF9">
      <w:r>
        <w:drawing>
          <wp:inline distT="0" distB="0" distL="114300" distR="114300">
            <wp:extent cx="5894070" cy="212217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8440F"/>
    <w:p w14:paraId="0F253EE3">
      <w:pPr>
        <w:rPr>
          <w:rFonts w:hint="default"/>
          <w:lang w:val="en-US"/>
        </w:rPr>
      </w:pPr>
      <w:r>
        <w:rPr>
          <w:rFonts w:hint="default"/>
          <w:lang w:val="en-US"/>
        </w:rPr>
        <w:t>Chọn chức năng 1: Thể hiện chỉ số chất lượng không khí AQI tại ngày gần nhất (trong database)</w:t>
      </w:r>
    </w:p>
    <w:p w14:paraId="498CD21B">
      <w:pPr>
        <w:rPr>
          <w:rFonts w:hint="default"/>
          <w:lang w:val="en-US"/>
        </w:rPr>
      </w:pPr>
      <w:r>
        <w:drawing>
          <wp:inline distT="0" distB="0" distL="114300" distR="114300">
            <wp:extent cx="5581650" cy="73152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9FAB">
      <w:pPr>
        <w:rPr>
          <w:rFonts w:hint="default"/>
          <w:lang w:val="en-US"/>
        </w:rPr>
      </w:pPr>
    </w:p>
    <w:p w14:paraId="40C483E6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Chọn chức năng 2: </w:t>
      </w:r>
      <w:r>
        <w:rPr>
          <w:rFonts w:hint="default"/>
          <w:b/>
          <w:bCs/>
          <w:lang w:val="en-US"/>
        </w:rPr>
        <w:t xml:space="preserve">Yêu cầu nhập năm </w:t>
      </w:r>
      <w:r>
        <w:rPr>
          <w:rFonts w:hint="default"/>
          <w:b w:val="0"/>
          <w:bCs w:val="0"/>
          <w:lang w:val="en-US"/>
        </w:rPr>
        <w:t>(Phân loại có bao nhiêu ngày đạt những nhóm chất lượng nào)</w:t>
      </w:r>
    </w:p>
    <w:p w14:paraId="3AB950CE">
      <w:pPr>
        <w:rPr>
          <w:rFonts w:hint="default"/>
          <w:lang w:val="en-US"/>
        </w:rPr>
      </w:pPr>
      <w:r>
        <w:drawing>
          <wp:inline distT="0" distB="0" distL="114300" distR="114300">
            <wp:extent cx="5646420" cy="16192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EB68">
      <w:pPr>
        <w:rPr>
          <w:rFonts w:hint="default"/>
          <w:lang w:val="en-US"/>
        </w:rPr>
      </w:pPr>
    </w:p>
    <w:p w14:paraId="0DA7D748">
      <w:pPr>
        <w:rPr>
          <w:rFonts w:hint="default"/>
          <w:lang w:val="en-US"/>
        </w:rPr>
      </w:pPr>
      <w:r>
        <w:rPr>
          <w:rFonts w:hint="default"/>
          <w:lang w:val="en-US"/>
        </w:rPr>
        <w:t>Chọn chức năng 3: Mean</w:t>
      </w:r>
    </w:p>
    <w:p w14:paraId="0B7B9A5D">
      <w:pPr>
        <w:rPr>
          <w:rFonts w:hint="default"/>
          <w:lang w:val="en-US"/>
        </w:rPr>
      </w:pPr>
      <w:r>
        <w:drawing>
          <wp:inline distT="0" distB="0" distL="114300" distR="114300">
            <wp:extent cx="5562600" cy="90297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44BB">
      <w:pPr>
        <w:rPr>
          <w:rFonts w:hint="default"/>
          <w:lang w:val="en-US"/>
        </w:rPr>
      </w:pPr>
    </w:p>
    <w:p w14:paraId="0439C3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Chọn chức năng 4: </w:t>
      </w:r>
      <w:r>
        <w:rPr>
          <w:rFonts w:hint="default"/>
          <w:b/>
          <w:bCs/>
          <w:lang w:val="en-US"/>
        </w:rPr>
        <w:t>Yêu cầu</w:t>
      </w:r>
      <w:r>
        <w:rPr>
          <w:rFonts w:hint="default"/>
          <w:lang w:val="en-US"/>
        </w:rPr>
        <w:t xml:space="preserve"> nhập số lượng và có muốn xem ô nhiễm ít/nhiều nhất.</w:t>
      </w:r>
    </w:p>
    <w:p w14:paraId="12642EFD">
      <w:pPr>
        <w:rPr>
          <w:rFonts w:hint="default"/>
          <w:lang w:val="en-US"/>
        </w:rPr>
      </w:pPr>
      <w:r>
        <w:drawing>
          <wp:inline distT="0" distB="0" distL="114300" distR="114300">
            <wp:extent cx="4487545" cy="2828290"/>
            <wp:effectExtent l="0" t="0" r="63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4A86">
      <w:pPr>
        <w:rPr>
          <w:rFonts w:hint="default"/>
          <w:lang w:val="en-US"/>
        </w:rPr>
      </w:pPr>
    </w:p>
    <w:p w14:paraId="628A658A">
      <w:pPr>
        <w:rPr>
          <w:rFonts w:hint="default"/>
          <w:lang w:val="en-US"/>
        </w:rPr>
      </w:pPr>
      <w:r>
        <w:rPr>
          <w:rFonts w:hint="default"/>
          <w:lang w:val="en-US"/>
        </w:rPr>
        <w:t>Chọn chức năng 5: MA (Mean Average) giúp ta so sánh giữa xu hướng ngắn và dài như nào so với tổng thể hiện tại</w:t>
      </w:r>
    </w:p>
    <w:p w14:paraId="418B6D73">
      <w:pPr>
        <w:rPr>
          <w:rFonts w:hint="default"/>
          <w:lang w:val="en-US"/>
        </w:rPr>
      </w:pPr>
      <w:r>
        <w:drawing>
          <wp:inline distT="0" distB="0" distL="114300" distR="114300">
            <wp:extent cx="5581650" cy="127635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B169">
      <w:pPr>
        <w:rPr>
          <w:rFonts w:hint="default"/>
          <w:lang w:val="en-US"/>
        </w:rPr>
      </w:pPr>
    </w:p>
    <w:p w14:paraId="582A34FE">
      <w:pPr>
        <w:rPr>
          <w:rFonts w:hint="default"/>
          <w:lang w:val="en-US"/>
        </w:rPr>
      </w:pPr>
      <w:r>
        <w:rPr>
          <w:rFonts w:hint="default"/>
          <w:lang w:val="en-US"/>
        </w:rPr>
        <w:t>Chọn chức năng 6: Thống kê theo tháng / quý / năm (và có yêu cầu muốn xem hay không)</w:t>
      </w:r>
    </w:p>
    <w:p w14:paraId="35AFABD4">
      <w:r>
        <w:drawing>
          <wp:inline distT="0" distB="0" distL="114300" distR="114300">
            <wp:extent cx="5570220" cy="2446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5CFF"/>
    <w:p w14:paraId="33485EF7">
      <w:pPr>
        <w:rPr>
          <w:rFonts w:hint="default"/>
          <w:lang w:val="en-US"/>
        </w:rPr>
      </w:pPr>
      <w:r>
        <w:drawing>
          <wp:inline distT="0" distB="0" distL="114300" distR="114300">
            <wp:extent cx="5585460" cy="392811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AF7B">
      <w:pPr>
        <w:rPr>
          <w:rFonts w:hint="default"/>
          <w:lang w:val="en-US"/>
        </w:rPr>
      </w:pPr>
    </w:p>
    <w:p w14:paraId="1ED5B5BD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116B5D9">
      <w:pPr>
        <w:rPr>
          <w:rFonts w:hint="default"/>
          <w:lang w:val="en-US"/>
        </w:rPr>
      </w:pPr>
      <w:r>
        <w:rPr>
          <w:rFonts w:hint="default"/>
          <w:lang w:val="en-US"/>
        </w:rPr>
        <w:t>Chọn chức năng 7: Ô nhiễm mỗi tháng</w:t>
      </w:r>
    </w:p>
    <w:p w14:paraId="2A38BB1B">
      <w:pPr>
        <w:rPr>
          <w:rFonts w:hint="default"/>
          <w:lang w:val="en-US"/>
        </w:rPr>
      </w:pPr>
      <w:r>
        <w:drawing>
          <wp:inline distT="0" distB="0" distL="114300" distR="114300">
            <wp:extent cx="3436620" cy="2636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9B109">
      <w:pPr>
        <w:rPr>
          <w:rFonts w:hint="default"/>
          <w:lang w:val="en-US"/>
        </w:rPr>
      </w:pPr>
    </w:p>
    <w:p w14:paraId="04D24A28">
      <w:pPr>
        <w:rPr>
          <w:rFonts w:hint="default"/>
          <w:lang w:val="en-US"/>
        </w:rPr>
      </w:pPr>
      <w:r>
        <w:rPr>
          <w:rFonts w:hint="default"/>
          <w:lang w:val="en-US"/>
        </w:rPr>
        <w:t>Đánh sai số chức năng hoặc nhập không hợp lệ: --&gt; Tạm dừng chương trình</w:t>
      </w:r>
      <w:bookmarkStart w:id="0" w:name="_GoBack"/>
      <w:bookmarkEnd w:id="0"/>
    </w:p>
    <w:p w14:paraId="2EE6E48E">
      <w:pPr>
        <w:rPr>
          <w:rFonts w:hint="default"/>
          <w:lang w:val="en-US"/>
        </w:rPr>
      </w:pPr>
      <w:r>
        <w:drawing>
          <wp:inline distT="0" distB="0" distL="114300" distR="114300">
            <wp:extent cx="5829300" cy="685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F44A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553F2"/>
    <w:rsid w:val="67E5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2026-10-02T09:16:00Z</dcterms:created>
  <dc:creator>N1_ Minh Đức</dc:creator>
  <cp:lastModifiedBy>N1_ Minh Đức</cp:lastModifiedBy>
  <dcterms:modified xsi:type="dcterms:W3CDTF">2026-10-02T09:26:45Z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A3E0B2DE5CA5493596AB36FA2796CE43_11</vt:lpwstr>
  </property>
</Properties>
</file>