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79DC34" w14:textId="77777777" w:rsidR="004E0276" w:rsidRPr="00FB1B29" w:rsidRDefault="004E0276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7801979F" w14:textId="77777777" w:rsidR="004E0276" w:rsidRPr="00FB1B29" w:rsidRDefault="004E0276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70229BB4" w14:textId="77777777" w:rsidR="004E0276" w:rsidRPr="00FB1B29" w:rsidRDefault="004E0276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7ABC4CC9" w14:textId="77777777" w:rsidR="004E0276" w:rsidRPr="00FB1B29" w:rsidRDefault="004E0276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054B5A28" w14:textId="77777777" w:rsidR="00B92DE7" w:rsidRDefault="00B92DE7" w:rsidP="00B92DE7">
      <w:pPr>
        <w:spacing w:after="0" w:line="360" w:lineRule="auto"/>
        <w:ind w:firstLine="709"/>
        <w:jc w:val="center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  <w:r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Федеральное государственное бюджетное</w:t>
      </w:r>
    </w:p>
    <w:p w14:paraId="36CE60C9" w14:textId="77777777" w:rsidR="00B92DE7" w:rsidRDefault="00B92DE7" w:rsidP="00B92DE7">
      <w:pPr>
        <w:spacing w:after="0" w:line="360" w:lineRule="auto"/>
        <w:jc w:val="center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  <w:r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2663D7F6" w14:textId="77777777" w:rsidR="00B92DE7" w:rsidRPr="00FB1B29" w:rsidRDefault="00B92DE7" w:rsidP="00B92DE7">
      <w:pPr>
        <w:spacing w:after="0" w:line="360" w:lineRule="auto"/>
        <w:jc w:val="center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  <w:r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«Югорский Государственный Университет»</w:t>
      </w:r>
    </w:p>
    <w:p w14:paraId="24DAB9BA" w14:textId="77777777" w:rsidR="004E0276" w:rsidRPr="00FB1B29" w:rsidRDefault="004E0276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129C53E0" w14:textId="77777777" w:rsidR="004E0276" w:rsidRPr="00FB1B29" w:rsidRDefault="004E0276" w:rsidP="00B92DE7">
      <w:pPr>
        <w:spacing w:after="0" w:line="360" w:lineRule="auto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2981944B" w14:textId="77777777" w:rsidR="006D3785" w:rsidRPr="00FB1B29" w:rsidRDefault="00255A21" w:rsidP="00EF2AD1">
      <w:pPr>
        <w:spacing w:after="0" w:line="360" w:lineRule="auto"/>
        <w:ind w:firstLine="709"/>
        <w:jc w:val="center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  <w:r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РЕФЕРАТ</w:t>
      </w:r>
    </w:p>
    <w:p w14:paraId="647F4A8B" w14:textId="77777777" w:rsidR="006D3785" w:rsidRPr="00FB1B29" w:rsidRDefault="006D3785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113AFCB2" w14:textId="3A34D0F5" w:rsidR="006D3785" w:rsidRPr="00FB1B29" w:rsidRDefault="00255A21" w:rsidP="00EF2AD1">
      <w:pPr>
        <w:spacing w:after="0" w:line="360" w:lineRule="auto"/>
        <w:jc w:val="center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  <w:r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 xml:space="preserve">Тема: </w:t>
      </w:r>
      <w:r w:rsidR="00FF5736" w:rsidRPr="00FB1B29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Профессии в области искусственного интеллекта.</w:t>
      </w:r>
    </w:p>
    <w:p w14:paraId="1EFD0266" w14:textId="77777777" w:rsidR="006D3785" w:rsidRPr="00FB1B29" w:rsidRDefault="006D3785" w:rsidP="00FB1B29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sz w:val="28"/>
          <w:szCs w:val="28"/>
          <w:lang w:eastAsia="zh-CN" w:bidi="hi-IN"/>
        </w:rPr>
      </w:pPr>
    </w:p>
    <w:p w14:paraId="6B51C357" w14:textId="77777777" w:rsidR="006D3785" w:rsidRPr="00FB1B29" w:rsidRDefault="006D3785" w:rsidP="00FB1B2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ABFDAF7" w14:textId="77777777" w:rsidR="006D3785" w:rsidRPr="00FB1B29" w:rsidRDefault="006D3785" w:rsidP="00FB1B29">
      <w:pPr>
        <w:tabs>
          <w:tab w:val="left" w:pos="496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6D400108" w14:textId="77777777" w:rsidR="006D3785" w:rsidRPr="00FB1B29" w:rsidRDefault="006D3785" w:rsidP="00FB1B29">
      <w:pPr>
        <w:tabs>
          <w:tab w:val="left" w:pos="496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B747ECD" w14:textId="77777777" w:rsidR="006D3785" w:rsidRPr="00FB1B29" w:rsidRDefault="006D3785" w:rsidP="00FB1B29">
      <w:pPr>
        <w:tabs>
          <w:tab w:val="left" w:pos="496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F3151B8" w14:textId="77777777" w:rsidR="006D3785" w:rsidRPr="00FB1B29" w:rsidRDefault="006D3785" w:rsidP="00FB1B29">
      <w:pPr>
        <w:tabs>
          <w:tab w:val="left" w:pos="496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D90EAED" w14:textId="1FC6C8EC" w:rsidR="004E0276" w:rsidRPr="00FB1B29" w:rsidRDefault="00255A21" w:rsidP="00EF2AD1">
      <w:pPr>
        <w:tabs>
          <w:tab w:val="left" w:pos="4962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hi-IN"/>
        </w:rPr>
      </w:pPr>
      <w:proofErr w:type="gramStart"/>
      <w:r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Выполнил</w:t>
      </w:r>
      <w:r w:rsidR="00475268"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а</w:t>
      </w:r>
      <w:r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:</w:t>
      </w:r>
      <w:r w:rsidR="00EF2AD1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  </w:t>
      </w:r>
      <w:proofErr w:type="gramEnd"/>
      <w:r w:rsidR="00EF2AD1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                                                     </w:t>
      </w:r>
      <w:r w:rsidR="00FF5736"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Студентка 2-го курса </w:t>
      </w:r>
    </w:p>
    <w:p w14:paraId="79C7C63E" w14:textId="77777777" w:rsidR="00FF5736" w:rsidRPr="00FB1B29" w:rsidRDefault="00FF5736" w:rsidP="00EF2AD1">
      <w:pPr>
        <w:spacing w:after="0" w:line="360" w:lineRule="auto"/>
        <w:ind w:left="4248" w:firstLine="709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bookmarkStart w:id="0" w:name="_GoBack"/>
      <w:bookmarkEnd w:id="0"/>
    </w:p>
    <w:p w14:paraId="31EE42A3" w14:textId="36AC891C" w:rsidR="00FF5736" w:rsidRPr="00FB1B29" w:rsidRDefault="00EF2AD1" w:rsidP="00EF2AD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hi-IN"/>
        </w:rPr>
      </w:pPr>
      <w:proofErr w:type="gramStart"/>
      <w:r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Преподаватель</w:t>
      </w:r>
      <w:r w:rsidR="00255A21"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  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                                                </w:t>
      </w:r>
      <w:r w:rsidR="00FF5736"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Самарина Ольга Владимировна</w:t>
      </w:r>
    </w:p>
    <w:p w14:paraId="7DFF2D9F" w14:textId="77777777" w:rsidR="00EF2AD1" w:rsidRDefault="00FF5736" w:rsidP="00EF2AD1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r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(доцент Инженерной Школы </w:t>
      </w:r>
    </w:p>
    <w:p w14:paraId="79E30199" w14:textId="1414D369" w:rsidR="006D3785" w:rsidRPr="00FB1B29" w:rsidRDefault="00FF5736" w:rsidP="00EF2AD1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bidi="hi-IN"/>
        </w:rPr>
      </w:pPr>
      <w:r w:rsidRPr="00FB1B29">
        <w:rPr>
          <w:rFonts w:ascii="Times New Roman" w:eastAsia="Calibri" w:hAnsi="Times New Roman" w:cs="Times New Roman"/>
          <w:sz w:val="28"/>
          <w:szCs w:val="28"/>
          <w:lang w:bidi="hi-IN"/>
        </w:rPr>
        <w:t>Цифровых Технологий)</w:t>
      </w:r>
    </w:p>
    <w:p w14:paraId="14C136EE" w14:textId="77777777" w:rsidR="006D3785" w:rsidRPr="00FB1B29" w:rsidRDefault="006D3785" w:rsidP="00FB1B2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50E2AF39" w14:textId="77777777" w:rsidR="00EF2AD1" w:rsidRDefault="00EF2AD1" w:rsidP="00EF2A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FF7FC" w14:textId="77777777" w:rsidR="00B92DE7" w:rsidRDefault="00B92DE7" w:rsidP="00EF2A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7E0643" w14:textId="3502428D" w:rsidR="004E0276" w:rsidRPr="00FB1B29" w:rsidRDefault="00FF5736" w:rsidP="00EF2A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Ханты-Мансийск, 202</w:t>
      </w:r>
      <w:r w:rsidR="00B17E77" w:rsidRPr="00FB1B29">
        <w:rPr>
          <w:rFonts w:ascii="Times New Roman" w:hAnsi="Times New Roman" w:cs="Times New Roman"/>
          <w:sz w:val="28"/>
          <w:szCs w:val="28"/>
        </w:rPr>
        <w:t>6</w:t>
      </w:r>
      <w:r w:rsidRPr="00FB1B29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0C386FAF" w14:textId="77777777" w:rsidR="00EF2AD1" w:rsidRDefault="00EF2AD1" w:rsidP="00FB1B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79E58" w14:textId="77777777" w:rsidR="00B92DE7" w:rsidRDefault="00B92DE7" w:rsidP="00FB1B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60D80" w14:textId="0A198E60" w:rsidR="006D3785" w:rsidRPr="00FB1B29" w:rsidRDefault="00255A21" w:rsidP="00FB1B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6EA05974" w14:textId="1B167857" w:rsidR="006B03B5" w:rsidRPr="00FB1B29" w:rsidRDefault="00255A21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ВВЕДЕНИЕ</w:t>
      </w:r>
      <w:r w:rsidR="00C21BCF" w:rsidRPr="00FB1B2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 w:rsidR="00B92DE7">
        <w:rPr>
          <w:rFonts w:ascii="Times New Roman" w:hAnsi="Times New Roman" w:cs="Times New Roman"/>
          <w:sz w:val="28"/>
          <w:szCs w:val="28"/>
        </w:rPr>
        <w:t>..3</w:t>
      </w:r>
      <w:r w:rsidRPr="00FB1B2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</w:t>
      </w:r>
      <w:r w:rsidR="006B03B5" w:rsidRPr="00FB1B29">
        <w:rPr>
          <w:rFonts w:ascii="Times New Roman" w:hAnsi="Times New Roman" w:cs="Times New Roman"/>
          <w:sz w:val="28"/>
          <w:szCs w:val="28"/>
        </w:rPr>
        <w:t>РАЗДЕЛ 1. ТЕОРЕТИЧЕСКИЕ ПРИНЦИПЫ ИЗУЧЕНИЯ РЫНКА ПРОФЕССИЙ В СФЕРЕ ИСКУССТВЕННОГО</w:t>
      </w:r>
      <w:r w:rsidR="00EF2AD1">
        <w:rPr>
          <w:rFonts w:ascii="Times New Roman" w:hAnsi="Times New Roman" w:cs="Times New Roman"/>
          <w:sz w:val="28"/>
          <w:szCs w:val="28"/>
        </w:rPr>
        <w:t xml:space="preserve"> </w:t>
      </w:r>
      <w:r w:rsidR="006B03B5" w:rsidRPr="00FB1B29">
        <w:rPr>
          <w:rFonts w:ascii="Times New Roman" w:hAnsi="Times New Roman" w:cs="Times New Roman"/>
          <w:sz w:val="28"/>
          <w:szCs w:val="28"/>
        </w:rPr>
        <w:t>ИНТЕЛЛЕКТА ............</w:t>
      </w:r>
      <w:r w:rsidR="00EF2AD1">
        <w:rPr>
          <w:rFonts w:ascii="Times New Roman" w:hAnsi="Times New Roman" w:cs="Times New Roman"/>
          <w:sz w:val="28"/>
          <w:szCs w:val="28"/>
        </w:rPr>
        <w:t>..........</w:t>
      </w:r>
      <w:r w:rsidR="00B92DE7">
        <w:rPr>
          <w:rFonts w:ascii="Times New Roman" w:hAnsi="Times New Roman" w:cs="Times New Roman"/>
          <w:sz w:val="28"/>
          <w:szCs w:val="28"/>
        </w:rPr>
        <w:t>4</w:t>
      </w:r>
    </w:p>
    <w:p w14:paraId="40664BAF" w14:textId="77777777" w:rsidR="006B03B5" w:rsidRPr="00FB1B29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 xml:space="preserve">1.1. Определение и типы профессий, работающих с искусственным </w:t>
      </w:r>
    </w:p>
    <w:p w14:paraId="1894B1A7" w14:textId="467FBEAA" w:rsidR="006B03B5" w:rsidRPr="006B03B5" w:rsidRDefault="00FB1B29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B03B5" w:rsidRPr="006B03B5">
        <w:rPr>
          <w:rFonts w:ascii="Times New Roman" w:hAnsi="Times New Roman" w:cs="Times New Roman"/>
          <w:sz w:val="28"/>
          <w:szCs w:val="28"/>
        </w:rPr>
        <w:t>нтеллектом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03B5" w:rsidRPr="006B03B5">
        <w:rPr>
          <w:rFonts w:ascii="Times New Roman" w:hAnsi="Times New Roman" w:cs="Times New Roman"/>
          <w:sz w:val="28"/>
          <w:szCs w:val="28"/>
        </w:rPr>
        <w:t>..........</w:t>
      </w:r>
      <w:r w:rsidR="006B03B5" w:rsidRPr="00FB1B29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</w:t>
      </w:r>
      <w:r w:rsidR="00B92DE7">
        <w:rPr>
          <w:rFonts w:ascii="Times New Roman" w:hAnsi="Times New Roman" w:cs="Times New Roman"/>
          <w:sz w:val="28"/>
          <w:szCs w:val="28"/>
        </w:rPr>
        <w:t>4</w:t>
      </w:r>
    </w:p>
    <w:p w14:paraId="1B70068C" w14:textId="7E4D8A74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1.2. Как меняется рынок труда в области ИИ (2025–2026 гг.) .......................</w:t>
      </w:r>
      <w:r w:rsidR="00EF2AD1">
        <w:rPr>
          <w:rFonts w:ascii="Times New Roman" w:hAnsi="Times New Roman" w:cs="Times New Roman"/>
          <w:sz w:val="28"/>
          <w:szCs w:val="28"/>
        </w:rPr>
        <w:t>......</w:t>
      </w:r>
      <w:r w:rsidR="00B92DE7">
        <w:rPr>
          <w:rFonts w:ascii="Times New Roman" w:hAnsi="Times New Roman" w:cs="Times New Roman"/>
          <w:sz w:val="28"/>
          <w:szCs w:val="28"/>
        </w:rPr>
        <w:t>6</w:t>
      </w:r>
    </w:p>
    <w:p w14:paraId="33B7E926" w14:textId="303368F1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РАЗДЕЛ 2. ИЗУЧЕНИЕ ПОПУЛЯРНЫХ ПРОФЕССИЙ В ОБЛАСТИ ИСКУССТВЕННОГО</w:t>
      </w:r>
      <w:r w:rsidR="00EF2AD1">
        <w:rPr>
          <w:rFonts w:ascii="Times New Roman" w:hAnsi="Times New Roman" w:cs="Times New Roman"/>
          <w:sz w:val="28"/>
          <w:szCs w:val="28"/>
        </w:rPr>
        <w:t xml:space="preserve"> </w:t>
      </w:r>
      <w:r w:rsidRPr="006B03B5">
        <w:rPr>
          <w:rFonts w:ascii="Times New Roman" w:hAnsi="Times New Roman" w:cs="Times New Roman"/>
          <w:sz w:val="28"/>
          <w:szCs w:val="28"/>
        </w:rPr>
        <w:t>ИНТЕЛЛЕКТА ................................................................</w:t>
      </w:r>
      <w:r w:rsidRPr="00FB1B29">
        <w:rPr>
          <w:rFonts w:ascii="Times New Roman" w:hAnsi="Times New Roman" w:cs="Times New Roman"/>
          <w:sz w:val="28"/>
          <w:szCs w:val="28"/>
        </w:rPr>
        <w:t>.</w:t>
      </w:r>
      <w:r w:rsidR="00B92DE7">
        <w:rPr>
          <w:rFonts w:ascii="Times New Roman" w:hAnsi="Times New Roman" w:cs="Times New Roman"/>
          <w:sz w:val="28"/>
          <w:szCs w:val="28"/>
        </w:rPr>
        <w:t>7</w:t>
      </w:r>
    </w:p>
    <w:p w14:paraId="31782ACD" w14:textId="23837EB6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2.1. Технические и инженерные специальности ...................................................</w:t>
      </w:r>
      <w:r w:rsidR="00B92DE7">
        <w:rPr>
          <w:rFonts w:ascii="Times New Roman" w:hAnsi="Times New Roman" w:cs="Times New Roman"/>
          <w:sz w:val="28"/>
          <w:szCs w:val="28"/>
        </w:rPr>
        <w:t>7</w:t>
      </w:r>
    </w:p>
    <w:p w14:paraId="6A0EC5B3" w14:textId="2E4868A4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2.2. Профессии, работающие вокруг обучения и взаимодействия с ИИ .............</w:t>
      </w:r>
      <w:r w:rsidR="00B92DE7">
        <w:rPr>
          <w:rFonts w:ascii="Times New Roman" w:hAnsi="Times New Roman" w:cs="Times New Roman"/>
          <w:sz w:val="28"/>
          <w:szCs w:val="28"/>
        </w:rPr>
        <w:t>9</w:t>
      </w:r>
    </w:p>
    <w:p w14:paraId="53C34BF4" w14:textId="02C52C27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2.3. Творческие и смешанные профессии на границе с ИИ ...............................</w:t>
      </w:r>
      <w:r w:rsidR="00B92DE7">
        <w:rPr>
          <w:rFonts w:ascii="Times New Roman" w:hAnsi="Times New Roman" w:cs="Times New Roman"/>
          <w:sz w:val="28"/>
          <w:szCs w:val="28"/>
        </w:rPr>
        <w:t>11</w:t>
      </w:r>
    </w:p>
    <w:p w14:paraId="0645A703" w14:textId="7CADF0F2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2.4. В каких отраслях особенно нужны ИИ-специалисты .................................</w:t>
      </w:r>
      <w:r w:rsidR="00B92DE7">
        <w:rPr>
          <w:rFonts w:ascii="Times New Roman" w:hAnsi="Times New Roman" w:cs="Times New Roman"/>
          <w:sz w:val="28"/>
          <w:szCs w:val="28"/>
        </w:rPr>
        <w:t>12</w:t>
      </w:r>
    </w:p>
    <w:p w14:paraId="3924C9A0" w14:textId="116B058D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РАЗДЕЛ 3. КАКИЕ НАВЫКИ НУЖНЫ, ТРЕБОВАНИЯ И КАК РАСТИ В КАРЬЕРЕ В ОБЛАСТИ ИИ ...............................................................................</w:t>
      </w:r>
      <w:r w:rsidR="00EF2AD1">
        <w:rPr>
          <w:rFonts w:ascii="Times New Roman" w:hAnsi="Times New Roman" w:cs="Times New Roman"/>
          <w:sz w:val="28"/>
          <w:szCs w:val="28"/>
        </w:rPr>
        <w:t>..</w:t>
      </w:r>
      <w:r w:rsidR="00B92DE7">
        <w:rPr>
          <w:rFonts w:ascii="Times New Roman" w:hAnsi="Times New Roman" w:cs="Times New Roman"/>
          <w:sz w:val="28"/>
          <w:szCs w:val="28"/>
        </w:rPr>
        <w:t>14</w:t>
      </w:r>
    </w:p>
    <w:p w14:paraId="22C2424E" w14:textId="77777777" w:rsidR="006B03B5" w:rsidRPr="00FB1B29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 xml:space="preserve">3.1. Главные технические и личные навыки для ИИ-специалистов в 2026 </w:t>
      </w:r>
    </w:p>
    <w:p w14:paraId="5357C70E" w14:textId="260DC6D5" w:rsidR="006B03B5" w:rsidRPr="006B03B5" w:rsidRDefault="006B03B5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году</w:t>
      </w:r>
      <w:r w:rsidR="005D03D5" w:rsidRPr="00FB1B29">
        <w:rPr>
          <w:rFonts w:ascii="Times New Roman" w:hAnsi="Times New Roman" w:cs="Times New Roman"/>
          <w:sz w:val="28"/>
          <w:szCs w:val="28"/>
        </w:rPr>
        <w:t xml:space="preserve"> и как их развивать</w:t>
      </w:r>
      <w:r w:rsidRPr="00FB1B29">
        <w:rPr>
          <w:rFonts w:ascii="Times New Roman" w:hAnsi="Times New Roman" w:cs="Times New Roman"/>
          <w:sz w:val="28"/>
          <w:szCs w:val="28"/>
        </w:rPr>
        <w:t>..........................</w:t>
      </w:r>
      <w:r w:rsidR="00EF2AD1">
        <w:rPr>
          <w:rFonts w:ascii="Times New Roman" w:hAnsi="Times New Roman" w:cs="Times New Roman"/>
          <w:sz w:val="28"/>
          <w:szCs w:val="28"/>
        </w:rPr>
        <w:t>................................................................</w:t>
      </w:r>
      <w:r w:rsidR="00B92DE7">
        <w:rPr>
          <w:rFonts w:ascii="Times New Roman" w:hAnsi="Times New Roman" w:cs="Times New Roman"/>
          <w:sz w:val="28"/>
          <w:szCs w:val="28"/>
        </w:rPr>
        <w:t>14</w:t>
      </w:r>
    </w:p>
    <w:p w14:paraId="02A0B97A" w14:textId="3C942E82" w:rsidR="006D3785" w:rsidRPr="00FB1B29" w:rsidRDefault="00255A21" w:rsidP="00FB1B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ЗАКЛЮЧЕНИЕ</w:t>
      </w:r>
      <w:r w:rsidR="00D13DD1" w:rsidRPr="00FB1B29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D13DD1" w:rsidRPr="00FB1B29">
        <w:rPr>
          <w:rFonts w:ascii="Times New Roman" w:hAnsi="Times New Roman" w:cs="Times New Roman"/>
          <w:sz w:val="28"/>
          <w:szCs w:val="28"/>
        </w:rPr>
        <w:t>……</w:t>
      </w:r>
      <w:r w:rsidR="00B92DE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92DE7">
        <w:rPr>
          <w:rFonts w:ascii="Times New Roman" w:hAnsi="Times New Roman" w:cs="Times New Roman"/>
          <w:sz w:val="28"/>
          <w:szCs w:val="28"/>
        </w:rPr>
        <w:t>.15</w:t>
      </w:r>
      <w:r w:rsidRPr="00FB1B29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D13DD1" w:rsidRPr="00EF2AD1">
        <w:rPr>
          <w:rFonts w:ascii="Times New Roman" w:hAnsi="Times New Roman" w:cs="Times New Roman"/>
          <w:sz w:val="28"/>
          <w:szCs w:val="28"/>
        </w:rPr>
        <w:t>………………</w:t>
      </w:r>
      <w:r w:rsidR="00EF2AD1" w:rsidRPr="00EF2AD1">
        <w:rPr>
          <w:rFonts w:ascii="Times New Roman" w:hAnsi="Times New Roman" w:cs="Times New Roman"/>
          <w:sz w:val="28"/>
          <w:szCs w:val="28"/>
        </w:rPr>
        <w:t>…………</w:t>
      </w:r>
      <w:r w:rsidR="00B92DE7">
        <w:rPr>
          <w:rFonts w:ascii="Times New Roman" w:hAnsi="Times New Roman" w:cs="Times New Roman"/>
          <w:sz w:val="28"/>
          <w:szCs w:val="28"/>
        </w:rPr>
        <w:t>….17</w:t>
      </w:r>
    </w:p>
    <w:p w14:paraId="6AF825DB" w14:textId="77777777" w:rsidR="006D3785" w:rsidRPr="00FB1B29" w:rsidRDefault="006D3785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684F70" w14:textId="77777777" w:rsidR="002B5109" w:rsidRPr="00FB1B29" w:rsidRDefault="002B510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8D87C" w14:textId="77777777" w:rsidR="00EF2AD1" w:rsidRDefault="00EF2AD1" w:rsidP="00FB1B2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8E2D31" w14:textId="77777777" w:rsidR="00EF2AD1" w:rsidRDefault="00EF2AD1" w:rsidP="00FB1B2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5F1344" w14:textId="4865E1A4" w:rsidR="006D3785" w:rsidRPr="00FB1B29" w:rsidRDefault="00255A21" w:rsidP="00EF2A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ВВЕДЕНИЕ</w:t>
      </w:r>
    </w:p>
    <w:p w14:paraId="1573028E" w14:textId="05A101A6" w:rsidR="006D3785" w:rsidRPr="00FB1B29" w:rsidRDefault="00475268" w:rsidP="00FB1B29">
      <w:pPr>
        <w:tabs>
          <w:tab w:val="left" w:pos="667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0A7FC935" w14:textId="77777777" w:rsidR="00B17E77" w:rsidRPr="00FB1B29" w:rsidRDefault="00255A21" w:rsidP="00FB1B2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ab/>
        <w:t>Актуальность исследования обусловлена тем, что</w:t>
      </w:r>
      <w:r w:rsidR="00FB0A1E" w:rsidRPr="00FB1B2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B0A1E" w:rsidRPr="00FB1B29">
        <w:rPr>
          <w:rFonts w:ascii="Times New Roman" w:hAnsi="Times New Roman" w:cs="Times New Roman"/>
          <w:sz w:val="28"/>
          <w:szCs w:val="28"/>
        </w:rPr>
        <w:t>к 2026 году ИИ окончательно перешёл из стадии экспериментов в реальный бизнес. Он перестал быть чем-то из будущего и стал важным инструментом для перемен в разных областях, от медицины до промышленности. Из-за нехватки специалистов и ожидаемого роста спроса на них на 71% в ближайшие три года, нужно понять, какие новые профессии и умения важны для цифровой экономики.</w:t>
      </w:r>
      <w:r w:rsidR="00B17E77" w:rsidRPr="00FB1B2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835B5F5" w14:textId="769C02E5" w:rsidR="006D3785" w:rsidRPr="00FB1B29" w:rsidRDefault="00B17E77" w:rsidP="00FB1B2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         Эта работа важна тем, что собирает информацию о современных профессиях в сфере ИИ, актуальную для рынка труда в 2025 году. Результаты работы можно использовать в образовании, чтобы помочь студентам выбрать профессию, а также специалистам по кадрам, чтобы искать и развивать таланты. К тому же, начинающие специалисты смогут лучше понять, как начать карьеру и куда двигаться в ИИ-индустрии.</w:t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</w:p>
    <w:p w14:paraId="78DC756C" w14:textId="251E9B1C" w:rsidR="00B17E77" w:rsidRPr="00FB1B29" w:rsidRDefault="00255A2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Объектом исследования является</w:t>
      </w:r>
      <w:r w:rsidR="00B17E77" w:rsidRPr="00FB1B29">
        <w:rPr>
          <w:rFonts w:ascii="Times New Roman" w:hAnsi="Times New Roman" w:cs="Times New Roman"/>
          <w:sz w:val="28"/>
          <w:szCs w:val="28"/>
        </w:rPr>
        <w:t xml:space="preserve"> рынок труда в сфере технологий Искусственного Интеллекта, как быстро развивающаяся часть цифровой экономики в 2026 году.</w:t>
      </w:r>
    </w:p>
    <w:p w14:paraId="3CE9F2D3" w14:textId="77777777" w:rsidR="00B17E77" w:rsidRPr="00FB1B29" w:rsidRDefault="00255A2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ab/>
        <w:t>Цель работы заключается</w:t>
      </w:r>
      <w:r w:rsidR="00B17E77" w:rsidRPr="00FB1B29">
        <w:rPr>
          <w:rFonts w:ascii="Times New Roman" w:hAnsi="Times New Roman" w:cs="Times New Roman"/>
          <w:sz w:val="28"/>
          <w:szCs w:val="28"/>
        </w:rPr>
        <w:t xml:space="preserve"> во всестороннем анализе и разделении на группы важных профессий в сфере ИИ, понимании, что они делают, и определении, что требуется от специалистов в условиях нехватки кадров в 2026 году.</w:t>
      </w:r>
    </w:p>
    <w:p w14:paraId="59C6F1B0" w14:textId="77777777" w:rsidR="00B17E77" w:rsidRPr="00FB1B29" w:rsidRDefault="00255A2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предполагается решить следующие задачи:                                                                                                                                                        </w:t>
      </w:r>
    </w:p>
    <w:p w14:paraId="312AEB97" w14:textId="1F96083E" w:rsidR="00B17E77" w:rsidRPr="00FB1B29" w:rsidRDefault="00B17E77" w:rsidP="00FB1B29">
      <w:pPr>
        <w:pStyle w:val="af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Найти основные направления развития рынка труда в сфере ИИ и понять, что влияет на спрос на специалистов. </w:t>
      </w:r>
    </w:p>
    <w:p w14:paraId="050C97C1" w14:textId="77777777" w:rsidR="00B17E77" w:rsidRPr="00FB1B29" w:rsidRDefault="00B17E77" w:rsidP="00FB1B29">
      <w:pPr>
        <w:pStyle w:val="af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Проанализировать и разделить на группы современные профессии в ИИ-индустрии (например, исследователи, инженеры, специалисты по решениям). </w:t>
      </w:r>
    </w:p>
    <w:p w14:paraId="0420618E" w14:textId="77777777" w:rsidR="00B17E77" w:rsidRPr="00FB1B29" w:rsidRDefault="00B17E77" w:rsidP="00FB1B29">
      <w:pPr>
        <w:pStyle w:val="af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Определить, что должны делать и уметь главные ИИ-специалисты, исходя из того, что нужно рынку. </w:t>
      </w:r>
    </w:p>
    <w:p w14:paraId="7D593903" w14:textId="6E4269AA" w:rsidR="006D3785" w:rsidRPr="00EF2AD1" w:rsidRDefault="00B17E77" w:rsidP="00EF2AD1">
      <w:pPr>
        <w:pStyle w:val="af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Подумать о том, как профессии в сфере ИИ будут развиваться дальше и как изменятся профессиональные роли.</w:t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  <w:r w:rsidR="00255A21" w:rsidRPr="00FB1B29">
        <w:rPr>
          <w:rFonts w:ascii="Times New Roman" w:hAnsi="Times New Roman" w:cs="Times New Roman"/>
          <w:sz w:val="28"/>
          <w:szCs w:val="28"/>
        </w:rPr>
        <w:tab/>
      </w:r>
    </w:p>
    <w:p w14:paraId="62ED181B" w14:textId="70FBFE1F" w:rsidR="006D3785" w:rsidRPr="00FB1B29" w:rsidRDefault="00255A2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РАЗДЕЛ 1. </w:t>
      </w:r>
      <w:r w:rsidR="003405B7" w:rsidRPr="00FB1B29">
        <w:rPr>
          <w:rFonts w:ascii="Times New Roman" w:hAnsi="Times New Roman" w:cs="Times New Roman"/>
          <w:sz w:val="28"/>
          <w:szCs w:val="28"/>
        </w:rPr>
        <w:t>ТЕОРЕТИЧЕСКИЕ ПРИНЦИПЫ ИЗУЧЕНИЯ РЫНКА ПРОФЕССИЙ В СФЕРЕ ИСКУССТВЕННОГО ИНТЕЛЛЕКТА</w:t>
      </w:r>
    </w:p>
    <w:p w14:paraId="3CC2B2EE" w14:textId="7868FE1C" w:rsidR="006D3785" w:rsidRPr="00FB1B29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1.1. Определение и типы профессий, работающих с искусственным интеллектом</w:t>
      </w:r>
    </w:p>
    <w:p w14:paraId="6D80EB79" w14:textId="77777777" w:rsidR="005D03D5" w:rsidRPr="00432775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Рынок труда в области ИИ кардинально меняется. Дело не просто в появлении отдельных ИИ-профессий, а в формировании целого класса смежных специальностей. Как отмечает директор по исследованиям </w:t>
      </w:r>
      <w:proofErr w:type="spellStart"/>
      <w:r w:rsidR="005D03D5" w:rsidRPr="00FB1B29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="005D03D5" w:rsidRPr="00FB1B2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D03D5" w:rsidRPr="00FB1B2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 Мария Игнатова, «многие профессии, связанные с искусственным интеллектом, пока находятся на стадии формирования: конкретные навыки за ними еще не закреплены, а границы размыты». Это не просто временные трудности классификации, а отражение новой логики организации работы. Анализ вакансий на hh.ru показывает два пути появления ИИ-профессий. </w:t>
      </w:r>
    </w:p>
    <w:p w14:paraId="0E03D7A7" w14:textId="77777777" w:rsidR="005D03D5" w:rsidRPr="00432775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Первый – эволюционный. Например, AI-иллюстратор возник из обычного иллюстратора, когда умение работать с ИИ стало важнее. Здесь профессия не заменяется, а развивается: специалист сохраняет основные знания, но получает новые навыки. </w:t>
      </w:r>
    </w:p>
    <w:p w14:paraId="37747697" w14:textId="77777777" w:rsidR="00650C75" w:rsidRPr="00FB1B29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Второй путь – создание совершенно новых должностей, таких как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GenAI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или AI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эксперт. У этих ролей нет аналогов в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прошлом. Чтобы понять структуру рынка ИИ-профессий, важно учитывать концепцию гибридных профессий. </w:t>
      </w:r>
    </w:p>
    <w:p w14:paraId="50E560D4" w14:textId="239C1F96" w:rsidR="005D03D5" w:rsidRPr="00432775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Большинство новых позиций – это сочетание разных ролей. Редко встретишь чистого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-инженера. Чаще это копирайтер или дизайнер, который освоил работу с ИИ. Поэтому рынок требует специалистов, которые понимают систему в целом и могут принимать решения, объединяя разные области. </w:t>
      </w:r>
    </w:p>
    <w:p w14:paraId="74BC8B03" w14:textId="77777777" w:rsidR="00650C75" w:rsidRPr="00FB1B29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На основе анализа требований работодателей можно выделить несколько групп ИИ-профессий</w:t>
      </w:r>
      <w:r w:rsidR="005D03D5" w:rsidRPr="00FB1B29">
        <w:rPr>
          <w:rFonts w:ascii="Times New Roman" w:hAnsi="Times New Roman" w:cs="Times New Roman"/>
          <w:sz w:val="28"/>
          <w:szCs w:val="28"/>
        </w:rPr>
        <w:t>: 1) Т</w:t>
      </w:r>
      <w:r w:rsidRPr="00FB1B29">
        <w:rPr>
          <w:rFonts w:ascii="Times New Roman" w:hAnsi="Times New Roman" w:cs="Times New Roman"/>
          <w:sz w:val="28"/>
          <w:szCs w:val="28"/>
        </w:rPr>
        <w:t xml:space="preserve">ехнические специальности, которые создают инфраструктуру ИИ. Сюда входят ML-инженеры (специалисты по машинному обучению), AI-инженеры и архитекторы AI-решений. Также важны специалисты по поддержке моделей,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LLMOps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инженеры, так как нужно следить за качеством и работой моделей</w:t>
      </w:r>
      <w:r w:rsidR="005D03D5" w:rsidRPr="00FB1B29">
        <w:rPr>
          <w:rFonts w:ascii="Times New Roman" w:hAnsi="Times New Roman" w:cs="Times New Roman"/>
          <w:sz w:val="28"/>
          <w:szCs w:val="28"/>
        </w:rPr>
        <w:t>; 2) Профессии</w:t>
      </w:r>
      <w:r w:rsidRPr="00FB1B29">
        <w:rPr>
          <w:rFonts w:ascii="Times New Roman" w:hAnsi="Times New Roman" w:cs="Times New Roman"/>
          <w:sz w:val="28"/>
          <w:szCs w:val="28"/>
        </w:rPr>
        <w:t xml:space="preserve"> связанные с обучением ИИ. AI-тренеры обучают нейросети, проверяют факты и пишут эталонные тексты. Сейчас нужны специалисты в конкретных областях (юриспруденция, медицина).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-инженеры составляют сложные запросы к</w:t>
      </w:r>
      <w:r w:rsidR="00650C75" w:rsidRPr="00FB1B29">
        <w:rPr>
          <w:rFonts w:ascii="Times New Roman" w:hAnsi="Times New Roman" w:cs="Times New Roman"/>
          <w:sz w:val="28"/>
          <w:szCs w:val="28"/>
        </w:rPr>
        <w:t xml:space="preserve"> ИИ</w:t>
      </w:r>
      <w:r w:rsidRPr="00FB1B29">
        <w:rPr>
          <w:rFonts w:ascii="Times New Roman" w:hAnsi="Times New Roman" w:cs="Times New Roman"/>
          <w:sz w:val="28"/>
          <w:szCs w:val="28"/>
        </w:rPr>
        <w:t>. ИИ- помогают компаниям внедрять нейросети: обучают сотрудников и автоматизируют задачи</w:t>
      </w:r>
      <w:r w:rsidR="005D03D5" w:rsidRPr="00FB1B29">
        <w:rPr>
          <w:rFonts w:ascii="Times New Roman" w:hAnsi="Times New Roman" w:cs="Times New Roman"/>
          <w:sz w:val="28"/>
          <w:szCs w:val="28"/>
        </w:rPr>
        <w:t xml:space="preserve">; 3) Творческие </w:t>
      </w:r>
      <w:r w:rsidRPr="00FB1B29">
        <w:rPr>
          <w:rFonts w:ascii="Times New Roman" w:hAnsi="Times New Roman" w:cs="Times New Roman"/>
          <w:sz w:val="28"/>
          <w:szCs w:val="28"/>
        </w:rPr>
        <w:t xml:space="preserve">профессии.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(AI-художники, AI-дизайнеры) создают визуальный контент с помощью ИИ. Востребованы специалисты, работающие с видео и изображениями. В маркетинге появляются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нейрокопирайтеры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AI-дизайнеры</w:t>
      </w:r>
      <w:r w:rsidR="005D03D5" w:rsidRPr="00FB1B29">
        <w:rPr>
          <w:rFonts w:ascii="Times New Roman" w:hAnsi="Times New Roman" w:cs="Times New Roman"/>
          <w:sz w:val="28"/>
          <w:szCs w:val="28"/>
        </w:rPr>
        <w:t xml:space="preserve">; 4) </w:t>
      </w:r>
      <w:r w:rsidRPr="00FB1B29">
        <w:rPr>
          <w:rFonts w:ascii="Times New Roman" w:hAnsi="Times New Roman" w:cs="Times New Roman"/>
          <w:sz w:val="28"/>
          <w:szCs w:val="28"/>
        </w:rPr>
        <w:t xml:space="preserve">управленческие роли. AI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Evaluator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Red-teaming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специалисты проверяют модели на ошибки и уязвимости, так как ИИ становится важным активом, которым нужно управлять. </w:t>
      </w:r>
    </w:p>
    <w:p w14:paraId="0EB5E173" w14:textId="796A0E89" w:rsidR="003405B7" w:rsidRPr="00432775" w:rsidRDefault="003405B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 России профессия Специалист по ИИ будет официально признана в 2026 году, что установит четкие требования к этим специалистам. Таким образом, чтобы понять рынок ИИ-профессий, нужно отказаться от старых представлений о разделении труда. Сейчас важны не должностные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>обязанности, а умение объединять технологические навыки со знаниями в конкретной области.</w:t>
      </w:r>
    </w:p>
    <w:p w14:paraId="16914050" w14:textId="33931E1A" w:rsidR="006C4589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1.2. Как меняется рынок труда в области ИИ (2025–2026 гг.)</w:t>
      </w:r>
    </w:p>
    <w:p w14:paraId="54DD4944" w14:textId="4698393F" w:rsidR="006C4589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 период 2025–2026 годов рынок труда в сфере ИИ претерпел заметные изменения. Эйфория и массовый набор персонала сменились более взвешенным подходом к поиску специалистов, способных решать конкретные задачи бизнеса. Об этом свидетельствует индекс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HeadHunter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, достигший в декабре 2025 года значения 8.6, в то время как двумя годами ранее он составлял 3.5. Этот индикатор говорит об изменении баланса между спросом и предложением: количество вакансий сократилось на 28% за год, а число активных резюме увеличилось на 37%. Впервые за пять лет российский рынок труда стал более благоприятным для работодателей.</w:t>
      </w:r>
    </w:p>
    <w:p w14:paraId="557D1AB8" w14:textId="58D90B0A" w:rsidR="006C4589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Эта тенденция особенно заметна в IT-секторе и среди ИИ-специальностей. По данным HR-платформы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it_smiles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, в 2025 году 42% всех резюме содержали упоминания об ИИ-компетенциях, а число резюме ML-специалистов втрое превысило количество вакансий. Упрощение входа в профессию и приток начинающих специалистов, прошедших короткие онлайн-курсы, привели к высокой конкуренции на стартовых позициях. Компании стали более осторожны в найме и 63% из них заявили, что повышение производительности труда является их главным приоритетом, что привело к переходу от экстенсивного найма к оптимизации штата.</w:t>
      </w:r>
    </w:p>
    <w:p w14:paraId="7009C9CF" w14:textId="198960B7" w:rsidR="006C4589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Интересно, что сокращение общего числа вакансий сопровождалось ростом спроса на отдельные категории ИИ-специалистов. Количество вакансий для ML-инженеров утроилось, а в сфере науки и образования наблюдался устойчивый рост потребности в ИИ-кадрах, превышающий 20% в год. За год в этих областях было открыто более 500 новых позиций. Средняя предлагаемая зарплата для таких специалистов выросла с 75 тысяч рублей в 2024 году до 100 тысяч рублей в 2025 году.</w:t>
      </w:r>
    </w:p>
    <w:p w14:paraId="428FFAF8" w14:textId="0A84D8DB" w:rsidR="006C4589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>Важно понимать, что увеличение числа резюме ИИ-специалистов не означает, что рынок полностью обеспечен квалифицированными кадрами. Компании испытывают потребность не в специалистах вообще, а в профессионалах, способных интегрировать ИИ в рабочие процессы и добиваться измеримых результатов. Содержание команды ML-специалистов из 5–7 человек может обходиться в 30–50 млн рублей в год, поэтому наём большого количества начинающих специалистов экономически нецелесообразен. В связи с этим работодатели стали предъявлять более строгие требования к кандидатам.</w:t>
      </w:r>
    </w:p>
    <w:p w14:paraId="317F9369" w14:textId="74C6FEA1" w:rsidR="008255C4" w:rsidRPr="00FB1B29" w:rsidRDefault="006C4589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Таким образом, динамика рынка труда в области ИИ в 2025–2026 гг. определяется тремя основными тенденциями: 1) сокращением общего числа вакансий при одновременном увеличении спроса на узкоспециализированных технических специалистов (ML-инженеры); 2) значительным увеличением предложения начинающих специалистов, что создаёт высокую конкуренцию на старте карьеры; 3) изменением критериев отбора, где на первый план выходит подтверждённая результативность, а не формальные квалификации. Рынок стал требовательнее к прикладным навыкам, и работодатели больше не готовы обучать сырых специалистов, ожидая от них немедленного включения в работу.</w:t>
      </w:r>
    </w:p>
    <w:p w14:paraId="0914100A" w14:textId="77777777" w:rsidR="000846BF" w:rsidRPr="00FB1B29" w:rsidRDefault="000846BF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71C07" w14:textId="2A5EBF6D" w:rsidR="000846BF" w:rsidRPr="006B03B5" w:rsidRDefault="000846BF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РАЗДЕЛ 2. ИЗУЧЕНИЕ ПОПУЛЯРНЫХ ПРОФЕССИЙ В ОБЛАСТИ ИСКУССТВЕННОГО ИНТЕЛЛЕКТА</w:t>
      </w:r>
      <w:r w:rsidRPr="00FB1B29">
        <w:rPr>
          <w:rFonts w:ascii="Times New Roman" w:hAnsi="Times New Roman" w:cs="Times New Roman"/>
          <w:sz w:val="28"/>
          <w:szCs w:val="28"/>
        </w:rPr>
        <w:t>.</w:t>
      </w:r>
    </w:p>
    <w:p w14:paraId="0646FB44" w14:textId="0FE27E22" w:rsidR="00C21BCF" w:rsidRPr="00FB1B29" w:rsidRDefault="000846BF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2.1. Технические и инженерные специальности</w:t>
      </w:r>
      <w:r w:rsidRPr="00FB1B29">
        <w:rPr>
          <w:rFonts w:ascii="Times New Roman" w:hAnsi="Times New Roman" w:cs="Times New Roman"/>
          <w:sz w:val="28"/>
          <w:szCs w:val="28"/>
        </w:rPr>
        <w:t>.</w:t>
      </w:r>
    </w:p>
    <w:p w14:paraId="5C7CD76E" w14:textId="58B81B04" w:rsidR="007C3BDE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Технические и инженерные специальности формируют основу рынка труда в области ИИ, занимаясь созданием, внедрением и поддержкой моделей машинного интеллекта. Анализ вакансий и данных от hh.ru позволяет выделить четыре основные роли: ML-инженер, AI-инженер, архитектор AI-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решений, а также специалисты по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LLMOps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. Дополнительно формируются новые направления — Model Risk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AI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.</w:t>
      </w:r>
    </w:p>
    <w:p w14:paraId="2B20DF89" w14:textId="42A41468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ML-инженер (специалист по машинному обучению)</w:t>
      </w:r>
      <w:r w:rsidRPr="00FB1B2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 w:rsidRPr="00FB1B29">
        <w:rPr>
          <w:rFonts w:ascii="Times New Roman" w:hAnsi="Times New Roman" w:cs="Times New Roman"/>
          <w:sz w:val="28"/>
          <w:szCs w:val="28"/>
        </w:rPr>
        <w:t xml:space="preserve">это одна из самых оплачиваемых позиций, где средняя заработная плата составляет от 184 до 345 тысяч рублей, а в некоторых случаях достигает 400–600 тысяч рублей. В обязанности входит создание и улучшение алгоритмов машинного обучения, работа с трансформерами, гибридными архитектурами, а также разработка систем рекомендаций и скоринга. Основные требования включают знание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понимание нейросетевых архитектур, опыт работы с градиентным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бустингом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) и обработкой временных данных. Работодатели ожидают, что специалисты смогут адаптировать модели к нуждам бизнеса, а не просто использовать готовые библиотеки.</w:t>
      </w:r>
    </w:p>
    <w:p w14:paraId="10BB3338" w14:textId="7E14E62E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AI-инженер специализируется на проектировании и создании решений на базе искусственного интеллекта, включая обработку естественного языка (NLP), мультимодальные модели и обучение с подкреплением. Средняя оплата труда составляет 220 тысяч рублей. В обязанности входит полный цикл исследований: от разработки теоретической базы и воспроизводимых экспериментов до оптимизации моделей (квантизация,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прунинг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) и их интеграции в продукты. Требуются глубокие знания трансформеров, CNN,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; преимуществом будет опыт работы с символьными и байесовскими методами, а также знание C++/CUDA.</w:t>
      </w:r>
    </w:p>
    <w:p w14:paraId="27C18CAD" w14:textId="77777777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Архитектор AI-решений отвечает за проектирование и развитие AI/ML-платформ, поддерживающих полный жизненный цикл моделей. Уровень дохода составляет 100–150 тысяч рублей. В его компетенции входит построение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-процессов (CI/CD для моделей и данных),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Airflow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), интеграция и настройка LLM с применением RAG и векторных баз данных, а также разработка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агентных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систем. Необходим опыт работы в ИТ-архитектуре от 3 лет, умение руководить техническими проектами и проводить аудит решений.</w:t>
      </w:r>
      <w:r w:rsidRPr="00FB1B2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0FB85B93" w14:textId="67223E6B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1B29">
        <w:rPr>
          <w:rFonts w:ascii="Times New Roman" w:hAnsi="Times New Roman" w:cs="Times New Roman"/>
          <w:sz w:val="28"/>
          <w:szCs w:val="28"/>
        </w:rPr>
        <w:lastRenderedPageBreak/>
        <w:t>MLOps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LLMOps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инженеры обеспечивают работу моделей в реальных условиях. Заработная плата находится в диапазоне 150–250 тысяч рублей. В задачи входит создание CI/CD-процессов для развертывания моделей, контроль версий и отслеживание экспериментов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Kubeflow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), мониторинг производительности и смещения данных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), а также управление GPU-инфраструктурой.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LLMOps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-специалисты дополнительно работают с векторными базами данных,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LlamaIndex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), оценивают качество LLM и контролируют расходы.</w:t>
      </w:r>
    </w:p>
    <w:p w14:paraId="48CEAD4A" w14:textId="026E160B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С 2026 года, в связи с вступлением в силу новых регуляторных требований (EU AI Act, ISO 42001), возрастет спрос на специалистов по управлению рисками моделей и AI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. В их задачи входит проверка моделей, анализ, тестирование на устойчивость, а также ведение учета моделей и обеспечение прозрачности для проверок. В России с 2026 года официально появится профессия «Специалист по искусственному интеллекту», требующая знания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, понимания этических аспектов ИИ и жизненного цикла моделей.</w:t>
      </w:r>
    </w:p>
    <w:p w14:paraId="137C393C" w14:textId="1450C8DC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Таким образом, технический сегмент рынка ИИ показывает разделение труда: от исследователей и разработчиков до инженеров и риск-менеджеров. Тенденция 2026 года — это переход от универсальных специалистов к узкопрофильным экспертам с глубокими знаниями в конкретных областях (LLM,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агентные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системы) и подтвержденной способностью создавать рабочие решения.</w:t>
      </w:r>
    </w:p>
    <w:p w14:paraId="33CDD855" w14:textId="77777777" w:rsidR="006F7BA6" w:rsidRPr="00FB1B29" w:rsidRDefault="006F7BA6" w:rsidP="00EF2A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283E2" w14:textId="4BAA5070" w:rsidR="006F7BA6" w:rsidRPr="00FB1B29" w:rsidRDefault="006F7BA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2.2. Профессии, работающие вокруг обучения и взаимодействия с ИИ</w:t>
      </w:r>
    </w:p>
    <w:p w14:paraId="56DDA49D" w14:textId="7777777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Вторая группа профессий, связанных с ИИ, сосредоточена на обучении нейросетей, настройке их взаимодействия с пользователями и внедрении ИИ в рабочие процессы. В отличие от технических специальностей, эти роли не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требуют написания кода или разработки архитектур, но требуют глубоких знаний в определенной области и умения строить общение между человеком и машиной. Согласно hh.ru, в эту группу входят AI-тренер,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-инженер и ИИ-консультант. </w:t>
      </w:r>
    </w:p>
    <w:p w14:paraId="11CA2F83" w14:textId="7777777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AI-тренер занимается обучением нейросетей, чтобы они правильно отвечали на запросы, проверял факты и писал примеры текстов. Важно, чтобы у AI-тренера была узкая специализация в какой-то области. Работодатели ищут таких специалистов с опытом в юриспруденции, медицине, литературе, программировании и других областях, так как это позволяет модели давать точные ответы в этих областях. Средняя предлагаемая зарплата AI-тренера — 104 тыс. руб. </w:t>
      </w:r>
    </w:p>
    <w:p w14:paraId="126208E2" w14:textId="7777777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-инженер создает сложные текстовые запросы к ИИ. Он пишет и улучшает подсказки, инструкции и команды, чтобы нейросети выдавали качественные ответы. Как и в случае с AI-тренерами, ценятся специалисты с узким опытом (например, в кибербезопасности) или с общими знаниями в сфере ИИ. Средняя предлагаемая зарплата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-инженера — 60–90 тыс. руб.</w:t>
      </w:r>
    </w:p>
    <w:p w14:paraId="3C018E3B" w14:textId="7777777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Функции ИИ-консультанта самые широкие. Он помогает командам эффективно использовать нейросети в работе. Его задачи: обучение сотрудников, настройка ИИ, помощь в определении задач, которые можно решить с помощью ИИ, и отслеживание новинок на рынке ИИ. По сути, это внутренний консультант, который обеспечивает внедрение технологий в бизнес-процессы. Средняя предлагаемая зарплата ИИ-консультанта — 100–170 тыс. руб. </w:t>
      </w:r>
    </w:p>
    <w:p w14:paraId="612D2481" w14:textId="7777777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Важно, что все эти профессии – гибридные. Эксперты отмечают, что новые должности часто совмещают в себе несколько ролей. Редко можно встретить простого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-инженера или AI-копирайтера. Чаще это, например, копирайтер, дизайнер или продюсер, который освоил работу с ИИ.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Поэтому работодатели смотрят не на название должности, а на опыт в определенной области и умение работать с нейросетями. </w:t>
      </w:r>
    </w:p>
    <w:p w14:paraId="73FFC9DD" w14:textId="1BDE4494" w:rsidR="006F7BA6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В целом, профессии, связанные с обучением и взаимодействием с ИИ, важны для того, чтобы сделать технологию понятной и полезной для людей. Если технические специалисты создают модели, то AI-тренеры,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-инженеры и ИИ-консультанты помогают использовать эти модели в работе компаний. Именно эти специалисты помогают получить пользу от внедрения ИИ и превратить технологические возможности в конкретные результаты для бизнеса.</w:t>
      </w:r>
    </w:p>
    <w:p w14:paraId="5BC22778" w14:textId="7F706E4D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2.3. Творческие и смешанные профессии на границе с ИИ</w:t>
      </w:r>
    </w:p>
    <w:p w14:paraId="149EF833" w14:textId="4DE52007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Третья группа ИИ-профессий формируется на пересечении технологий искусственного интеллекта и творческих индустрий. Данные специальности представляют собой наиболее яркий пример гибридизации: базовым требованием выступает не техническое образование, а профильная творческая экспертиза (дизайн, копирайтинг, иллюстрация), усиленная владением нейросетями как профессиональным инструментом. Согласно hh.ru, основная профессия в этой группе –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(AI-художник, AI-иллюстратор, AI-дизайнер).</w:t>
      </w:r>
    </w:p>
    <w:p w14:paraId="724C7C92" w14:textId="178ABD40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(AI-художник, AI-иллюстратор, AI-</w:t>
      </w:r>
      <w:proofErr w:type="gramStart"/>
      <w:r w:rsidRPr="00FB1B29">
        <w:rPr>
          <w:rFonts w:ascii="Times New Roman" w:hAnsi="Times New Roman" w:cs="Times New Roman"/>
          <w:sz w:val="28"/>
          <w:szCs w:val="28"/>
        </w:rPr>
        <w:t>дизайнер)*</w:t>
      </w:r>
      <w:proofErr w:type="gramEnd"/>
      <w:r w:rsidRPr="00FB1B29">
        <w:rPr>
          <w:rFonts w:ascii="Times New Roman" w:hAnsi="Times New Roman" w:cs="Times New Roman"/>
          <w:sz w:val="28"/>
          <w:szCs w:val="28"/>
        </w:rPr>
        <w:t xml:space="preserve">* – это специалист, создающий визуальный контент с помощью нейросетей и дорабатывающий его. Важно, чтобы креаторы умели работать и с видео, и со статичными изображениями. Хотя встречаются и вакансии, ориентированные только на 2D-графику. Зарплата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нейрокреатора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в среднем составляет от 30 до 100 тысяч рублей. Эксперты hh.ru отмечают, что «AI-иллюстратор возник из обычного иллюстратора благодаря тому, что умение работать с генеративным ИИ стало более важным».</w:t>
      </w:r>
    </w:p>
    <w:p w14:paraId="4A4A6316" w14:textId="2BC02BD4" w:rsidR="00E95A0B" w:rsidRPr="00FB1B29" w:rsidRDefault="00E95A0B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Кроме визуальных направлений, появляются и смежные роли. В частности, в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-коммуникациях и маркетинге растет потребность в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нейрокопирайтерах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” (специалистах по созданию текстов с помощью ИИ) и “AI-дизайнерах”, работающих с фирменным стилем, цифровыми макетами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-дизайном. Хотя на hh.ru эти позиции еще не значатся как отдельные профессии, их упоминают в аналитических обзорах рынка труда.</w:t>
      </w:r>
    </w:p>
    <w:p w14:paraId="19CA7AF1" w14:textId="77777777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С 2025 года официально признаны такие смежные цифровые профессии, как SMM-менеджер, копирайтер и верстальщик. Но в стандартах, утвержденных Росстандартом, умение работать с ИИ пока не является обязательным. Это создает несоответствие между нормативными требованиями и реальными потребностями работодателей, которые все чаще ожидают от специалистов в творческих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-профессиях уверенного владения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нейросетями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.</w:t>
      </w:r>
    </w:p>
    <w:p w14:paraId="6027A193" w14:textId="452439CE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Таким образом, творческие и смежные профессии активно меняются под влиянием ИИ. В 2026 году ИИ не заменяет человека в творчестве, а меняет инструменты и требования к навыкам.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AI-дизайнер,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нейрокопирайтер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– это не совсем новые профессии, а следующий этап развития традиционных творческих специальностей. Эти специалисты по-прежнему обладают знаниями в своей области (композиции, цвете, типографике, драматургии текста), но используют ИИ для увеличения скорости и разнообразия создаваемого контента.</w:t>
      </w:r>
    </w:p>
    <w:p w14:paraId="4A4BAD7A" w14:textId="5AF12CCF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2.4. В каких отраслях особенно нужны ИИ-специалисты.</w:t>
      </w:r>
    </w:p>
    <w:p w14:paraId="45F5A00C" w14:textId="160947FC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В 2025–2026 гг. потребность в специалистах по ИИ стала более заметной. На основе анализа вакансий и мнений экспертов можно выделить несколько секторов, где спрос на таких сотрудников активно растет и формирует устойчивые тенденции в найме.</w:t>
      </w:r>
    </w:p>
    <w:p w14:paraId="2235D9E7" w14:textId="77777777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Наука и образование. Эта сфера показывает значительный рост спроса на навыки в области ИИ. Число вакансий для технических специалистов в научных и образовательных учреждениях за последний год увеличилось более чем на 20%, свыше 500 новых позиций связаны с искусственным интеллектом.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Средняя предлагаемая зарплата выросла с 75 тыс. руб. в 2024 г. до 100 тыс. руб. в 2025 г. Работодатели ищут специалистов, которые могут применять ИИ в исследованиях и образовании, а не только разработчиков. В требованиях к вакансиям часто встречаются готовность к обучению (40 тыс. упоминаний), грамотная речь (21 тыс.) и знание технологий (14,5 тыс.). Это говорит о том, что в науке и образовании нужны специалисты, сочетающие знания в определенной области с навыками в ИИ. </w:t>
      </w:r>
    </w:p>
    <w:p w14:paraId="2EE96985" w14:textId="77777777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Тяжелая промышленность (нефтегаз, металлургия, нефтехимия). Вопреки мнению, что ИИ нужен только в IT, реальный сектор экономики создает стабильный спрос с высокой оплатой. Крупные промышленные компании нанимают руководителей проектов по цифровым двойникам, специалистов по большим языковым моделям, машинному обучению, компьютерному моделированию и 3D-печати. В 2026 году официально появилась профессия «Инженер по 3D-печати (аддитивным технологиям)», что закрепило важность этого направления. Эти инженеры работают в проектировании, материаловедении и производстве, создавая прототипы, детали для авиации и медицины (включая биопечать) и элементы конструкций. Важные навыки — знание CAD/CAM-систем, свойств полимеров, металлов и композитов, а также понимание работы 3D-принтеров. </w:t>
      </w:r>
    </w:p>
    <w:p w14:paraId="565A0CC3" w14:textId="77777777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E-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маркетплейсы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. Онлайн-торговля создает постоянный спрос на менеджеров продуктов с навыками в ИИ, экспертов по продвижению товаров с использованием алгоритмов рекомендаций и аналитиков данных. Здесь ИИ используется в бизнес-процессах, приносящих прибыль: персонализация предложений, прогнозирование спроса, логистика и поддержка клиентов. </w:t>
      </w:r>
    </w:p>
    <w:p w14:paraId="2DF8F7D2" w14:textId="77777777" w:rsidR="00A2025C" w:rsidRPr="00FB1B29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Креативные индустрии и маркетинг. Эксперты считают, что в этом секторе больше всего вакансий, связанных с ИИ. Нужны специалисты по нейросетям для создания контента, AI-дизайнеры и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нейрокопирайтеры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. Важно, чтобы специалисты в ИИ дополняли основные творческие профессии.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Работодатели ожидают, что соискатели будут не просто знать нейросети, а смогут решать с их помощью задачи бизнеса: увеличивать продажи, понятно объяснять продукт, повышать лояльность аудитории. </w:t>
      </w:r>
    </w:p>
    <w:p w14:paraId="198FD40E" w14:textId="6DF94C21" w:rsidR="00A2025C" w:rsidRDefault="00A2025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В 2026 году спрос на специалистов по ИИ зависит не столько от развитости отрасли, сколько от наличия задач, которые можно решить с помощью ИИ. В науке и образовании ИИ ускоряет исследования и делает обучение лучше, в тяжелой промышленности — создает цифровых двойников и улучшает производство, в e-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— повышает продажи, а в креативных индустриях — ускоряет создание контента. </w:t>
      </w:r>
    </w:p>
    <w:p w14:paraId="2AF5D2E4" w14:textId="77777777" w:rsidR="00B92DE7" w:rsidRPr="00FB1B29" w:rsidRDefault="00B92DE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21BEF" w14:textId="7AB0A5F0" w:rsidR="003B6B9C" w:rsidRPr="006B03B5" w:rsidRDefault="003B6B9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РАЗДЕЛ 3. КАКИЕ НАВЫКИ НУЖНЫ, ТРЕБОВАНИЯ И КАК РАСТИ В КАРЬЕРЕ В ОБЛАСТИ ИИ</w:t>
      </w:r>
      <w:r w:rsidRPr="00FB1B29">
        <w:rPr>
          <w:rFonts w:ascii="Times New Roman" w:hAnsi="Times New Roman" w:cs="Times New Roman"/>
          <w:sz w:val="28"/>
          <w:szCs w:val="28"/>
        </w:rPr>
        <w:t>.</w:t>
      </w:r>
    </w:p>
    <w:p w14:paraId="03E64EBC" w14:textId="77777777" w:rsidR="003B6B9C" w:rsidRPr="00FB1B29" w:rsidRDefault="003B6B9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 xml:space="preserve">3.1. Главные технические и личные навыки для ИИ-специалистов в 2026 </w:t>
      </w:r>
    </w:p>
    <w:p w14:paraId="0C4A47D3" w14:textId="65DAE7DD" w:rsidR="003B6B9C" w:rsidRPr="00FB1B29" w:rsidRDefault="003B6B9C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3B5">
        <w:rPr>
          <w:rFonts w:ascii="Times New Roman" w:hAnsi="Times New Roman" w:cs="Times New Roman"/>
          <w:sz w:val="28"/>
          <w:szCs w:val="28"/>
        </w:rPr>
        <w:t>году</w:t>
      </w:r>
      <w:r w:rsidRPr="00FB1B29">
        <w:rPr>
          <w:rFonts w:ascii="Times New Roman" w:hAnsi="Times New Roman" w:cs="Times New Roman"/>
          <w:sz w:val="28"/>
          <w:szCs w:val="28"/>
        </w:rPr>
        <w:t xml:space="preserve"> и как их развивать.</w:t>
      </w:r>
    </w:p>
    <w:p w14:paraId="77B75FE2" w14:textId="603B92A2" w:rsidR="00D15C26" w:rsidRPr="00FB1B29" w:rsidRDefault="00D15C2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В 2025-2026 годах на рынке труда в сфере ИИ приоритет отдаётся практическим навыкам, а не формальному образованию. Дипломы утратили своё значение, важнее стали реализованные проекты и результаты.</w:t>
      </w:r>
    </w:p>
    <w:p w14:paraId="1459B459" w14:textId="62B37941" w:rsidR="00D15C26" w:rsidRPr="00FB1B29" w:rsidRDefault="00D15C2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Технические навыки (</w:t>
      </w:r>
      <w:r w:rsidRPr="00FB1B29"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r w:rsidRPr="00FB1B29">
        <w:rPr>
          <w:rFonts w:ascii="Times New Roman" w:hAnsi="Times New Roman" w:cs="Times New Roman"/>
          <w:sz w:val="28"/>
          <w:szCs w:val="28"/>
          <w:lang w:val="en-US"/>
        </w:rPr>
        <w:t>skills</w:t>
      </w:r>
      <w:r w:rsidRPr="00FB1B29">
        <w:rPr>
          <w:rFonts w:ascii="Times New Roman" w:hAnsi="Times New Roman" w:cs="Times New Roman"/>
          <w:sz w:val="28"/>
          <w:szCs w:val="28"/>
        </w:rPr>
        <w:t xml:space="preserve">): 1) Технологии. Для инженеров требуются: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, знание архитектур нейросетей (трансформеры, CNN), алгоритмы машинного обучения, методы улучшения и выявления изменений в данных; 2) Понимание ИИ. Во всех профессиях нужно понимать возможности и ограничения нейросетей: уметь составлять запросы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), оценивать ответы моделей, контролировать работу ИИ; 3) Знание отрасли. Важно хорошо разбираться в конкретной области (право, медицина, программирование, производство). </w:t>
      </w:r>
    </w:p>
    <w:p w14:paraId="0219E26D" w14:textId="0136B781" w:rsidR="00D15C26" w:rsidRPr="00FB1B29" w:rsidRDefault="00D15C2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Личные качества (</w:t>
      </w:r>
      <w:r w:rsidRPr="00FB1B29">
        <w:rPr>
          <w:rFonts w:ascii="Times New Roman" w:hAnsi="Times New Roman" w:cs="Times New Roman"/>
          <w:sz w:val="28"/>
          <w:szCs w:val="28"/>
          <w:lang w:val="en-US"/>
        </w:rPr>
        <w:t>soft</w:t>
      </w:r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r w:rsidRPr="00FB1B29">
        <w:rPr>
          <w:rFonts w:ascii="Times New Roman" w:hAnsi="Times New Roman" w:cs="Times New Roman"/>
          <w:sz w:val="28"/>
          <w:szCs w:val="28"/>
          <w:lang w:val="en-US"/>
        </w:rPr>
        <w:t>skills</w:t>
      </w:r>
      <w:r w:rsidRPr="00FB1B29">
        <w:rPr>
          <w:rFonts w:ascii="Times New Roman" w:hAnsi="Times New Roman" w:cs="Times New Roman"/>
          <w:sz w:val="28"/>
          <w:szCs w:val="28"/>
        </w:rPr>
        <w:t xml:space="preserve">): 1) Системное мышление. Важно видеть весь процесс, а не отдельную задачу, находить, где можно применить ИИ, и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 xml:space="preserve">предлагать решения; 2) Активность и умение решать проблемы. Работодатели ищут специалистов, которые сами ставят задачи и находят способы их решения; 3) Способность к обучению. Умение быстро учиться новому ценится выше, чем то, что уже знаешь; 4) Навыки общения. Важно уметь правильно формулировать запросы, объяснять сложные вещи простыми словами, доказывать свою точку зрения. В науке и образовании умение грамотно говорить – одно из самых важных требований. </w:t>
      </w:r>
    </w:p>
    <w:p w14:paraId="11DB1335" w14:textId="77777777" w:rsidR="00D15C26" w:rsidRPr="00FB1B29" w:rsidRDefault="00D15C2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Для развития навыков можно использовать такие инструменты как: </w:t>
      </w:r>
    </w:p>
    <w:p w14:paraId="767FC598" w14:textId="4954EBE0" w:rsidR="00D15C26" w:rsidRPr="00FB1B29" w:rsidRDefault="00D15C26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1) Платформы для развития алгоритмического мышления.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помогут развить навыки программирования и улучшения кода. 2) Обучение через игры.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FB1B29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1B2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CodinGame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CodeCombat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развивают алгоритмическое мышление в игровой форме. 3) Система подтверждения ИТ-навыков. Бесплатные тесты от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Минцифры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и hh.ru, по итогам которых выдаётся сертификат, который можно добавить в профиль на hh.ru и «Госуслугах». Это простой способ подтвердить свои навыки. 4) Курсы. Стоимость от 3 до 50 тыс. руб. в месяц. Но сертификаты не дают преимуществ: работодатели смотрят на проекты и тестовые задания.</w:t>
      </w:r>
    </w:p>
    <w:p w14:paraId="6580C3CC" w14:textId="77777777" w:rsidR="00F152FE" w:rsidRPr="00FB1B29" w:rsidRDefault="00F152FE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220431" w14:textId="692FB006" w:rsidR="006D3785" w:rsidRPr="00FB1B29" w:rsidRDefault="00255A21" w:rsidP="00EF2A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ЗАКЛЮЧЕНИЕ</w:t>
      </w:r>
    </w:p>
    <w:p w14:paraId="7EAB7B57" w14:textId="77777777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Исследование рынка труда в области искусственного интеллекта к 2026 году показывает, что стадия экспериментов завершена, и ИИ внедряется в бизнес. </w:t>
      </w:r>
    </w:p>
    <w:p w14:paraId="73733CB9" w14:textId="26ED74ED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Проведена классификация профессий и определены требования к специалистам в условиях нехватки кадров. Отмечается, что рынок перешел в фазу зрелости, где эйфория сменилась прагматизмом. Спрос сместился с массового найма к поиску специалистов, решающих конкретные задачи. </w:t>
      </w:r>
      <w:r w:rsidRPr="00FB1B29">
        <w:rPr>
          <w:rFonts w:ascii="Times New Roman" w:hAnsi="Times New Roman" w:cs="Times New Roman"/>
          <w:sz w:val="28"/>
          <w:szCs w:val="28"/>
        </w:rPr>
        <w:lastRenderedPageBreak/>
        <w:t>Число вакансий упало на 28%, а число резюме выросло на 37%, что усилило конкуренцию среди новичков.</w:t>
      </w:r>
    </w:p>
    <w:p w14:paraId="6B9C33CF" w14:textId="60562FF6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На мой взгляд, рынок формируется вокруг адаптации технологий в бизнес-процессы. Выделены четыре группы профессий: технические специалисты (ML-инженеры, архитекторы), создающие инфраструктуру; специалисты по обучению ИИ (AI-тренеры,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-инженеры); творческие гибридные профессии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нейрокреаторы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), использующие ИИ как инструмент; и управленческие роли (AI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), связанные с новыми требованиями.</w:t>
      </w:r>
    </w:p>
    <w:p w14:paraId="4C14EAEF" w14:textId="05E5E226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Прийдя к выводу о том, «кадровый голод» – это дефицит качества, а не количества. Рынок нуждается в профессионалах, способных интегрировать ИИ в промышленность, медицину и образование. Требуются глубокое знание инструментов (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>) для технических позиций и экспертные знания для тренеров. Важны системное мышление, обучаемость и коммуникабельность.</w:t>
      </w:r>
    </w:p>
    <w:p w14:paraId="3777B369" w14:textId="77777777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 xml:space="preserve">Перспективы показывают, что будущее за экспертами с подтвержденными результатами. По моему мнению, творческие профессии развиваются: </w:t>
      </w:r>
      <w:proofErr w:type="spellStart"/>
      <w:r w:rsidRPr="00FB1B29">
        <w:rPr>
          <w:rFonts w:ascii="Times New Roman" w:hAnsi="Times New Roman" w:cs="Times New Roman"/>
          <w:sz w:val="28"/>
          <w:szCs w:val="28"/>
        </w:rPr>
        <w:t>нейрокреатор</w:t>
      </w:r>
      <w:proofErr w:type="spellEnd"/>
      <w:r w:rsidRPr="00FB1B29">
        <w:rPr>
          <w:rFonts w:ascii="Times New Roman" w:hAnsi="Times New Roman" w:cs="Times New Roman"/>
          <w:sz w:val="28"/>
          <w:szCs w:val="28"/>
        </w:rPr>
        <w:t xml:space="preserve"> – это этап развития художника или дизайнера, где ИИ – инструмент. </w:t>
      </w:r>
    </w:p>
    <w:p w14:paraId="5985BE7F" w14:textId="45A3C98B" w:rsidR="00114312" w:rsidRPr="00FB1B29" w:rsidRDefault="00114312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Успех в ИИ-индустрии в 2026 году – это не гонка за новыми нейросетями, а способность увидеть и реализовать решения, приносящие результат. Рынок стал требовательным и структурированным, где успех зависит от технологической грамотности и знания отрасли. развития художника или дизайнера, где ИИ выступает инструментом, а не конкурентом.</w:t>
      </w:r>
    </w:p>
    <w:p w14:paraId="5A22E82C" w14:textId="77777777" w:rsidR="00B92DE7" w:rsidRDefault="00B92DE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5A026" w14:textId="77777777" w:rsidR="00B92DE7" w:rsidRDefault="00B92DE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83CE8" w14:textId="77777777" w:rsidR="00B92DE7" w:rsidRDefault="00B92DE7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F4EC7" w14:textId="77777777" w:rsidR="00B92DE7" w:rsidRDefault="00B92DE7" w:rsidP="00B9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84EB2F" w14:textId="4F00AC50" w:rsidR="006D3785" w:rsidRPr="00FB1B29" w:rsidRDefault="00255A2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>СПИСОК ИСПОЛЬ</w:t>
      </w:r>
      <w:r w:rsidR="008255C4" w:rsidRPr="00FB1B29">
        <w:rPr>
          <w:rFonts w:ascii="Times New Roman" w:hAnsi="Times New Roman" w:cs="Times New Roman"/>
          <w:sz w:val="28"/>
          <w:szCs w:val="28"/>
        </w:rPr>
        <w:t xml:space="preserve">ЗОВАННЫХ ИСТОЧНИКОВ </w:t>
      </w:r>
    </w:p>
    <w:p w14:paraId="7220F423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CNews: ИИ в классе и лаборатории: спрос на технических специалистов в науке и образовании вырос на 20% за год. — 10.02.2026. [Электронный ресурс] URL: </w:t>
      </w:r>
      <w:hyperlink r:id="rId8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https://www.cnews.ru/news/line/2026-02-10_ii_v_klasse_i_laboratorii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13.02.2026)</w:t>
      </w:r>
    </w:p>
    <w:p w14:paraId="7542CCBC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CNews: Топ скиллы ИТ-специалиста 2026: искусственный интеллект, бизнес-логика и «единорог». — 23.01.2026. [Электронный ресурс] URL: </w:t>
      </w:r>
      <w:hyperlink r:id="rId9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https://ai.cnews.ru/news/line/2026-01-23_top_skilly_it-spetsialista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13.02.2026)</w:t>
      </w:r>
    </w:p>
    <w:p w14:paraId="1EB54967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New Retail: Платформа </w:t>
      </w:r>
      <w:hyperlink r:id="rId10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hh.ru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назвала топ-7 востребованных профессий в сфере ИИ. — 28.01.2026. [Электронный ресурс] URL: </w:t>
      </w:r>
      <w:hyperlink r:id="rId11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https://new-retail.ru/novosti/retail/platforma_hh_ru_nazvala_top_7_vostrebovannykh_professiy_v_sfere_ii/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13.02.2026)</w:t>
      </w:r>
    </w:p>
    <w:p w14:paraId="2BCDA6B2" w14:textId="3F36A50B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Компьютерра: Эксперты </w:t>
      </w:r>
      <w:hyperlink r:id="rId12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hh.ru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назвали топ-7 профессий, которые появились благодаря ИИ. — 28.01.2026. [Электронный ресурс] URL: </w:t>
      </w:r>
      <w:hyperlink r:id="rId13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https://www.computerra.ru/334750/eksperty-hh-ru-nazvali-top-7-professij-kotorye-poyavilis-blagodarya-ii/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12.02.2026)</w:t>
      </w:r>
    </w:p>
    <w:p w14:paraId="0B80CFF0" w14:textId="2B7F2DDB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Московский комсомолец: От AI-инженера до коуча: новые профессии официально признали в России. — 04.01.2026. [Электронный ресурс] URL: </w:t>
      </w:r>
      <w:hyperlink r:id="rId14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https://www.mk.ru/economics/2026/01/04/ot-aiinzhenera-do-koucha-novye-professii-oficialno-priznali-v-rossii.html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12.02.2026)</w:t>
      </w:r>
    </w:p>
    <w:p w14:paraId="67B5D26C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Новый День: Рекрутеры составили топ-7 профессий, связанных с искусственным интеллектом. — 09.02.2026. [Электронный ресурс] URL: </w:t>
      </w:r>
      <w:hyperlink r:id="rId15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https://newdaynews.ru/ekaterinburg/869537.html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12.02.2026)</w:t>
      </w:r>
    </w:p>
    <w:p w14:paraId="455667D4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lastRenderedPageBreak/>
        <w:t>Парламентская газета: Управленческие компетенции и навык крутить педали: что требует рынок труда. — 09.01.2026. [Электронный ресурс] URL: </w:t>
      </w:r>
      <w:hyperlink r:id="rId16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https://www.pnp.ru/top/upravlencheskie-kompetencii-i-navyk-krutit-pedali-chto-trebuet-rynok-truda.html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12.02.2026)</w:t>
      </w:r>
    </w:p>
    <w:p w14:paraId="1EDA0DC1" w14:textId="5C88187F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Российская газета: Новые роли в работе: В России формируется рынок гибридных профессий. — 11.01.2026. [Электронный ресурс] URL: </w:t>
      </w:r>
      <w:hyperlink r:id="rId17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https://rg.ru/2026/01/11/novye-roli-v-rabote-v-rossii-formiruetsia-rynok-gibridnyh-professij.html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13.02.2026)</w:t>
      </w:r>
    </w:p>
    <w:p w14:paraId="2E4E6182" w14:textId="77777777" w:rsidR="00FB1B29" w:rsidRPr="00FB1B29" w:rsidRDefault="00FB1B29" w:rsidP="00FB1B29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Центр занятости населения Москвы: HR-эксперт: дипломы уступили место навыкам работы с ИИ в 2026 году. [Электронный ресурс] URL: </w:t>
      </w:r>
      <w:hyperlink r:id="rId18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https://czn.mos.ru/EE/News/NewsCard/1521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13.02.2026)</w:t>
      </w:r>
    </w:p>
    <w:p w14:paraId="0FFF7B24" w14:textId="37137F3E" w:rsidR="00FB1B29" w:rsidRPr="00FB1B29" w:rsidRDefault="00FB1B29" w:rsidP="00FB1B29">
      <w:pPr>
        <w:pStyle w:val="af8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>Центр занятости населения Москвы: Какие специалисты по ИИ востребованы на рынке труда. — 06.02.2026. [Электронный ресурс] URL: </w:t>
      </w:r>
      <w:hyperlink r:id="rId19" w:tgtFrame="_blank" w:history="1">
        <w:r w:rsidRPr="00FB1B29">
          <w:rPr>
            <w:rStyle w:val="af9"/>
            <w:rFonts w:ascii="Times New Roman" w:hAnsi="Times New Roman" w:cs="Times New Roman"/>
            <w:sz w:val="28"/>
            <w:szCs w:val="28"/>
          </w:rPr>
          <w:t>https://czn.mos.ru/EE/News/NewsCard/1517</w:t>
        </w:r>
      </w:hyperlink>
      <w:r w:rsidRPr="00FB1B29">
        <w:rPr>
          <w:rFonts w:ascii="Times New Roman" w:hAnsi="Times New Roman" w:cs="Times New Roman"/>
          <w:sz w:val="28"/>
          <w:szCs w:val="28"/>
        </w:rPr>
        <w:t> (дата обращения 13.02.202</w:t>
      </w:r>
    </w:p>
    <w:p w14:paraId="29D1C725" w14:textId="003CE803" w:rsidR="00A73E0F" w:rsidRPr="00A73E0F" w:rsidRDefault="00A73E0F" w:rsidP="00FB1B2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F238C" w14:textId="77777777" w:rsidR="00AD3741" w:rsidRPr="00FB1B29" w:rsidRDefault="00AD3741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0CA72" w14:textId="7469B564" w:rsidR="00AD3741" w:rsidRPr="00FB1B29" w:rsidRDefault="00C21BCF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29">
        <w:rPr>
          <w:rFonts w:ascii="Times New Roman" w:hAnsi="Times New Roman" w:cs="Times New Roman"/>
          <w:sz w:val="28"/>
          <w:szCs w:val="28"/>
        </w:rPr>
        <w:tab/>
      </w:r>
      <w:r w:rsidRPr="00FB1B29">
        <w:rPr>
          <w:rFonts w:ascii="Times New Roman" w:hAnsi="Times New Roman" w:cs="Times New Roman"/>
          <w:sz w:val="28"/>
          <w:szCs w:val="28"/>
        </w:rPr>
        <w:tab/>
      </w:r>
      <w:r w:rsidRPr="00FB1B29">
        <w:rPr>
          <w:rFonts w:ascii="Times New Roman" w:hAnsi="Times New Roman" w:cs="Times New Roman"/>
          <w:sz w:val="28"/>
          <w:szCs w:val="28"/>
        </w:rPr>
        <w:tab/>
      </w:r>
      <w:r w:rsidRPr="00FB1B29">
        <w:rPr>
          <w:rFonts w:ascii="Times New Roman" w:hAnsi="Times New Roman" w:cs="Times New Roman"/>
          <w:sz w:val="28"/>
          <w:szCs w:val="28"/>
        </w:rPr>
        <w:tab/>
      </w:r>
      <w:r w:rsidRPr="00FB1B29">
        <w:rPr>
          <w:rFonts w:ascii="Times New Roman" w:hAnsi="Times New Roman" w:cs="Times New Roman"/>
          <w:sz w:val="28"/>
          <w:szCs w:val="28"/>
        </w:rPr>
        <w:tab/>
      </w:r>
    </w:p>
    <w:p w14:paraId="0CA3615E" w14:textId="77777777" w:rsidR="006D3785" w:rsidRPr="00FB1B29" w:rsidRDefault="006D3785" w:rsidP="00FB1B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3785" w:rsidRPr="00FB1B29" w:rsidSect="00FB1B29">
      <w:headerReference w:type="default" r:id="rId20"/>
      <w:footnotePr>
        <w:numRestart w:val="eachPage"/>
      </w:footnotePr>
      <w:pgSz w:w="11907" w:h="16840"/>
      <w:pgMar w:top="1134" w:right="850" w:bottom="1134" w:left="1701" w:header="709" w:footer="70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607A6A" w14:textId="77777777" w:rsidR="0063242B" w:rsidRDefault="0063242B">
      <w:pPr>
        <w:spacing w:after="0" w:line="240" w:lineRule="auto"/>
      </w:pPr>
      <w:r>
        <w:separator/>
      </w:r>
    </w:p>
  </w:endnote>
  <w:endnote w:type="continuationSeparator" w:id="0">
    <w:p w14:paraId="4ADA0E4C" w14:textId="77777777" w:rsidR="0063242B" w:rsidRDefault="0063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EC26E2" w14:textId="77777777" w:rsidR="0063242B" w:rsidRDefault="0063242B">
      <w:pPr>
        <w:spacing w:after="0" w:line="240" w:lineRule="auto"/>
      </w:pPr>
      <w:r>
        <w:separator/>
      </w:r>
    </w:p>
  </w:footnote>
  <w:footnote w:type="continuationSeparator" w:id="0">
    <w:p w14:paraId="4C69849F" w14:textId="77777777" w:rsidR="0063242B" w:rsidRDefault="0063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21193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38D2966" w14:textId="60B8F459" w:rsidR="00192C3B" w:rsidRPr="00192C3B" w:rsidRDefault="00192C3B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92C3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92C3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92C3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3277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92C3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14F049E" w14:textId="77777777" w:rsidR="00D13DD1" w:rsidRDefault="00D13DD1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6558B"/>
    <w:multiLevelType w:val="multilevel"/>
    <w:tmpl w:val="DDB2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F22669"/>
    <w:multiLevelType w:val="hybridMultilevel"/>
    <w:tmpl w:val="8C2618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802411"/>
    <w:multiLevelType w:val="hybridMultilevel"/>
    <w:tmpl w:val="8FB204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A33350"/>
    <w:multiLevelType w:val="multilevel"/>
    <w:tmpl w:val="8B940FD6"/>
    <w:lvl w:ilvl="0">
      <w:start w:val="1"/>
      <w:numFmt w:val="decimal"/>
      <w:suff w:val="space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63B9073A"/>
    <w:multiLevelType w:val="hybridMultilevel"/>
    <w:tmpl w:val="FC8AF634"/>
    <w:lvl w:ilvl="0" w:tplc="04190011">
      <w:start w:val="1"/>
      <w:numFmt w:val="decimal"/>
      <w:lvlText w:val="%1)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>
    <w:nsid w:val="74B05D1E"/>
    <w:multiLevelType w:val="hybridMultilevel"/>
    <w:tmpl w:val="133C5EF4"/>
    <w:lvl w:ilvl="0" w:tplc="B75A8F04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>
    <w:nsid w:val="77497ED5"/>
    <w:multiLevelType w:val="multilevel"/>
    <w:tmpl w:val="247E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0441F6"/>
    <w:multiLevelType w:val="multilevel"/>
    <w:tmpl w:val="806086C6"/>
    <w:lvl w:ilvl="0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88" w:hanging="360"/>
      </w:pPr>
    </w:lvl>
    <w:lvl w:ilvl="2">
      <w:start w:val="1"/>
      <w:numFmt w:val="lowerRoman"/>
      <w:suff w:val="space"/>
      <w:lvlText w:val="%3."/>
      <w:lvlJc w:val="right"/>
      <w:pPr>
        <w:ind w:left="2508" w:hanging="180"/>
      </w:pPr>
    </w:lvl>
    <w:lvl w:ilvl="3">
      <w:start w:val="1"/>
      <w:numFmt w:val="decimal"/>
      <w:suff w:val="space"/>
      <w:lvlText w:val="%4."/>
      <w:lvlJc w:val="left"/>
      <w:pPr>
        <w:ind w:left="3228" w:hanging="360"/>
      </w:pPr>
    </w:lvl>
    <w:lvl w:ilvl="4">
      <w:start w:val="1"/>
      <w:numFmt w:val="lowerLetter"/>
      <w:suff w:val="space"/>
      <w:lvlText w:val="%5."/>
      <w:lvlJc w:val="left"/>
      <w:pPr>
        <w:ind w:left="3948" w:hanging="360"/>
      </w:pPr>
    </w:lvl>
    <w:lvl w:ilvl="5">
      <w:start w:val="1"/>
      <w:numFmt w:val="lowerRoman"/>
      <w:suff w:val="space"/>
      <w:lvlText w:val="%6."/>
      <w:lvlJc w:val="right"/>
      <w:pPr>
        <w:ind w:left="4668" w:hanging="180"/>
      </w:pPr>
    </w:lvl>
    <w:lvl w:ilvl="6">
      <w:start w:val="1"/>
      <w:numFmt w:val="decimal"/>
      <w:suff w:val="space"/>
      <w:lvlText w:val="%7."/>
      <w:lvlJc w:val="left"/>
      <w:pPr>
        <w:ind w:left="5388" w:hanging="360"/>
      </w:pPr>
    </w:lvl>
    <w:lvl w:ilvl="7">
      <w:start w:val="1"/>
      <w:numFmt w:val="lowerLetter"/>
      <w:suff w:val="space"/>
      <w:lvlText w:val="%8."/>
      <w:lvlJc w:val="left"/>
      <w:pPr>
        <w:ind w:left="6108" w:hanging="360"/>
      </w:pPr>
    </w:lvl>
    <w:lvl w:ilvl="8">
      <w:start w:val="1"/>
      <w:numFmt w:val="lowerRoman"/>
      <w:suff w:val="space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785"/>
    <w:rsid w:val="000846BF"/>
    <w:rsid w:val="00114312"/>
    <w:rsid w:val="00192C3B"/>
    <w:rsid w:val="001E7C08"/>
    <w:rsid w:val="00255A21"/>
    <w:rsid w:val="002B5109"/>
    <w:rsid w:val="003177B4"/>
    <w:rsid w:val="003405B7"/>
    <w:rsid w:val="00385752"/>
    <w:rsid w:val="003B6B9C"/>
    <w:rsid w:val="003D38EF"/>
    <w:rsid w:val="003D4A61"/>
    <w:rsid w:val="00416D0F"/>
    <w:rsid w:val="00432775"/>
    <w:rsid w:val="00475268"/>
    <w:rsid w:val="004E0276"/>
    <w:rsid w:val="004F1EAB"/>
    <w:rsid w:val="005054CB"/>
    <w:rsid w:val="005D03D5"/>
    <w:rsid w:val="0063242B"/>
    <w:rsid w:val="00650C75"/>
    <w:rsid w:val="006A7A69"/>
    <w:rsid w:val="006B03B5"/>
    <w:rsid w:val="006C4589"/>
    <w:rsid w:val="006D3785"/>
    <w:rsid w:val="006D67DE"/>
    <w:rsid w:val="006F3194"/>
    <w:rsid w:val="006F7BA6"/>
    <w:rsid w:val="007C3BDE"/>
    <w:rsid w:val="007E67B6"/>
    <w:rsid w:val="008255C4"/>
    <w:rsid w:val="00A14E24"/>
    <w:rsid w:val="00A2025C"/>
    <w:rsid w:val="00A73E0F"/>
    <w:rsid w:val="00AD3741"/>
    <w:rsid w:val="00B17E77"/>
    <w:rsid w:val="00B92DE7"/>
    <w:rsid w:val="00BF365C"/>
    <w:rsid w:val="00C21BCF"/>
    <w:rsid w:val="00C52F84"/>
    <w:rsid w:val="00D13DD1"/>
    <w:rsid w:val="00D15C26"/>
    <w:rsid w:val="00DF63B1"/>
    <w:rsid w:val="00E95A0B"/>
    <w:rsid w:val="00EF2AD1"/>
    <w:rsid w:val="00F152FE"/>
    <w:rsid w:val="00F91D7C"/>
    <w:rsid w:val="00FB0A1E"/>
    <w:rsid w:val="00FB1B29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E8B711"/>
  <w15:docId w15:val="{1FB0D90E-E106-45AF-9F50-C33E3A0B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DE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12">
    <w:name w:val="Гиперссылка1"/>
    <w:basedOn w:val="a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sid w:val="00DF63B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4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8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ews.ru/news/line/2026-02-10_ii_v_klasse_i_laboratorii" TargetMode="External"/><Relationship Id="rId13" Type="http://schemas.openxmlformats.org/officeDocument/2006/relationships/hyperlink" Target="https://www.computerra.ru/334750/eksperty-hh-ru-nazvali-top-7-professij-kotorye-poyavilis-blagodarya-ii/" TargetMode="External"/><Relationship Id="rId18" Type="http://schemas.openxmlformats.org/officeDocument/2006/relationships/hyperlink" Target="https://czn.mos.ru/EE/News/NewsCard/152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h.ru/" TargetMode="External"/><Relationship Id="rId17" Type="http://schemas.openxmlformats.org/officeDocument/2006/relationships/hyperlink" Target="https://rg.ru/2026/01/11/novye-roli-v-rabote-v-rossii-formiruetsia-rynok-gibridnyh-professij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np.ru/top/upravlencheskie-kompetencii-i-navyk-krutit-pedali-chto-trebuet-rynok-truda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w-retail.ru/novosti/retail/platforma_hh_ru_nazvala_top_7_vostrebovannykh_professiy_v_sfere_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wdaynews.ru/ekaterinburg/869537.html" TargetMode="External"/><Relationship Id="rId10" Type="http://schemas.openxmlformats.org/officeDocument/2006/relationships/hyperlink" Target="https://hh.ru/" TargetMode="External"/><Relationship Id="rId19" Type="http://schemas.openxmlformats.org/officeDocument/2006/relationships/hyperlink" Target="https://czn.mos.ru/EE/News/NewsCard/151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.cnews.ru/news/line/2026-01-23_top_skilly_it-spetsialista" TargetMode="External"/><Relationship Id="rId14" Type="http://schemas.openxmlformats.org/officeDocument/2006/relationships/hyperlink" Target="https://www.mk.ru/economics/2026/01/04/ot-aiinzhenera-do-koucha-novye-professii-oficialno-priznali-v-rossii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16208-887E-49B2-9667-8E510777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4332</Words>
  <Characters>24699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Самарина Ольга В.</cp:lastModifiedBy>
  <cp:revision>3</cp:revision>
  <dcterms:created xsi:type="dcterms:W3CDTF">2026-02-13T15:06:00Z</dcterms:created>
  <dcterms:modified xsi:type="dcterms:W3CDTF">2026-03-12T10:16:00Z</dcterms:modified>
</cp:coreProperties>
</file>