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E03D" w14:textId="4577ABD2" w:rsidR="00EA79B2" w:rsidRPr="00564A2C" w:rsidRDefault="00EA79B2" w:rsidP="009F1794">
      <w:pPr>
        <w:pStyle w:val="11"/>
        <w:jc w:val="center"/>
      </w:pPr>
      <w:bookmarkStart w:id="0" w:name="_Toc225516649"/>
      <w:r w:rsidRPr="00564A2C">
        <w:t>Введение</w:t>
      </w:r>
      <w:bookmarkEnd w:id="0"/>
    </w:p>
    <w:p w14:paraId="59F88461" w14:textId="32043954" w:rsidR="003E0C20" w:rsidRPr="003E0C20" w:rsidRDefault="003E0C20" w:rsidP="003E0C20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 xml:space="preserve">Актуальность дипломного проекта обусловлена ростом дистанционных форм обучения и удалённого взаимодействия, при которых совместная работа с текстовыми материалами становится неотъемлемой частью учебного и профессионального процесса. Особую востребованность подобные инструменты приобретают в студенческой среде: совместная подготовка к экзаменам, ведение общих конспектов и коллективное структурирование учебного материала предъявляют высокие требования к платформам, способным обеспечить одновременную работу нескольких участников с одним документом без возникновения конфликтов и потери данных. Традиционные способы обмена текстовыми материалами </w:t>
      </w:r>
      <w:r>
        <w:rPr>
          <w:rFonts w:cs="Times New Roman"/>
          <w:color w:val="000000" w:themeColor="text1"/>
          <w:kern w:val="0"/>
          <w:szCs w:val="28"/>
          <w14:ligatures w14:val="none"/>
        </w:rPr>
        <w:t>–</w:t>
      </w: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 xml:space="preserve"> пересылка файлов, использование общих папок или мессенджеров </w:t>
      </w:r>
      <w:r>
        <w:rPr>
          <w:rFonts w:cs="Times New Roman"/>
          <w:color w:val="000000" w:themeColor="text1"/>
          <w:kern w:val="0"/>
          <w:szCs w:val="28"/>
          <w14:ligatures w14:val="none"/>
        </w:rPr>
        <w:t>–</w:t>
      </w: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 xml:space="preserve"> не обеспечивают необходимого уровня синхронизации и контроля версий, что приводит к дублированию работы, потере актуальных правок и снижению общей эффективности совместной деятельности.</w:t>
      </w:r>
    </w:p>
    <w:p w14:paraId="0C0794D9" w14:textId="4CB6110D" w:rsidR="001237CB" w:rsidRPr="001237CB" w:rsidRDefault="001237CB" w:rsidP="001237CB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>
        <w:rPr>
          <w:rFonts w:cs="Times New Roman"/>
          <w:color w:val="000000" w:themeColor="text1"/>
          <w:kern w:val="0"/>
          <w:szCs w:val="28"/>
          <w14:ligatures w14:val="none"/>
        </w:rPr>
        <w:t>С</w:t>
      </w: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овременные веб-приложения для совместной работы с текстом позволяют автоматизировать весь цикл взаимодействия пользователей с контентом</w:t>
      </w:r>
      <w:r>
        <w:rPr>
          <w:rFonts w:cs="Times New Roman"/>
          <w:color w:val="000000" w:themeColor="text1"/>
          <w:kern w:val="0"/>
          <w:szCs w:val="28"/>
          <w14:ligatures w14:val="none"/>
        </w:rPr>
        <w:t xml:space="preserve"> – </w:t>
      </w: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от аутентификации и управления правами доступа до синхронизации изменений в реальном времени и надёжного хранения данных. Особую роль в подобных системах играет формат </w:t>
      </w:r>
      <w:proofErr w:type="spellStart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Markdown</w:t>
      </w:r>
      <w:proofErr w:type="spellEnd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, обеспечивающий структурированное и единообразное оформление заметок без избыточной зависимости от визуального редактора и позволяющий сосредоточиться непосредственно на содержании документа. Лёгкость разметки в сочетании с широкими возможностями форматирования делает </w:t>
      </w:r>
      <w:proofErr w:type="spellStart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Markdown</w:t>
      </w:r>
      <w:proofErr w:type="spellEnd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 стандартом де-факто для технической документации, учебных конспектов и заметок в профессиональной среде.</w:t>
      </w:r>
    </w:p>
    <w:p w14:paraId="19E5F7BD" w14:textId="00E3B708" w:rsidR="001237CB" w:rsidRPr="001237CB" w:rsidRDefault="001237CB" w:rsidP="001237CB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Подобный функционал реализуется посредством современных веб-технологий, при которых обработка данных распределяется между клиентской и серверной частями, а взаимодействие осуществляется через HTTP-протокол и постоянные </w:t>
      </w:r>
      <w:proofErr w:type="spellStart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WebSocket</w:t>
      </w:r>
      <w:proofErr w:type="spellEnd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-соединения. Ключевым элементом архитектуры систем совместного редактирования являются CRDT-алгоритмы</w:t>
      </w:r>
      <w:r>
        <w:rPr>
          <w:rFonts w:cs="Times New Roman"/>
          <w:color w:val="000000" w:themeColor="text1"/>
          <w:kern w:val="0"/>
          <w:szCs w:val="28"/>
          <w14:ligatures w14:val="none"/>
        </w:rPr>
        <w:t xml:space="preserve"> –</w:t>
      </w: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 математически обоснованные структуры данных, гарантирующие корректное и детерминированное слияние одновременных правок от нескольких пользователей без необходимости централизованной координации. Такой подход обеспечивает не только согласованность итогового документа при параллельном редактировании, но и устойчивую работу платформы в условиях нестабильного сетевого соединения, поскольку локальные изменения фиксируются незамедлительно и синхронизируются с сервером по мере восстановления связи.</w:t>
      </w:r>
    </w:p>
    <w:p w14:paraId="03023113" w14:textId="1064AD37" w:rsidR="001237CB" w:rsidRDefault="001237CB" w:rsidP="003E0C20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Целью дипломного проекта является разработка веб-приложения для создания, хранения и совместного редактирования структурированных заметок в формате </w:t>
      </w:r>
      <w:proofErr w:type="spellStart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Markdown</w:t>
      </w:r>
      <w:proofErr w:type="spellEnd"/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 xml:space="preserve"> с поддержкой разграничения прав доступа, встроенного комментирования и ИИ-ассистента для работы с текстом. Приложение ориентировано на обеспечение удобного, безопасного и производительного процесса коллективной работы с текстовым контентом в режиме реального </w:t>
      </w: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lastRenderedPageBreak/>
        <w:t>времени при минимальном пороге входа для новых пользователей. Целевая аудитория охватывает как студентов и учащихся, совместно работающих с учебными материалами, так и специалистов, которым необходим надёжный инструмент для коллективного редактировани</w:t>
      </w:r>
      <w:r>
        <w:rPr>
          <w:rFonts w:cs="Times New Roman"/>
          <w:color w:val="000000" w:themeColor="text1"/>
          <w:kern w:val="0"/>
          <w:szCs w:val="28"/>
          <w14:ligatures w14:val="none"/>
        </w:rPr>
        <w:t>я</w:t>
      </w:r>
      <w:r w:rsidRPr="001237CB">
        <w:rPr>
          <w:rFonts w:cs="Times New Roman"/>
          <w:color w:val="000000" w:themeColor="text1"/>
          <w:kern w:val="0"/>
          <w:szCs w:val="28"/>
          <w14:ligatures w14:val="none"/>
        </w:rPr>
        <w:t>.</w:t>
      </w:r>
    </w:p>
    <w:p w14:paraId="7A6B8221" w14:textId="1B7A3EE6" w:rsidR="003E0C20" w:rsidRPr="003E0C20" w:rsidRDefault="003E0C20" w:rsidP="003E0C20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 xml:space="preserve">Объектом исследования является процесс совместного редактирования текстовых документов в веб-среде. Предметом исследования </w:t>
      </w:r>
      <w:r w:rsidR="00091852">
        <w:rPr>
          <w:rFonts w:cs="Times New Roman"/>
          <w:color w:val="000000" w:themeColor="text1"/>
          <w:kern w:val="0"/>
          <w:szCs w:val="28"/>
          <w14:ligatures w14:val="none"/>
        </w:rPr>
        <w:t>–</w:t>
      </w: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 xml:space="preserve"> методы и технологии реализации синхронизации изменений в реальном времени на основе CRDT-алгоритмов, а также архитектурные подходы к построению масштабируемых систем коллективного взаимодействия.</w:t>
      </w:r>
    </w:p>
    <w:p w14:paraId="096C31E4" w14:textId="27285C51" w:rsidR="003E0C20" w:rsidRPr="003E0C20" w:rsidRDefault="003E0C20" w:rsidP="003E0C20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>Для достижения цели были сформулированы следующие задачи:</w:t>
      </w:r>
    </w:p>
    <w:p w14:paraId="16C29BB9" w14:textId="5C8B6AA0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провести анализ аналогичных решений для выявления их преимуществ и недостатков;</w:t>
      </w:r>
    </w:p>
    <w:p w14:paraId="42DCBBE8" w14:textId="5EAD29D4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спроектировать приложение: разработать функциональные требования, архитектуру системы, схему базы данных и пользовательский интерфейс, обеспечивающие поддержку всех заявленных функций;</w:t>
      </w:r>
    </w:p>
    <w:p w14:paraId="292199DC" w14:textId="5F338D2B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реализовать клиентскую и серверную части приложения с применением современных веб-технологий;</w:t>
      </w:r>
    </w:p>
    <w:p w14:paraId="091859F4" w14:textId="50A18B5B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выполнить тестирование функциональности приложения;</w:t>
      </w:r>
    </w:p>
    <w:p w14:paraId="063F8EA1" w14:textId="2BBF404E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подготовить руководство пользователя;</w:t>
      </w:r>
    </w:p>
    <w:p w14:paraId="4F4F77AD" w14:textId="5DCCCC9A" w:rsidR="003E0C20" w:rsidRPr="003E0C20" w:rsidRDefault="003E0C20" w:rsidP="00A76F61">
      <w:pPr>
        <w:numPr>
          <w:ilvl w:val="0"/>
          <w:numId w:val="32"/>
        </w:numPr>
        <w:tabs>
          <w:tab w:val="left" w:pos="993"/>
        </w:tabs>
        <w:spacing w:after="0"/>
        <w:ind w:left="0" w:firstLine="709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3E0C20">
        <w:rPr>
          <w:rFonts w:eastAsia="Times New Roman" w:cs="Times New Roman"/>
          <w:szCs w:val="28"/>
          <w:lang w:eastAsia="ru-RU"/>
        </w:rPr>
        <w:t>провести технико-экономическое обоснование проекта.</w:t>
      </w:r>
    </w:p>
    <w:p w14:paraId="3DCB4CE8" w14:textId="51695ABF" w:rsidR="00B220A1" w:rsidRPr="00F70716" w:rsidRDefault="003E0C20" w:rsidP="003E0C20">
      <w:pPr>
        <w:spacing w:after="0"/>
        <w:ind w:firstLine="709"/>
        <w:jc w:val="both"/>
        <w:rPr>
          <w:rFonts w:cs="Times New Roman"/>
          <w:color w:val="000000" w:themeColor="text1"/>
          <w:kern w:val="0"/>
          <w:szCs w:val="28"/>
          <w14:ligatures w14:val="none"/>
        </w:rPr>
      </w:pPr>
      <w:r w:rsidRPr="003E0C20">
        <w:rPr>
          <w:rFonts w:cs="Times New Roman"/>
          <w:color w:val="000000" w:themeColor="text1"/>
          <w:kern w:val="0"/>
          <w:szCs w:val="28"/>
          <w14:ligatures w14:val="none"/>
        </w:rPr>
        <w:t>Практическая значимость проекта определяется тем, что разработанное приложение представляет собой готовое к развёртыванию решение, устраняющее зависимость от сторонних платформ и обеспечивающее полный контроль над данными пользователей. В отличие от существующих коммерческих аналогов, предлагаемая система является открытой для самостоятельного развёртывания, что делает её доступной для образовательных учреждений, небольших команд и частных пользователей. Внедрение подобного инструмента позволит существенно упростить организацию совместной работы с текстовыми материалами в учебной и профессиональной среде, сделав процесс создания и редактирования заметок прозрачным, управляемым и безопасным для всех участников. Наличие встроенного ИИ-ассистента дополнительно расширяет функциональные возможности платформы, позволяя пользователям обрабатывать и преобразовывать текстовый контент непосредственно в процессе редактирования. Это будет способствовать повышению эффективности коллективного взаимодействия и расширению возможностей для совместной работы как в личном, так и в профессиональном контексте.</w:t>
      </w:r>
    </w:p>
    <w:p w14:paraId="572DC80D" w14:textId="35AE6F18" w:rsidR="00BB014C" w:rsidRPr="009C512B" w:rsidRDefault="00BB014C" w:rsidP="00BD5632">
      <w:pPr>
        <w:spacing w:line="259" w:lineRule="auto"/>
      </w:pPr>
    </w:p>
    <w:sectPr w:rsidR="00BB014C" w:rsidRPr="009C512B" w:rsidSect="00E543D3">
      <w:headerReference w:type="default" r:id="rId8"/>
      <w:pgSz w:w="11906" w:h="16838" w:code="9"/>
      <w:pgMar w:top="1134" w:right="850" w:bottom="1134" w:left="1701" w:header="709" w:footer="709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E2982" w14:textId="77777777" w:rsidR="00DC4883" w:rsidRDefault="00DC4883" w:rsidP="00E543D3">
      <w:pPr>
        <w:spacing w:after="0"/>
      </w:pPr>
      <w:r>
        <w:separator/>
      </w:r>
    </w:p>
  </w:endnote>
  <w:endnote w:type="continuationSeparator" w:id="0">
    <w:p w14:paraId="7539FCB9" w14:textId="77777777" w:rsidR="00DC4883" w:rsidRDefault="00DC4883" w:rsidP="00E543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720F" w14:textId="77777777" w:rsidR="00DC4883" w:rsidRDefault="00DC4883" w:rsidP="00E543D3">
      <w:pPr>
        <w:spacing w:after="0"/>
      </w:pPr>
      <w:r>
        <w:separator/>
      </w:r>
    </w:p>
  </w:footnote>
  <w:footnote w:type="continuationSeparator" w:id="0">
    <w:p w14:paraId="1CBA47E5" w14:textId="77777777" w:rsidR="00DC4883" w:rsidRDefault="00DC4883" w:rsidP="00E543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9146050"/>
      <w:docPartObj>
        <w:docPartGallery w:val="Page Numbers (Top of Page)"/>
        <w:docPartUnique/>
      </w:docPartObj>
    </w:sdtPr>
    <w:sdtContent>
      <w:p w14:paraId="4426F7BE" w14:textId="0DBB4783" w:rsidR="00E543D3" w:rsidRDefault="00E543D3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3CF0AC" w14:textId="77777777" w:rsidR="00E543D3" w:rsidRDefault="00E543D3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5ED"/>
    <w:multiLevelType w:val="hybridMultilevel"/>
    <w:tmpl w:val="7868BE40"/>
    <w:lvl w:ilvl="0" w:tplc="E778718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" w15:restartNumberingAfterBreak="0">
    <w:nsid w:val="0216231B"/>
    <w:multiLevelType w:val="hybridMultilevel"/>
    <w:tmpl w:val="B9BE5A52"/>
    <w:lvl w:ilvl="0" w:tplc="2AE86978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color w:val="auto"/>
      </w:rPr>
    </w:lvl>
    <w:lvl w:ilvl="1" w:tplc="A0849038">
      <w:numFmt w:val="decimal"/>
      <w:lvlText w:val=""/>
      <w:lvlJc w:val="left"/>
      <w:pPr>
        <w:ind w:left="0" w:firstLine="0"/>
      </w:pPr>
    </w:lvl>
    <w:lvl w:ilvl="2" w:tplc="48BE1728">
      <w:numFmt w:val="decimal"/>
      <w:lvlText w:val=""/>
      <w:lvlJc w:val="left"/>
      <w:pPr>
        <w:ind w:left="0" w:firstLine="0"/>
      </w:pPr>
    </w:lvl>
    <w:lvl w:ilvl="3" w:tplc="B89609C6">
      <w:numFmt w:val="decimal"/>
      <w:lvlText w:val=""/>
      <w:lvlJc w:val="left"/>
      <w:pPr>
        <w:ind w:left="0" w:firstLine="0"/>
      </w:pPr>
    </w:lvl>
    <w:lvl w:ilvl="4" w:tplc="6D2EE9AE">
      <w:numFmt w:val="decimal"/>
      <w:lvlText w:val=""/>
      <w:lvlJc w:val="left"/>
      <w:pPr>
        <w:ind w:left="0" w:firstLine="0"/>
      </w:pPr>
    </w:lvl>
    <w:lvl w:ilvl="5" w:tplc="53204422">
      <w:numFmt w:val="decimal"/>
      <w:lvlText w:val=""/>
      <w:lvlJc w:val="left"/>
      <w:pPr>
        <w:ind w:left="0" w:firstLine="0"/>
      </w:pPr>
    </w:lvl>
    <w:lvl w:ilvl="6" w:tplc="58F874F6">
      <w:numFmt w:val="decimal"/>
      <w:lvlText w:val=""/>
      <w:lvlJc w:val="left"/>
      <w:pPr>
        <w:ind w:left="0" w:firstLine="0"/>
      </w:pPr>
    </w:lvl>
    <w:lvl w:ilvl="7" w:tplc="A44A44B8">
      <w:numFmt w:val="decimal"/>
      <w:lvlText w:val=""/>
      <w:lvlJc w:val="left"/>
      <w:pPr>
        <w:ind w:left="0" w:firstLine="0"/>
      </w:pPr>
    </w:lvl>
    <w:lvl w:ilvl="8" w:tplc="BE92700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481CC2"/>
    <w:multiLevelType w:val="hybridMultilevel"/>
    <w:tmpl w:val="6CEAAC6C"/>
    <w:lvl w:ilvl="0" w:tplc="1AB04ED6">
      <w:start w:val="6"/>
      <w:numFmt w:val="bullet"/>
      <w:pStyle w:val="a"/>
      <w:suff w:val="space"/>
      <w:lvlText w:val="-"/>
      <w:lvlJc w:val="left"/>
      <w:pPr>
        <w:ind w:left="0" w:firstLine="709"/>
      </w:pPr>
      <w:rPr>
        <w:rFonts w:ascii="Courier New" w:eastAsiaTheme="minorHAnsi" w:hAnsi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97696"/>
    <w:multiLevelType w:val="hybridMultilevel"/>
    <w:tmpl w:val="1D8C08BA"/>
    <w:lvl w:ilvl="0" w:tplc="04BE4D4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71315DE"/>
    <w:multiLevelType w:val="hybridMultilevel"/>
    <w:tmpl w:val="580E6530"/>
    <w:lvl w:ilvl="0" w:tplc="7CBCDDD0">
      <w:start w:val="1"/>
      <w:numFmt w:val="bullet"/>
      <w:lvlText w:val="–"/>
      <w:lvlJc w:val="left"/>
      <w:pPr>
        <w:ind w:left="58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05" w:hanging="360"/>
      </w:pPr>
    </w:lvl>
    <w:lvl w:ilvl="2" w:tplc="0419001B" w:tentative="1">
      <w:start w:val="1"/>
      <w:numFmt w:val="lowerRoman"/>
      <w:lvlText w:val="%3."/>
      <w:lvlJc w:val="right"/>
      <w:pPr>
        <w:ind w:left="2025" w:hanging="180"/>
      </w:pPr>
    </w:lvl>
    <w:lvl w:ilvl="3" w:tplc="0419000F" w:tentative="1">
      <w:start w:val="1"/>
      <w:numFmt w:val="decimal"/>
      <w:lvlText w:val="%4."/>
      <w:lvlJc w:val="left"/>
      <w:pPr>
        <w:ind w:left="2745" w:hanging="360"/>
      </w:pPr>
    </w:lvl>
    <w:lvl w:ilvl="4" w:tplc="04190019" w:tentative="1">
      <w:start w:val="1"/>
      <w:numFmt w:val="lowerLetter"/>
      <w:lvlText w:val="%5."/>
      <w:lvlJc w:val="left"/>
      <w:pPr>
        <w:ind w:left="3465" w:hanging="360"/>
      </w:pPr>
    </w:lvl>
    <w:lvl w:ilvl="5" w:tplc="0419001B" w:tentative="1">
      <w:start w:val="1"/>
      <w:numFmt w:val="lowerRoman"/>
      <w:lvlText w:val="%6."/>
      <w:lvlJc w:val="right"/>
      <w:pPr>
        <w:ind w:left="4185" w:hanging="180"/>
      </w:pPr>
    </w:lvl>
    <w:lvl w:ilvl="6" w:tplc="0419000F" w:tentative="1">
      <w:start w:val="1"/>
      <w:numFmt w:val="decimal"/>
      <w:lvlText w:val="%7."/>
      <w:lvlJc w:val="left"/>
      <w:pPr>
        <w:ind w:left="4905" w:hanging="360"/>
      </w:pPr>
    </w:lvl>
    <w:lvl w:ilvl="7" w:tplc="04190019" w:tentative="1">
      <w:start w:val="1"/>
      <w:numFmt w:val="lowerLetter"/>
      <w:lvlText w:val="%8."/>
      <w:lvlJc w:val="left"/>
      <w:pPr>
        <w:ind w:left="5625" w:hanging="360"/>
      </w:pPr>
    </w:lvl>
    <w:lvl w:ilvl="8" w:tplc="041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5" w15:restartNumberingAfterBreak="0">
    <w:nsid w:val="0C0255E8"/>
    <w:multiLevelType w:val="hybridMultilevel"/>
    <w:tmpl w:val="F1445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055046"/>
    <w:multiLevelType w:val="hybridMultilevel"/>
    <w:tmpl w:val="182CA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47C0A"/>
    <w:multiLevelType w:val="hybridMultilevel"/>
    <w:tmpl w:val="0686870E"/>
    <w:lvl w:ilvl="0" w:tplc="1A94287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FC94AFC"/>
    <w:multiLevelType w:val="hybridMultilevel"/>
    <w:tmpl w:val="E4ECB5F2"/>
    <w:lvl w:ilvl="0" w:tplc="A024FF4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FDF1835"/>
    <w:multiLevelType w:val="hybridMultilevel"/>
    <w:tmpl w:val="7D1870D0"/>
    <w:lvl w:ilvl="0" w:tplc="2AE0547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1947DB"/>
    <w:multiLevelType w:val="multilevel"/>
    <w:tmpl w:val="7EF2A0C2"/>
    <w:lvl w:ilvl="0">
      <w:start w:val="1"/>
      <w:numFmt w:val="decimal"/>
      <w:pStyle w:val="a0"/>
      <w:suff w:val="space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992" w:hanging="283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992" w:hanging="28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2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2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92" w:hanging="283"/>
      </w:pPr>
      <w:rPr>
        <w:rFonts w:hint="default"/>
      </w:rPr>
    </w:lvl>
  </w:abstractNum>
  <w:abstractNum w:abstractNumId="11" w15:restartNumberingAfterBreak="0">
    <w:nsid w:val="15B97EFC"/>
    <w:multiLevelType w:val="hybridMultilevel"/>
    <w:tmpl w:val="A0903A84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7A266CE"/>
    <w:multiLevelType w:val="multilevel"/>
    <w:tmpl w:val="781E9AC4"/>
    <w:lvl w:ilvl="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31B66"/>
    <w:multiLevelType w:val="hybridMultilevel"/>
    <w:tmpl w:val="972286B2"/>
    <w:lvl w:ilvl="0" w:tplc="8F6E080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1BE71EC1"/>
    <w:multiLevelType w:val="hybridMultilevel"/>
    <w:tmpl w:val="1340CF52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F3B5AE6"/>
    <w:multiLevelType w:val="hybridMultilevel"/>
    <w:tmpl w:val="25EE8CEA"/>
    <w:lvl w:ilvl="0" w:tplc="43F2EF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0A4628B"/>
    <w:multiLevelType w:val="hybridMultilevel"/>
    <w:tmpl w:val="1BF0483E"/>
    <w:lvl w:ilvl="0" w:tplc="F9D28F8A">
      <w:start w:val="1"/>
      <w:numFmt w:val="decimal"/>
      <w:lvlText w:val="%1"/>
      <w:lvlJc w:val="left"/>
      <w:pPr>
        <w:ind w:left="2136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221B3041"/>
    <w:multiLevelType w:val="hybridMultilevel"/>
    <w:tmpl w:val="4C8ACC8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715386"/>
    <w:multiLevelType w:val="multilevel"/>
    <w:tmpl w:val="ED60FF2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3716726"/>
    <w:multiLevelType w:val="hybridMultilevel"/>
    <w:tmpl w:val="00B0CE6A"/>
    <w:lvl w:ilvl="0" w:tplc="D7C670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660A37"/>
    <w:multiLevelType w:val="hybridMultilevel"/>
    <w:tmpl w:val="2318B692"/>
    <w:lvl w:ilvl="0" w:tplc="8F6E0800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1" w15:restartNumberingAfterBreak="0">
    <w:nsid w:val="2D402856"/>
    <w:multiLevelType w:val="multilevel"/>
    <w:tmpl w:val="33025A6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47A599C"/>
    <w:multiLevelType w:val="multilevel"/>
    <w:tmpl w:val="32347F64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F2B96"/>
    <w:multiLevelType w:val="multilevel"/>
    <w:tmpl w:val="C26C549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39496EAA"/>
    <w:multiLevelType w:val="hybridMultilevel"/>
    <w:tmpl w:val="957E84E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6749D3"/>
    <w:multiLevelType w:val="hybridMultilevel"/>
    <w:tmpl w:val="DDE65ABE"/>
    <w:lvl w:ilvl="0" w:tplc="B7B87D6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26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9D7329"/>
    <w:multiLevelType w:val="hybridMultilevel"/>
    <w:tmpl w:val="7480D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2F0E65"/>
    <w:multiLevelType w:val="multilevel"/>
    <w:tmpl w:val="B8B0BF28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55E74C7"/>
    <w:multiLevelType w:val="hybridMultilevel"/>
    <w:tmpl w:val="91FCF6F2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B269F"/>
    <w:multiLevelType w:val="hybridMultilevel"/>
    <w:tmpl w:val="20ACD40E"/>
    <w:lvl w:ilvl="0" w:tplc="79D2E51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C114D"/>
    <w:multiLevelType w:val="hybridMultilevel"/>
    <w:tmpl w:val="CEA89094"/>
    <w:lvl w:ilvl="0" w:tplc="84A8C3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96147B"/>
    <w:multiLevelType w:val="hybridMultilevel"/>
    <w:tmpl w:val="BFF0DC8C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CFA4568"/>
    <w:multiLevelType w:val="hybridMultilevel"/>
    <w:tmpl w:val="73FC2E02"/>
    <w:lvl w:ilvl="0" w:tplc="4CA2455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CFB7006"/>
    <w:multiLevelType w:val="hybridMultilevel"/>
    <w:tmpl w:val="BF1418C2"/>
    <w:lvl w:ilvl="0" w:tplc="8F6E080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DC54601"/>
    <w:multiLevelType w:val="hybridMultilevel"/>
    <w:tmpl w:val="C748C1C4"/>
    <w:lvl w:ilvl="0" w:tplc="3D789ABE">
      <w:start w:val="1"/>
      <w:numFmt w:val="bullet"/>
      <w:lvlText w:val=""/>
      <w:lvlJc w:val="left"/>
      <w:pPr>
        <w:ind w:left="2509" w:hanging="180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6" w15:restartNumberingAfterBreak="0">
    <w:nsid w:val="54405DD1"/>
    <w:multiLevelType w:val="hybridMultilevel"/>
    <w:tmpl w:val="E14A9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5B41B5E"/>
    <w:multiLevelType w:val="multilevel"/>
    <w:tmpl w:val="2DA45E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38" w15:restartNumberingAfterBreak="0">
    <w:nsid w:val="56565D32"/>
    <w:multiLevelType w:val="multilevel"/>
    <w:tmpl w:val="29DC57E0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59B23DFF"/>
    <w:multiLevelType w:val="hybridMultilevel"/>
    <w:tmpl w:val="34424C02"/>
    <w:lvl w:ilvl="0" w:tplc="34EA7A6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ACF718C"/>
    <w:multiLevelType w:val="hybridMultilevel"/>
    <w:tmpl w:val="DDEC2EDE"/>
    <w:lvl w:ilvl="0" w:tplc="A00091C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B330E5A"/>
    <w:multiLevelType w:val="hybridMultilevel"/>
    <w:tmpl w:val="1BF0483E"/>
    <w:lvl w:ilvl="0" w:tplc="F9D28F8A">
      <w:start w:val="1"/>
      <w:numFmt w:val="decimal"/>
      <w:lvlText w:val="%1"/>
      <w:lvlJc w:val="left"/>
      <w:pPr>
        <w:ind w:left="2136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2" w15:restartNumberingAfterBreak="0">
    <w:nsid w:val="5DCE0107"/>
    <w:multiLevelType w:val="hybridMultilevel"/>
    <w:tmpl w:val="3AD2EF66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186874"/>
    <w:multiLevelType w:val="hybridMultilevel"/>
    <w:tmpl w:val="D132247A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4527077"/>
    <w:multiLevelType w:val="multilevel"/>
    <w:tmpl w:val="7D465F16"/>
    <w:lvl w:ilvl="0">
      <w:start w:val="1"/>
      <w:numFmt w:val="decimal"/>
      <w:suff w:val="space"/>
      <w:lvlText w:val="%1."/>
      <w:lvlJc w:val="left"/>
      <w:pPr>
        <w:ind w:left="709" w:hanging="34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5" w15:restartNumberingAfterBreak="0">
    <w:nsid w:val="67E872DD"/>
    <w:multiLevelType w:val="hybridMultilevel"/>
    <w:tmpl w:val="552A80A4"/>
    <w:lvl w:ilvl="0" w:tplc="4A3A14B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8305450"/>
    <w:multiLevelType w:val="hybridMultilevel"/>
    <w:tmpl w:val="6F962634"/>
    <w:lvl w:ilvl="0" w:tplc="A87C0AA2">
      <w:start w:val="1"/>
      <w:numFmt w:val="bullet"/>
      <w:suff w:val="space"/>
      <w:lvlText w:val=""/>
      <w:lvlJc w:val="left"/>
      <w:pPr>
        <w:ind w:left="0" w:firstLine="357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524B82"/>
    <w:multiLevelType w:val="hybridMultilevel"/>
    <w:tmpl w:val="14789736"/>
    <w:lvl w:ilvl="0" w:tplc="C4324C9C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743A49"/>
    <w:multiLevelType w:val="hybridMultilevel"/>
    <w:tmpl w:val="CB6C9314"/>
    <w:lvl w:ilvl="0" w:tplc="D47AC9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9" w15:restartNumberingAfterBreak="0">
    <w:nsid w:val="6E120288"/>
    <w:multiLevelType w:val="multilevel"/>
    <w:tmpl w:val="720E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712CB3"/>
    <w:multiLevelType w:val="multilevel"/>
    <w:tmpl w:val="0494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D443F"/>
    <w:multiLevelType w:val="hybridMultilevel"/>
    <w:tmpl w:val="EC947E52"/>
    <w:lvl w:ilvl="0" w:tplc="8A8801BA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71841A0D"/>
    <w:multiLevelType w:val="hybridMultilevel"/>
    <w:tmpl w:val="233067B2"/>
    <w:lvl w:ilvl="0" w:tplc="E44618A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FB7317"/>
    <w:multiLevelType w:val="multilevel"/>
    <w:tmpl w:val="24C02FC8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77A6005A"/>
    <w:multiLevelType w:val="hybridMultilevel"/>
    <w:tmpl w:val="3DDECAE8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83570C"/>
    <w:multiLevelType w:val="hybridMultilevel"/>
    <w:tmpl w:val="09EC257C"/>
    <w:lvl w:ilvl="0" w:tplc="53D220F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B357050"/>
    <w:multiLevelType w:val="hybridMultilevel"/>
    <w:tmpl w:val="0BB0D4A8"/>
    <w:lvl w:ilvl="0" w:tplc="142C25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43492652">
    <w:abstractNumId w:val="0"/>
  </w:num>
  <w:num w:numId="2" w16cid:durableId="501969524">
    <w:abstractNumId w:val="53"/>
  </w:num>
  <w:num w:numId="3" w16cid:durableId="299189278">
    <w:abstractNumId w:val="23"/>
  </w:num>
  <w:num w:numId="4" w16cid:durableId="2026707150">
    <w:abstractNumId w:val="37"/>
  </w:num>
  <w:num w:numId="5" w16cid:durableId="1664627174">
    <w:abstractNumId w:val="22"/>
  </w:num>
  <w:num w:numId="6" w16cid:durableId="359087233">
    <w:abstractNumId w:val="20"/>
  </w:num>
  <w:num w:numId="7" w16cid:durableId="1466654418">
    <w:abstractNumId w:val="21"/>
  </w:num>
  <w:num w:numId="8" w16cid:durableId="1101994449">
    <w:abstractNumId w:val="32"/>
  </w:num>
  <w:num w:numId="9" w16cid:durableId="973369384">
    <w:abstractNumId w:val="24"/>
  </w:num>
  <w:num w:numId="10" w16cid:durableId="171797805">
    <w:abstractNumId w:val="42"/>
  </w:num>
  <w:num w:numId="11" w16cid:durableId="418524613">
    <w:abstractNumId w:val="5"/>
  </w:num>
  <w:num w:numId="12" w16cid:durableId="176895156">
    <w:abstractNumId w:val="6"/>
  </w:num>
  <w:num w:numId="13" w16cid:durableId="810945399">
    <w:abstractNumId w:val="27"/>
  </w:num>
  <w:num w:numId="14" w16cid:durableId="458690482">
    <w:abstractNumId w:val="35"/>
  </w:num>
  <w:num w:numId="15" w16cid:durableId="1886258078">
    <w:abstractNumId w:val="25"/>
  </w:num>
  <w:num w:numId="16" w16cid:durableId="153878929">
    <w:abstractNumId w:val="14"/>
  </w:num>
  <w:num w:numId="17" w16cid:durableId="1424719015">
    <w:abstractNumId w:val="45"/>
  </w:num>
  <w:num w:numId="18" w16cid:durableId="1375813958">
    <w:abstractNumId w:val="54"/>
  </w:num>
  <w:num w:numId="19" w16cid:durableId="1842962312">
    <w:abstractNumId w:val="30"/>
  </w:num>
  <w:num w:numId="20" w16cid:durableId="767238880">
    <w:abstractNumId w:val="34"/>
  </w:num>
  <w:num w:numId="21" w16cid:durableId="71977100">
    <w:abstractNumId w:val="51"/>
  </w:num>
  <w:num w:numId="22" w16cid:durableId="424348095">
    <w:abstractNumId w:val="3"/>
  </w:num>
  <w:num w:numId="23" w16cid:durableId="1932394777">
    <w:abstractNumId w:val="13"/>
  </w:num>
  <w:num w:numId="24" w16cid:durableId="1521508840">
    <w:abstractNumId w:val="48"/>
  </w:num>
  <w:num w:numId="25" w16cid:durableId="224420095">
    <w:abstractNumId w:val="19"/>
  </w:num>
  <w:num w:numId="26" w16cid:durableId="7368838">
    <w:abstractNumId w:val="29"/>
  </w:num>
  <w:num w:numId="27" w16cid:durableId="1895198128">
    <w:abstractNumId w:val="52"/>
  </w:num>
  <w:num w:numId="28" w16cid:durableId="1730763670">
    <w:abstractNumId w:val="43"/>
  </w:num>
  <w:num w:numId="29" w16cid:durableId="1471558610">
    <w:abstractNumId w:val="9"/>
  </w:num>
  <w:num w:numId="30" w16cid:durableId="359472927">
    <w:abstractNumId w:val="11"/>
  </w:num>
  <w:num w:numId="31" w16cid:durableId="1461000549">
    <w:abstractNumId w:val="8"/>
  </w:num>
  <w:num w:numId="32" w16cid:durableId="1480686147">
    <w:abstractNumId w:val="4"/>
  </w:num>
  <w:num w:numId="33" w16cid:durableId="117771819">
    <w:abstractNumId w:val="41"/>
  </w:num>
  <w:num w:numId="34" w16cid:durableId="973608828">
    <w:abstractNumId w:val="15"/>
  </w:num>
  <w:num w:numId="35" w16cid:durableId="374543336">
    <w:abstractNumId w:val="39"/>
  </w:num>
  <w:num w:numId="36" w16cid:durableId="387537873">
    <w:abstractNumId w:val="49"/>
  </w:num>
  <w:num w:numId="37" w16cid:durableId="1136991101">
    <w:abstractNumId w:val="16"/>
  </w:num>
  <w:num w:numId="38" w16cid:durableId="2095125237">
    <w:abstractNumId w:val="17"/>
  </w:num>
  <w:num w:numId="39" w16cid:durableId="991910010">
    <w:abstractNumId w:val="28"/>
  </w:num>
  <w:num w:numId="40" w16cid:durableId="975453267">
    <w:abstractNumId w:val="38"/>
  </w:num>
  <w:num w:numId="41" w16cid:durableId="1546327637">
    <w:abstractNumId w:val="18"/>
  </w:num>
  <w:num w:numId="42" w16cid:durableId="1291663749">
    <w:abstractNumId w:val="1"/>
  </w:num>
  <w:num w:numId="43" w16cid:durableId="143787399">
    <w:abstractNumId w:val="36"/>
  </w:num>
  <w:num w:numId="44" w16cid:durableId="82342414">
    <w:abstractNumId w:val="12"/>
  </w:num>
  <w:num w:numId="45" w16cid:durableId="58410216">
    <w:abstractNumId w:val="7"/>
  </w:num>
  <w:num w:numId="46" w16cid:durableId="4794355">
    <w:abstractNumId w:val="31"/>
  </w:num>
  <w:num w:numId="47" w16cid:durableId="1013260296">
    <w:abstractNumId w:val="55"/>
  </w:num>
  <w:num w:numId="48" w16cid:durableId="1042052872">
    <w:abstractNumId w:val="33"/>
  </w:num>
  <w:num w:numId="49" w16cid:durableId="100998925">
    <w:abstractNumId w:val="40"/>
  </w:num>
  <w:num w:numId="50" w16cid:durableId="339091877">
    <w:abstractNumId w:val="26"/>
  </w:num>
  <w:num w:numId="51" w16cid:durableId="407919915">
    <w:abstractNumId w:val="47"/>
  </w:num>
  <w:num w:numId="52" w16cid:durableId="1349213762">
    <w:abstractNumId w:val="46"/>
  </w:num>
  <w:num w:numId="53" w16cid:durableId="1753546817">
    <w:abstractNumId w:val="44"/>
  </w:num>
  <w:num w:numId="54" w16cid:durableId="252321823">
    <w:abstractNumId w:val="50"/>
  </w:num>
  <w:num w:numId="55" w16cid:durableId="800270885">
    <w:abstractNumId w:val="56"/>
  </w:num>
  <w:num w:numId="56" w16cid:durableId="2007903363">
    <w:abstractNumId w:val="10"/>
  </w:num>
  <w:num w:numId="57" w16cid:durableId="1815760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4A"/>
    <w:rsid w:val="0002565E"/>
    <w:rsid w:val="00044558"/>
    <w:rsid w:val="00091852"/>
    <w:rsid w:val="000A48AE"/>
    <w:rsid w:val="000A62BD"/>
    <w:rsid w:val="000B5B39"/>
    <w:rsid w:val="001237CB"/>
    <w:rsid w:val="001320AD"/>
    <w:rsid w:val="00173C24"/>
    <w:rsid w:val="0018529F"/>
    <w:rsid w:val="00190C1C"/>
    <w:rsid w:val="00197040"/>
    <w:rsid w:val="00205834"/>
    <w:rsid w:val="0021028D"/>
    <w:rsid w:val="0026652D"/>
    <w:rsid w:val="00282557"/>
    <w:rsid w:val="00293A55"/>
    <w:rsid w:val="002A7B21"/>
    <w:rsid w:val="002E2D19"/>
    <w:rsid w:val="00310097"/>
    <w:rsid w:val="003B0551"/>
    <w:rsid w:val="003C3716"/>
    <w:rsid w:val="003E0C20"/>
    <w:rsid w:val="00417D01"/>
    <w:rsid w:val="00427D4E"/>
    <w:rsid w:val="00434C5E"/>
    <w:rsid w:val="00470EE8"/>
    <w:rsid w:val="004738EF"/>
    <w:rsid w:val="0048424C"/>
    <w:rsid w:val="004F0295"/>
    <w:rsid w:val="004F0EED"/>
    <w:rsid w:val="00500A0F"/>
    <w:rsid w:val="00515A4A"/>
    <w:rsid w:val="00593431"/>
    <w:rsid w:val="006456AC"/>
    <w:rsid w:val="006777BB"/>
    <w:rsid w:val="006C0B77"/>
    <w:rsid w:val="00743459"/>
    <w:rsid w:val="0078603B"/>
    <w:rsid w:val="007B1602"/>
    <w:rsid w:val="007B22EE"/>
    <w:rsid w:val="008242FF"/>
    <w:rsid w:val="008508FE"/>
    <w:rsid w:val="00870751"/>
    <w:rsid w:val="008B1DB0"/>
    <w:rsid w:val="008C7FD5"/>
    <w:rsid w:val="008E5660"/>
    <w:rsid w:val="00922C48"/>
    <w:rsid w:val="00925109"/>
    <w:rsid w:val="00930CEE"/>
    <w:rsid w:val="009370FD"/>
    <w:rsid w:val="00976CF8"/>
    <w:rsid w:val="0099445D"/>
    <w:rsid w:val="009C512B"/>
    <w:rsid w:val="009D4A95"/>
    <w:rsid w:val="009F1794"/>
    <w:rsid w:val="00A10942"/>
    <w:rsid w:val="00A3028F"/>
    <w:rsid w:val="00A55BDA"/>
    <w:rsid w:val="00A56F41"/>
    <w:rsid w:val="00A76F61"/>
    <w:rsid w:val="00A82ACF"/>
    <w:rsid w:val="00AE756E"/>
    <w:rsid w:val="00AF36E5"/>
    <w:rsid w:val="00B04A56"/>
    <w:rsid w:val="00B220A1"/>
    <w:rsid w:val="00B329E5"/>
    <w:rsid w:val="00B47882"/>
    <w:rsid w:val="00B915B7"/>
    <w:rsid w:val="00B943B6"/>
    <w:rsid w:val="00B97D91"/>
    <w:rsid w:val="00BB014C"/>
    <w:rsid w:val="00BC2FD6"/>
    <w:rsid w:val="00BD5145"/>
    <w:rsid w:val="00BD5632"/>
    <w:rsid w:val="00BE13D9"/>
    <w:rsid w:val="00C03B66"/>
    <w:rsid w:val="00C42167"/>
    <w:rsid w:val="00C55DA0"/>
    <w:rsid w:val="00CA7055"/>
    <w:rsid w:val="00CC3270"/>
    <w:rsid w:val="00CC4F10"/>
    <w:rsid w:val="00CD6EBE"/>
    <w:rsid w:val="00CF1DE8"/>
    <w:rsid w:val="00D102BE"/>
    <w:rsid w:val="00D202EE"/>
    <w:rsid w:val="00D76460"/>
    <w:rsid w:val="00D87BBA"/>
    <w:rsid w:val="00DC4883"/>
    <w:rsid w:val="00DD0325"/>
    <w:rsid w:val="00DD184C"/>
    <w:rsid w:val="00DF471D"/>
    <w:rsid w:val="00E0716A"/>
    <w:rsid w:val="00E543D3"/>
    <w:rsid w:val="00E7001D"/>
    <w:rsid w:val="00EA59DF"/>
    <w:rsid w:val="00EA79B2"/>
    <w:rsid w:val="00EB26F0"/>
    <w:rsid w:val="00EE4070"/>
    <w:rsid w:val="00EE6E10"/>
    <w:rsid w:val="00EF4125"/>
    <w:rsid w:val="00F12C76"/>
    <w:rsid w:val="00F23FB0"/>
    <w:rsid w:val="00F313F8"/>
    <w:rsid w:val="00F46A80"/>
    <w:rsid w:val="00F70716"/>
    <w:rsid w:val="00F73EEB"/>
    <w:rsid w:val="00F76FE2"/>
    <w:rsid w:val="00F96235"/>
    <w:rsid w:val="00FA541F"/>
    <w:rsid w:val="00FC35E2"/>
    <w:rsid w:val="00FD7EF4"/>
    <w:rsid w:val="00FE24FC"/>
    <w:rsid w:val="00FE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ECD59"/>
  <w15:chartTrackingRefBased/>
  <w15:docId w15:val="{809D44F0-D517-4EBB-9062-AA15453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8E566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515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3"/>
    <w:next w:val="a3"/>
    <w:link w:val="20"/>
    <w:uiPriority w:val="9"/>
    <w:unhideWhenUsed/>
    <w:qFormat/>
    <w:rsid w:val="00515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unhideWhenUsed/>
    <w:qFormat/>
    <w:rsid w:val="00515A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515A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515A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515A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515A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515A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515A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15A4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4"/>
    <w:link w:val="2"/>
    <w:uiPriority w:val="9"/>
    <w:rsid w:val="00515A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rsid w:val="00515A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515A4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515A4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515A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515A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515A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4"/>
    <w:link w:val="9"/>
    <w:uiPriority w:val="9"/>
    <w:semiHidden/>
    <w:rsid w:val="00515A4A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3"/>
    <w:next w:val="a3"/>
    <w:link w:val="a8"/>
    <w:uiPriority w:val="10"/>
    <w:qFormat/>
    <w:rsid w:val="00515A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4"/>
    <w:link w:val="a7"/>
    <w:uiPriority w:val="10"/>
    <w:rsid w:val="00515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515A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515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3"/>
    <w:next w:val="a3"/>
    <w:link w:val="22"/>
    <w:uiPriority w:val="29"/>
    <w:qFormat/>
    <w:rsid w:val="00515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515A4A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3"/>
    <w:uiPriority w:val="34"/>
    <w:qFormat/>
    <w:rsid w:val="00515A4A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515A4A"/>
    <w:rPr>
      <w:i/>
      <w:iCs/>
      <w:color w:val="2E74B5" w:themeColor="accent1" w:themeShade="BF"/>
    </w:rPr>
  </w:style>
  <w:style w:type="paragraph" w:styleId="ad">
    <w:name w:val="Intense Quote"/>
    <w:basedOn w:val="a3"/>
    <w:next w:val="a3"/>
    <w:link w:val="ae"/>
    <w:uiPriority w:val="30"/>
    <w:qFormat/>
    <w:rsid w:val="00515A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515A4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f">
    <w:name w:val="Intense Reference"/>
    <w:basedOn w:val="a4"/>
    <w:uiPriority w:val="32"/>
    <w:qFormat/>
    <w:rsid w:val="00515A4A"/>
    <w:rPr>
      <w:b/>
      <w:bCs/>
      <w:smallCaps/>
      <w:color w:val="2E74B5" w:themeColor="accent1" w:themeShade="BF"/>
      <w:spacing w:val="5"/>
    </w:rPr>
  </w:style>
  <w:style w:type="character" w:customStyle="1" w:styleId="af0">
    <w:name w:val="Чертежный Знак"/>
    <w:basedOn w:val="a4"/>
    <w:link w:val="af1"/>
    <w:locked/>
    <w:rsid w:val="00EA79B2"/>
    <w:rPr>
      <w:rFonts w:ascii="ISOCPEUR" w:hAnsi="ISOCPEUR" w:cs="ISOCPEUR"/>
      <w:i/>
      <w:iCs/>
      <w:sz w:val="28"/>
      <w:szCs w:val="28"/>
      <w:lang w:val="uk-UA" w:eastAsia="ru-RU"/>
    </w:rPr>
  </w:style>
  <w:style w:type="paragraph" w:customStyle="1" w:styleId="af1">
    <w:name w:val="Чертежный"/>
    <w:link w:val="af0"/>
    <w:rsid w:val="00EA79B2"/>
    <w:pPr>
      <w:spacing w:after="0" w:line="240" w:lineRule="auto"/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customStyle="1" w:styleId="af2">
    <w:name w:val="основная надпись Знак"/>
    <w:basedOn w:val="a4"/>
    <w:link w:val="af3"/>
    <w:locked/>
    <w:rsid w:val="00EA79B2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"/>
    <w:basedOn w:val="a3"/>
    <w:link w:val="af2"/>
    <w:qFormat/>
    <w:rsid w:val="00EA79B2"/>
    <w:pPr>
      <w:widowControl w:val="0"/>
      <w:spacing w:after="0"/>
      <w:jc w:val="both"/>
    </w:pPr>
    <w:rPr>
      <w:rFonts w:ascii="ISOCPEUR" w:hAnsi="ISOCPEUR"/>
      <w:i/>
      <w:sz w:val="18"/>
      <w:lang w:val="uk-UA" w:eastAsia="ru-RU"/>
    </w:rPr>
  </w:style>
  <w:style w:type="character" w:customStyle="1" w:styleId="af4">
    <w:name w:val="основная надпись влево Знак"/>
    <w:basedOn w:val="af2"/>
    <w:link w:val="af5"/>
    <w:locked/>
    <w:rsid w:val="00EA79B2"/>
    <w:rPr>
      <w:rFonts w:ascii="ISOCPEUR" w:hAnsi="ISOCPEUR"/>
      <w:i/>
      <w:sz w:val="16"/>
      <w:lang w:val="uk-UA" w:eastAsia="ru-RU"/>
    </w:rPr>
  </w:style>
  <w:style w:type="paragraph" w:customStyle="1" w:styleId="af5">
    <w:name w:val="основная надпись влево"/>
    <w:basedOn w:val="af3"/>
    <w:link w:val="af4"/>
    <w:qFormat/>
    <w:rsid w:val="00EA79B2"/>
    <w:pPr>
      <w:jc w:val="left"/>
    </w:pPr>
    <w:rPr>
      <w:sz w:val="16"/>
    </w:rPr>
  </w:style>
  <w:style w:type="paragraph" w:customStyle="1" w:styleId="11">
    <w:name w:val="1."/>
    <w:basedOn w:val="1"/>
    <w:link w:val="12"/>
    <w:qFormat/>
    <w:rsid w:val="007B1602"/>
    <w:pPr>
      <w:spacing w:after="240"/>
      <w:ind w:firstLine="709"/>
      <w:jc w:val="both"/>
    </w:pPr>
    <w:rPr>
      <w:rFonts w:ascii="Times New Roman" w:hAnsi="Times New Roman"/>
      <w:b/>
      <w:color w:val="000000" w:themeColor="text1"/>
      <w:sz w:val="28"/>
      <w:lang w:val="ru" w:eastAsia="ru-RU"/>
    </w:rPr>
  </w:style>
  <w:style w:type="character" w:customStyle="1" w:styleId="12">
    <w:name w:val="1. Знак"/>
    <w:basedOn w:val="10"/>
    <w:link w:val="11"/>
    <w:rsid w:val="007B1602"/>
    <w:rPr>
      <w:rFonts w:ascii="Times New Roman" w:eastAsiaTheme="majorEastAsia" w:hAnsi="Times New Roman" w:cstheme="majorBidi"/>
      <w:b/>
      <w:color w:val="000000" w:themeColor="text1"/>
      <w:sz w:val="28"/>
      <w:szCs w:val="40"/>
      <w:lang w:val="ru" w:eastAsia="ru-RU"/>
    </w:rPr>
  </w:style>
  <w:style w:type="paragraph" w:customStyle="1" w:styleId="110">
    <w:name w:val="1.1"/>
    <w:basedOn w:val="a3"/>
    <w:link w:val="111"/>
    <w:qFormat/>
    <w:rsid w:val="008B1DB0"/>
    <w:pPr>
      <w:keepNext/>
      <w:keepLines/>
      <w:spacing w:before="240" w:after="240"/>
      <w:ind w:firstLine="709"/>
      <w:jc w:val="both"/>
      <w:outlineLvl w:val="1"/>
    </w:pPr>
    <w:rPr>
      <w:rFonts w:eastAsia="Times New Roman" w:cs="Times New Roman"/>
      <w:b/>
      <w:kern w:val="0"/>
      <w:szCs w:val="28"/>
      <w14:ligatures w14:val="none"/>
    </w:rPr>
  </w:style>
  <w:style w:type="character" w:customStyle="1" w:styleId="111">
    <w:name w:val="1.1 Знак"/>
    <w:basedOn w:val="a4"/>
    <w:link w:val="110"/>
    <w:rsid w:val="008B1DB0"/>
    <w:rPr>
      <w:rFonts w:ascii="Times New Roman" w:eastAsia="Times New Roman" w:hAnsi="Times New Roman" w:cs="Times New Roman"/>
      <w:b/>
      <w:kern w:val="0"/>
      <w:sz w:val="28"/>
      <w:szCs w:val="28"/>
      <w14:ligatures w14:val="none"/>
    </w:rPr>
  </w:style>
  <w:style w:type="paragraph" w:styleId="af6">
    <w:name w:val="Normal (Web)"/>
    <w:basedOn w:val="a3"/>
    <w:uiPriority w:val="99"/>
    <w:semiHidden/>
    <w:unhideWhenUsed/>
    <w:rsid w:val="006456A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7">
    <w:name w:val="header"/>
    <w:basedOn w:val="a3"/>
    <w:link w:val="af8"/>
    <w:uiPriority w:val="99"/>
    <w:unhideWhenUsed/>
    <w:rsid w:val="00293A55"/>
    <w:pPr>
      <w:tabs>
        <w:tab w:val="center" w:pos="4677"/>
        <w:tab w:val="right" w:pos="9355"/>
      </w:tabs>
      <w:spacing w:after="0"/>
    </w:pPr>
  </w:style>
  <w:style w:type="character" w:customStyle="1" w:styleId="af8">
    <w:name w:val="Верхний колонтитул Знак"/>
    <w:basedOn w:val="a4"/>
    <w:link w:val="af7"/>
    <w:uiPriority w:val="99"/>
    <w:rsid w:val="00293A55"/>
    <w:rPr>
      <w:rFonts w:ascii="Times New Roman" w:hAnsi="Times New Roman"/>
      <w:sz w:val="28"/>
    </w:rPr>
  </w:style>
  <w:style w:type="paragraph" w:styleId="af9">
    <w:name w:val="footer"/>
    <w:basedOn w:val="a3"/>
    <w:link w:val="afa"/>
    <w:uiPriority w:val="99"/>
    <w:unhideWhenUsed/>
    <w:rsid w:val="00293A55"/>
    <w:pPr>
      <w:tabs>
        <w:tab w:val="center" w:pos="4677"/>
        <w:tab w:val="right" w:pos="9355"/>
      </w:tabs>
      <w:spacing w:after="0"/>
    </w:pPr>
  </w:style>
  <w:style w:type="character" w:customStyle="1" w:styleId="afa">
    <w:name w:val="Нижний колонтитул Знак"/>
    <w:basedOn w:val="a4"/>
    <w:link w:val="af9"/>
    <w:uiPriority w:val="99"/>
    <w:rsid w:val="00293A55"/>
    <w:rPr>
      <w:rFonts w:ascii="Times New Roman" w:hAnsi="Times New Roman"/>
      <w:sz w:val="28"/>
    </w:rPr>
  </w:style>
  <w:style w:type="character" w:styleId="afb">
    <w:name w:val="annotation reference"/>
    <w:basedOn w:val="a4"/>
    <w:uiPriority w:val="99"/>
    <w:semiHidden/>
    <w:unhideWhenUsed/>
    <w:rsid w:val="00293A55"/>
    <w:rPr>
      <w:sz w:val="16"/>
      <w:szCs w:val="16"/>
    </w:rPr>
  </w:style>
  <w:style w:type="paragraph" w:styleId="afc">
    <w:name w:val="annotation text"/>
    <w:basedOn w:val="a3"/>
    <w:link w:val="afd"/>
    <w:uiPriority w:val="99"/>
    <w:semiHidden/>
    <w:unhideWhenUsed/>
    <w:rsid w:val="00293A55"/>
    <w:rPr>
      <w:sz w:val="20"/>
      <w:szCs w:val="20"/>
    </w:rPr>
  </w:style>
  <w:style w:type="character" w:customStyle="1" w:styleId="afd">
    <w:name w:val="Текст примечания Знак"/>
    <w:basedOn w:val="a4"/>
    <w:link w:val="afc"/>
    <w:uiPriority w:val="99"/>
    <w:semiHidden/>
    <w:rsid w:val="00293A55"/>
    <w:rPr>
      <w:rFonts w:ascii="Times New Roman" w:hAnsi="Times New Roman"/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293A55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293A55"/>
    <w:rPr>
      <w:rFonts w:ascii="Times New Roman" w:hAnsi="Times New Roman"/>
      <w:b/>
      <w:bCs/>
      <w:sz w:val="20"/>
      <w:szCs w:val="20"/>
    </w:rPr>
  </w:style>
  <w:style w:type="paragraph" w:styleId="aff0">
    <w:name w:val="Balloon Text"/>
    <w:basedOn w:val="a3"/>
    <w:link w:val="aff1"/>
    <w:uiPriority w:val="99"/>
    <w:semiHidden/>
    <w:unhideWhenUsed/>
    <w:rsid w:val="00293A5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4"/>
    <w:link w:val="aff0"/>
    <w:uiPriority w:val="99"/>
    <w:semiHidden/>
    <w:rsid w:val="00293A55"/>
    <w:rPr>
      <w:rFonts w:ascii="Segoe UI" w:hAnsi="Segoe UI" w:cs="Segoe UI"/>
      <w:sz w:val="18"/>
      <w:szCs w:val="18"/>
    </w:rPr>
  </w:style>
  <w:style w:type="table" w:styleId="aff2">
    <w:name w:val="Table Grid"/>
    <w:basedOn w:val="a5"/>
    <w:uiPriority w:val="59"/>
    <w:rsid w:val="00293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OC Heading"/>
    <w:basedOn w:val="1"/>
    <w:next w:val="a3"/>
    <w:uiPriority w:val="39"/>
    <w:unhideWhenUsed/>
    <w:qFormat/>
    <w:rsid w:val="00EB26F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3">
    <w:name w:val="toc 1"/>
    <w:basedOn w:val="a3"/>
    <w:next w:val="a3"/>
    <w:autoRedefine/>
    <w:uiPriority w:val="39"/>
    <w:unhideWhenUsed/>
    <w:rsid w:val="00EB26F0"/>
    <w:pPr>
      <w:spacing w:after="100"/>
    </w:pPr>
  </w:style>
  <w:style w:type="paragraph" w:styleId="23">
    <w:name w:val="toc 2"/>
    <w:basedOn w:val="a3"/>
    <w:next w:val="a3"/>
    <w:autoRedefine/>
    <w:uiPriority w:val="39"/>
    <w:unhideWhenUsed/>
    <w:rsid w:val="00B47882"/>
    <w:pPr>
      <w:tabs>
        <w:tab w:val="left" w:pos="426"/>
        <w:tab w:val="right" w:leader="dot" w:pos="9345"/>
      </w:tabs>
      <w:spacing w:after="100"/>
    </w:pPr>
  </w:style>
  <w:style w:type="paragraph" w:styleId="31">
    <w:name w:val="toc 3"/>
    <w:basedOn w:val="a3"/>
    <w:next w:val="a3"/>
    <w:autoRedefine/>
    <w:uiPriority w:val="39"/>
    <w:unhideWhenUsed/>
    <w:rsid w:val="00F70716"/>
    <w:pPr>
      <w:tabs>
        <w:tab w:val="right" w:leader="dot" w:pos="9345"/>
      </w:tabs>
      <w:spacing w:after="100"/>
      <w:ind w:left="284" w:hanging="283"/>
    </w:pPr>
    <w:rPr>
      <w:rFonts w:cs="Times New Roman"/>
      <w:noProof/>
    </w:rPr>
  </w:style>
  <w:style w:type="character" w:styleId="aff4">
    <w:name w:val="Hyperlink"/>
    <w:basedOn w:val="a4"/>
    <w:uiPriority w:val="99"/>
    <w:unhideWhenUsed/>
    <w:rsid w:val="00EB26F0"/>
    <w:rPr>
      <w:color w:val="0563C1" w:themeColor="hyperlink"/>
      <w:u w:val="single"/>
    </w:rPr>
  </w:style>
  <w:style w:type="paragraph" w:customStyle="1" w:styleId="aff5">
    <w:name w:val="ГОСТ Обычный"/>
    <w:basedOn w:val="a3"/>
    <w:link w:val="aff6"/>
    <w:qFormat/>
    <w:rsid w:val="00A56F41"/>
    <w:pPr>
      <w:spacing w:after="0"/>
      <w:ind w:firstLine="709"/>
      <w:jc w:val="both"/>
    </w:pPr>
    <w:rPr>
      <w:rFonts w:cs="Times New Roman"/>
      <w:color w:val="000000" w:themeColor="text1"/>
      <w:kern w:val="0"/>
      <w:szCs w:val="28"/>
      <w14:ligatures w14:val="none"/>
    </w:rPr>
  </w:style>
  <w:style w:type="character" w:customStyle="1" w:styleId="aff6">
    <w:name w:val="ГОСТ Обычный Знак"/>
    <w:basedOn w:val="a4"/>
    <w:link w:val="aff5"/>
    <w:rsid w:val="00A56F41"/>
    <w:rPr>
      <w:rFonts w:ascii="Times New Roman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customStyle="1" w:styleId="aff7">
    <w:name w:val="Абзац ГОСТ"/>
    <w:basedOn w:val="a3"/>
    <w:link w:val="aff8"/>
    <w:qFormat/>
    <w:rsid w:val="002E2D19"/>
    <w:pPr>
      <w:spacing w:after="0"/>
      <w:ind w:firstLine="709"/>
      <w:jc w:val="both"/>
    </w:pPr>
    <w:rPr>
      <w:color w:val="00000A"/>
      <w:kern w:val="0"/>
      <w14:ligatures w14:val="none"/>
    </w:rPr>
  </w:style>
  <w:style w:type="character" w:customStyle="1" w:styleId="aff8">
    <w:name w:val="Абзац ГОСТ Знак"/>
    <w:basedOn w:val="a4"/>
    <w:link w:val="aff7"/>
    <w:rsid w:val="002E2D19"/>
    <w:rPr>
      <w:rFonts w:ascii="Times New Roman" w:hAnsi="Times New Roman"/>
      <w:color w:val="00000A"/>
      <w:kern w:val="0"/>
      <w:sz w:val="28"/>
      <w14:ligatures w14:val="none"/>
    </w:rPr>
  </w:style>
  <w:style w:type="paragraph" w:customStyle="1" w:styleId="aff9">
    <w:name w:val="Заголовок пункта"/>
    <w:basedOn w:val="3"/>
    <w:next w:val="aff7"/>
    <w:link w:val="affa"/>
    <w:qFormat/>
    <w:rsid w:val="002E2D19"/>
    <w:pPr>
      <w:spacing w:before="360" w:after="240"/>
      <w:ind w:firstLine="709"/>
      <w:jc w:val="both"/>
    </w:pPr>
    <w:rPr>
      <w:rFonts w:ascii="Times New Roman" w:hAnsi="Times New Roman"/>
      <w:b/>
      <w:color w:val="1F4D78" w:themeColor="accent1" w:themeShade="7F"/>
      <w:kern w:val="0"/>
      <w:szCs w:val="24"/>
      <w14:ligatures w14:val="none"/>
    </w:rPr>
  </w:style>
  <w:style w:type="character" w:customStyle="1" w:styleId="affa">
    <w:name w:val="Заголовок пункта Знак"/>
    <w:basedOn w:val="30"/>
    <w:link w:val="aff9"/>
    <w:rsid w:val="002E2D19"/>
    <w:rPr>
      <w:rFonts w:ascii="Times New Roman" w:eastAsiaTheme="majorEastAsia" w:hAnsi="Times New Roman" w:cstheme="majorBidi"/>
      <w:b/>
      <w:color w:val="1F4D78" w:themeColor="accent1" w:themeShade="7F"/>
      <w:kern w:val="0"/>
      <w:sz w:val="28"/>
      <w:szCs w:val="24"/>
      <w14:ligatures w14:val="none"/>
    </w:rPr>
  </w:style>
  <w:style w:type="paragraph" w:customStyle="1" w:styleId="affb">
    <w:name w:val="Обычный текст"/>
    <w:basedOn w:val="a3"/>
    <w:link w:val="affc"/>
    <w:uiPriority w:val="99"/>
    <w:rsid w:val="00DD184C"/>
    <w:pPr>
      <w:spacing w:after="0" w:line="360" w:lineRule="auto"/>
      <w:ind w:firstLine="425"/>
      <w:jc w:val="both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affc">
    <w:name w:val="Обычный текст Знак"/>
    <w:link w:val="affb"/>
    <w:uiPriority w:val="99"/>
    <w:rsid w:val="00DD184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Body">
    <w:name w:val="Body"/>
    <w:link w:val="BodyChar"/>
    <w:qFormat/>
    <w:rsid w:val="00DD184C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character" w:customStyle="1" w:styleId="BodyChar">
    <w:name w:val="Body Char"/>
    <w:basedOn w:val="a4"/>
    <w:link w:val="Body"/>
    <w:rsid w:val="00DD184C"/>
    <w:rPr>
      <w:rFonts w:ascii="Times New Roman" w:hAnsi="Times New Roman"/>
      <w:color w:val="000000" w:themeColor="text1"/>
      <w:kern w:val="0"/>
      <w:sz w:val="28"/>
      <w14:ligatures w14:val="none"/>
    </w:rPr>
  </w:style>
  <w:style w:type="character" w:customStyle="1" w:styleId="affd">
    <w:name w:val="Подрисуночная надпись Знак"/>
    <w:basedOn w:val="a4"/>
    <w:link w:val="affe"/>
    <w:locked/>
    <w:rsid w:val="00DD184C"/>
    <w:rPr>
      <w:rFonts w:ascii="Times New Roman" w:hAnsi="Times New Roman" w:cs="Times New Roman"/>
      <w:sz w:val="28"/>
      <w:szCs w:val="28"/>
    </w:rPr>
  </w:style>
  <w:style w:type="paragraph" w:customStyle="1" w:styleId="affe">
    <w:name w:val="Подрисуночная надпись"/>
    <w:basedOn w:val="a3"/>
    <w:link w:val="affd"/>
    <w:qFormat/>
    <w:rsid w:val="00DD184C"/>
    <w:pPr>
      <w:spacing w:before="280" w:after="240"/>
      <w:jc w:val="center"/>
    </w:pPr>
    <w:rPr>
      <w:rFonts w:cs="Times New Roman"/>
      <w:szCs w:val="28"/>
    </w:rPr>
  </w:style>
  <w:style w:type="paragraph" w:styleId="HTML">
    <w:name w:val="HTML Preformatted"/>
    <w:basedOn w:val="a3"/>
    <w:link w:val="HTML0"/>
    <w:uiPriority w:val="99"/>
    <w:semiHidden/>
    <w:unhideWhenUsed/>
    <w:rsid w:val="00DD1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DD184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ff">
    <w:name w:val="No Spacing"/>
    <w:aliases w:val="Рисунок"/>
    <w:link w:val="afff0"/>
    <w:uiPriority w:val="1"/>
    <w:qFormat/>
    <w:rsid w:val="00DD184C"/>
    <w:pPr>
      <w:spacing w:after="0" w:line="240" w:lineRule="auto"/>
    </w:pPr>
    <w:rPr>
      <w:kern w:val="0"/>
      <w14:ligatures w14:val="none"/>
    </w:rPr>
  </w:style>
  <w:style w:type="character" w:customStyle="1" w:styleId="afff0">
    <w:name w:val="Без интервала Знак"/>
    <w:aliases w:val="Рисунок Знак"/>
    <w:basedOn w:val="a4"/>
    <w:link w:val="afff"/>
    <w:uiPriority w:val="1"/>
    <w:rsid w:val="00DD184C"/>
    <w:rPr>
      <w:kern w:val="0"/>
      <w14:ligatures w14:val="none"/>
    </w:rPr>
  </w:style>
  <w:style w:type="paragraph" w:customStyle="1" w:styleId="afff1">
    <w:name w:val="ГОСТ Подрисуночная подпись"/>
    <w:basedOn w:val="a3"/>
    <w:rsid w:val="00DD184C"/>
    <w:pPr>
      <w:spacing w:before="240" w:after="280"/>
      <w:jc w:val="center"/>
    </w:pPr>
    <w:rPr>
      <w:kern w:val="0"/>
      <w:szCs w:val="28"/>
      <w14:ligatures w14:val="none"/>
    </w:rPr>
  </w:style>
  <w:style w:type="paragraph" w:customStyle="1" w:styleId="afff2">
    <w:name w:val="ГОСТ Рисунок"/>
    <w:basedOn w:val="a3"/>
    <w:next w:val="afff1"/>
    <w:rsid w:val="00DD184C"/>
    <w:pPr>
      <w:spacing w:before="280" w:after="240"/>
      <w:jc w:val="center"/>
    </w:pPr>
    <w:rPr>
      <w:noProof/>
      <w:kern w:val="0"/>
      <w14:ligatures w14:val="none"/>
    </w:rPr>
  </w:style>
  <w:style w:type="paragraph" w:customStyle="1" w:styleId="afff3">
    <w:name w:val="Подпись к рисунку ГОСТ"/>
    <w:basedOn w:val="a3"/>
    <w:next w:val="a3"/>
    <w:link w:val="afff4"/>
    <w:qFormat/>
    <w:rsid w:val="00DD184C"/>
    <w:pPr>
      <w:spacing w:before="240" w:after="280"/>
      <w:jc w:val="center"/>
    </w:pPr>
    <w:rPr>
      <w:color w:val="00000A"/>
      <w:kern w:val="0"/>
      <w14:ligatures w14:val="none"/>
    </w:rPr>
  </w:style>
  <w:style w:type="character" w:customStyle="1" w:styleId="afff4">
    <w:name w:val="Подпись к рисунку ГОСТ Знак"/>
    <w:basedOn w:val="a4"/>
    <w:link w:val="afff3"/>
    <w:rsid w:val="00DD184C"/>
    <w:rPr>
      <w:rFonts w:ascii="Times New Roman" w:hAnsi="Times New Roman"/>
      <w:color w:val="00000A"/>
      <w:kern w:val="0"/>
      <w:sz w:val="28"/>
      <w14:ligatures w14:val="none"/>
    </w:rPr>
  </w:style>
  <w:style w:type="table" w:customStyle="1" w:styleId="14">
    <w:name w:val="Сетка таблицы1"/>
    <w:basedOn w:val="a5"/>
    <w:next w:val="aff2"/>
    <w:uiPriority w:val="59"/>
    <w:rsid w:val="00DD184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">
    <w:name w:val="Main"/>
    <w:basedOn w:val="a3"/>
    <w:link w:val="Main0"/>
    <w:qFormat/>
    <w:rsid w:val="00DD184C"/>
    <w:pPr>
      <w:spacing w:after="200" w:line="276" w:lineRule="auto"/>
    </w:pPr>
    <w:rPr>
      <w:color w:val="00000A"/>
      <w:kern w:val="0"/>
      <w14:ligatures w14:val="none"/>
    </w:rPr>
  </w:style>
  <w:style w:type="character" w:customStyle="1" w:styleId="Main0">
    <w:name w:val="Main Знак"/>
    <w:basedOn w:val="a4"/>
    <w:link w:val="Main"/>
    <w:rsid w:val="00DD184C"/>
    <w:rPr>
      <w:rFonts w:ascii="Times New Roman" w:hAnsi="Times New Roman"/>
      <w:color w:val="00000A"/>
      <w:kern w:val="0"/>
      <w:sz w:val="28"/>
      <w14:ligatures w14:val="none"/>
    </w:rPr>
  </w:style>
  <w:style w:type="paragraph" w:customStyle="1" w:styleId="afff5">
    <w:name w:val="Подпись к таблице ГОСТ"/>
    <w:basedOn w:val="a3"/>
    <w:next w:val="a3"/>
    <w:link w:val="afff6"/>
    <w:qFormat/>
    <w:rsid w:val="00DD184C"/>
    <w:pPr>
      <w:keepNext/>
      <w:keepLines/>
      <w:spacing w:before="240" w:after="0"/>
      <w:jc w:val="both"/>
    </w:pPr>
    <w:rPr>
      <w:color w:val="00000A"/>
      <w:kern w:val="0"/>
      <w14:ligatures w14:val="none"/>
    </w:rPr>
  </w:style>
  <w:style w:type="character" w:customStyle="1" w:styleId="afff6">
    <w:name w:val="Подпись к таблице ГОСТ Знак"/>
    <w:basedOn w:val="a4"/>
    <w:link w:val="afff5"/>
    <w:rsid w:val="00DD184C"/>
    <w:rPr>
      <w:rFonts w:ascii="Times New Roman" w:hAnsi="Times New Roman"/>
      <w:color w:val="00000A"/>
      <w:kern w:val="0"/>
      <w:sz w:val="28"/>
      <w14:ligatures w14:val="none"/>
    </w:rPr>
  </w:style>
  <w:style w:type="paragraph" w:customStyle="1" w:styleId="afff7">
    <w:name w:val="Обычный_КурсовойПроект"/>
    <w:basedOn w:val="a3"/>
    <w:link w:val="afff8"/>
    <w:qFormat/>
    <w:rsid w:val="00DD184C"/>
    <w:pPr>
      <w:keepLines/>
      <w:spacing w:after="0"/>
      <w:ind w:firstLine="709"/>
      <w:jc w:val="both"/>
    </w:pPr>
    <w:rPr>
      <w:kern w:val="0"/>
      <w14:ligatures w14:val="none"/>
    </w:rPr>
  </w:style>
  <w:style w:type="character" w:customStyle="1" w:styleId="afff8">
    <w:name w:val="Обычный_КурсовойПроект Знак"/>
    <w:basedOn w:val="a4"/>
    <w:link w:val="afff7"/>
    <w:rsid w:val="00DD184C"/>
    <w:rPr>
      <w:rFonts w:ascii="Times New Roman" w:hAnsi="Times New Roman"/>
      <w:kern w:val="0"/>
      <w:sz w:val="28"/>
      <w14:ligatures w14:val="none"/>
    </w:rPr>
  </w:style>
  <w:style w:type="character" w:customStyle="1" w:styleId="afff9">
    <w:name w:val="ОСНОВНОЙМОЙТЕКСТ Знак"/>
    <w:basedOn w:val="a4"/>
    <w:link w:val="afffa"/>
    <w:locked/>
    <w:rsid w:val="00DD184C"/>
    <w:rPr>
      <w:rFonts w:ascii="Times New Roman" w:hAnsi="Times New Roman" w:cs="Times New Roman"/>
      <w:color w:val="000000" w:themeColor="text1"/>
      <w:sz w:val="28"/>
    </w:rPr>
  </w:style>
  <w:style w:type="paragraph" w:customStyle="1" w:styleId="afffa">
    <w:name w:val="ОСНОВНОЙМОЙТЕКСТ"/>
    <w:basedOn w:val="ab"/>
    <w:link w:val="afff9"/>
    <w:qFormat/>
    <w:rsid w:val="00DD184C"/>
    <w:pPr>
      <w:spacing w:after="0"/>
      <w:ind w:left="0" w:firstLine="709"/>
      <w:contextualSpacing w:val="0"/>
      <w:jc w:val="both"/>
    </w:pPr>
    <w:rPr>
      <w:rFonts w:cs="Times New Roman"/>
      <w:color w:val="000000" w:themeColor="text1"/>
    </w:rPr>
  </w:style>
  <w:style w:type="paragraph" w:customStyle="1" w:styleId="a0">
    <w:name w:val="Заголовок_КурсовойПроект"/>
    <w:basedOn w:val="1"/>
    <w:next w:val="a3"/>
    <w:qFormat/>
    <w:rsid w:val="00925109"/>
    <w:pPr>
      <w:pageBreakBefore/>
      <w:numPr>
        <w:numId w:val="56"/>
      </w:numPr>
      <w:tabs>
        <w:tab w:val="num" w:pos="360"/>
      </w:tabs>
      <w:spacing w:after="360"/>
      <w:ind w:left="0" w:firstLine="709"/>
      <w:jc w:val="both"/>
    </w:pPr>
    <w:rPr>
      <w:rFonts w:ascii="Times New Roman" w:hAnsi="Times New Roman"/>
      <w:b/>
      <w:color w:val="auto"/>
      <w:kern w:val="0"/>
      <w:sz w:val="28"/>
      <w:szCs w:val="32"/>
      <w14:ligatures w14:val="none"/>
    </w:rPr>
  </w:style>
  <w:style w:type="paragraph" w:customStyle="1" w:styleId="a1">
    <w:name w:val="Подзаголовок_КурсовойПроект"/>
    <w:basedOn w:val="a0"/>
    <w:next w:val="a3"/>
    <w:qFormat/>
    <w:rsid w:val="00925109"/>
    <w:pPr>
      <w:pageBreakBefore w:val="0"/>
      <w:numPr>
        <w:ilvl w:val="1"/>
      </w:numPr>
      <w:tabs>
        <w:tab w:val="num" w:pos="360"/>
      </w:tabs>
      <w:spacing w:after="240"/>
    </w:pPr>
  </w:style>
  <w:style w:type="paragraph" w:customStyle="1" w:styleId="a2">
    <w:name w:val="ПодПодЗаголовок"/>
    <w:basedOn w:val="a1"/>
    <w:next w:val="afff7"/>
    <w:qFormat/>
    <w:rsid w:val="00925109"/>
    <w:pPr>
      <w:numPr>
        <w:ilvl w:val="2"/>
      </w:numPr>
      <w:tabs>
        <w:tab w:val="num" w:pos="360"/>
      </w:tabs>
    </w:pPr>
  </w:style>
  <w:style w:type="character" w:customStyle="1" w:styleId="afffb">
    <w:name w:val="перечисление простое Знак"/>
    <w:basedOn w:val="a4"/>
    <w:link w:val="a"/>
    <w:locked/>
    <w:rsid w:val="00925109"/>
    <w:rPr>
      <w:rFonts w:ascii="Times New Roman" w:hAnsi="Times New Roman" w:cs="Times New Roman"/>
      <w:sz w:val="28"/>
      <w:szCs w:val="28"/>
    </w:rPr>
  </w:style>
  <w:style w:type="paragraph" w:customStyle="1" w:styleId="a">
    <w:name w:val="перечисление простое"/>
    <w:basedOn w:val="a3"/>
    <w:link w:val="afffb"/>
    <w:qFormat/>
    <w:rsid w:val="00925109"/>
    <w:pPr>
      <w:numPr>
        <w:numId w:val="57"/>
      </w:numPr>
      <w:tabs>
        <w:tab w:val="left" w:pos="993"/>
      </w:tabs>
      <w:spacing w:after="0"/>
      <w:jc w:val="both"/>
    </w:pPr>
    <w:rPr>
      <w:rFonts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CACA1-171D-4178-8FF9-4E2A85980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Vanya Koval</dc:creator>
  <cp:keywords/>
  <dc:description/>
  <cp:lastModifiedBy>Souly</cp:lastModifiedBy>
  <cp:revision>7</cp:revision>
  <cp:lastPrinted>2026-03-27T12:13:00Z</cp:lastPrinted>
  <dcterms:created xsi:type="dcterms:W3CDTF">2026-03-27T12:12:00Z</dcterms:created>
  <dcterms:modified xsi:type="dcterms:W3CDTF">2026-04-15T08:32:00Z</dcterms:modified>
</cp:coreProperties>
</file>