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071B" w14:textId="5E19D3C3" w:rsidR="007D3CD9" w:rsidRPr="003702AB" w:rsidRDefault="006037DF" w:rsidP="007879E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 w:hanging="720"/>
        <w:jc w:val="center"/>
        <w:rPr>
          <w:rFonts w:eastAsia="Courier New"/>
          <w:b/>
          <w:color w:val="000000"/>
          <w:sz w:val="28"/>
          <w:szCs w:val="28"/>
        </w:rPr>
      </w:pPr>
      <w:r w:rsidRPr="003702AB">
        <w:rPr>
          <w:rFonts w:eastAsia="Courier New"/>
          <w:b/>
          <w:color w:val="000000"/>
          <w:sz w:val="28"/>
          <w:szCs w:val="28"/>
        </w:rPr>
        <w:t>Распоряжение по кафедре ИСиТ</w:t>
      </w:r>
    </w:p>
    <w:p w14:paraId="2A44743F" w14:textId="77777777" w:rsidR="007D3CD9" w:rsidRPr="005409DB" w:rsidRDefault="006037DF">
      <w:pPr>
        <w:jc w:val="both"/>
        <w:rPr>
          <w:rFonts w:eastAsia="Courier New"/>
          <w:sz w:val="28"/>
          <w:szCs w:val="28"/>
        </w:rPr>
      </w:pPr>
      <w:r w:rsidRPr="005409DB">
        <w:rPr>
          <w:rFonts w:eastAsia="Courier New"/>
          <w:sz w:val="28"/>
          <w:szCs w:val="28"/>
        </w:rPr>
        <w:t>Для контроля за ходом подготовки студентами дипломных проектов и работ создать три комиссии.</w:t>
      </w:r>
    </w:p>
    <w:tbl>
      <w:tblPr>
        <w:tblStyle w:val="a5"/>
        <w:tblW w:w="94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2"/>
        <w:gridCol w:w="555"/>
        <w:gridCol w:w="1979"/>
        <w:gridCol w:w="2125"/>
        <w:gridCol w:w="12"/>
        <w:gridCol w:w="1444"/>
        <w:gridCol w:w="9"/>
        <w:gridCol w:w="1266"/>
        <w:gridCol w:w="9"/>
        <w:gridCol w:w="1270"/>
        <w:gridCol w:w="13"/>
      </w:tblGrid>
      <w:tr w:rsidR="005F4B2C" w:rsidRPr="005409DB" w14:paraId="4A2AEFDF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1F2C5BC5" w14:textId="77777777" w:rsidR="005F4B2C" w:rsidRPr="005409DB" w:rsidRDefault="005F4B2C" w:rsidP="00B01ECC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5409DB">
              <w:rPr>
                <w:rFonts w:ascii="Times New Roman" w:eastAsia="Cousine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534" w:type="dxa"/>
            <w:gridSpan w:val="2"/>
          </w:tcPr>
          <w:p w14:paraId="03C967F7" w14:textId="77777777" w:rsidR="005F4B2C" w:rsidRPr="005409DB" w:rsidRDefault="005F4B2C" w:rsidP="00B01ECC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5409DB">
              <w:rPr>
                <w:rFonts w:ascii="Times New Roman" w:eastAsia="Courier New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2125" w:type="dxa"/>
          </w:tcPr>
          <w:p w14:paraId="60A62893" w14:textId="77777777" w:rsidR="005F4B2C" w:rsidRPr="005409DB" w:rsidRDefault="005F4B2C" w:rsidP="00B01ECC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5409DB">
              <w:rPr>
                <w:rFonts w:ascii="Times New Roman" w:eastAsia="Courier New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1456" w:type="dxa"/>
            <w:gridSpan w:val="2"/>
          </w:tcPr>
          <w:p w14:paraId="616F71EE" w14:textId="77777777" w:rsidR="005F4B2C" w:rsidRPr="005409DB" w:rsidRDefault="005F4B2C" w:rsidP="00B01ECC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5409DB">
              <w:rPr>
                <w:rFonts w:ascii="Times New Roman" w:eastAsia="Courier New" w:hAnsi="Times New Roman" w:cs="Times New Roman"/>
                <w:sz w:val="28"/>
                <w:szCs w:val="28"/>
              </w:rPr>
              <w:t>ФИТ</w:t>
            </w:r>
          </w:p>
        </w:tc>
        <w:tc>
          <w:tcPr>
            <w:tcW w:w="1275" w:type="dxa"/>
            <w:gridSpan w:val="2"/>
          </w:tcPr>
          <w:p w14:paraId="7117EA55" w14:textId="0E92FAA2" w:rsidR="005F4B2C" w:rsidRPr="005409DB" w:rsidRDefault="005F4B2C" w:rsidP="00B01ECC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5409DB">
              <w:rPr>
                <w:rFonts w:ascii="Times New Roman" w:eastAsia="Courier New" w:hAnsi="Times New Roman" w:cs="Times New Roman"/>
                <w:sz w:val="28"/>
                <w:szCs w:val="28"/>
              </w:rPr>
              <w:t>ФЗО</w:t>
            </w:r>
          </w:p>
        </w:tc>
        <w:tc>
          <w:tcPr>
            <w:tcW w:w="1279" w:type="dxa"/>
            <w:gridSpan w:val="2"/>
          </w:tcPr>
          <w:p w14:paraId="0B72B232" w14:textId="5D03AD30" w:rsidR="005F4B2C" w:rsidRPr="005409DB" w:rsidRDefault="005F4B2C" w:rsidP="00B01ECC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5409DB">
              <w:rPr>
                <w:rFonts w:ascii="Times New Roman" w:eastAsia="Courier New" w:hAnsi="Times New Roman" w:cs="Times New Roman"/>
                <w:sz w:val="28"/>
                <w:szCs w:val="28"/>
              </w:rPr>
              <w:t>Узб</w:t>
            </w:r>
          </w:p>
        </w:tc>
      </w:tr>
      <w:tr w:rsidR="005F4B2C" w:rsidRPr="005409DB" w14:paraId="1742C31F" w14:textId="77777777" w:rsidTr="005409DB">
        <w:tc>
          <w:tcPr>
            <w:tcW w:w="1277" w:type="dxa"/>
            <w:gridSpan w:val="2"/>
          </w:tcPr>
          <w:p w14:paraId="4F95D3A6" w14:textId="77777777" w:rsidR="005F4B2C" w:rsidRPr="005409DB" w:rsidRDefault="005F4B2C" w:rsidP="00B01ECC">
            <w:pPr>
              <w:spacing w:line="360" w:lineRule="exact"/>
              <w:jc w:val="center"/>
              <w:rPr>
                <w:rFonts w:ascii="Times New Roman" w:eastAsia="Cousine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8127" w:type="dxa"/>
            <w:gridSpan w:val="9"/>
          </w:tcPr>
          <w:p w14:paraId="6C411154" w14:textId="3D85C2FA" w:rsidR="005F4B2C" w:rsidRPr="005409DB" w:rsidRDefault="005F4B2C" w:rsidP="00B01ECC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iCs/>
                <w:sz w:val="28"/>
                <w:szCs w:val="28"/>
              </w:rPr>
            </w:pPr>
            <w:r w:rsidRPr="005409DB">
              <w:rPr>
                <w:rFonts w:ascii="Times New Roman" w:eastAsia="Cousine" w:hAnsi="Times New Roman" w:cs="Times New Roman"/>
                <w:iCs/>
                <w:sz w:val="28"/>
                <w:szCs w:val="28"/>
              </w:rPr>
              <w:t xml:space="preserve">Комиссия № 1 (председатель – </w:t>
            </w:r>
            <w:r w:rsidRPr="005409DB">
              <w:rPr>
                <w:rFonts w:ascii="Times New Roman" w:eastAsia="Courier New" w:hAnsi="Times New Roman" w:cs="Times New Roman"/>
                <w:sz w:val="28"/>
                <w:szCs w:val="28"/>
              </w:rPr>
              <w:t>Гурин Н.И.</w:t>
            </w:r>
            <w:r w:rsidRPr="005409DB">
              <w:rPr>
                <w:rFonts w:ascii="Times New Roman" w:eastAsia="Cousine" w:hAnsi="Times New Roman" w:cs="Times New Roman"/>
                <w:iCs/>
                <w:sz w:val="28"/>
                <w:szCs w:val="28"/>
              </w:rPr>
              <w:t>)</w:t>
            </w:r>
          </w:p>
        </w:tc>
      </w:tr>
      <w:tr w:rsidR="00C12ED0" w:rsidRPr="00C12ED0" w14:paraId="754E874A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77443C9F" w14:textId="77777777" w:rsidR="005F4B2C" w:rsidRPr="00C12ED0" w:rsidRDefault="005F4B2C" w:rsidP="00B01ECC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34" w:type="dxa"/>
            <w:gridSpan w:val="2"/>
          </w:tcPr>
          <w:p w14:paraId="0FD6A117" w14:textId="77777777" w:rsidR="005F4B2C" w:rsidRPr="00C12ED0" w:rsidRDefault="005F4B2C" w:rsidP="00B01ECC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Гурин Н.И.</w:t>
            </w:r>
          </w:p>
        </w:tc>
        <w:tc>
          <w:tcPr>
            <w:tcW w:w="2125" w:type="dxa"/>
          </w:tcPr>
          <w:p w14:paraId="37EEB69D" w14:textId="77777777" w:rsidR="005F4B2C" w:rsidRPr="00C12ED0" w:rsidRDefault="005F4B2C" w:rsidP="00B01ECC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доцент</w:t>
            </w:r>
          </w:p>
        </w:tc>
        <w:tc>
          <w:tcPr>
            <w:tcW w:w="1456" w:type="dxa"/>
            <w:gridSpan w:val="2"/>
          </w:tcPr>
          <w:p w14:paraId="5BE074E8" w14:textId="7AC1AA9F" w:rsidR="005F4B2C" w:rsidRPr="00C12ED0" w:rsidRDefault="00C12ED0" w:rsidP="00B01ECC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75" w:type="dxa"/>
            <w:gridSpan w:val="2"/>
          </w:tcPr>
          <w:p w14:paraId="1B281373" w14:textId="5AD22679" w:rsidR="005F4B2C" w:rsidRPr="00C12ED0" w:rsidRDefault="005409DB" w:rsidP="00B01ECC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79" w:type="dxa"/>
            <w:gridSpan w:val="2"/>
          </w:tcPr>
          <w:p w14:paraId="4CF1DA3F" w14:textId="41E5778C" w:rsidR="005F4B2C" w:rsidRPr="00C12ED0" w:rsidRDefault="005F4B2C" w:rsidP="00B01ECC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23A812A9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18576997" w14:textId="40D27C84" w:rsidR="005F4B2C" w:rsidRPr="00C12ED0" w:rsidRDefault="005F4B2C" w:rsidP="00DE0D36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534" w:type="dxa"/>
            <w:gridSpan w:val="2"/>
          </w:tcPr>
          <w:p w14:paraId="6C7A7EF3" w14:textId="77777777" w:rsidR="005F4B2C" w:rsidRPr="00C12ED0" w:rsidRDefault="005F4B2C" w:rsidP="00DE0D36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Жук Я. А.</w:t>
            </w:r>
          </w:p>
        </w:tc>
        <w:tc>
          <w:tcPr>
            <w:tcW w:w="2125" w:type="dxa"/>
          </w:tcPr>
          <w:p w14:paraId="326519DA" w14:textId="77777777" w:rsidR="005F4B2C" w:rsidRPr="00C12ED0" w:rsidRDefault="005F4B2C" w:rsidP="00DE0D36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ст. преподаватель</w:t>
            </w:r>
          </w:p>
        </w:tc>
        <w:tc>
          <w:tcPr>
            <w:tcW w:w="1456" w:type="dxa"/>
            <w:gridSpan w:val="2"/>
          </w:tcPr>
          <w:p w14:paraId="6B9D977C" w14:textId="66222A06" w:rsidR="005F4B2C" w:rsidRPr="00C12ED0" w:rsidRDefault="000A48D2" w:rsidP="00DE0D36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75" w:type="dxa"/>
            <w:gridSpan w:val="2"/>
          </w:tcPr>
          <w:p w14:paraId="7B2DB5F2" w14:textId="77777777" w:rsidR="005F4B2C" w:rsidRPr="00C12ED0" w:rsidRDefault="005F4B2C" w:rsidP="00DE0D36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79" w:type="dxa"/>
            <w:gridSpan w:val="2"/>
          </w:tcPr>
          <w:p w14:paraId="17C96157" w14:textId="6B7ED13B" w:rsidR="005F4B2C" w:rsidRPr="00C12ED0" w:rsidRDefault="005F4B2C" w:rsidP="00DE0D36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29B18E6D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78C2A4C5" w14:textId="6FFE385A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34" w:type="dxa"/>
            <w:gridSpan w:val="2"/>
          </w:tcPr>
          <w:p w14:paraId="5E380B02" w14:textId="29562123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Ржеутская Н.В.</w:t>
            </w:r>
          </w:p>
        </w:tc>
        <w:tc>
          <w:tcPr>
            <w:tcW w:w="2125" w:type="dxa"/>
          </w:tcPr>
          <w:p w14:paraId="270B25DE" w14:textId="25811814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ст. преподаватель</w:t>
            </w:r>
          </w:p>
        </w:tc>
        <w:tc>
          <w:tcPr>
            <w:tcW w:w="1456" w:type="dxa"/>
            <w:gridSpan w:val="2"/>
          </w:tcPr>
          <w:p w14:paraId="71B87CD4" w14:textId="648578C0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75" w:type="dxa"/>
            <w:gridSpan w:val="2"/>
          </w:tcPr>
          <w:p w14:paraId="4D99C049" w14:textId="6F765482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79" w:type="dxa"/>
            <w:gridSpan w:val="2"/>
          </w:tcPr>
          <w:p w14:paraId="1E728052" w14:textId="77777777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182D0E04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59DC7E20" w14:textId="06C4BC8D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534" w:type="dxa"/>
            <w:gridSpan w:val="2"/>
          </w:tcPr>
          <w:p w14:paraId="7ADF83E3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Кантарович В.С.</w:t>
            </w:r>
          </w:p>
        </w:tc>
        <w:tc>
          <w:tcPr>
            <w:tcW w:w="2125" w:type="dxa"/>
          </w:tcPr>
          <w:p w14:paraId="6BD39BBD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ассистент</w:t>
            </w:r>
          </w:p>
        </w:tc>
        <w:tc>
          <w:tcPr>
            <w:tcW w:w="1456" w:type="dxa"/>
            <w:gridSpan w:val="2"/>
          </w:tcPr>
          <w:p w14:paraId="300AA0AA" w14:textId="2DD94AEC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275" w:type="dxa"/>
            <w:gridSpan w:val="2"/>
          </w:tcPr>
          <w:p w14:paraId="4DA7153B" w14:textId="77777777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79" w:type="dxa"/>
            <w:gridSpan w:val="2"/>
          </w:tcPr>
          <w:p w14:paraId="22C26F1A" w14:textId="23AA0C50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6B635891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137F7391" w14:textId="44821768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534" w:type="dxa"/>
            <w:gridSpan w:val="2"/>
          </w:tcPr>
          <w:p w14:paraId="1B81396D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Харланович А.В.</w:t>
            </w:r>
          </w:p>
        </w:tc>
        <w:tc>
          <w:tcPr>
            <w:tcW w:w="2125" w:type="dxa"/>
          </w:tcPr>
          <w:p w14:paraId="4784C378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ассистент</w:t>
            </w:r>
          </w:p>
        </w:tc>
        <w:tc>
          <w:tcPr>
            <w:tcW w:w="1456" w:type="dxa"/>
            <w:gridSpan w:val="2"/>
          </w:tcPr>
          <w:p w14:paraId="4B4BA743" w14:textId="3ADDE8E3" w:rsidR="005409DB" w:rsidRPr="00C12ED0" w:rsidRDefault="000A48D2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275" w:type="dxa"/>
            <w:gridSpan w:val="2"/>
          </w:tcPr>
          <w:p w14:paraId="271D428B" w14:textId="42D07F9D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79" w:type="dxa"/>
            <w:gridSpan w:val="2"/>
          </w:tcPr>
          <w:p w14:paraId="305C98EC" w14:textId="1DE64CCE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1448957C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78393561" w14:textId="4DC8D4BC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534" w:type="dxa"/>
            <w:gridSpan w:val="2"/>
          </w:tcPr>
          <w:p w14:paraId="45C1D2D5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Алешаускас В.А.</w:t>
            </w:r>
          </w:p>
        </w:tc>
        <w:tc>
          <w:tcPr>
            <w:tcW w:w="2125" w:type="dxa"/>
          </w:tcPr>
          <w:p w14:paraId="37C21450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ассистент</w:t>
            </w:r>
          </w:p>
        </w:tc>
        <w:tc>
          <w:tcPr>
            <w:tcW w:w="1456" w:type="dxa"/>
            <w:gridSpan w:val="2"/>
          </w:tcPr>
          <w:p w14:paraId="2B922039" w14:textId="3CCCA34F" w:rsidR="005409DB" w:rsidRPr="00C12ED0" w:rsidRDefault="000A48D2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75" w:type="dxa"/>
            <w:gridSpan w:val="2"/>
          </w:tcPr>
          <w:p w14:paraId="02E2A82B" w14:textId="77777777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79" w:type="dxa"/>
            <w:gridSpan w:val="2"/>
          </w:tcPr>
          <w:p w14:paraId="1FEAF869" w14:textId="288EA1D1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30B35359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3F9B7882" w14:textId="2C9615FA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534" w:type="dxa"/>
            <w:gridSpan w:val="2"/>
          </w:tcPr>
          <w:p w14:paraId="4A6AF17C" w14:textId="0CC4CD15" w:rsidR="00F52C45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Подрез А.А.</w:t>
            </w:r>
          </w:p>
        </w:tc>
        <w:tc>
          <w:tcPr>
            <w:tcW w:w="2125" w:type="dxa"/>
          </w:tcPr>
          <w:p w14:paraId="03BF0F39" w14:textId="2F1B8AF8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ассистент</w:t>
            </w:r>
          </w:p>
        </w:tc>
        <w:tc>
          <w:tcPr>
            <w:tcW w:w="1456" w:type="dxa"/>
            <w:gridSpan w:val="2"/>
          </w:tcPr>
          <w:p w14:paraId="53B7A3C5" w14:textId="56C9CB9D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75" w:type="dxa"/>
            <w:gridSpan w:val="2"/>
          </w:tcPr>
          <w:p w14:paraId="3C6C73A4" w14:textId="77777777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79" w:type="dxa"/>
            <w:gridSpan w:val="2"/>
          </w:tcPr>
          <w:p w14:paraId="4712A0E5" w14:textId="4C5A39E9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7F78739C" w14:textId="77777777" w:rsidTr="005409DB">
        <w:tc>
          <w:tcPr>
            <w:tcW w:w="5393" w:type="dxa"/>
            <w:gridSpan w:val="5"/>
          </w:tcPr>
          <w:p w14:paraId="6779D033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Всего</w:t>
            </w:r>
          </w:p>
        </w:tc>
        <w:tc>
          <w:tcPr>
            <w:tcW w:w="1453" w:type="dxa"/>
            <w:gridSpan w:val="2"/>
          </w:tcPr>
          <w:p w14:paraId="473527C4" w14:textId="1FEE44E5" w:rsidR="005409DB" w:rsidRPr="00C12ED0" w:rsidRDefault="000A48D2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2</w:t>
            </w:r>
            <w:r w:rsid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275" w:type="dxa"/>
            <w:gridSpan w:val="2"/>
          </w:tcPr>
          <w:p w14:paraId="5632B00F" w14:textId="1AA4E092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83" w:type="dxa"/>
            <w:gridSpan w:val="2"/>
          </w:tcPr>
          <w:p w14:paraId="5D4371FA" w14:textId="279D3CD0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2D2A0D9B" w14:textId="77777777" w:rsidTr="005409DB">
        <w:tc>
          <w:tcPr>
            <w:tcW w:w="1277" w:type="dxa"/>
            <w:gridSpan w:val="2"/>
          </w:tcPr>
          <w:p w14:paraId="16C6F067" w14:textId="77777777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sine" w:hAnsi="Times New Roman" w:cs="Times New Roman"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8127" w:type="dxa"/>
            <w:gridSpan w:val="9"/>
          </w:tcPr>
          <w:p w14:paraId="4AF8282C" w14:textId="719907A3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Комиссия № 2 (председатель – Жиляк Н.А.)</w:t>
            </w:r>
          </w:p>
        </w:tc>
      </w:tr>
      <w:tr w:rsidR="00C12ED0" w:rsidRPr="00C12ED0" w14:paraId="0BED06A2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4158C32F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34" w:type="dxa"/>
            <w:gridSpan w:val="2"/>
          </w:tcPr>
          <w:p w14:paraId="0544ADAE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Жиляк Н.А.</w:t>
            </w:r>
          </w:p>
        </w:tc>
        <w:tc>
          <w:tcPr>
            <w:tcW w:w="2125" w:type="dxa"/>
          </w:tcPr>
          <w:p w14:paraId="36C7AA41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доцент</w:t>
            </w:r>
          </w:p>
        </w:tc>
        <w:tc>
          <w:tcPr>
            <w:tcW w:w="1456" w:type="dxa"/>
            <w:gridSpan w:val="2"/>
          </w:tcPr>
          <w:p w14:paraId="24DB4260" w14:textId="5385573A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275" w:type="dxa"/>
            <w:gridSpan w:val="2"/>
          </w:tcPr>
          <w:p w14:paraId="74DB5595" w14:textId="77777777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79" w:type="dxa"/>
            <w:gridSpan w:val="2"/>
          </w:tcPr>
          <w:p w14:paraId="0A8E30A6" w14:textId="6D957635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05076CA6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1F241C6B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534" w:type="dxa"/>
            <w:gridSpan w:val="2"/>
          </w:tcPr>
          <w:p w14:paraId="4762E4C0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Пустовалова Н.Н.</w:t>
            </w: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ab/>
            </w:r>
          </w:p>
        </w:tc>
        <w:tc>
          <w:tcPr>
            <w:tcW w:w="2125" w:type="dxa"/>
          </w:tcPr>
          <w:p w14:paraId="37EE7636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доцент</w:t>
            </w:r>
          </w:p>
        </w:tc>
        <w:tc>
          <w:tcPr>
            <w:tcW w:w="1456" w:type="dxa"/>
            <w:gridSpan w:val="2"/>
          </w:tcPr>
          <w:p w14:paraId="5239D500" w14:textId="7E59A043" w:rsidR="005409DB" w:rsidRPr="00C12ED0" w:rsidRDefault="00DB0983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75" w:type="dxa"/>
            <w:gridSpan w:val="2"/>
          </w:tcPr>
          <w:p w14:paraId="4C5E26A5" w14:textId="151A2E69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79" w:type="dxa"/>
            <w:gridSpan w:val="2"/>
          </w:tcPr>
          <w:p w14:paraId="0FAD439C" w14:textId="1D6F27FF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C12ED0" w:rsidRPr="00C12ED0" w14:paraId="40F8620C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08DFDFE5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34" w:type="dxa"/>
            <w:gridSpan w:val="2"/>
          </w:tcPr>
          <w:p w14:paraId="0F9D0187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Тимонович Г.Л.</w:t>
            </w:r>
          </w:p>
        </w:tc>
        <w:tc>
          <w:tcPr>
            <w:tcW w:w="2125" w:type="dxa"/>
          </w:tcPr>
          <w:p w14:paraId="15504767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доцент</w:t>
            </w:r>
          </w:p>
        </w:tc>
        <w:tc>
          <w:tcPr>
            <w:tcW w:w="1456" w:type="dxa"/>
            <w:gridSpan w:val="2"/>
          </w:tcPr>
          <w:p w14:paraId="43CFE61A" w14:textId="6645E19C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75" w:type="dxa"/>
            <w:gridSpan w:val="2"/>
          </w:tcPr>
          <w:p w14:paraId="5F49540F" w14:textId="77777777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79" w:type="dxa"/>
            <w:gridSpan w:val="2"/>
          </w:tcPr>
          <w:p w14:paraId="19BB4951" w14:textId="52FD6CF2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462F6EE2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35E2481A" w14:textId="31167B2F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534" w:type="dxa"/>
            <w:gridSpan w:val="2"/>
          </w:tcPr>
          <w:p w14:paraId="44F4DE5E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Сазонова Д.В.</w:t>
            </w:r>
          </w:p>
        </w:tc>
        <w:tc>
          <w:tcPr>
            <w:tcW w:w="2125" w:type="dxa"/>
          </w:tcPr>
          <w:p w14:paraId="01039C96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ассистент</w:t>
            </w:r>
          </w:p>
        </w:tc>
        <w:tc>
          <w:tcPr>
            <w:tcW w:w="1456" w:type="dxa"/>
            <w:gridSpan w:val="2"/>
          </w:tcPr>
          <w:p w14:paraId="029AD135" w14:textId="1EDCA05A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275" w:type="dxa"/>
            <w:gridSpan w:val="2"/>
          </w:tcPr>
          <w:p w14:paraId="4CC712B8" w14:textId="77777777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79" w:type="dxa"/>
            <w:gridSpan w:val="2"/>
          </w:tcPr>
          <w:p w14:paraId="08587FE7" w14:textId="1B2A9C9E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3D7BE967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3679E352" w14:textId="4C5E5933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534" w:type="dxa"/>
            <w:gridSpan w:val="2"/>
          </w:tcPr>
          <w:p w14:paraId="7D129468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Савельева М.Г.</w:t>
            </w:r>
          </w:p>
        </w:tc>
        <w:tc>
          <w:tcPr>
            <w:tcW w:w="2125" w:type="dxa"/>
          </w:tcPr>
          <w:p w14:paraId="4CD44EE5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ассистент</w:t>
            </w:r>
          </w:p>
        </w:tc>
        <w:tc>
          <w:tcPr>
            <w:tcW w:w="1456" w:type="dxa"/>
            <w:gridSpan w:val="2"/>
          </w:tcPr>
          <w:p w14:paraId="07E37D70" w14:textId="110070EB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275" w:type="dxa"/>
            <w:gridSpan w:val="2"/>
          </w:tcPr>
          <w:p w14:paraId="27334C39" w14:textId="77777777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79" w:type="dxa"/>
            <w:gridSpan w:val="2"/>
          </w:tcPr>
          <w:p w14:paraId="3D4FE7C9" w14:textId="0C25F4F7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69E961FC" w14:textId="77777777" w:rsidTr="005409DB">
        <w:trPr>
          <w:gridAfter w:val="1"/>
          <w:wAfter w:w="13" w:type="dxa"/>
          <w:trHeight w:val="157"/>
        </w:trPr>
        <w:tc>
          <w:tcPr>
            <w:tcW w:w="722" w:type="dxa"/>
          </w:tcPr>
          <w:p w14:paraId="0CAE8071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534" w:type="dxa"/>
            <w:gridSpan w:val="2"/>
          </w:tcPr>
          <w:p w14:paraId="1D821E7C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Уласевич Н.И.</w:t>
            </w:r>
          </w:p>
        </w:tc>
        <w:tc>
          <w:tcPr>
            <w:tcW w:w="2125" w:type="dxa"/>
          </w:tcPr>
          <w:p w14:paraId="23D82DB3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ассистент</w:t>
            </w:r>
          </w:p>
        </w:tc>
        <w:tc>
          <w:tcPr>
            <w:tcW w:w="1456" w:type="dxa"/>
            <w:gridSpan w:val="2"/>
          </w:tcPr>
          <w:p w14:paraId="375DFDC6" w14:textId="25EDF929" w:rsidR="005409DB" w:rsidRPr="00C12ED0" w:rsidRDefault="00A02A0C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275" w:type="dxa"/>
            <w:gridSpan w:val="2"/>
          </w:tcPr>
          <w:p w14:paraId="7605905A" w14:textId="357C5DEE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79" w:type="dxa"/>
            <w:gridSpan w:val="2"/>
          </w:tcPr>
          <w:p w14:paraId="2BDD754A" w14:textId="75FFEBCA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41C7B7BE" w14:textId="77777777" w:rsidTr="005409DB">
        <w:trPr>
          <w:gridAfter w:val="1"/>
          <w:wAfter w:w="13" w:type="dxa"/>
        </w:trPr>
        <w:tc>
          <w:tcPr>
            <w:tcW w:w="5393" w:type="dxa"/>
            <w:gridSpan w:val="5"/>
          </w:tcPr>
          <w:p w14:paraId="4210FA05" w14:textId="77777777" w:rsidR="005409DB" w:rsidRPr="00C12ED0" w:rsidRDefault="005409DB" w:rsidP="005409DB">
            <w:pPr>
              <w:spacing w:line="360" w:lineRule="exact"/>
              <w:rPr>
                <w:rFonts w:ascii="Times New Roman" w:eastAsia="Courier New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iCs/>
                <w:color w:val="000000" w:themeColor="text1"/>
                <w:sz w:val="28"/>
                <w:szCs w:val="28"/>
              </w:rPr>
              <w:t>Всего</w:t>
            </w:r>
          </w:p>
        </w:tc>
        <w:tc>
          <w:tcPr>
            <w:tcW w:w="1444" w:type="dxa"/>
          </w:tcPr>
          <w:p w14:paraId="205460B8" w14:textId="1FAB6F1A" w:rsidR="005409DB" w:rsidRPr="00C12ED0" w:rsidRDefault="000A48D2" w:rsidP="00A02A0C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iCs/>
                <w:color w:val="000000" w:themeColor="text1"/>
                <w:sz w:val="28"/>
                <w:szCs w:val="28"/>
              </w:rPr>
              <w:t>3</w:t>
            </w:r>
            <w:r w:rsidR="00DB0983">
              <w:rPr>
                <w:rFonts w:ascii="Times New Roman" w:eastAsia="Courier New" w:hAnsi="Times New Roman" w:cs="Times New Roman"/>
                <w:i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75" w:type="dxa"/>
            <w:gridSpan w:val="2"/>
          </w:tcPr>
          <w:p w14:paraId="166EB61E" w14:textId="4A305E8C" w:rsidR="005409DB" w:rsidRPr="00C12ED0" w:rsidRDefault="000A48D2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79" w:type="dxa"/>
            <w:gridSpan w:val="2"/>
          </w:tcPr>
          <w:p w14:paraId="600F3095" w14:textId="676A2189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3DD5F6FB" w14:textId="77777777" w:rsidTr="005409DB">
        <w:tc>
          <w:tcPr>
            <w:tcW w:w="1277" w:type="dxa"/>
            <w:gridSpan w:val="2"/>
          </w:tcPr>
          <w:p w14:paraId="21D79BA0" w14:textId="77777777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sine" w:hAnsi="Times New Roman" w:cs="Times New Roman"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8127" w:type="dxa"/>
            <w:gridSpan w:val="9"/>
          </w:tcPr>
          <w:p w14:paraId="25E0D848" w14:textId="304D558C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Комиссия № 3 (председатель – Блинова Е.А.)</w:t>
            </w:r>
          </w:p>
        </w:tc>
      </w:tr>
      <w:tr w:rsidR="00C12ED0" w:rsidRPr="00C12ED0" w14:paraId="69EE07B7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5470D732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34" w:type="dxa"/>
            <w:gridSpan w:val="2"/>
          </w:tcPr>
          <w:p w14:paraId="07FC751B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Блинова Е. А.</w:t>
            </w:r>
          </w:p>
        </w:tc>
        <w:tc>
          <w:tcPr>
            <w:tcW w:w="2125" w:type="dxa"/>
          </w:tcPr>
          <w:p w14:paraId="7B253B69" w14:textId="2C556700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Зав. каф.</w:t>
            </w:r>
          </w:p>
        </w:tc>
        <w:tc>
          <w:tcPr>
            <w:tcW w:w="1456" w:type="dxa"/>
            <w:gridSpan w:val="2"/>
          </w:tcPr>
          <w:p w14:paraId="5E652A99" w14:textId="68191160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  <w:lang w:val="be-BY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  <w:lang w:val="be-BY"/>
              </w:rPr>
              <w:t>4</w:t>
            </w:r>
          </w:p>
        </w:tc>
        <w:tc>
          <w:tcPr>
            <w:tcW w:w="1275" w:type="dxa"/>
            <w:gridSpan w:val="2"/>
          </w:tcPr>
          <w:p w14:paraId="512C6B77" w14:textId="77777777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79" w:type="dxa"/>
            <w:gridSpan w:val="2"/>
          </w:tcPr>
          <w:p w14:paraId="6A20085F" w14:textId="1313532A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73C16768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13140FEE" w14:textId="37C9CC89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534" w:type="dxa"/>
            <w:gridSpan w:val="2"/>
          </w:tcPr>
          <w:p w14:paraId="03B3E35F" w14:textId="1DF6DB4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Урбанович П.П.</w:t>
            </w:r>
          </w:p>
        </w:tc>
        <w:tc>
          <w:tcPr>
            <w:tcW w:w="2125" w:type="dxa"/>
          </w:tcPr>
          <w:p w14:paraId="2726790C" w14:textId="11BF1415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профессор</w:t>
            </w:r>
          </w:p>
        </w:tc>
        <w:tc>
          <w:tcPr>
            <w:tcW w:w="1456" w:type="dxa"/>
            <w:gridSpan w:val="2"/>
          </w:tcPr>
          <w:p w14:paraId="09FE8A6B" w14:textId="2DE71ADF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75" w:type="dxa"/>
            <w:gridSpan w:val="2"/>
          </w:tcPr>
          <w:p w14:paraId="60C5E66C" w14:textId="77777777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79" w:type="dxa"/>
            <w:gridSpan w:val="2"/>
          </w:tcPr>
          <w:p w14:paraId="0510E22C" w14:textId="30239989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7E7A2A4B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4622C0EB" w14:textId="53B866FB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34" w:type="dxa"/>
            <w:gridSpan w:val="2"/>
          </w:tcPr>
          <w:p w14:paraId="3E4FC17A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Шешолко В.К.</w:t>
            </w:r>
          </w:p>
        </w:tc>
        <w:tc>
          <w:tcPr>
            <w:tcW w:w="2125" w:type="dxa"/>
          </w:tcPr>
          <w:p w14:paraId="14BE3173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доцент</w:t>
            </w:r>
          </w:p>
        </w:tc>
        <w:tc>
          <w:tcPr>
            <w:tcW w:w="1456" w:type="dxa"/>
            <w:gridSpan w:val="2"/>
          </w:tcPr>
          <w:p w14:paraId="5F7BD13B" w14:textId="15FEB3DB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75" w:type="dxa"/>
            <w:gridSpan w:val="2"/>
          </w:tcPr>
          <w:p w14:paraId="774F00F9" w14:textId="77777777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79" w:type="dxa"/>
            <w:gridSpan w:val="2"/>
          </w:tcPr>
          <w:p w14:paraId="2C16B713" w14:textId="2325AC48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5F3672C0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6BAAE433" w14:textId="64538266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534" w:type="dxa"/>
            <w:gridSpan w:val="2"/>
          </w:tcPr>
          <w:p w14:paraId="160167E0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Нистюк О.А.</w:t>
            </w:r>
          </w:p>
        </w:tc>
        <w:tc>
          <w:tcPr>
            <w:tcW w:w="2125" w:type="dxa"/>
          </w:tcPr>
          <w:p w14:paraId="4EFAACDA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ст. преподаватель</w:t>
            </w:r>
          </w:p>
        </w:tc>
        <w:tc>
          <w:tcPr>
            <w:tcW w:w="1456" w:type="dxa"/>
            <w:gridSpan w:val="2"/>
          </w:tcPr>
          <w:p w14:paraId="01C6150B" w14:textId="1B76846A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75" w:type="dxa"/>
            <w:gridSpan w:val="2"/>
          </w:tcPr>
          <w:p w14:paraId="71F5B05A" w14:textId="77777777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79" w:type="dxa"/>
            <w:gridSpan w:val="2"/>
          </w:tcPr>
          <w:p w14:paraId="2722056A" w14:textId="2CE540DA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12ED0" w:rsidRPr="00C12ED0" w14:paraId="4B17EB62" w14:textId="77777777" w:rsidTr="000A48D2">
        <w:trPr>
          <w:gridAfter w:val="1"/>
          <w:wAfter w:w="13" w:type="dxa"/>
          <w:trHeight w:val="812"/>
        </w:trPr>
        <w:tc>
          <w:tcPr>
            <w:tcW w:w="722" w:type="dxa"/>
          </w:tcPr>
          <w:p w14:paraId="46DD05EB" w14:textId="72BE6D60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534" w:type="dxa"/>
            <w:gridSpan w:val="2"/>
          </w:tcPr>
          <w:p w14:paraId="2838DDDE" w14:textId="2FDD2C04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Барковский Е.В.</w:t>
            </w:r>
            <w:r w:rsidR="00F52C45"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125" w:type="dxa"/>
          </w:tcPr>
          <w:p w14:paraId="28A44ACB" w14:textId="77777777" w:rsidR="005409DB" w:rsidRPr="00C12ED0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ст. преподаватель</w:t>
            </w:r>
          </w:p>
        </w:tc>
        <w:tc>
          <w:tcPr>
            <w:tcW w:w="1456" w:type="dxa"/>
            <w:gridSpan w:val="2"/>
          </w:tcPr>
          <w:p w14:paraId="41D6099D" w14:textId="3FF7A5EA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275" w:type="dxa"/>
            <w:gridSpan w:val="2"/>
          </w:tcPr>
          <w:p w14:paraId="0D10BC45" w14:textId="7A2979E5" w:rsidR="005409DB" w:rsidRPr="00C12ED0" w:rsidRDefault="000A48D2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79" w:type="dxa"/>
            <w:gridSpan w:val="2"/>
          </w:tcPr>
          <w:p w14:paraId="4B3BAAE5" w14:textId="797B5FA2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5409DB" w:rsidRPr="005409DB" w14:paraId="54B4C498" w14:textId="77777777" w:rsidTr="005409DB">
        <w:trPr>
          <w:gridAfter w:val="1"/>
          <w:wAfter w:w="13" w:type="dxa"/>
        </w:trPr>
        <w:tc>
          <w:tcPr>
            <w:tcW w:w="722" w:type="dxa"/>
          </w:tcPr>
          <w:p w14:paraId="6FADE06C" w14:textId="0E76F26A" w:rsidR="005409DB" w:rsidRPr="005409DB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5409DB">
              <w:rPr>
                <w:rFonts w:ascii="Times New Roman" w:eastAsia="Courier New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34" w:type="dxa"/>
            <w:gridSpan w:val="2"/>
          </w:tcPr>
          <w:p w14:paraId="7C87768F" w14:textId="77777777" w:rsidR="005409DB" w:rsidRPr="005409DB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5409DB">
              <w:rPr>
                <w:rFonts w:ascii="Times New Roman" w:eastAsia="Courier New" w:hAnsi="Times New Roman" w:cs="Times New Roman"/>
                <w:sz w:val="28"/>
                <w:szCs w:val="28"/>
              </w:rPr>
              <w:t>Бернацкий П.В.</w:t>
            </w:r>
          </w:p>
        </w:tc>
        <w:tc>
          <w:tcPr>
            <w:tcW w:w="2125" w:type="dxa"/>
          </w:tcPr>
          <w:p w14:paraId="73DC385E" w14:textId="77777777" w:rsidR="005409DB" w:rsidRPr="005409DB" w:rsidRDefault="005409DB" w:rsidP="005409DB">
            <w:pPr>
              <w:spacing w:line="360" w:lineRule="exact"/>
              <w:jc w:val="both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5409DB">
              <w:rPr>
                <w:rFonts w:ascii="Times New Roman" w:eastAsia="Courier New" w:hAnsi="Times New Roman" w:cs="Times New Roman"/>
                <w:sz w:val="28"/>
                <w:szCs w:val="28"/>
              </w:rPr>
              <w:t>ассистент</w:t>
            </w:r>
          </w:p>
        </w:tc>
        <w:tc>
          <w:tcPr>
            <w:tcW w:w="1456" w:type="dxa"/>
            <w:gridSpan w:val="2"/>
          </w:tcPr>
          <w:p w14:paraId="626B680E" w14:textId="70634746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  <w:lang w:val="be-BY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  <w:lang w:val="be-BY"/>
              </w:rPr>
              <w:t>8</w:t>
            </w:r>
          </w:p>
        </w:tc>
        <w:tc>
          <w:tcPr>
            <w:tcW w:w="1275" w:type="dxa"/>
            <w:gridSpan w:val="2"/>
          </w:tcPr>
          <w:p w14:paraId="41084BDB" w14:textId="77777777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79" w:type="dxa"/>
            <w:gridSpan w:val="2"/>
          </w:tcPr>
          <w:p w14:paraId="4D83CF4E" w14:textId="561364A1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5409DB" w:rsidRPr="005409DB" w14:paraId="7B986075" w14:textId="77777777" w:rsidTr="005409DB">
        <w:trPr>
          <w:gridAfter w:val="1"/>
          <w:wAfter w:w="13" w:type="dxa"/>
        </w:trPr>
        <w:tc>
          <w:tcPr>
            <w:tcW w:w="5393" w:type="dxa"/>
            <w:gridSpan w:val="5"/>
          </w:tcPr>
          <w:p w14:paraId="4B2CCF19" w14:textId="77777777" w:rsidR="005409DB" w:rsidRPr="005409DB" w:rsidRDefault="005409DB" w:rsidP="005409DB">
            <w:pPr>
              <w:spacing w:line="360" w:lineRule="exact"/>
              <w:rPr>
                <w:rFonts w:ascii="Times New Roman" w:eastAsia="Courier New" w:hAnsi="Times New Roman" w:cs="Times New Roman"/>
                <w:iCs/>
                <w:sz w:val="28"/>
                <w:szCs w:val="28"/>
              </w:rPr>
            </w:pPr>
            <w:r w:rsidRPr="005409DB">
              <w:rPr>
                <w:rFonts w:ascii="Times New Roman" w:eastAsia="Courier New" w:hAnsi="Times New Roman" w:cs="Times New Roman"/>
                <w:iCs/>
                <w:sz w:val="28"/>
                <w:szCs w:val="28"/>
              </w:rPr>
              <w:t>Всего</w:t>
            </w:r>
          </w:p>
        </w:tc>
        <w:tc>
          <w:tcPr>
            <w:tcW w:w="1444" w:type="dxa"/>
          </w:tcPr>
          <w:p w14:paraId="1111DCDC" w14:textId="7D85AD28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iCs/>
                <w:color w:val="000000" w:themeColor="text1"/>
                <w:sz w:val="28"/>
                <w:szCs w:val="28"/>
              </w:rPr>
              <w:t>30</w:t>
            </w:r>
          </w:p>
        </w:tc>
        <w:tc>
          <w:tcPr>
            <w:tcW w:w="1275" w:type="dxa"/>
            <w:gridSpan w:val="2"/>
          </w:tcPr>
          <w:p w14:paraId="64C66A6F" w14:textId="32E3211B" w:rsidR="005409DB" w:rsidRPr="00C12ED0" w:rsidRDefault="000A48D2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79" w:type="dxa"/>
            <w:gridSpan w:val="2"/>
          </w:tcPr>
          <w:p w14:paraId="7552912D" w14:textId="19E4CF9C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5409DB" w:rsidRPr="00FB5BF5" w14:paraId="67C00F4B" w14:textId="77777777" w:rsidTr="005409DB">
        <w:trPr>
          <w:gridAfter w:val="1"/>
          <w:wAfter w:w="13" w:type="dxa"/>
        </w:trPr>
        <w:tc>
          <w:tcPr>
            <w:tcW w:w="5393" w:type="dxa"/>
            <w:gridSpan w:val="5"/>
          </w:tcPr>
          <w:p w14:paraId="1FB9651D" w14:textId="77777777" w:rsidR="005409DB" w:rsidRPr="00FB5BF5" w:rsidRDefault="005409DB" w:rsidP="005409DB">
            <w:pPr>
              <w:spacing w:line="360" w:lineRule="exact"/>
              <w:rPr>
                <w:rFonts w:ascii="Times New Roman" w:eastAsia="Courier New" w:hAnsi="Times New Roman" w:cs="Times New Roman"/>
                <w:b/>
                <w:bCs/>
                <w:iCs/>
                <w:sz w:val="28"/>
                <w:szCs w:val="28"/>
              </w:rPr>
            </w:pPr>
            <w:r w:rsidRPr="00FB5BF5">
              <w:rPr>
                <w:rFonts w:ascii="Times New Roman" w:eastAsia="Courier New" w:hAnsi="Times New Roman" w:cs="Times New Roman"/>
                <w:b/>
                <w:bCs/>
                <w:iCs/>
                <w:sz w:val="28"/>
                <w:szCs w:val="28"/>
              </w:rPr>
              <w:t>Итого</w:t>
            </w:r>
          </w:p>
        </w:tc>
        <w:tc>
          <w:tcPr>
            <w:tcW w:w="1444" w:type="dxa"/>
          </w:tcPr>
          <w:p w14:paraId="2668BFB6" w14:textId="55663244" w:rsidR="005409DB" w:rsidRPr="00C12ED0" w:rsidRDefault="00905566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b/>
                <w:bCs/>
                <w:iCs/>
                <w:color w:val="000000" w:themeColor="text1"/>
                <w:sz w:val="28"/>
                <w:szCs w:val="28"/>
              </w:rPr>
            </w:pPr>
            <w:r w:rsidRPr="00DB0983">
              <w:rPr>
                <w:rFonts w:ascii="Times New Roman" w:eastAsia="Courier New" w:hAnsi="Times New Roman" w:cs="Times New Roman"/>
                <w:b/>
                <w:bCs/>
                <w:iCs/>
                <w:sz w:val="28"/>
                <w:szCs w:val="28"/>
              </w:rPr>
              <w:t>9</w:t>
            </w:r>
            <w:r w:rsidR="00DB0983" w:rsidRPr="00DB0983">
              <w:rPr>
                <w:rFonts w:ascii="Times New Roman" w:eastAsia="Courier New" w:hAnsi="Times New Roman" w:cs="Times New Roman"/>
                <w:b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1275" w:type="dxa"/>
            <w:gridSpan w:val="2"/>
          </w:tcPr>
          <w:p w14:paraId="09644A1A" w14:textId="20ABB4B9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12ED0">
              <w:rPr>
                <w:rFonts w:ascii="Times New Roman" w:eastAsia="Courier New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79" w:type="dxa"/>
            <w:gridSpan w:val="2"/>
          </w:tcPr>
          <w:p w14:paraId="1B8F691C" w14:textId="79FD4CFD" w:rsidR="005409DB" w:rsidRPr="00C12ED0" w:rsidRDefault="005409DB" w:rsidP="005409DB">
            <w:pPr>
              <w:spacing w:line="360" w:lineRule="exact"/>
              <w:jc w:val="center"/>
              <w:rPr>
                <w:rFonts w:ascii="Times New Roman" w:eastAsia="Courier New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4A5422A7" w14:textId="77777777" w:rsidR="007879EB" w:rsidRDefault="007879EB">
      <w:pPr>
        <w:rPr>
          <w:sz w:val="28"/>
          <w:szCs w:val="28"/>
        </w:rPr>
      </w:pPr>
    </w:p>
    <w:p w14:paraId="4E178BF5" w14:textId="18C24958" w:rsidR="005C04D1" w:rsidRPr="00CC1B4D" w:rsidRDefault="005C04D1">
      <w:pPr>
        <w:rPr>
          <w:sz w:val="28"/>
          <w:szCs w:val="28"/>
        </w:rPr>
      </w:pPr>
      <w:r w:rsidRPr="00CC1B4D">
        <w:rPr>
          <w:sz w:val="28"/>
          <w:szCs w:val="28"/>
        </w:rPr>
        <w:br w:type="page"/>
      </w:r>
    </w:p>
    <w:p w14:paraId="351E2AF9" w14:textId="37BB18EA" w:rsidR="00A52E80" w:rsidRDefault="00A52E80" w:rsidP="00D96065">
      <w:pPr>
        <w:rPr>
          <w:rFonts w:eastAsia="Courier New"/>
          <w:bCs/>
          <w:iCs/>
          <w:sz w:val="28"/>
          <w:szCs w:val="28"/>
          <w:u w:val="single"/>
        </w:rPr>
      </w:pPr>
      <w:r>
        <w:rPr>
          <w:rFonts w:eastAsia="Courier New"/>
          <w:bCs/>
          <w:iCs/>
          <w:sz w:val="28"/>
          <w:szCs w:val="28"/>
          <w:u w:val="single"/>
        </w:rPr>
        <w:lastRenderedPageBreak/>
        <w:t>Каждая комиссия проводит 3 заседания по допуску студентов к защите.</w:t>
      </w:r>
    </w:p>
    <w:p w14:paraId="78611C6E" w14:textId="7413C29E" w:rsidR="00D96065" w:rsidRPr="00D96065" w:rsidRDefault="00D96065" w:rsidP="00D96065">
      <w:pPr>
        <w:rPr>
          <w:rFonts w:eastAsia="Courier New"/>
          <w:bCs/>
          <w:iCs/>
          <w:sz w:val="28"/>
          <w:szCs w:val="28"/>
          <w:u w:val="single"/>
        </w:rPr>
      </w:pPr>
      <w:r w:rsidRPr="00D96065">
        <w:rPr>
          <w:rFonts w:eastAsia="Courier New"/>
          <w:bCs/>
          <w:iCs/>
          <w:sz w:val="28"/>
          <w:szCs w:val="28"/>
          <w:u w:val="single"/>
        </w:rPr>
        <w:t>На 1 заседании комиссии рассматривается:</w:t>
      </w:r>
    </w:p>
    <w:p w14:paraId="408C8D6A" w14:textId="12096E7A" w:rsidR="00D96065" w:rsidRPr="00D96065" w:rsidRDefault="00D96065" w:rsidP="000B6022">
      <w:pPr>
        <w:pStyle w:val="a6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eastAsia="Courier New"/>
          <w:color w:val="000000"/>
          <w:sz w:val="28"/>
          <w:szCs w:val="28"/>
        </w:rPr>
      </w:pPr>
      <w:r w:rsidRPr="00D96065">
        <w:rPr>
          <w:rFonts w:eastAsia="Courier New"/>
          <w:color w:val="000000"/>
          <w:sz w:val="28"/>
          <w:szCs w:val="28"/>
        </w:rPr>
        <w:t>Титульный лист пояснительной записки;</w:t>
      </w:r>
    </w:p>
    <w:p w14:paraId="6B19F33F" w14:textId="71D84B12" w:rsidR="00D96065" w:rsidRPr="00D96065" w:rsidRDefault="00D96065" w:rsidP="000B6022">
      <w:pPr>
        <w:pStyle w:val="a6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eastAsia="Courier New"/>
          <w:color w:val="000000"/>
          <w:sz w:val="28"/>
          <w:szCs w:val="28"/>
        </w:rPr>
      </w:pPr>
      <w:r w:rsidRPr="00D96065">
        <w:rPr>
          <w:rFonts w:eastAsia="Courier New"/>
          <w:color w:val="000000"/>
          <w:sz w:val="28"/>
          <w:szCs w:val="28"/>
        </w:rPr>
        <w:t xml:space="preserve">Задание на выполнение дипломного проекта </w:t>
      </w:r>
      <w:r w:rsidR="0032213F">
        <w:rPr>
          <w:rFonts w:eastAsia="Courier New"/>
          <w:color w:val="000000"/>
          <w:sz w:val="28"/>
          <w:szCs w:val="28"/>
        </w:rPr>
        <w:t>с календарным планом</w:t>
      </w:r>
      <w:r w:rsidRPr="00D96065">
        <w:rPr>
          <w:rFonts w:eastAsia="Courier New"/>
          <w:color w:val="000000"/>
          <w:sz w:val="28"/>
          <w:szCs w:val="28"/>
        </w:rPr>
        <w:t>;</w:t>
      </w:r>
    </w:p>
    <w:p w14:paraId="5D95ACA0" w14:textId="77777777" w:rsidR="00D96065" w:rsidRPr="00D96065" w:rsidRDefault="00D96065" w:rsidP="000B6022">
      <w:pPr>
        <w:pStyle w:val="a6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eastAsia="Courier New"/>
          <w:color w:val="000000"/>
          <w:sz w:val="28"/>
          <w:szCs w:val="28"/>
        </w:rPr>
      </w:pPr>
      <w:r w:rsidRPr="00D96065">
        <w:rPr>
          <w:rFonts w:eastAsia="Courier New"/>
          <w:color w:val="000000"/>
          <w:sz w:val="28"/>
          <w:szCs w:val="28"/>
        </w:rPr>
        <w:t>Соответствие темы дипломного проекта/работы приказу;</w:t>
      </w:r>
    </w:p>
    <w:p w14:paraId="3D648867" w14:textId="77777777" w:rsidR="00D96065" w:rsidRPr="00D96065" w:rsidRDefault="00D96065" w:rsidP="000B6022">
      <w:pPr>
        <w:pStyle w:val="a6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eastAsia="Courier New"/>
          <w:color w:val="000000"/>
          <w:sz w:val="28"/>
          <w:szCs w:val="28"/>
        </w:rPr>
      </w:pPr>
      <w:r w:rsidRPr="00D96065">
        <w:rPr>
          <w:rFonts w:eastAsia="Courier New"/>
          <w:color w:val="000000"/>
          <w:sz w:val="28"/>
          <w:szCs w:val="28"/>
        </w:rPr>
        <w:t xml:space="preserve">Формулировка цели и задач проекта; </w:t>
      </w:r>
    </w:p>
    <w:p w14:paraId="54D1B0CE" w14:textId="77777777" w:rsidR="00D96065" w:rsidRPr="00D96065" w:rsidRDefault="00D96065" w:rsidP="000B6022">
      <w:pPr>
        <w:pStyle w:val="a6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eastAsia="Courier New"/>
          <w:color w:val="000000"/>
          <w:sz w:val="28"/>
          <w:szCs w:val="28"/>
        </w:rPr>
      </w:pPr>
      <w:r w:rsidRPr="00D96065">
        <w:rPr>
          <w:rFonts w:eastAsia="Courier New"/>
          <w:color w:val="000000"/>
          <w:sz w:val="28"/>
          <w:szCs w:val="28"/>
        </w:rPr>
        <w:t>Перечень графического материала;</w:t>
      </w:r>
    </w:p>
    <w:p w14:paraId="0B78C36E" w14:textId="77777777" w:rsidR="00D96065" w:rsidRPr="00D96065" w:rsidRDefault="00D96065" w:rsidP="000B6022">
      <w:pPr>
        <w:pStyle w:val="a6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eastAsia="Courier New"/>
          <w:color w:val="000000"/>
          <w:sz w:val="28"/>
          <w:szCs w:val="28"/>
        </w:rPr>
      </w:pPr>
      <w:r w:rsidRPr="00D96065">
        <w:rPr>
          <w:rFonts w:eastAsia="Courier New"/>
          <w:color w:val="000000"/>
          <w:sz w:val="28"/>
          <w:szCs w:val="28"/>
        </w:rPr>
        <w:t>Диаграмма вариантов использования;</w:t>
      </w:r>
    </w:p>
    <w:p w14:paraId="32EDF85A" w14:textId="77777777" w:rsidR="00D96065" w:rsidRPr="00D96065" w:rsidRDefault="00D96065" w:rsidP="000B6022">
      <w:pPr>
        <w:pStyle w:val="a6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eastAsia="Courier New"/>
          <w:color w:val="000000"/>
          <w:sz w:val="28"/>
          <w:szCs w:val="28"/>
        </w:rPr>
      </w:pPr>
      <w:r w:rsidRPr="00D96065">
        <w:rPr>
          <w:rFonts w:eastAsia="Courier New"/>
          <w:color w:val="000000"/>
          <w:sz w:val="28"/>
          <w:szCs w:val="28"/>
        </w:rPr>
        <w:t>Схема архитектуры приложения;</w:t>
      </w:r>
    </w:p>
    <w:p w14:paraId="6E5D60AC" w14:textId="77777777" w:rsidR="00D96065" w:rsidRPr="00D96065" w:rsidRDefault="00D96065" w:rsidP="000B6022">
      <w:pPr>
        <w:pStyle w:val="a6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eastAsia="Courier New"/>
          <w:color w:val="000000"/>
          <w:sz w:val="28"/>
          <w:szCs w:val="28"/>
        </w:rPr>
      </w:pPr>
      <w:r w:rsidRPr="00D96065">
        <w:rPr>
          <w:rFonts w:eastAsia="Courier New"/>
          <w:color w:val="000000"/>
          <w:sz w:val="28"/>
          <w:szCs w:val="28"/>
        </w:rPr>
        <w:t>Логическая схема базы данных;</w:t>
      </w:r>
    </w:p>
    <w:p w14:paraId="0F52875F" w14:textId="62CABA38" w:rsidR="00D96065" w:rsidRDefault="00D96065" w:rsidP="000B6022">
      <w:pPr>
        <w:pStyle w:val="a6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eastAsia="Courier New"/>
          <w:color w:val="000000"/>
          <w:sz w:val="28"/>
          <w:szCs w:val="28"/>
        </w:rPr>
      </w:pPr>
      <w:r w:rsidRPr="00D96065">
        <w:rPr>
          <w:rFonts w:eastAsia="Courier New"/>
          <w:color w:val="000000"/>
          <w:sz w:val="28"/>
          <w:szCs w:val="28"/>
        </w:rPr>
        <w:t xml:space="preserve">Перечень технологий, фреймворков и инструментальных средств, используемых </w:t>
      </w:r>
      <w:r>
        <w:rPr>
          <w:rFonts w:eastAsia="Courier New"/>
          <w:color w:val="000000"/>
          <w:sz w:val="28"/>
          <w:szCs w:val="28"/>
        </w:rPr>
        <w:t>в</w:t>
      </w:r>
      <w:r w:rsidRPr="00D96065">
        <w:rPr>
          <w:rFonts w:eastAsia="Courier New"/>
          <w:color w:val="000000"/>
          <w:sz w:val="28"/>
          <w:szCs w:val="28"/>
        </w:rPr>
        <w:t xml:space="preserve"> дипломном проекте</w:t>
      </w:r>
      <w:r w:rsidR="00DD2080">
        <w:rPr>
          <w:rFonts w:eastAsia="Courier New"/>
          <w:color w:val="000000"/>
          <w:sz w:val="28"/>
          <w:szCs w:val="28"/>
        </w:rPr>
        <w:t>;</w:t>
      </w:r>
    </w:p>
    <w:p w14:paraId="5A986457" w14:textId="1BDF285A" w:rsidR="00DD2080" w:rsidRPr="003702AB" w:rsidRDefault="00DD2080" w:rsidP="00DD2080">
      <w:pPr>
        <w:pStyle w:val="a6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eastAsia="Courier New"/>
          <w:color w:val="000000"/>
          <w:sz w:val="28"/>
          <w:szCs w:val="28"/>
        </w:rPr>
      </w:pPr>
      <w:r w:rsidRPr="003702AB">
        <w:rPr>
          <w:rFonts w:eastAsia="Courier New"/>
          <w:color w:val="000000"/>
          <w:sz w:val="28"/>
          <w:szCs w:val="28"/>
        </w:rPr>
        <w:t>Степень готовности программного продукта</w:t>
      </w:r>
      <w:r>
        <w:rPr>
          <w:rFonts w:eastAsia="Courier New"/>
          <w:color w:val="000000"/>
          <w:sz w:val="28"/>
          <w:szCs w:val="28"/>
        </w:rPr>
        <w:t>.</w:t>
      </w:r>
    </w:p>
    <w:p w14:paraId="6C1FF5BD" w14:textId="7C20764E" w:rsidR="00D96065" w:rsidRPr="00D96065" w:rsidRDefault="00CC1B4D" w:rsidP="00727BBC">
      <w:pPr>
        <w:pStyle w:val="a6"/>
        <w:ind w:left="0" w:firstLine="567"/>
        <w:jc w:val="both"/>
        <w:rPr>
          <w:rFonts w:eastAsia="Courier New"/>
          <w:bCs/>
          <w:iCs/>
          <w:sz w:val="28"/>
          <w:szCs w:val="28"/>
        </w:rPr>
      </w:pPr>
      <w:r>
        <w:rPr>
          <w:rFonts w:eastAsia="Courier New"/>
          <w:bCs/>
          <w:iCs/>
          <w:sz w:val="28"/>
          <w:szCs w:val="28"/>
        </w:rPr>
        <w:t>Д</w:t>
      </w:r>
      <w:r w:rsidR="00D96065" w:rsidRPr="00D96065">
        <w:rPr>
          <w:rFonts w:eastAsia="Courier New"/>
          <w:bCs/>
          <w:iCs/>
          <w:sz w:val="28"/>
          <w:szCs w:val="28"/>
        </w:rPr>
        <w:t>ипломные проекты студентов специальности ПОИБМС должны обязательно содержать раздел «Анализ информационной безопасности приложения». Раздел должен содержать схему приложения с указанием информационных уязвимостей и методов их разрешения.</w:t>
      </w:r>
    </w:p>
    <w:p w14:paraId="63BF722C" w14:textId="0ECBCAEC" w:rsidR="00D96065" w:rsidRPr="00D96065" w:rsidRDefault="00D96065" w:rsidP="00727BBC">
      <w:pPr>
        <w:ind w:firstLine="360"/>
        <w:jc w:val="both"/>
        <w:rPr>
          <w:rFonts w:eastAsia="Courier New"/>
          <w:bCs/>
          <w:iCs/>
          <w:sz w:val="28"/>
          <w:szCs w:val="28"/>
        </w:rPr>
      </w:pPr>
      <w:r w:rsidRPr="00D96065">
        <w:rPr>
          <w:rFonts w:eastAsia="Courier New"/>
          <w:bCs/>
          <w:iCs/>
          <w:sz w:val="28"/>
          <w:szCs w:val="28"/>
        </w:rPr>
        <w:t xml:space="preserve">При отсутствии студента на заседании комиссии по неуважительной причине, решение о допуске на </w:t>
      </w:r>
      <w:r w:rsidR="00A52E80">
        <w:rPr>
          <w:rFonts w:eastAsia="Courier New"/>
          <w:bCs/>
          <w:iCs/>
          <w:sz w:val="28"/>
          <w:szCs w:val="28"/>
        </w:rPr>
        <w:t>следующее з</w:t>
      </w:r>
      <w:r w:rsidRPr="00D96065">
        <w:rPr>
          <w:rFonts w:eastAsia="Courier New"/>
          <w:bCs/>
          <w:iCs/>
          <w:sz w:val="28"/>
          <w:szCs w:val="28"/>
        </w:rPr>
        <w:t xml:space="preserve">аседание комиссии принимает председатель комиссии. </w:t>
      </w:r>
    </w:p>
    <w:p w14:paraId="428BDC59" w14:textId="77777777" w:rsidR="00D96065" w:rsidRPr="00D96065" w:rsidRDefault="00D96065" w:rsidP="00D96065">
      <w:pPr>
        <w:rPr>
          <w:rFonts w:eastAsia="Courier New"/>
          <w:bCs/>
          <w:iCs/>
          <w:sz w:val="28"/>
          <w:szCs w:val="28"/>
        </w:rPr>
      </w:pPr>
    </w:p>
    <w:p w14:paraId="0A911E6C" w14:textId="77777777" w:rsidR="00D96065" w:rsidRPr="00D96065" w:rsidRDefault="00D96065" w:rsidP="00D96065">
      <w:pPr>
        <w:rPr>
          <w:rFonts w:eastAsia="Courier New"/>
          <w:bCs/>
          <w:iCs/>
          <w:sz w:val="28"/>
          <w:szCs w:val="28"/>
          <w:u w:val="single"/>
        </w:rPr>
      </w:pPr>
      <w:r w:rsidRPr="00D96065">
        <w:rPr>
          <w:rFonts w:eastAsia="Courier New"/>
          <w:bCs/>
          <w:iCs/>
          <w:sz w:val="28"/>
          <w:szCs w:val="28"/>
          <w:u w:val="single"/>
        </w:rPr>
        <w:t>На 2</w:t>
      </w:r>
      <w:r w:rsidR="000B6022">
        <w:rPr>
          <w:rFonts w:eastAsia="Courier New"/>
          <w:bCs/>
          <w:iCs/>
          <w:sz w:val="28"/>
          <w:szCs w:val="28"/>
          <w:u w:val="single"/>
        </w:rPr>
        <w:t xml:space="preserve"> </w:t>
      </w:r>
      <w:r w:rsidRPr="00D96065">
        <w:rPr>
          <w:rFonts w:eastAsia="Courier New"/>
          <w:bCs/>
          <w:iCs/>
          <w:sz w:val="28"/>
          <w:szCs w:val="28"/>
          <w:u w:val="single"/>
        </w:rPr>
        <w:t>заседании комиссии рассматривается:</w:t>
      </w:r>
    </w:p>
    <w:p w14:paraId="7C48D1C6" w14:textId="70500230" w:rsidR="00D96065" w:rsidRPr="003702AB" w:rsidRDefault="00D96065" w:rsidP="000B6022">
      <w:pPr>
        <w:pStyle w:val="a6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 w:hanging="709"/>
        <w:jc w:val="both"/>
        <w:rPr>
          <w:rFonts w:eastAsia="Courier New"/>
          <w:color w:val="000000"/>
          <w:sz w:val="28"/>
          <w:szCs w:val="28"/>
        </w:rPr>
      </w:pPr>
      <w:r w:rsidRPr="003702AB">
        <w:rPr>
          <w:rFonts w:eastAsia="Courier New"/>
          <w:color w:val="000000"/>
          <w:sz w:val="28"/>
          <w:szCs w:val="28"/>
        </w:rPr>
        <w:t>Исправление недочетов, выявленных</w:t>
      </w:r>
      <w:r w:rsidR="00A52E80">
        <w:rPr>
          <w:rFonts w:eastAsia="Courier New"/>
          <w:color w:val="000000"/>
          <w:sz w:val="28"/>
          <w:szCs w:val="28"/>
        </w:rPr>
        <w:t xml:space="preserve"> на </w:t>
      </w:r>
      <w:r w:rsidRPr="003702AB">
        <w:rPr>
          <w:rFonts w:eastAsia="Courier New"/>
          <w:color w:val="000000"/>
          <w:sz w:val="28"/>
          <w:szCs w:val="28"/>
        </w:rPr>
        <w:t>предыдуще</w:t>
      </w:r>
      <w:r w:rsidR="00A52E80">
        <w:rPr>
          <w:rFonts w:eastAsia="Courier New"/>
          <w:color w:val="000000"/>
          <w:sz w:val="28"/>
          <w:szCs w:val="28"/>
        </w:rPr>
        <w:t>м заседании</w:t>
      </w:r>
      <w:r w:rsidRPr="003702AB">
        <w:rPr>
          <w:rFonts w:eastAsia="Courier New"/>
          <w:color w:val="000000"/>
          <w:sz w:val="28"/>
          <w:szCs w:val="28"/>
        </w:rPr>
        <w:t>;</w:t>
      </w:r>
    </w:p>
    <w:p w14:paraId="10A49025" w14:textId="77777777" w:rsidR="00D96065" w:rsidRPr="003702AB" w:rsidRDefault="00D96065" w:rsidP="000B6022">
      <w:pPr>
        <w:pStyle w:val="a6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eastAsia="Courier New"/>
          <w:color w:val="000000"/>
          <w:sz w:val="28"/>
          <w:szCs w:val="28"/>
        </w:rPr>
      </w:pPr>
      <w:r w:rsidRPr="003702AB">
        <w:rPr>
          <w:rFonts w:eastAsia="Courier New"/>
          <w:color w:val="000000"/>
          <w:sz w:val="28"/>
          <w:szCs w:val="28"/>
        </w:rPr>
        <w:t>Степень готовности программного продукта;</w:t>
      </w:r>
    </w:p>
    <w:p w14:paraId="143A8E9F" w14:textId="19179C24" w:rsidR="00D96065" w:rsidRDefault="00D96065" w:rsidP="000B6022">
      <w:pPr>
        <w:pStyle w:val="a6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eastAsia="Courier New"/>
          <w:color w:val="000000"/>
          <w:sz w:val="28"/>
          <w:szCs w:val="28"/>
        </w:rPr>
      </w:pPr>
      <w:r w:rsidRPr="003702AB">
        <w:rPr>
          <w:rFonts w:eastAsia="Courier New"/>
          <w:color w:val="000000"/>
          <w:sz w:val="28"/>
          <w:szCs w:val="28"/>
        </w:rPr>
        <w:t xml:space="preserve">Возможность оформления </w:t>
      </w:r>
      <w:r w:rsidR="00E4525E">
        <w:rPr>
          <w:rFonts w:eastAsia="Courier New"/>
          <w:color w:val="000000"/>
          <w:sz w:val="28"/>
          <w:szCs w:val="28"/>
        </w:rPr>
        <w:t>справки о</w:t>
      </w:r>
      <w:r w:rsidRPr="003702AB">
        <w:rPr>
          <w:rFonts w:eastAsia="Courier New"/>
          <w:color w:val="000000"/>
          <w:sz w:val="28"/>
          <w:szCs w:val="28"/>
        </w:rPr>
        <w:t xml:space="preserve"> внедрени</w:t>
      </w:r>
      <w:r w:rsidR="00E4525E">
        <w:rPr>
          <w:rFonts w:eastAsia="Courier New"/>
          <w:color w:val="000000"/>
          <w:sz w:val="28"/>
          <w:szCs w:val="28"/>
        </w:rPr>
        <w:t>и</w:t>
      </w:r>
      <w:r w:rsidRPr="003702AB">
        <w:rPr>
          <w:rFonts w:eastAsia="Courier New"/>
          <w:color w:val="000000"/>
          <w:sz w:val="28"/>
          <w:szCs w:val="28"/>
        </w:rPr>
        <w:t xml:space="preserve"> результатов дипломного проекта (в производство, учебный процесс); </w:t>
      </w:r>
    </w:p>
    <w:p w14:paraId="728D9AD2" w14:textId="77777777" w:rsidR="00D96065" w:rsidRDefault="00D96065" w:rsidP="000B6022">
      <w:pPr>
        <w:pStyle w:val="a6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eastAsia="Courier New"/>
          <w:color w:val="000000"/>
          <w:sz w:val="28"/>
          <w:szCs w:val="28"/>
        </w:rPr>
      </w:pPr>
      <w:r w:rsidRPr="003702AB">
        <w:rPr>
          <w:rFonts w:eastAsia="Courier New"/>
          <w:color w:val="000000"/>
          <w:sz w:val="28"/>
          <w:szCs w:val="28"/>
        </w:rPr>
        <w:t xml:space="preserve">Выполнение календарного графика по подготовке дипломного проекта/работы. </w:t>
      </w:r>
    </w:p>
    <w:p w14:paraId="3D795D61" w14:textId="77777777" w:rsidR="000B6022" w:rsidRPr="00E4525E" w:rsidRDefault="000B6022" w:rsidP="00E4525E">
      <w:pPr>
        <w:pBdr>
          <w:top w:val="nil"/>
          <w:left w:val="nil"/>
          <w:bottom w:val="nil"/>
          <w:right w:val="nil"/>
          <w:between w:val="nil"/>
        </w:pBdr>
        <w:ind w:left="-11"/>
        <w:jc w:val="both"/>
        <w:rPr>
          <w:rFonts w:eastAsia="Courier New"/>
          <w:color w:val="000000"/>
          <w:sz w:val="28"/>
          <w:szCs w:val="28"/>
        </w:rPr>
      </w:pPr>
    </w:p>
    <w:p w14:paraId="74002C13" w14:textId="3CE3EC87" w:rsidR="00D96065" w:rsidRPr="00D96065" w:rsidRDefault="00D96065" w:rsidP="00727BBC">
      <w:pPr>
        <w:ind w:firstLine="360"/>
        <w:jc w:val="both"/>
        <w:rPr>
          <w:rFonts w:eastAsia="Courier New"/>
          <w:bCs/>
          <w:iCs/>
          <w:sz w:val="28"/>
          <w:szCs w:val="28"/>
        </w:rPr>
      </w:pPr>
      <w:r w:rsidRPr="00D96065">
        <w:rPr>
          <w:rFonts w:eastAsia="Courier New"/>
          <w:bCs/>
          <w:iCs/>
          <w:sz w:val="28"/>
          <w:szCs w:val="28"/>
        </w:rPr>
        <w:t xml:space="preserve">При отсутствии студента на заседании комиссии по неуважительной причине, решение о допуске на </w:t>
      </w:r>
      <w:r w:rsidR="00A52E80" w:rsidRPr="00D96065">
        <w:rPr>
          <w:rFonts w:eastAsia="Courier New"/>
          <w:bCs/>
          <w:iCs/>
          <w:sz w:val="28"/>
          <w:szCs w:val="28"/>
        </w:rPr>
        <w:t>следующе</w:t>
      </w:r>
      <w:r w:rsidR="00A52E80">
        <w:rPr>
          <w:rFonts w:eastAsia="Courier New"/>
          <w:bCs/>
          <w:iCs/>
          <w:sz w:val="28"/>
          <w:szCs w:val="28"/>
        </w:rPr>
        <w:t>е</w:t>
      </w:r>
      <w:r w:rsidR="00A52E80" w:rsidRPr="00D96065">
        <w:rPr>
          <w:rFonts w:eastAsia="Courier New"/>
          <w:bCs/>
          <w:iCs/>
          <w:sz w:val="28"/>
          <w:szCs w:val="28"/>
        </w:rPr>
        <w:t xml:space="preserve"> </w:t>
      </w:r>
      <w:r w:rsidRPr="00D96065">
        <w:rPr>
          <w:rFonts w:eastAsia="Courier New"/>
          <w:bCs/>
          <w:iCs/>
          <w:sz w:val="28"/>
          <w:szCs w:val="28"/>
        </w:rPr>
        <w:t xml:space="preserve">заседание комиссии принимает заведующий кафедрой. </w:t>
      </w:r>
    </w:p>
    <w:p w14:paraId="45A7CCF0" w14:textId="77777777" w:rsidR="00D96065" w:rsidRPr="00D96065" w:rsidRDefault="00D96065" w:rsidP="00727BBC">
      <w:pPr>
        <w:jc w:val="both"/>
        <w:rPr>
          <w:rFonts w:eastAsia="Courier New"/>
          <w:bCs/>
          <w:iCs/>
          <w:sz w:val="28"/>
          <w:szCs w:val="28"/>
          <w:u w:val="single"/>
        </w:rPr>
      </w:pPr>
    </w:p>
    <w:p w14:paraId="516DECBA" w14:textId="77777777" w:rsidR="00D96065" w:rsidRPr="00D96065" w:rsidRDefault="00D96065" w:rsidP="00D96065">
      <w:pPr>
        <w:rPr>
          <w:rFonts w:eastAsia="Courier New"/>
          <w:bCs/>
          <w:iCs/>
          <w:sz w:val="28"/>
          <w:szCs w:val="28"/>
          <w:u w:val="single"/>
        </w:rPr>
      </w:pPr>
      <w:r w:rsidRPr="00D96065">
        <w:rPr>
          <w:rFonts w:eastAsia="Courier New"/>
          <w:bCs/>
          <w:iCs/>
          <w:sz w:val="28"/>
          <w:szCs w:val="28"/>
          <w:u w:val="single"/>
        </w:rPr>
        <w:t>На 3 заседании комиссии рассматривается:</w:t>
      </w:r>
    </w:p>
    <w:p w14:paraId="011F77BC" w14:textId="77777777" w:rsidR="00D96065" w:rsidRPr="003702AB" w:rsidRDefault="00D96065" w:rsidP="000B6022">
      <w:pPr>
        <w:pStyle w:val="a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09" w:hanging="709"/>
        <w:jc w:val="both"/>
        <w:rPr>
          <w:rFonts w:eastAsia="Courier New"/>
          <w:color w:val="000000"/>
          <w:sz w:val="28"/>
          <w:szCs w:val="28"/>
        </w:rPr>
      </w:pPr>
      <w:r w:rsidRPr="003702AB">
        <w:rPr>
          <w:rFonts w:eastAsia="Courier New"/>
          <w:color w:val="000000"/>
          <w:sz w:val="28"/>
          <w:szCs w:val="28"/>
        </w:rPr>
        <w:t>Исправление недочетов, выявленных предыдущими комиссиями;</w:t>
      </w:r>
    </w:p>
    <w:p w14:paraId="2F412ACF" w14:textId="77777777" w:rsidR="00D96065" w:rsidRPr="003702AB" w:rsidRDefault="00D96065" w:rsidP="00422852">
      <w:pPr>
        <w:pStyle w:val="a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09" w:hanging="709"/>
        <w:jc w:val="both"/>
        <w:rPr>
          <w:rFonts w:eastAsia="Courier New"/>
          <w:color w:val="000000"/>
          <w:sz w:val="28"/>
          <w:szCs w:val="28"/>
        </w:rPr>
      </w:pPr>
      <w:r w:rsidRPr="003702AB">
        <w:rPr>
          <w:rFonts w:eastAsia="Courier New"/>
          <w:color w:val="000000"/>
          <w:sz w:val="28"/>
          <w:szCs w:val="28"/>
        </w:rPr>
        <w:t>Полная готовность программного продукта;</w:t>
      </w:r>
    </w:p>
    <w:p w14:paraId="721413ED" w14:textId="77777777" w:rsidR="00D96065" w:rsidRPr="003702AB" w:rsidRDefault="00D96065" w:rsidP="00422852">
      <w:pPr>
        <w:pStyle w:val="a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09" w:hanging="709"/>
        <w:jc w:val="both"/>
        <w:rPr>
          <w:rFonts w:eastAsia="Courier New"/>
          <w:color w:val="000000"/>
          <w:sz w:val="28"/>
          <w:szCs w:val="28"/>
        </w:rPr>
      </w:pPr>
      <w:r w:rsidRPr="003702AB">
        <w:rPr>
          <w:rFonts w:eastAsia="Courier New"/>
          <w:color w:val="000000"/>
          <w:sz w:val="28"/>
          <w:szCs w:val="28"/>
        </w:rPr>
        <w:t xml:space="preserve">Полная готовность пояснительной записки (в т.ч. </w:t>
      </w:r>
      <w:r>
        <w:rPr>
          <w:rFonts w:eastAsia="Courier New"/>
          <w:color w:val="000000"/>
          <w:sz w:val="28"/>
          <w:szCs w:val="28"/>
        </w:rPr>
        <w:t>н</w:t>
      </w:r>
      <w:r w:rsidRPr="003702AB">
        <w:rPr>
          <w:rFonts w:eastAsia="Courier New"/>
          <w:color w:val="000000"/>
          <w:sz w:val="28"/>
          <w:szCs w:val="28"/>
        </w:rPr>
        <w:t>ормоконтрол</w:t>
      </w:r>
      <w:r>
        <w:rPr>
          <w:rFonts w:eastAsia="Courier New"/>
          <w:color w:val="000000"/>
          <w:sz w:val="28"/>
          <w:szCs w:val="28"/>
        </w:rPr>
        <w:t>ь</w:t>
      </w:r>
      <w:r w:rsidRPr="003702AB">
        <w:rPr>
          <w:rFonts w:eastAsia="Courier New"/>
          <w:color w:val="000000"/>
          <w:sz w:val="28"/>
          <w:szCs w:val="28"/>
        </w:rPr>
        <w:t>);</w:t>
      </w:r>
    </w:p>
    <w:p w14:paraId="074D5071" w14:textId="261EB9D1" w:rsidR="00D96065" w:rsidRDefault="00D96065" w:rsidP="00422852">
      <w:pPr>
        <w:pStyle w:val="a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09" w:hanging="709"/>
        <w:jc w:val="both"/>
        <w:rPr>
          <w:rFonts w:eastAsia="Courier New"/>
          <w:color w:val="000000"/>
          <w:sz w:val="28"/>
          <w:szCs w:val="28"/>
        </w:rPr>
      </w:pPr>
      <w:r w:rsidRPr="003702AB">
        <w:rPr>
          <w:rFonts w:eastAsia="Courier New"/>
          <w:color w:val="000000"/>
          <w:sz w:val="28"/>
          <w:szCs w:val="28"/>
        </w:rPr>
        <w:t>Полная готовность презентации и демонстрационного ролика</w:t>
      </w:r>
      <w:r w:rsidR="00422852">
        <w:rPr>
          <w:rFonts w:eastAsia="Courier New"/>
          <w:color w:val="000000"/>
          <w:sz w:val="28"/>
          <w:szCs w:val="28"/>
        </w:rPr>
        <w:t>;</w:t>
      </w:r>
    </w:p>
    <w:p w14:paraId="349470E3" w14:textId="77777777" w:rsidR="00422852" w:rsidRDefault="00422852" w:rsidP="00422852">
      <w:pPr>
        <w:pStyle w:val="a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09" w:hanging="709"/>
        <w:jc w:val="both"/>
        <w:rPr>
          <w:rFonts w:eastAsia="Courier New"/>
          <w:color w:val="000000"/>
          <w:sz w:val="28"/>
          <w:szCs w:val="28"/>
        </w:rPr>
      </w:pPr>
      <w:r w:rsidRPr="00422852">
        <w:rPr>
          <w:rFonts w:eastAsia="Courier New"/>
          <w:color w:val="000000"/>
          <w:sz w:val="28"/>
          <w:szCs w:val="28"/>
        </w:rPr>
        <w:t>Наличие справки о внедрении;</w:t>
      </w:r>
    </w:p>
    <w:p w14:paraId="2B4BFCB1" w14:textId="5363AB69" w:rsidR="00422852" w:rsidRPr="00422852" w:rsidRDefault="00422852" w:rsidP="00422852">
      <w:pPr>
        <w:pStyle w:val="a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09" w:hanging="709"/>
        <w:jc w:val="both"/>
        <w:rPr>
          <w:rFonts w:eastAsia="Courier New"/>
          <w:color w:val="000000"/>
          <w:sz w:val="28"/>
          <w:szCs w:val="28"/>
        </w:rPr>
      </w:pPr>
      <w:r w:rsidRPr="00422852">
        <w:rPr>
          <w:rFonts w:eastAsia="Courier New"/>
          <w:color w:val="000000"/>
          <w:sz w:val="28"/>
          <w:szCs w:val="28"/>
        </w:rPr>
        <w:t>Назначение рецензента дипломного проекта/работы</w:t>
      </w:r>
      <w:r w:rsidR="00DD2080">
        <w:rPr>
          <w:rFonts w:eastAsia="Courier New"/>
          <w:color w:val="000000"/>
          <w:sz w:val="28"/>
          <w:szCs w:val="28"/>
        </w:rPr>
        <w:t>.</w:t>
      </w:r>
    </w:p>
    <w:p w14:paraId="3C13B91F" w14:textId="77777777" w:rsidR="000B6022" w:rsidRPr="003702AB" w:rsidRDefault="000B6022" w:rsidP="000B6022">
      <w:pPr>
        <w:pStyle w:val="a6"/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eastAsia="Courier New"/>
          <w:color w:val="000000"/>
          <w:sz w:val="28"/>
          <w:szCs w:val="28"/>
        </w:rPr>
      </w:pPr>
    </w:p>
    <w:p w14:paraId="5BB1AB55" w14:textId="77777777" w:rsidR="00D96065" w:rsidRDefault="00D96065" w:rsidP="00727BBC">
      <w:pPr>
        <w:ind w:firstLine="360"/>
        <w:jc w:val="both"/>
        <w:rPr>
          <w:rFonts w:eastAsia="Courier New"/>
          <w:bCs/>
          <w:iCs/>
          <w:sz w:val="28"/>
          <w:szCs w:val="28"/>
        </w:rPr>
      </w:pPr>
      <w:r>
        <w:rPr>
          <w:rFonts w:eastAsia="Courier New"/>
          <w:bCs/>
          <w:iCs/>
          <w:sz w:val="28"/>
          <w:szCs w:val="28"/>
        </w:rPr>
        <w:t>На 3 заседании к</w:t>
      </w:r>
      <w:r w:rsidRPr="00D96065">
        <w:rPr>
          <w:rFonts w:eastAsia="Courier New"/>
          <w:bCs/>
          <w:iCs/>
          <w:sz w:val="28"/>
          <w:szCs w:val="28"/>
        </w:rPr>
        <w:t>омиссия принимает решение о допуске студента к защите дипломного проекта/работы. Ответственность за допуск к защите неподготовленного проекта/работы несет председатель комиссии.</w:t>
      </w:r>
    </w:p>
    <w:p w14:paraId="4A06CA3F" w14:textId="77777777" w:rsidR="00727BBC" w:rsidRDefault="00727BBC">
      <w:pPr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br w:type="page"/>
      </w:r>
    </w:p>
    <w:p w14:paraId="0189C216" w14:textId="77777777" w:rsidR="005C04D1" w:rsidRPr="005C04D1" w:rsidRDefault="00BA1678" w:rsidP="00BA1678">
      <w:pPr>
        <w:jc w:val="center"/>
        <w:rPr>
          <w:b/>
          <w:iCs/>
          <w:sz w:val="28"/>
          <w:szCs w:val="28"/>
        </w:rPr>
      </w:pPr>
      <w:r w:rsidRPr="005C04D1">
        <w:rPr>
          <w:b/>
          <w:iCs/>
          <w:sz w:val="28"/>
          <w:szCs w:val="28"/>
        </w:rPr>
        <w:lastRenderedPageBreak/>
        <w:t xml:space="preserve">Календарный график </w:t>
      </w:r>
    </w:p>
    <w:p w14:paraId="1CE76863" w14:textId="77777777" w:rsidR="00BA1678" w:rsidRPr="005C04D1" w:rsidRDefault="00BA1678" w:rsidP="00BA1678">
      <w:pPr>
        <w:jc w:val="center"/>
        <w:rPr>
          <w:b/>
          <w:iCs/>
          <w:sz w:val="28"/>
          <w:szCs w:val="28"/>
        </w:rPr>
      </w:pPr>
      <w:r w:rsidRPr="005C04D1">
        <w:rPr>
          <w:b/>
          <w:iCs/>
          <w:sz w:val="28"/>
          <w:szCs w:val="28"/>
        </w:rPr>
        <w:t>подготовки и защиты дипломных проектов/работ</w:t>
      </w:r>
    </w:p>
    <w:p w14:paraId="749C5FC0" w14:textId="77777777" w:rsidR="005C04D1" w:rsidRPr="003702AB" w:rsidRDefault="005C04D1" w:rsidP="00BA1678">
      <w:pPr>
        <w:jc w:val="center"/>
        <w:rPr>
          <w:b/>
          <w:sz w:val="28"/>
          <w:szCs w:val="28"/>
        </w:rPr>
      </w:pPr>
    </w:p>
    <w:p w14:paraId="2E124086" w14:textId="77777777" w:rsidR="004C3D97" w:rsidRDefault="004C3D97" w:rsidP="00D31A26">
      <w:pPr>
        <w:jc w:val="center"/>
        <w:rPr>
          <w:b/>
          <w:sz w:val="28"/>
          <w:szCs w:val="28"/>
        </w:rPr>
      </w:pPr>
      <w:r w:rsidRPr="003702AB">
        <w:rPr>
          <w:b/>
          <w:sz w:val="28"/>
          <w:szCs w:val="28"/>
        </w:rPr>
        <w:t>ИСиТ</w:t>
      </w:r>
      <w:r w:rsidR="00D31A26" w:rsidRPr="003702AB">
        <w:rPr>
          <w:b/>
          <w:sz w:val="28"/>
          <w:szCs w:val="28"/>
        </w:rPr>
        <w:t xml:space="preserve"> </w:t>
      </w:r>
      <w:r w:rsidRPr="003702AB">
        <w:rPr>
          <w:b/>
          <w:sz w:val="28"/>
          <w:szCs w:val="28"/>
        </w:rPr>
        <w:t>(дневная форма обучения)</w:t>
      </w:r>
    </w:p>
    <w:tbl>
      <w:tblPr>
        <w:tblStyle w:val="a7"/>
        <w:tblW w:w="9209" w:type="dxa"/>
        <w:tblLook w:val="04A0" w:firstRow="1" w:lastRow="0" w:firstColumn="1" w:lastColumn="0" w:noHBand="0" w:noVBand="1"/>
      </w:tblPr>
      <w:tblGrid>
        <w:gridCol w:w="3823"/>
        <w:gridCol w:w="5386"/>
      </w:tblGrid>
      <w:tr w:rsidR="004C3D97" w:rsidRPr="003702AB" w14:paraId="0903A865" w14:textId="77777777" w:rsidTr="00113CB1">
        <w:tc>
          <w:tcPr>
            <w:tcW w:w="3823" w:type="dxa"/>
          </w:tcPr>
          <w:p w14:paraId="0D4228FA" w14:textId="77777777" w:rsidR="004C3D97" w:rsidRPr="003702AB" w:rsidRDefault="004C3D97" w:rsidP="00225201">
            <w:pPr>
              <w:spacing w:before="60" w:after="60"/>
              <w:jc w:val="center"/>
              <w:rPr>
                <w:rFonts w:eastAsia="Courier New"/>
                <w:b/>
                <w:sz w:val="28"/>
                <w:szCs w:val="28"/>
              </w:rPr>
            </w:pPr>
            <w:r w:rsidRPr="003702AB">
              <w:rPr>
                <w:rFonts w:eastAsia="Courier New"/>
                <w:b/>
                <w:sz w:val="28"/>
                <w:szCs w:val="28"/>
              </w:rPr>
              <w:t>Дата</w:t>
            </w:r>
          </w:p>
        </w:tc>
        <w:tc>
          <w:tcPr>
            <w:tcW w:w="5386" w:type="dxa"/>
          </w:tcPr>
          <w:p w14:paraId="3E2ABF8F" w14:textId="77777777" w:rsidR="004C3D97" w:rsidRPr="003702AB" w:rsidRDefault="004C3D97" w:rsidP="00225201">
            <w:pPr>
              <w:spacing w:before="60" w:after="60"/>
              <w:jc w:val="center"/>
              <w:rPr>
                <w:rFonts w:eastAsia="Courier New"/>
                <w:b/>
                <w:sz w:val="28"/>
                <w:szCs w:val="28"/>
              </w:rPr>
            </w:pPr>
            <w:r w:rsidRPr="003702AB">
              <w:rPr>
                <w:rFonts w:eastAsia="Courier New"/>
                <w:b/>
                <w:sz w:val="28"/>
                <w:szCs w:val="28"/>
              </w:rPr>
              <w:t>Мероприятия</w:t>
            </w:r>
          </w:p>
        </w:tc>
      </w:tr>
      <w:tr w:rsidR="004C3D97" w:rsidRPr="003702AB" w14:paraId="33A15B22" w14:textId="77777777" w:rsidTr="00113CB1">
        <w:tc>
          <w:tcPr>
            <w:tcW w:w="3823" w:type="dxa"/>
          </w:tcPr>
          <w:p w14:paraId="6C5FDD31" w14:textId="08D70A5C" w:rsidR="004C3D97" w:rsidRPr="003702AB" w:rsidRDefault="005409DB" w:rsidP="0022520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13</w:t>
            </w:r>
            <w:r w:rsidR="00113CB1">
              <w:rPr>
                <w:rFonts w:eastAsia="Courier New"/>
                <w:sz w:val="28"/>
                <w:szCs w:val="28"/>
              </w:rPr>
              <w:t>.04.</w:t>
            </w:r>
            <w:r>
              <w:rPr>
                <w:rFonts w:eastAsia="Courier New"/>
                <w:sz w:val="28"/>
                <w:szCs w:val="28"/>
              </w:rPr>
              <w:t>2026</w:t>
            </w:r>
            <w:r w:rsidR="00113CB1">
              <w:rPr>
                <w:rFonts w:eastAsia="Courier New"/>
                <w:sz w:val="28"/>
                <w:szCs w:val="28"/>
              </w:rPr>
              <w:t xml:space="preserve"> – 1</w:t>
            </w:r>
            <w:r>
              <w:rPr>
                <w:rFonts w:eastAsia="Courier New"/>
                <w:sz w:val="28"/>
                <w:szCs w:val="28"/>
              </w:rPr>
              <w:t>7</w:t>
            </w:r>
            <w:r w:rsidR="00113CB1">
              <w:rPr>
                <w:rFonts w:eastAsia="Courier New"/>
                <w:sz w:val="28"/>
                <w:szCs w:val="28"/>
              </w:rPr>
              <w:t>.04.</w:t>
            </w:r>
            <w:r>
              <w:rPr>
                <w:rFonts w:eastAsia="Courier New"/>
                <w:sz w:val="28"/>
                <w:szCs w:val="28"/>
              </w:rPr>
              <w:t>2026</w:t>
            </w:r>
          </w:p>
        </w:tc>
        <w:tc>
          <w:tcPr>
            <w:tcW w:w="5386" w:type="dxa"/>
          </w:tcPr>
          <w:p w14:paraId="34B58AFA" w14:textId="77777777" w:rsidR="004C3D97" w:rsidRPr="003702AB" w:rsidRDefault="005C04D1" w:rsidP="0022520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Заседание № </w:t>
            </w:r>
            <w:r w:rsidR="004C3D97" w:rsidRPr="003702AB">
              <w:rPr>
                <w:rFonts w:eastAsia="Courier New"/>
                <w:sz w:val="28"/>
                <w:szCs w:val="28"/>
              </w:rPr>
              <w:t>1</w:t>
            </w:r>
          </w:p>
        </w:tc>
      </w:tr>
      <w:tr w:rsidR="004C3D97" w:rsidRPr="003702AB" w14:paraId="5B99213B" w14:textId="77777777" w:rsidTr="00113CB1">
        <w:tc>
          <w:tcPr>
            <w:tcW w:w="3823" w:type="dxa"/>
          </w:tcPr>
          <w:p w14:paraId="5031F7AD" w14:textId="22CD5464" w:rsidR="004C3D97" w:rsidRPr="003702AB" w:rsidRDefault="00113CB1" w:rsidP="0022520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0</w:t>
            </w:r>
            <w:r w:rsidR="005409DB">
              <w:rPr>
                <w:rFonts w:eastAsia="Courier New"/>
                <w:sz w:val="28"/>
                <w:szCs w:val="28"/>
              </w:rPr>
              <w:t>4</w:t>
            </w:r>
            <w:r>
              <w:rPr>
                <w:rFonts w:eastAsia="Courier New"/>
                <w:sz w:val="28"/>
                <w:szCs w:val="28"/>
              </w:rPr>
              <w:t>.05.</w:t>
            </w:r>
            <w:r w:rsidR="005409DB">
              <w:rPr>
                <w:rFonts w:eastAsia="Courier New"/>
                <w:sz w:val="28"/>
                <w:szCs w:val="28"/>
              </w:rPr>
              <w:t>2026</w:t>
            </w:r>
            <w:r>
              <w:rPr>
                <w:rFonts w:eastAsia="Courier New"/>
                <w:sz w:val="28"/>
                <w:szCs w:val="28"/>
              </w:rPr>
              <w:t xml:space="preserve"> – </w:t>
            </w:r>
            <w:r w:rsidR="005409DB">
              <w:rPr>
                <w:rFonts w:eastAsia="Courier New"/>
                <w:sz w:val="28"/>
                <w:szCs w:val="28"/>
              </w:rPr>
              <w:t>08</w:t>
            </w:r>
            <w:r>
              <w:rPr>
                <w:rFonts w:eastAsia="Courier New"/>
                <w:sz w:val="28"/>
                <w:szCs w:val="28"/>
              </w:rPr>
              <w:t>.05.</w:t>
            </w:r>
            <w:r w:rsidR="005409DB">
              <w:rPr>
                <w:rFonts w:eastAsia="Courier New"/>
                <w:sz w:val="28"/>
                <w:szCs w:val="28"/>
              </w:rPr>
              <w:t>2026</w:t>
            </w:r>
          </w:p>
        </w:tc>
        <w:tc>
          <w:tcPr>
            <w:tcW w:w="5386" w:type="dxa"/>
          </w:tcPr>
          <w:p w14:paraId="27F776E6" w14:textId="77777777" w:rsidR="004C3D97" w:rsidRPr="003702AB" w:rsidRDefault="005C04D1" w:rsidP="0022520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Заседание № </w:t>
            </w:r>
            <w:r w:rsidR="004C3D97" w:rsidRPr="003702AB">
              <w:rPr>
                <w:rFonts w:eastAsia="Courier New"/>
                <w:sz w:val="28"/>
                <w:szCs w:val="28"/>
              </w:rPr>
              <w:t>2</w:t>
            </w:r>
          </w:p>
        </w:tc>
      </w:tr>
      <w:tr w:rsidR="00113CB1" w:rsidRPr="003702AB" w14:paraId="2A19DA40" w14:textId="77777777" w:rsidTr="00113CB1">
        <w:tc>
          <w:tcPr>
            <w:tcW w:w="3823" w:type="dxa"/>
          </w:tcPr>
          <w:p w14:paraId="1C9CBFCF" w14:textId="64FDF3E6" w:rsidR="00113CB1" w:rsidRDefault="005409DB" w:rsidP="00113CB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18</w:t>
            </w:r>
            <w:r w:rsidR="00113CB1">
              <w:rPr>
                <w:rFonts w:eastAsia="Courier New"/>
                <w:sz w:val="28"/>
                <w:szCs w:val="28"/>
              </w:rPr>
              <w:t>.05.</w:t>
            </w:r>
            <w:r>
              <w:rPr>
                <w:rFonts w:eastAsia="Courier New"/>
                <w:sz w:val="28"/>
                <w:szCs w:val="28"/>
              </w:rPr>
              <w:t>2026</w:t>
            </w:r>
            <w:r w:rsidR="00113CB1">
              <w:rPr>
                <w:rFonts w:eastAsia="Courier New"/>
                <w:sz w:val="28"/>
                <w:szCs w:val="28"/>
              </w:rPr>
              <w:t xml:space="preserve"> – </w:t>
            </w:r>
            <w:r>
              <w:rPr>
                <w:rFonts w:eastAsia="Courier New"/>
                <w:sz w:val="28"/>
                <w:szCs w:val="28"/>
              </w:rPr>
              <w:t>05</w:t>
            </w:r>
            <w:r w:rsidR="00113CB1">
              <w:rPr>
                <w:rFonts w:eastAsia="Courier New"/>
                <w:sz w:val="28"/>
                <w:szCs w:val="28"/>
              </w:rPr>
              <w:t>.0</w:t>
            </w:r>
            <w:r>
              <w:rPr>
                <w:rFonts w:eastAsia="Courier New"/>
                <w:sz w:val="28"/>
                <w:szCs w:val="28"/>
              </w:rPr>
              <w:t>6</w:t>
            </w:r>
            <w:r w:rsidR="00113CB1">
              <w:rPr>
                <w:rFonts w:eastAsia="Courier New"/>
                <w:sz w:val="28"/>
                <w:szCs w:val="28"/>
              </w:rPr>
              <w:t>.</w:t>
            </w:r>
            <w:r>
              <w:rPr>
                <w:rFonts w:eastAsia="Courier New"/>
                <w:sz w:val="28"/>
                <w:szCs w:val="28"/>
              </w:rPr>
              <w:t>2026</w:t>
            </w:r>
          </w:p>
        </w:tc>
        <w:tc>
          <w:tcPr>
            <w:tcW w:w="5386" w:type="dxa"/>
          </w:tcPr>
          <w:p w14:paraId="447726D7" w14:textId="77777777" w:rsidR="00113CB1" w:rsidRDefault="00113CB1" w:rsidP="00113CB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Нормоконтроль</w:t>
            </w:r>
          </w:p>
        </w:tc>
      </w:tr>
      <w:tr w:rsidR="00113CB1" w:rsidRPr="003702AB" w14:paraId="5171DBEA" w14:textId="77777777" w:rsidTr="00113CB1">
        <w:tc>
          <w:tcPr>
            <w:tcW w:w="3823" w:type="dxa"/>
          </w:tcPr>
          <w:p w14:paraId="3CD6A26A" w14:textId="2D2E9DAB" w:rsidR="00113CB1" w:rsidRPr="003702AB" w:rsidRDefault="005409DB" w:rsidP="00113CB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01</w:t>
            </w:r>
            <w:r w:rsidR="00113CB1">
              <w:rPr>
                <w:rFonts w:eastAsia="Courier New"/>
                <w:sz w:val="28"/>
                <w:szCs w:val="28"/>
              </w:rPr>
              <w:t>.0</w:t>
            </w:r>
            <w:r>
              <w:rPr>
                <w:rFonts w:eastAsia="Courier New"/>
                <w:sz w:val="28"/>
                <w:szCs w:val="28"/>
              </w:rPr>
              <w:t>6</w:t>
            </w:r>
            <w:r w:rsidR="00113CB1">
              <w:rPr>
                <w:rFonts w:eastAsia="Courier New"/>
                <w:sz w:val="28"/>
                <w:szCs w:val="28"/>
              </w:rPr>
              <w:t>.</w:t>
            </w:r>
            <w:r>
              <w:rPr>
                <w:rFonts w:eastAsia="Courier New"/>
                <w:sz w:val="28"/>
                <w:szCs w:val="28"/>
              </w:rPr>
              <w:t>2026</w:t>
            </w:r>
            <w:r w:rsidR="00113CB1">
              <w:rPr>
                <w:rFonts w:eastAsia="Courier New"/>
                <w:sz w:val="28"/>
                <w:szCs w:val="28"/>
              </w:rPr>
              <w:t xml:space="preserve"> – </w:t>
            </w:r>
            <w:r>
              <w:rPr>
                <w:rFonts w:eastAsia="Courier New"/>
                <w:sz w:val="28"/>
                <w:szCs w:val="28"/>
              </w:rPr>
              <w:t>05</w:t>
            </w:r>
            <w:r w:rsidR="00113CB1">
              <w:rPr>
                <w:rFonts w:eastAsia="Courier New"/>
                <w:sz w:val="28"/>
                <w:szCs w:val="28"/>
              </w:rPr>
              <w:t>.0</w:t>
            </w:r>
            <w:r>
              <w:rPr>
                <w:rFonts w:eastAsia="Courier New"/>
                <w:sz w:val="28"/>
                <w:szCs w:val="28"/>
              </w:rPr>
              <w:t>6</w:t>
            </w:r>
            <w:r w:rsidR="00113CB1">
              <w:rPr>
                <w:rFonts w:eastAsia="Courier New"/>
                <w:sz w:val="28"/>
                <w:szCs w:val="28"/>
              </w:rPr>
              <w:t>.</w:t>
            </w:r>
            <w:r>
              <w:rPr>
                <w:rFonts w:eastAsia="Courier New"/>
                <w:sz w:val="28"/>
                <w:szCs w:val="28"/>
              </w:rPr>
              <w:t>2026</w:t>
            </w:r>
          </w:p>
        </w:tc>
        <w:tc>
          <w:tcPr>
            <w:tcW w:w="5386" w:type="dxa"/>
          </w:tcPr>
          <w:p w14:paraId="11219C32" w14:textId="48F61218" w:rsidR="00113CB1" w:rsidRPr="003702AB" w:rsidRDefault="00113CB1" w:rsidP="00113CB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Заседание № </w:t>
            </w:r>
            <w:r w:rsidRPr="003702AB">
              <w:rPr>
                <w:rFonts w:eastAsia="Courier New"/>
                <w:sz w:val="28"/>
                <w:szCs w:val="28"/>
              </w:rPr>
              <w:t>3</w:t>
            </w:r>
            <w:r w:rsidR="005409DB">
              <w:rPr>
                <w:rFonts w:eastAsia="Courier New"/>
                <w:sz w:val="28"/>
                <w:szCs w:val="28"/>
              </w:rPr>
              <w:t xml:space="preserve"> – предзащита</w:t>
            </w:r>
          </w:p>
        </w:tc>
      </w:tr>
      <w:tr w:rsidR="005409DB" w:rsidRPr="003702AB" w14:paraId="0F9538A3" w14:textId="77777777" w:rsidTr="00113CB1">
        <w:tc>
          <w:tcPr>
            <w:tcW w:w="3823" w:type="dxa"/>
          </w:tcPr>
          <w:p w14:paraId="6B7F2C30" w14:textId="1A9233BB" w:rsidR="005409DB" w:rsidRDefault="005409DB" w:rsidP="005409DB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08.06.2026 в 14:00</w:t>
            </w:r>
          </w:p>
        </w:tc>
        <w:tc>
          <w:tcPr>
            <w:tcW w:w="5386" w:type="dxa"/>
          </w:tcPr>
          <w:p w14:paraId="08CF30F1" w14:textId="1F8FA798" w:rsidR="005409DB" w:rsidRDefault="005409DB" w:rsidP="005409DB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 w:rsidRPr="003702AB">
              <w:rPr>
                <w:rFonts w:eastAsia="Courier New"/>
                <w:sz w:val="28"/>
                <w:szCs w:val="28"/>
              </w:rPr>
              <w:t>Подпись пояснительной записки (к.3</w:t>
            </w:r>
            <w:r>
              <w:rPr>
                <w:rFonts w:eastAsia="Courier New"/>
                <w:sz w:val="28"/>
                <w:szCs w:val="28"/>
              </w:rPr>
              <w:t>27</w:t>
            </w:r>
            <w:r w:rsidRPr="003702AB">
              <w:rPr>
                <w:rFonts w:eastAsia="Courier New"/>
                <w:sz w:val="28"/>
                <w:szCs w:val="28"/>
              </w:rPr>
              <w:t>-1</w:t>
            </w:r>
            <w:r>
              <w:rPr>
                <w:rFonts w:eastAsia="Courier New"/>
                <w:sz w:val="28"/>
                <w:szCs w:val="28"/>
              </w:rPr>
              <w:t>)</w:t>
            </w:r>
          </w:p>
        </w:tc>
      </w:tr>
      <w:tr w:rsidR="00113CB1" w:rsidRPr="003702AB" w14:paraId="74DF7B23" w14:textId="77777777" w:rsidTr="00113CB1">
        <w:tc>
          <w:tcPr>
            <w:tcW w:w="3823" w:type="dxa"/>
          </w:tcPr>
          <w:p w14:paraId="180E913A" w14:textId="60780F2A" w:rsidR="00113CB1" w:rsidRPr="003702AB" w:rsidRDefault="00113CB1" w:rsidP="00113CB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0</w:t>
            </w:r>
            <w:r w:rsidR="005409DB">
              <w:rPr>
                <w:rFonts w:eastAsia="Courier New"/>
                <w:sz w:val="28"/>
                <w:szCs w:val="28"/>
              </w:rPr>
              <w:t>8</w:t>
            </w:r>
            <w:r>
              <w:rPr>
                <w:rFonts w:eastAsia="Courier New"/>
                <w:sz w:val="28"/>
                <w:szCs w:val="28"/>
              </w:rPr>
              <w:t>.06.</w:t>
            </w:r>
            <w:r w:rsidR="005409DB">
              <w:rPr>
                <w:rFonts w:eastAsia="Courier New"/>
                <w:sz w:val="28"/>
                <w:szCs w:val="28"/>
              </w:rPr>
              <w:t>2026</w:t>
            </w:r>
            <w:r>
              <w:rPr>
                <w:rFonts w:eastAsia="Courier New"/>
                <w:sz w:val="28"/>
                <w:szCs w:val="28"/>
              </w:rPr>
              <w:t xml:space="preserve"> – 1</w:t>
            </w:r>
            <w:r w:rsidR="005409DB">
              <w:rPr>
                <w:rFonts w:eastAsia="Courier New"/>
                <w:sz w:val="28"/>
                <w:szCs w:val="28"/>
              </w:rPr>
              <w:t>3</w:t>
            </w:r>
            <w:r>
              <w:rPr>
                <w:rFonts w:eastAsia="Courier New"/>
                <w:sz w:val="28"/>
                <w:szCs w:val="28"/>
              </w:rPr>
              <w:t>.06.</w:t>
            </w:r>
            <w:r w:rsidR="005409DB">
              <w:rPr>
                <w:rFonts w:eastAsia="Courier New"/>
                <w:sz w:val="28"/>
                <w:szCs w:val="28"/>
              </w:rPr>
              <w:t>2026</w:t>
            </w:r>
          </w:p>
        </w:tc>
        <w:tc>
          <w:tcPr>
            <w:tcW w:w="5386" w:type="dxa"/>
          </w:tcPr>
          <w:p w14:paraId="01E62329" w14:textId="77777777" w:rsidR="00113CB1" w:rsidRPr="003702AB" w:rsidRDefault="00113CB1" w:rsidP="00113CB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 w:rsidRPr="003702AB">
              <w:rPr>
                <w:rFonts w:eastAsia="Courier New"/>
                <w:sz w:val="28"/>
                <w:szCs w:val="28"/>
              </w:rPr>
              <w:t>Рецензирование</w:t>
            </w:r>
          </w:p>
        </w:tc>
      </w:tr>
      <w:tr w:rsidR="00113CB1" w:rsidRPr="003702AB" w14:paraId="14238C58" w14:textId="77777777" w:rsidTr="00113CB1">
        <w:tc>
          <w:tcPr>
            <w:tcW w:w="3823" w:type="dxa"/>
          </w:tcPr>
          <w:p w14:paraId="2FFBD4F4" w14:textId="437AD71C" w:rsidR="00113CB1" w:rsidRPr="003702AB" w:rsidRDefault="00113CB1" w:rsidP="00113CB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1</w:t>
            </w:r>
            <w:r w:rsidR="005409DB">
              <w:rPr>
                <w:rFonts w:eastAsia="Courier New"/>
                <w:sz w:val="28"/>
                <w:szCs w:val="28"/>
              </w:rPr>
              <w:t>5</w:t>
            </w:r>
            <w:r>
              <w:rPr>
                <w:rFonts w:eastAsia="Courier New"/>
                <w:sz w:val="28"/>
                <w:szCs w:val="28"/>
              </w:rPr>
              <w:t>.06.</w:t>
            </w:r>
            <w:r w:rsidR="005409DB">
              <w:rPr>
                <w:rFonts w:eastAsia="Courier New"/>
                <w:sz w:val="28"/>
                <w:szCs w:val="28"/>
              </w:rPr>
              <w:t>2026</w:t>
            </w:r>
            <w:r>
              <w:rPr>
                <w:rFonts w:eastAsia="Courier New"/>
                <w:sz w:val="28"/>
                <w:szCs w:val="28"/>
              </w:rPr>
              <w:t xml:space="preserve"> – </w:t>
            </w:r>
            <w:r w:rsidR="005409DB">
              <w:rPr>
                <w:rFonts w:eastAsia="Courier New"/>
                <w:sz w:val="28"/>
                <w:szCs w:val="28"/>
              </w:rPr>
              <w:t>19</w:t>
            </w:r>
            <w:r>
              <w:rPr>
                <w:rFonts w:eastAsia="Courier New"/>
                <w:sz w:val="28"/>
                <w:szCs w:val="28"/>
              </w:rPr>
              <w:t>.06.</w:t>
            </w:r>
            <w:r w:rsidR="005409DB">
              <w:rPr>
                <w:rFonts w:eastAsia="Courier New"/>
                <w:sz w:val="28"/>
                <w:szCs w:val="28"/>
              </w:rPr>
              <w:t>2026</w:t>
            </w:r>
          </w:p>
        </w:tc>
        <w:tc>
          <w:tcPr>
            <w:tcW w:w="5386" w:type="dxa"/>
          </w:tcPr>
          <w:p w14:paraId="6B2561BD" w14:textId="77777777" w:rsidR="00113CB1" w:rsidRPr="003702AB" w:rsidRDefault="00113CB1" w:rsidP="00113CB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 w:rsidRPr="003702AB">
              <w:rPr>
                <w:rFonts w:eastAsia="Courier New"/>
                <w:sz w:val="28"/>
                <w:szCs w:val="28"/>
              </w:rPr>
              <w:t>Защита дипломных проектов</w:t>
            </w:r>
          </w:p>
        </w:tc>
      </w:tr>
    </w:tbl>
    <w:p w14:paraId="32CBC909" w14:textId="77777777" w:rsidR="00225201" w:rsidRPr="00F20AFC" w:rsidRDefault="00225201" w:rsidP="00225201">
      <w:pPr>
        <w:rPr>
          <w:rFonts w:eastAsia="Courier New"/>
          <w:b/>
          <w:sz w:val="18"/>
          <w:szCs w:val="18"/>
          <w:u w:val="single"/>
        </w:rPr>
      </w:pPr>
    </w:p>
    <w:p w14:paraId="4EEC3988" w14:textId="020EF1C5" w:rsidR="00225201" w:rsidRPr="003702AB" w:rsidRDefault="00225201" w:rsidP="00225201">
      <w:pPr>
        <w:jc w:val="center"/>
        <w:rPr>
          <w:b/>
          <w:sz w:val="28"/>
          <w:szCs w:val="28"/>
        </w:rPr>
      </w:pPr>
      <w:r w:rsidRPr="003702AB">
        <w:rPr>
          <w:b/>
          <w:sz w:val="28"/>
          <w:szCs w:val="28"/>
        </w:rPr>
        <w:t>ИСиТ (Узбекистан)</w:t>
      </w:r>
      <w:r w:rsidR="005409DB">
        <w:rPr>
          <w:b/>
          <w:sz w:val="28"/>
          <w:szCs w:val="28"/>
        </w:rPr>
        <w:t xml:space="preserve"> </w:t>
      </w:r>
      <w:r w:rsidR="00D03067">
        <w:rPr>
          <w:b/>
          <w:sz w:val="28"/>
          <w:szCs w:val="28"/>
        </w:rPr>
        <w:t>и</w:t>
      </w:r>
      <w:r w:rsidR="005409DB">
        <w:rPr>
          <w:b/>
          <w:sz w:val="28"/>
          <w:szCs w:val="28"/>
        </w:rPr>
        <w:t xml:space="preserve"> ИСИТ (заочная форма обучения)</w:t>
      </w:r>
    </w:p>
    <w:tbl>
      <w:tblPr>
        <w:tblStyle w:val="a7"/>
        <w:tblW w:w="9209" w:type="dxa"/>
        <w:tblLook w:val="04A0" w:firstRow="1" w:lastRow="0" w:firstColumn="1" w:lastColumn="0" w:noHBand="0" w:noVBand="1"/>
      </w:tblPr>
      <w:tblGrid>
        <w:gridCol w:w="3823"/>
        <w:gridCol w:w="5386"/>
      </w:tblGrid>
      <w:tr w:rsidR="00225201" w:rsidRPr="003702AB" w14:paraId="3A5E2800" w14:textId="77777777" w:rsidTr="00113CB1">
        <w:tc>
          <w:tcPr>
            <w:tcW w:w="3823" w:type="dxa"/>
          </w:tcPr>
          <w:p w14:paraId="5767F963" w14:textId="77777777" w:rsidR="00225201" w:rsidRPr="003702AB" w:rsidRDefault="00225201" w:rsidP="00225201">
            <w:pPr>
              <w:spacing w:before="60" w:after="60"/>
              <w:jc w:val="center"/>
              <w:rPr>
                <w:rFonts w:eastAsia="Courier New"/>
                <w:b/>
                <w:sz w:val="28"/>
                <w:szCs w:val="28"/>
              </w:rPr>
            </w:pPr>
            <w:r w:rsidRPr="003702AB">
              <w:rPr>
                <w:rFonts w:eastAsia="Courier New"/>
                <w:b/>
                <w:sz w:val="28"/>
                <w:szCs w:val="28"/>
              </w:rPr>
              <w:t>Дата</w:t>
            </w:r>
          </w:p>
        </w:tc>
        <w:tc>
          <w:tcPr>
            <w:tcW w:w="5386" w:type="dxa"/>
          </w:tcPr>
          <w:p w14:paraId="4AD722C8" w14:textId="77777777" w:rsidR="00225201" w:rsidRPr="003702AB" w:rsidRDefault="00225201" w:rsidP="00225201">
            <w:pPr>
              <w:spacing w:before="60" w:after="60"/>
              <w:jc w:val="center"/>
              <w:rPr>
                <w:rFonts w:eastAsia="Courier New"/>
                <w:b/>
                <w:sz w:val="28"/>
                <w:szCs w:val="28"/>
              </w:rPr>
            </w:pPr>
            <w:r w:rsidRPr="003702AB">
              <w:rPr>
                <w:rFonts w:eastAsia="Courier New"/>
                <w:b/>
                <w:sz w:val="28"/>
                <w:szCs w:val="28"/>
              </w:rPr>
              <w:t>Мероприятия</w:t>
            </w:r>
          </w:p>
        </w:tc>
      </w:tr>
      <w:tr w:rsidR="00113CB1" w:rsidRPr="003702AB" w14:paraId="679185EA" w14:textId="77777777" w:rsidTr="00113CB1">
        <w:tc>
          <w:tcPr>
            <w:tcW w:w="3823" w:type="dxa"/>
          </w:tcPr>
          <w:p w14:paraId="49315D91" w14:textId="5BEE5BAB" w:rsidR="00113CB1" w:rsidRPr="003702AB" w:rsidRDefault="005409DB" w:rsidP="00113CB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22</w:t>
            </w:r>
            <w:r w:rsidR="00113CB1">
              <w:rPr>
                <w:rFonts w:eastAsia="Courier New"/>
                <w:sz w:val="28"/>
                <w:szCs w:val="28"/>
              </w:rPr>
              <w:t>.04.</w:t>
            </w:r>
            <w:r>
              <w:rPr>
                <w:rFonts w:eastAsia="Courier New"/>
                <w:sz w:val="28"/>
                <w:szCs w:val="28"/>
              </w:rPr>
              <w:t>2026</w:t>
            </w:r>
            <w:r w:rsidR="00113CB1">
              <w:rPr>
                <w:rFonts w:eastAsia="Courier New"/>
                <w:sz w:val="28"/>
                <w:szCs w:val="28"/>
              </w:rPr>
              <w:t xml:space="preserve"> – </w:t>
            </w:r>
            <w:r>
              <w:rPr>
                <w:rFonts w:eastAsia="Courier New"/>
                <w:sz w:val="28"/>
                <w:szCs w:val="28"/>
              </w:rPr>
              <w:t>27</w:t>
            </w:r>
            <w:r w:rsidR="00113CB1">
              <w:rPr>
                <w:rFonts w:eastAsia="Courier New"/>
                <w:sz w:val="28"/>
                <w:szCs w:val="28"/>
              </w:rPr>
              <w:t>.04.</w:t>
            </w:r>
            <w:r>
              <w:rPr>
                <w:rFonts w:eastAsia="Courier New"/>
                <w:sz w:val="28"/>
                <w:szCs w:val="28"/>
              </w:rPr>
              <w:t>2026</w:t>
            </w:r>
          </w:p>
        </w:tc>
        <w:tc>
          <w:tcPr>
            <w:tcW w:w="5386" w:type="dxa"/>
          </w:tcPr>
          <w:p w14:paraId="05DF6E27" w14:textId="77777777" w:rsidR="00113CB1" w:rsidRPr="003702AB" w:rsidRDefault="00113CB1" w:rsidP="00113CB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Заседание № </w:t>
            </w:r>
            <w:r w:rsidRPr="003702AB">
              <w:rPr>
                <w:rFonts w:eastAsia="Courier New"/>
                <w:sz w:val="28"/>
                <w:szCs w:val="28"/>
              </w:rPr>
              <w:t>1</w:t>
            </w:r>
          </w:p>
        </w:tc>
      </w:tr>
      <w:tr w:rsidR="00113CB1" w:rsidRPr="003702AB" w14:paraId="5C4A8761" w14:textId="77777777" w:rsidTr="00113CB1">
        <w:tc>
          <w:tcPr>
            <w:tcW w:w="3823" w:type="dxa"/>
          </w:tcPr>
          <w:p w14:paraId="54CB413E" w14:textId="258C225D" w:rsidR="00113CB1" w:rsidRPr="003702AB" w:rsidRDefault="005409DB" w:rsidP="00113CB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11</w:t>
            </w:r>
            <w:r w:rsidR="00113CB1">
              <w:rPr>
                <w:rFonts w:eastAsia="Courier New"/>
                <w:sz w:val="28"/>
                <w:szCs w:val="28"/>
              </w:rPr>
              <w:t>.05.</w:t>
            </w:r>
            <w:r>
              <w:rPr>
                <w:rFonts w:eastAsia="Courier New"/>
                <w:sz w:val="28"/>
                <w:szCs w:val="28"/>
              </w:rPr>
              <w:t>2026</w:t>
            </w:r>
            <w:r w:rsidR="00113CB1">
              <w:rPr>
                <w:rFonts w:eastAsia="Courier New"/>
                <w:sz w:val="28"/>
                <w:szCs w:val="28"/>
              </w:rPr>
              <w:t xml:space="preserve"> – 1</w:t>
            </w:r>
            <w:r>
              <w:rPr>
                <w:rFonts w:eastAsia="Courier New"/>
                <w:sz w:val="28"/>
                <w:szCs w:val="28"/>
              </w:rPr>
              <w:t>5</w:t>
            </w:r>
            <w:r w:rsidR="00113CB1">
              <w:rPr>
                <w:rFonts w:eastAsia="Courier New"/>
                <w:sz w:val="28"/>
                <w:szCs w:val="28"/>
              </w:rPr>
              <w:t>.05.</w:t>
            </w:r>
            <w:r>
              <w:rPr>
                <w:rFonts w:eastAsia="Courier New"/>
                <w:sz w:val="28"/>
                <w:szCs w:val="28"/>
              </w:rPr>
              <w:t>2026</w:t>
            </w:r>
          </w:p>
        </w:tc>
        <w:tc>
          <w:tcPr>
            <w:tcW w:w="5386" w:type="dxa"/>
          </w:tcPr>
          <w:p w14:paraId="1492BC32" w14:textId="77777777" w:rsidR="00113CB1" w:rsidRPr="003702AB" w:rsidRDefault="00113CB1" w:rsidP="00113CB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Заседание № </w:t>
            </w:r>
            <w:r w:rsidRPr="003702AB">
              <w:rPr>
                <w:rFonts w:eastAsia="Courier New"/>
                <w:sz w:val="28"/>
                <w:szCs w:val="28"/>
              </w:rPr>
              <w:t>2</w:t>
            </w:r>
          </w:p>
        </w:tc>
      </w:tr>
      <w:tr w:rsidR="00113CB1" w:rsidRPr="003702AB" w14:paraId="40B68A2A" w14:textId="77777777" w:rsidTr="00113CB1">
        <w:tc>
          <w:tcPr>
            <w:tcW w:w="3823" w:type="dxa"/>
          </w:tcPr>
          <w:p w14:paraId="32387D70" w14:textId="326A559B" w:rsidR="00113CB1" w:rsidRDefault="005409DB" w:rsidP="00113CB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2</w:t>
            </w:r>
            <w:r w:rsidR="00113CB1">
              <w:rPr>
                <w:rFonts w:eastAsia="Courier New"/>
                <w:sz w:val="28"/>
                <w:szCs w:val="28"/>
              </w:rPr>
              <w:t>5.05.</w:t>
            </w:r>
            <w:r>
              <w:rPr>
                <w:rFonts w:eastAsia="Courier New"/>
                <w:sz w:val="28"/>
                <w:szCs w:val="28"/>
              </w:rPr>
              <w:t>2026</w:t>
            </w:r>
            <w:r w:rsidR="00113CB1">
              <w:rPr>
                <w:rFonts w:eastAsia="Courier New"/>
                <w:sz w:val="28"/>
                <w:szCs w:val="28"/>
              </w:rPr>
              <w:t xml:space="preserve"> – </w:t>
            </w:r>
            <w:r>
              <w:rPr>
                <w:rFonts w:eastAsia="Courier New"/>
                <w:sz w:val="28"/>
                <w:szCs w:val="28"/>
              </w:rPr>
              <w:t>12</w:t>
            </w:r>
            <w:r w:rsidR="00113CB1">
              <w:rPr>
                <w:rFonts w:eastAsia="Courier New"/>
                <w:sz w:val="28"/>
                <w:szCs w:val="28"/>
              </w:rPr>
              <w:t>.0</w:t>
            </w:r>
            <w:r>
              <w:rPr>
                <w:rFonts w:eastAsia="Courier New"/>
                <w:sz w:val="28"/>
                <w:szCs w:val="28"/>
              </w:rPr>
              <w:t>6</w:t>
            </w:r>
            <w:r w:rsidR="00113CB1">
              <w:rPr>
                <w:rFonts w:eastAsia="Courier New"/>
                <w:sz w:val="28"/>
                <w:szCs w:val="28"/>
              </w:rPr>
              <w:t>.</w:t>
            </w:r>
            <w:r>
              <w:rPr>
                <w:rFonts w:eastAsia="Courier New"/>
                <w:sz w:val="28"/>
                <w:szCs w:val="28"/>
              </w:rPr>
              <w:t>2026</w:t>
            </w:r>
          </w:p>
        </w:tc>
        <w:tc>
          <w:tcPr>
            <w:tcW w:w="5386" w:type="dxa"/>
          </w:tcPr>
          <w:p w14:paraId="3C310C6D" w14:textId="77777777" w:rsidR="00113CB1" w:rsidRDefault="00113CB1" w:rsidP="00113CB1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Нормоконтроль</w:t>
            </w:r>
          </w:p>
        </w:tc>
      </w:tr>
      <w:tr w:rsidR="005409DB" w:rsidRPr="003702AB" w14:paraId="2BEC2158" w14:textId="77777777" w:rsidTr="00113CB1">
        <w:tc>
          <w:tcPr>
            <w:tcW w:w="3823" w:type="dxa"/>
          </w:tcPr>
          <w:p w14:paraId="35DF3B8F" w14:textId="468546B0" w:rsidR="005409DB" w:rsidRPr="003702AB" w:rsidRDefault="005409DB" w:rsidP="005409DB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08.06.2026 – 12.06.2026</w:t>
            </w:r>
          </w:p>
        </w:tc>
        <w:tc>
          <w:tcPr>
            <w:tcW w:w="5386" w:type="dxa"/>
          </w:tcPr>
          <w:p w14:paraId="4FFCAFAB" w14:textId="064359BA" w:rsidR="005409DB" w:rsidRPr="003702AB" w:rsidRDefault="005409DB" w:rsidP="005409DB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Заседание № </w:t>
            </w:r>
            <w:r w:rsidRPr="003702AB">
              <w:rPr>
                <w:rFonts w:eastAsia="Courier New"/>
                <w:sz w:val="28"/>
                <w:szCs w:val="28"/>
              </w:rPr>
              <w:t>3</w:t>
            </w:r>
            <w:r>
              <w:rPr>
                <w:rFonts w:eastAsia="Courier New"/>
                <w:sz w:val="28"/>
                <w:szCs w:val="28"/>
              </w:rPr>
              <w:t xml:space="preserve"> – предзащита</w:t>
            </w:r>
          </w:p>
        </w:tc>
      </w:tr>
      <w:tr w:rsidR="005409DB" w:rsidRPr="003702AB" w14:paraId="1383C0A6" w14:textId="77777777" w:rsidTr="00F172E2">
        <w:tc>
          <w:tcPr>
            <w:tcW w:w="3823" w:type="dxa"/>
          </w:tcPr>
          <w:p w14:paraId="3B231E59" w14:textId="0CCE82F8" w:rsidR="005409DB" w:rsidRPr="003702AB" w:rsidRDefault="005409DB" w:rsidP="00F172E2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18.06.2026 в 14:00</w:t>
            </w:r>
          </w:p>
        </w:tc>
        <w:tc>
          <w:tcPr>
            <w:tcW w:w="5386" w:type="dxa"/>
          </w:tcPr>
          <w:p w14:paraId="4D501007" w14:textId="77777777" w:rsidR="005409DB" w:rsidRPr="003702AB" w:rsidRDefault="005409DB" w:rsidP="00F172E2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 w:rsidRPr="003702AB">
              <w:rPr>
                <w:rFonts w:eastAsia="Courier New"/>
                <w:sz w:val="28"/>
                <w:szCs w:val="28"/>
              </w:rPr>
              <w:t>Подпись пояснительной записки (к.3</w:t>
            </w:r>
            <w:r>
              <w:rPr>
                <w:rFonts w:eastAsia="Courier New"/>
                <w:sz w:val="28"/>
                <w:szCs w:val="28"/>
              </w:rPr>
              <w:t>27</w:t>
            </w:r>
            <w:r w:rsidRPr="003702AB">
              <w:rPr>
                <w:rFonts w:eastAsia="Courier New"/>
                <w:sz w:val="28"/>
                <w:szCs w:val="28"/>
              </w:rPr>
              <w:t>-1</w:t>
            </w:r>
            <w:r>
              <w:rPr>
                <w:rFonts w:eastAsia="Courier New"/>
                <w:sz w:val="28"/>
                <w:szCs w:val="28"/>
              </w:rPr>
              <w:t>)</w:t>
            </w:r>
          </w:p>
        </w:tc>
      </w:tr>
      <w:tr w:rsidR="005409DB" w:rsidRPr="003702AB" w14:paraId="53C0E38E" w14:textId="77777777" w:rsidTr="00113CB1">
        <w:tc>
          <w:tcPr>
            <w:tcW w:w="3823" w:type="dxa"/>
          </w:tcPr>
          <w:p w14:paraId="1CC7E7DD" w14:textId="12307141" w:rsidR="005409DB" w:rsidRPr="003702AB" w:rsidRDefault="005409DB" w:rsidP="005409DB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18.06.2026 – 24.06.2026</w:t>
            </w:r>
          </w:p>
        </w:tc>
        <w:tc>
          <w:tcPr>
            <w:tcW w:w="5386" w:type="dxa"/>
          </w:tcPr>
          <w:p w14:paraId="3C16DA49" w14:textId="66B1C4D7" w:rsidR="005409DB" w:rsidRPr="003702AB" w:rsidRDefault="005409DB" w:rsidP="005409DB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 w:rsidRPr="003702AB">
              <w:rPr>
                <w:rFonts w:eastAsia="Courier New"/>
                <w:sz w:val="28"/>
                <w:szCs w:val="28"/>
              </w:rPr>
              <w:t>Рецензирование</w:t>
            </w:r>
          </w:p>
        </w:tc>
      </w:tr>
      <w:tr w:rsidR="005409DB" w:rsidRPr="003702AB" w14:paraId="6EADFA2D" w14:textId="77777777" w:rsidTr="00113CB1">
        <w:tc>
          <w:tcPr>
            <w:tcW w:w="3823" w:type="dxa"/>
          </w:tcPr>
          <w:p w14:paraId="6DF4E2AB" w14:textId="1FE09C23" w:rsidR="005409DB" w:rsidRPr="003702AB" w:rsidRDefault="005409DB" w:rsidP="005409DB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25.06.2026</w:t>
            </w:r>
          </w:p>
        </w:tc>
        <w:tc>
          <w:tcPr>
            <w:tcW w:w="5386" w:type="dxa"/>
          </w:tcPr>
          <w:p w14:paraId="66A8A425" w14:textId="77777777" w:rsidR="005409DB" w:rsidRPr="003702AB" w:rsidRDefault="005409DB" w:rsidP="005409DB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 w:rsidRPr="003702AB">
              <w:rPr>
                <w:rFonts w:eastAsia="Courier New"/>
                <w:sz w:val="28"/>
                <w:szCs w:val="28"/>
              </w:rPr>
              <w:t>Защита дипломных проектов</w:t>
            </w:r>
          </w:p>
        </w:tc>
      </w:tr>
    </w:tbl>
    <w:p w14:paraId="23638F47" w14:textId="77777777" w:rsidR="00225201" w:rsidRPr="00F20AFC" w:rsidRDefault="00225201" w:rsidP="00225201">
      <w:pPr>
        <w:rPr>
          <w:rFonts w:eastAsia="Courier New"/>
          <w:b/>
          <w:sz w:val="18"/>
          <w:szCs w:val="18"/>
          <w:u w:val="single"/>
        </w:rPr>
      </w:pPr>
    </w:p>
    <w:p w14:paraId="3D7C653E" w14:textId="77777777" w:rsidR="00094D55" w:rsidRPr="003702AB" w:rsidRDefault="00094D55" w:rsidP="00D31A26">
      <w:pPr>
        <w:jc w:val="center"/>
        <w:rPr>
          <w:b/>
          <w:sz w:val="28"/>
          <w:szCs w:val="28"/>
        </w:rPr>
      </w:pPr>
      <w:r w:rsidRPr="003702AB">
        <w:rPr>
          <w:b/>
          <w:sz w:val="28"/>
          <w:szCs w:val="28"/>
        </w:rPr>
        <w:t>ПОИБМС</w:t>
      </w:r>
      <w:r w:rsidR="00D31A26" w:rsidRPr="003702AB">
        <w:rPr>
          <w:b/>
          <w:sz w:val="28"/>
          <w:szCs w:val="28"/>
        </w:rPr>
        <w:t xml:space="preserve"> </w:t>
      </w:r>
      <w:r w:rsidRPr="003702AB">
        <w:rPr>
          <w:b/>
          <w:sz w:val="28"/>
          <w:szCs w:val="28"/>
        </w:rPr>
        <w:t>(дневная форма обучения)</w:t>
      </w:r>
    </w:p>
    <w:tbl>
      <w:tblPr>
        <w:tblStyle w:val="a7"/>
        <w:tblW w:w="9209" w:type="dxa"/>
        <w:tblLook w:val="04A0" w:firstRow="1" w:lastRow="0" w:firstColumn="1" w:lastColumn="0" w:noHBand="0" w:noVBand="1"/>
      </w:tblPr>
      <w:tblGrid>
        <w:gridCol w:w="3823"/>
        <w:gridCol w:w="5386"/>
      </w:tblGrid>
      <w:tr w:rsidR="00225201" w:rsidRPr="003702AB" w14:paraId="39D05FF2" w14:textId="77777777" w:rsidTr="00113CB1">
        <w:tc>
          <w:tcPr>
            <w:tcW w:w="3823" w:type="dxa"/>
          </w:tcPr>
          <w:p w14:paraId="6844DC2E" w14:textId="77777777" w:rsidR="00225201" w:rsidRPr="003702AB" w:rsidRDefault="00225201" w:rsidP="00225201">
            <w:pPr>
              <w:spacing w:before="60" w:after="60"/>
              <w:jc w:val="center"/>
              <w:rPr>
                <w:rFonts w:eastAsia="Courier New"/>
                <w:b/>
                <w:sz w:val="28"/>
                <w:szCs w:val="28"/>
              </w:rPr>
            </w:pPr>
            <w:r w:rsidRPr="003702AB">
              <w:rPr>
                <w:rFonts w:eastAsia="Courier New"/>
                <w:b/>
                <w:sz w:val="28"/>
                <w:szCs w:val="28"/>
              </w:rPr>
              <w:t>Дата</w:t>
            </w:r>
          </w:p>
        </w:tc>
        <w:tc>
          <w:tcPr>
            <w:tcW w:w="5386" w:type="dxa"/>
          </w:tcPr>
          <w:p w14:paraId="34BFB6B0" w14:textId="77777777" w:rsidR="00225201" w:rsidRPr="003702AB" w:rsidRDefault="00225201" w:rsidP="00225201">
            <w:pPr>
              <w:spacing w:before="60" w:after="60"/>
              <w:jc w:val="center"/>
              <w:rPr>
                <w:rFonts w:eastAsia="Courier New"/>
                <w:b/>
                <w:sz w:val="28"/>
                <w:szCs w:val="28"/>
              </w:rPr>
            </w:pPr>
            <w:r w:rsidRPr="003702AB">
              <w:rPr>
                <w:rFonts w:eastAsia="Courier New"/>
                <w:b/>
                <w:sz w:val="28"/>
                <w:szCs w:val="28"/>
              </w:rPr>
              <w:t>Мероприятия</w:t>
            </w:r>
          </w:p>
        </w:tc>
      </w:tr>
      <w:tr w:rsidR="005409DB" w:rsidRPr="003702AB" w14:paraId="50559096" w14:textId="77777777" w:rsidTr="00113CB1">
        <w:tc>
          <w:tcPr>
            <w:tcW w:w="3823" w:type="dxa"/>
          </w:tcPr>
          <w:p w14:paraId="09FD90DF" w14:textId="70721284" w:rsidR="005409DB" w:rsidRPr="003702AB" w:rsidRDefault="005409DB" w:rsidP="005409DB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22.04.2026 – 27.04.2026</w:t>
            </w:r>
          </w:p>
        </w:tc>
        <w:tc>
          <w:tcPr>
            <w:tcW w:w="5386" w:type="dxa"/>
          </w:tcPr>
          <w:p w14:paraId="5FAB7933" w14:textId="77777777" w:rsidR="005409DB" w:rsidRPr="003702AB" w:rsidRDefault="005409DB" w:rsidP="005409DB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Заседание № </w:t>
            </w:r>
            <w:r w:rsidRPr="003702AB">
              <w:rPr>
                <w:rFonts w:eastAsia="Courier New"/>
                <w:sz w:val="28"/>
                <w:szCs w:val="28"/>
              </w:rPr>
              <w:t>1</w:t>
            </w:r>
          </w:p>
        </w:tc>
      </w:tr>
      <w:tr w:rsidR="005409DB" w:rsidRPr="003702AB" w14:paraId="2EB61B97" w14:textId="77777777" w:rsidTr="00113CB1">
        <w:tc>
          <w:tcPr>
            <w:tcW w:w="3823" w:type="dxa"/>
          </w:tcPr>
          <w:p w14:paraId="7D98BC61" w14:textId="424EFCA9" w:rsidR="005409DB" w:rsidRPr="003702AB" w:rsidRDefault="005409DB" w:rsidP="005409DB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11.05.2026 – 15.05.2026</w:t>
            </w:r>
          </w:p>
        </w:tc>
        <w:tc>
          <w:tcPr>
            <w:tcW w:w="5386" w:type="dxa"/>
          </w:tcPr>
          <w:p w14:paraId="677FD909" w14:textId="77777777" w:rsidR="005409DB" w:rsidRPr="003702AB" w:rsidRDefault="005409DB" w:rsidP="005409DB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Заседание № </w:t>
            </w:r>
            <w:r w:rsidRPr="003702AB">
              <w:rPr>
                <w:rFonts w:eastAsia="Courier New"/>
                <w:sz w:val="28"/>
                <w:szCs w:val="28"/>
              </w:rPr>
              <w:t>2</w:t>
            </w:r>
          </w:p>
        </w:tc>
      </w:tr>
      <w:tr w:rsidR="005409DB" w:rsidRPr="003702AB" w14:paraId="4EA6B8DE" w14:textId="77777777" w:rsidTr="00113CB1">
        <w:tc>
          <w:tcPr>
            <w:tcW w:w="3823" w:type="dxa"/>
          </w:tcPr>
          <w:p w14:paraId="1B4D4A39" w14:textId="06DD2288" w:rsidR="005409DB" w:rsidRDefault="005409DB" w:rsidP="005409DB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25.05.2026 – 12.06.2026</w:t>
            </w:r>
          </w:p>
        </w:tc>
        <w:tc>
          <w:tcPr>
            <w:tcW w:w="5386" w:type="dxa"/>
          </w:tcPr>
          <w:p w14:paraId="7F25226D" w14:textId="77777777" w:rsidR="005409DB" w:rsidRDefault="005409DB" w:rsidP="005409DB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Нормоконтроль</w:t>
            </w:r>
          </w:p>
        </w:tc>
      </w:tr>
      <w:tr w:rsidR="005409DB" w:rsidRPr="003702AB" w14:paraId="29CFBB4A" w14:textId="77777777" w:rsidTr="00113CB1">
        <w:tc>
          <w:tcPr>
            <w:tcW w:w="3823" w:type="dxa"/>
          </w:tcPr>
          <w:p w14:paraId="6D0EED7E" w14:textId="65124CAF" w:rsidR="005409DB" w:rsidRPr="003702AB" w:rsidRDefault="005409DB" w:rsidP="005409DB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08.06.2026 – 12.06.2026</w:t>
            </w:r>
          </w:p>
        </w:tc>
        <w:tc>
          <w:tcPr>
            <w:tcW w:w="5386" w:type="dxa"/>
          </w:tcPr>
          <w:p w14:paraId="70B9FA99" w14:textId="77777777" w:rsidR="005409DB" w:rsidRPr="003702AB" w:rsidRDefault="005409DB" w:rsidP="005409DB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Заседание № </w:t>
            </w:r>
            <w:r w:rsidRPr="003702AB">
              <w:rPr>
                <w:rFonts w:eastAsia="Courier New"/>
                <w:sz w:val="28"/>
                <w:szCs w:val="28"/>
              </w:rPr>
              <w:t>3</w:t>
            </w:r>
          </w:p>
        </w:tc>
      </w:tr>
      <w:tr w:rsidR="00D03067" w:rsidRPr="003702AB" w14:paraId="1C1FA041" w14:textId="77777777" w:rsidTr="00113CB1">
        <w:tc>
          <w:tcPr>
            <w:tcW w:w="3823" w:type="dxa"/>
          </w:tcPr>
          <w:p w14:paraId="2150DB87" w14:textId="076B9D43" w:rsidR="00D03067" w:rsidRPr="003702AB" w:rsidRDefault="00D03067" w:rsidP="00D03067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15.06.2026 в 14:00</w:t>
            </w:r>
          </w:p>
        </w:tc>
        <w:tc>
          <w:tcPr>
            <w:tcW w:w="5386" w:type="dxa"/>
          </w:tcPr>
          <w:p w14:paraId="3602951F" w14:textId="5B1ACF2D" w:rsidR="00D03067" w:rsidRPr="003702AB" w:rsidRDefault="00D03067" w:rsidP="00D03067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 w:rsidRPr="003702AB">
              <w:rPr>
                <w:rFonts w:eastAsia="Courier New"/>
                <w:sz w:val="28"/>
                <w:szCs w:val="28"/>
              </w:rPr>
              <w:t>Подпись пояснительной записки (к.3</w:t>
            </w:r>
            <w:r>
              <w:rPr>
                <w:rFonts w:eastAsia="Courier New"/>
                <w:sz w:val="28"/>
                <w:szCs w:val="28"/>
              </w:rPr>
              <w:t>27</w:t>
            </w:r>
            <w:r w:rsidRPr="003702AB">
              <w:rPr>
                <w:rFonts w:eastAsia="Courier New"/>
                <w:sz w:val="28"/>
                <w:szCs w:val="28"/>
              </w:rPr>
              <w:t>-1</w:t>
            </w:r>
            <w:r>
              <w:rPr>
                <w:rFonts w:eastAsia="Courier New"/>
                <w:sz w:val="28"/>
                <w:szCs w:val="28"/>
              </w:rPr>
              <w:t>)</w:t>
            </w:r>
          </w:p>
        </w:tc>
      </w:tr>
      <w:tr w:rsidR="00D03067" w:rsidRPr="003702AB" w14:paraId="4BE64C83" w14:textId="77777777" w:rsidTr="00113CB1">
        <w:tc>
          <w:tcPr>
            <w:tcW w:w="3823" w:type="dxa"/>
          </w:tcPr>
          <w:p w14:paraId="045396DD" w14:textId="0FE2B9A6" w:rsidR="00D03067" w:rsidRPr="003702AB" w:rsidRDefault="00D03067" w:rsidP="00D03067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1</w:t>
            </w:r>
            <w:r w:rsidR="00DD2080">
              <w:rPr>
                <w:rFonts w:eastAsia="Courier New"/>
                <w:sz w:val="28"/>
                <w:szCs w:val="28"/>
              </w:rPr>
              <w:t>5</w:t>
            </w:r>
            <w:r>
              <w:rPr>
                <w:rFonts w:eastAsia="Courier New"/>
                <w:sz w:val="28"/>
                <w:szCs w:val="28"/>
              </w:rPr>
              <w:t>.06.2026 – 24.06.2026</w:t>
            </w:r>
          </w:p>
        </w:tc>
        <w:tc>
          <w:tcPr>
            <w:tcW w:w="5386" w:type="dxa"/>
          </w:tcPr>
          <w:p w14:paraId="15CF4712" w14:textId="1FE02267" w:rsidR="00D03067" w:rsidRPr="003702AB" w:rsidRDefault="00D03067" w:rsidP="00D03067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Рецензирование</w:t>
            </w:r>
          </w:p>
        </w:tc>
      </w:tr>
      <w:tr w:rsidR="00D03067" w:rsidRPr="003702AB" w14:paraId="78AA4B17" w14:textId="77777777" w:rsidTr="00113CB1">
        <w:tc>
          <w:tcPr>
            <w:tcW w:w="3823" w:type="dxa"/>
          </w:tcPr>
          <w:p w14:paraId="5D1228A9" w14:textId="6E655D39" w:rsidR="00D03067" w:rsidRPr="003702AB" w:rsidRDefault="00D03067" w:rsidP="00D03067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>
              <w:rPr>
                <w:rFonts w:eastAsia="Courier New"/>
                <w:sz w:val="28"/>
                <w:szCs w:val="28"/>
              </w:rPr>
              <w:t>19.06.2026, 22 – 24.06.2026</w:t>
            </w:r>
          </w:p>
        </w:tc>
        <w:tc>
          <w:tcPr>
            <w:tcW w:w="5386" w:type="dxa"/>
          </w:tcPr>
          <w:p w14:paraId="1CAECAE4" w14:textId="77777777" w:rsidR="00D03067" w:rsidRPr="003702AB" w:rsidRDefault="00D03067" w:rsidP="00D03067">
            <w:pPr>
              <w:spacing w:before="60" w:after="60"/>
              <w:rPr>
                <w:rFonts w:eastAsia="Courier New"/>
                <w:sz w:val="28"/>
                <w:szCs w:val="28"/>
              </w:rPr>
            </w:pPr>
            <w:r w:rsidRPr="003702AB">
              <w:rPr>
                <w:rFonts w:eastAsia="Courier New"/>
                <w:sz w:val="28"/>
                <w:szCs w:val="28"/>
              </w:rPr>
              <w:t xml:space="preserve">Защита дипломных проектов </w:t>
            </w:r>
          </w:p>
        </w:tc>
      </w:tr>
    </w:tbl>
    <w:p w14:paraId="380FAF63" w14:textId="77777777" w:rsidR="00225201" w:rsidRPr="00F20AFC" w:rsidRDefault="00225201" w:rsidP="00D96065">
      <w:pPr>
        <w:rPr>
          <w:rFonts w:eastAsia="Courier New"/>
          <w:sz w:val="18"/>
          <w:szCs w:val="18"/>
        </w:rPr>
      </w:pPr>
    </w:p>
    <w:p w14:paraId="3AF8294B" w14:textId="77777777" w:rsidR="00F20AFC" w:rsidRDefault="00F20AFC" w:rsidP="00D96065">
      <w:pPr>
        <w:rPr>
          <w:rFonts w:eastAsia="Courier New"/>
          <w:sz w:val="28"/>
          <w:szCs w:val="28"/>
        </w:rPr>
      </w:pPr>
    </w:p>
    <w:p w14:paraId="5D550826" w14:textId="0ED7D150" w:rsidR="00D96065" w:rsidRPr="003702AB" w:rsidRDefault="005409DB" w:rsidP="00D96065">
      <w:pPr>
        <w:tabs>
          <w:tab w:val="left" w:pos="6804"/>
        </w:tabs>
        <w:rPr>
          <w:rFonts w:eastAsia="Courier New"/>
          <w:sz w:val="28"/>
          <w:szCs w:val="28"/>
        </w:rPr>
      </w:pPr>
      <w:r>
        <w:rPr>
          <w:rFonts w:eastAsia="Courier New"/>
          <w:sz w:val="28"/>
          <w:szCs w:val="28"/>
        </w:rPr>
        <w:t>З</w:t>
      </w:r>
      <w:r w:rsidR="00D96065" w:rsidRPr="003702AB">
        <w:rPr>
          <w:rFonts w:eastAsia="Courier New"/>
          <w:sz w:val="28"/>
          <w:szCs w:val="28"/>
        </w:rPr>
        <w:t>аведующ</w:t>
      </w:r>
      <w:r>
        <w:rPr>
          <w:rFonts w:eastAsia="Courier New"/>
          <w:sz w:val="28"/>
          <w:szCs w:val="28"/>
        </w:rPr>
        <w:t>ий</w:t>
      </w:r>
      <w:r w:rsidR="00D96065" w:rsidRPr="003702AB">
        <w:rPr>
          <w:rFonts w:eastAsia="Courier New"/>
          <w:sz w:val="28"/>
          <w:szCs w:val="28"/>
        </w:rPr>
        <w:t xml:space="preserve"> кафедрой ИСиТ</w:t>
      </w:r>
      <w:r w:rsidR="00D96065">
        <w:rPr>
          <w:rFonts w:eastAsia="Courier New"/>
          <w:sz w:val="28"/>
          <w:szCs w:val="28"/>
        </w:rPr>
        <w:tab/>
        <w:t>Е</w:t>
      </w:r>
      <w:r w:rsidR="00D96065" w:rsidRPr="003702AB">
        <w:rPr>
          <w:rFonts w:eastAsia="Courier New"/>
          <w:sz w:val="28"/>
          <w:szCs w:val="28"/>
        </w:rPr>
        <w:t>.</w:t>
      </w:r>
      <w:r w:rsidR="00D96065">
        <w:rPr>
          <w:rFonts w:eastAsia="Courier New"/>
          <w:sz w:val="28"/>
          <w:szCs w:val="28"/>
        </w:rPr>
        <w:t>А</w:t>
      </w:r>
      <w:r w:rsidR="00D96065" w:rsidRPr="003702AB">
        <w:rPr>
          <w:rFonts w:eastAsia="Courier New"/>
          <w:sz w:val="28"/>
          <w:szCs w:val="28"/>
        </w:rPr>
        <w:t>.</w:t>
      </w:r>
      <w:r w:rsidR="00D96065">
        <w:rPr>
          <w:rFonts w:eastAsia="Courier New"/>
          <w:sz w:val="28"/>
          <w:szCs w:val="28"/>
        </w:rPr>
        <w:t> Блинова</w:t>
      </w:r>
    </w:p>
    <w:sectPr w:rsidR="00D96065" w:rsidRPr="003702AB" w:rsidSect="002063DA">
      <w:pgSz w:w="11906" w:h="16838"/>
      <w:pgMar w:top="851" w:right="850" w:bottom="1134" w:left="1701" w:header="708" w:footer="708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sine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974"/>
    <w:multiLevelType w:val="hybridMultilevel"/>
    <w:tmpl w:val="47AACC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575CA"/>
    <w:multiLevelType w:val="multilevel"/>
    <w:tmpl w:val="52EE065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815F08"/>
    <w:multiLevelType w:val="multilevel"/>
    <w:tmpl w:val="DD64DE2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643FE7"/>
    <w:multiLevelType w:val="hybridMultilevel"/>
    <w:tmpl w:val="47AACC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C4E6E"/>
    <w:multiLevelType w:val="multilevel"/>
    <w:tmpl w:val="F1BE8CD0"/>
    <w:lvl w:ilvl="0">
      <w:start w:val="1"/>
      <w:numFmt w:val="decimal"/>
      <w:lvlText w:val="%1)"/>
      <w:lvlJc w:val="left"/>
      <w:pPr>
        <w:ind w:left="644" w:hanging="360"/>
      </w:pPr>
      <w:rPr>
        <w:rFonts w:ascii="Courier New" w:eastAsia="Courier New" w:hAnsi="Courier New" w:cs="Courier New"/>
        <w:sz w:val="28"/>
        <w:szCs w:val="28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ACE768C"/>
    <w:multiLevelType w:val="multilevel"/>
    <w:tmpl w:val="5A9EF078"/>
    <w:lvl w:ilvl="0">
      <w:start w:val="1"/>
      <w:numFmt w:val="decimal"/>
      <w:lvlText w:val="%1)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DD23BEC"/>
    <w:multiLevelType w:val="hybridMultilevel"/>
    <w:tmpl w:val="47AACC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295749">
    <w:abstractNumId w:val="2"/>
  </w:num>
  <w:num w:numId="2" w16cid:durableId="1186943959">
    <w:abstractNumId w:val="5"/>
  </w:num>
  <w:num w:numId="3" w16cid:durableId="2056347825">
    <w:abstractNumId w:val="4"/>
  </w:num>
  <w:num w:numId="4" w16cid:durableId="726144547">
    <w:abstractNumId w:val="1"/>
  </w:num>
  <w:num w:numId="5" w16cid:durableId="1189879984">
    <w:abstractNumId w:val="0"/>
  </w:num>
  <w:num w:numId="6" w16cid:durableId="195315246">
    <w:abstractNumId w:val="3"/>
  </w:num>
  <w:num w:numId="7" w16cid:durableId="12332711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CD9"/>
    <w:rsid w:val="000534E3"/>
    <w:rsid w:val="000552CC"/>
    <w:rsid w:val="000654CB"/>
    <w:rsid w:val="000734F6"/>
    <w:rsid w:val="0008447B"/>
    <w:rsid w:val="00094D55"/>
    <w:rsid w:val="000A48D2"/>
    <w:rsid w:val="000B6022"/>
    <w:rsid w:val="000B61EE"/>
    <w:rsid w:val="000D04EE"/>
    <w:rsid w:val="000E07C0"/>
    <w:rsid w:val="00113CB1"/>
    <w:rsid w:val="00121248"/>
    <w:rsid w:val="001459F3"/>
    <w:rsid w:val="0016169E"/>
    <w:rsid w:val="001B6166"/>
    <w:rsid w:val="002006D2"/>
    <w:rsid w:val="002063DA"/>
    <w:rsid w:val="00221A1C"/>
    <w:rsid w:val="00225201"/>
    <w:rsid w:val="002631BE"/>
    <w:rsid w:val="0026473A"/>
    <w:rsid w:val="002C7AA1"/>
    <w:rsid w:val="002E4B9E"/>
    <w:rsid w:val="002E59AD"/>
    <w:rsid w:val="002F2424"/>
    <w:rsid w:val="00313C9D"/>
    <w:rsid w:val="0032213F"/>
    <w:rsid w:val="00324635"/>
    <w:rsid w:val="0034728D"/>
    <w:rsid w:val="003702AB"/>
    <w:rsid w:val="00384BB3"/>
    <w:rsid w:val="00387110"/>
    <w:rsid w:val="003D0069"/>
    <w:rsid w:val="003D0CEA"/>
    <w:rsid w:val="003E479B"/>
    <w:rsid w:val="0041112F"/>
    <w:rsid w:val="00422852"/>
    <w:rsid w:val="004258D9"/>
    <w:rsid w:val="0043336E"/>
    <w:rsid w:val="0045345D"/>
    <w:rsid w:val="00470D59"/>
    <w:rsid w:val="004B483B"/>
    <w:rsid w:val="004C3D97"/>
    <w:rsid w:val="004D35EF"/>
    <w:rsid w:val="004E2B67"/>
    <w:rsid w:val="004E6F01"/>
    <w:rsid w:val="004E6FF7"/>
    <w:rsid w:val="00535354"/>
    <w:rsid w:val="005409DB"/>
    <w:rsid w:val="00583049"/>
    <w:rsid w:val="005C04D1"/>
    <w:rsid w:val="005F4B2C"/>
    <w:rsid w:val="006037DF"/>
    <w:rsid w:val="00654F0D"/>
    <w:rsid w:val="00692B73"/>
    <w:rsid w:val="00693CCB"/>
    <w:rsid w:val="006C556A"/>
    <w:rsid w:val="006D7BED"/>
    <w:rsid w:val="006E6F0D"/>
    <w:rsid w:val="00727BBC"/>
    <w:rsid w:val="00785A9D"/>
    <w:rsid w:val="007879EB"/>
    <w:rsid w:val="007C1415"/>
    <w:rsid w:val="007D362E"/>
    <w:rsid w:val="007D3CD9"/>
    <w:rsid w:val="00802180"/>
    <w:rsid w:val="008101D0"/>
    <w:rsid w:val="00835934"/>
    <w:rsid w:val="00886A4D"/>
    <w:rsid w:val="00897F43"/>
    <w:rsid w:val="008B50EC"/>
    <w:rsid w:val="008F0CE3"/>
    <w:rsid w:val="00905566"/>
    <w:rsid w:val="009142F4"/>
    <w:rsid w:val="009376CE"/>
    <w:rsid w:val="00951A45"/>
    <w:rsid w:val="00974CDE"/>
    <w:rsid w:val="0097599C"/>
    <w:rsid w:val="00980445"/>
    <w:rsid w:val="00994DC2"/>
    <w:rsid w:val="009C54B1"/>
    <w:rsid w:val="009E5763"/>
    <w:rsid w:val="009E5C7A"/>
    <w:rsid w:val="009F2E25"/>
    <w:rsid w:val="00A02A0C"/>
    <w:rsid w:val="00A161C6"/>
    <w:rsid w:val="00A21220"/>
    <w:rsid w:val="00A360D5"/>
    <w:rsid w:val="00A52E80"/>
    <w:rsid w:val="00A5559A"/>
    <w:rsid w:val="00A95472"/>
    <w:rsid w:val="00AD51BE"/>
    <w:rsid w:val="00AE6BCC"/>
    <w:rsid w:val="00AF72F4"/>
    <w:rsid w:val="00B01ECC"/>
    <w:rsid w:val="00BA1678"/>
    <w:rsid w:val="00BC6E59"/>
    <w:rsid w:val="00BE0D25"/>
    <w:rsid w:val="00C055A5"/>
    <w:rsid w:val="00C12ED0"/>
    <w:rsid w:val="00C217FD"/>
    <w:rsid w:val="00C241D2"/>
    <w:rsid w:val="00C6401E"/>
    <w:rsid w:val="00C95215"/>
    <w:rsid w:val="00CC1490"/>
    <w:rsid w:val="00CC1B4D"/>
    <w:rsid w:val="00CC4255"/>
    <w:rsid w:val="00CE3C5E"/>
    <w:rsid w:val="00D0038D"/>
    <w:rsid w:val="00D03067"/>
    <w:rsid w:val="00D31A26"/>
    <w:rsid w:val="00D3276F"/>
    <w:rsid w:val="00D52C57"/>
    <w:rsid w:val="00D53A77"/>
    <w:rsid w:val="00D64187"/>
    <w:rsid w:val="00D746B0"/>
    <w:rsid w:val="00D751D0"/>
    <w:rsid w:val="00D96065"/>
    <w:rsid w:val="00DB0983"/>
    <w:rsid w:val="00DC36BD"/>
    <w:rsid w:val="00DD2080"/>
    <w:rsid w:val="00DE1093"/>
    <w:rsid w:val="00E00018"/>
    <w:rsid w:val="00E4525E"/>
    <w:rsid w:val="00EA35A2"/>
    <w:rsid w:val="00EB6CFD"/>
    <w:rsid w:val="00EE09BD"/>
    <w:rsid w:val="00EE0E40"/>
    <w:rsid w:val="00EE14BC"/>
    <w:rsid w:val="00EF0DCF"/>
    <w:rsid w:val="00EF34C3"/>
    <w:rsid w:val="00F03F33"/>
    <w:rsid w:val="00F13754"/>
    <w:rsid w:val="00F20AFC"/>
    <w:rsid w:val="00F52C45"/>
    <w:rsid w:val="00F70B1F"/>
    <w:rsid w:val="00FB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D508B"/>
  <w15:docId w15:val="{65AEDBF3-C285-47B4-B6EC-04E6F31D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54B1"/>
  </w:style>
  <w:style w:type="paragraph" w:styleId="1">
    <w:name w:val="heading 1"/>
    <w:basedOn w:val="a"/>
    <w:next w:val="a"/>
    <w:uiPriority w:val="9"/>
    <w:qFormat/>
    <w:rsid w:val="009C54B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9C54B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9C54B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9C54B1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rsid w:val="009C54B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rsid w:val="009C54B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9C54B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9C54B1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rsid w:val="009C54B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rsid w:val="009C54B1"/>
    <w:rPr>
      <w:rFonts w:ascii="Calibri" w:eastAsia="Calibri" w:hAnsi="Calibri" w:cs="Calibri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D64187"/>
    <w:pPr>
      <w:ind w:left="720"/>
      <w:contextualSpacing/>
    </w:pPr>
  </w:style>
  <w:style w:type="table" w:styleId="a7">
    <w:name w:val="Table Grid"/>
    <w:basedOn w:val="a1"/>
    <w:uiPriority w:val="39"/>
    <w:rsid w:val="004C3D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D96065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D96065"/>
    <w:rPr>
      <w:color w:val="605E5C"/>
      <w:shd w:val="clear" w:color="auto" w:fill="E1DFDD"/>
    </w:rPr>
  </w:style>
  <w:style w:type="character" w:styleId="a9">
    <w:name w:val="Unresolved Mention"/>
    <w:basedOn w:val="a0"/>
    <w:uiPriority w:val="99"/>
    <w:semiHidden/>
    <w:unhideWhenUsed/>
    <w:rsid w:val="00CC1B4D"/>
    <w:rPr>
      <w:color w:val="605E5C"/>
      <w:shd w:val="clear" w:color="auto" w:fill="E1DFDD"/>
    </w:rPr>
  </w:style>
  <w:style w:type="character" w:styleId="aa">
    <w:name w:val="annotation reference"/>
    <w:basedOn w:val="a0"/>
    <w:uiPriority w:val="99"/>
    <w:semiHidden/>
    <w:unhideWhenUsed/>
    <w:rsid w:val="000A48D2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0A48D2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0A48D2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0A48D2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0A48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EBD790-F855-4683-84B2-A777AAAF4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Блинова</dc:creator>
  <cp:lastModifiedBy>Блинова Евгения Александровна</cp:lastModifiedBy>
  <cp:revision>3</cp:revision>
  <cp:lastPrinted>2026-03-25T09:05:00Z</cp:lastPrinted>
  <dcterms:created xsi:type="dcterms:W3CDTF">2026-04-01T11:52:00Z</dcterms:created>
  <dcterms:modified xsi:type="dcterms:W3CDTF">2026-04-01T12:59:00Z</dcterms:modified>
</cp:coreProperties>
</file>