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5629" w14:textId="2BDC5DBA" w:rsidR="004435A4" w:rsidRDefault="004435A4">
      <w:r>
        <w:t xml:space="preserve">Vaším úkolem je vytvořit jednoduchou analýzu modulu pro </w:t>
      </w:r>
      <w:r>
        <w:rPr>
          <w:b/>
          <w:bCs/>
        </w:rPr>
        <w:t>online založení účtu v</w:t>
      </w:r>
      <w:r w:rsidR="00B60951">
        <w:rPr>
          <w:b/>
          <w:bCs/>
        </w:rPr>
        <w:t> </w:t>
      </w:r>
      <w:r>
        <w:rPr>
          <w:b/>
          <w:bCs/>
        </w:rPr>
        <w:t>bance</w:t>
      </w:r>
      <w:r w:rsidR="00B60951">
        <w:rPr>
          <w:b/>
          <w:bCs/>
        </w:rPr>
        <w:t xml:space="preserve"> u nového klienta</w:t>
      </w:r>
      <w:r>
        <w:rPr>
          <w:b/>
          <w:bCs/>
        </w:rPr>
        <w:t xml:space="preserve">. </w:t>
      </w:r>
      <w:r>
        <w:t>Proces se skládá ze čtyř kroků:</w:t>
      </w:r>
    </w:p>
    <w:p w14:paraId="45085B62" w14:textId="2DD34D9B" w:rsidR="004435A4" w:rsidRDefault="004435A4">
      <w:r>
        <w:t xml:space="preserve">1) </w:t>
      </w:r>
      <w:r w:rsidRPr="000A419D">
        <w:rPr>
          <w:b/>
          <w:bCs/>
        </w:rPr>
        <w:t>Klient vyplní své osobní údaje</w:t>
      </w:r>
    </w:p>
    <w:p w14:paraId="47135C9F" w14:textId="0D1FC230" w:rsidR="004435A4" w:rsidRDefault="004435A4">
      <w:r>
        <w:t xml:space="preserve">2) </w:t>
      </w:r>
      <w:r w:rsidRPr="000A419D">
        <w:rPr>
          <w:b/>
          <w:bCs/>
        </w:rPr>
        <w:t>Klient naskenuje osobní doklad</w:t>
      </w:r>
      <w:r>
        <w:t xml:space="preserve"> (občanský průkaz, řidičský průkaz nebo cestovní pas)</w:t>
      </w:r>
    </w:p>
    <w:p w14:paraId="6F119E29" w14:textId="281F17B2" w:rsidR="004435A4" w:rsidRDefault="004435A4">
      <w:r>
        <w:t xml:space="preserve">3) </w:t>
      </w:r>
      <w:r w:rsidRPr="000A419D">
        <w:rPr>
          <w:b/>
          <w:bCs/>
        </w:rPr>
        <w:t>Klientovi je vygenerována smlouva</w:t>
      </w:r>
      <w:r>
        <w:t xml:space="preserve">, kterou </w:t>
      </w:r>
      <w:r w:rsidRPr="000A419D">
        <w:rPr>
          <w:b/>
          <w:bCs/>
        </w:rPr>
        <w:t>podepíše pomocí SMS klíče</w:t>
      </w:r>
    </w:p>
    <w:p w14:paraId="553989A3" w14:textId="149A8C59" w:rsidR="004435A4" w:rsidRDefault="004435A4">
      <w:r>
        <w:t xml:space="preserve">4) Klientovi je </w:t>
      </w:r>
      <w:r w:rsidRPr="000A419D">
        <w:rPr>
          <w:b/>
          <w:bCs/>
        </w:rPr>
        <w:t>vytvořen nový účet</w:t>
      </w:r>
      <w:r>
        <w:t xml:space="preserve"> a jeho číslo včetně smlouvy </w:t>
      </w:r>
      <w:r w:rsidRPr="000A419D">
        <w:rPr>
          <w:b/>
          <w:bCs/>
        </w:rPr>
        <w:t>jsou zaslány na jeho e-mail</w:t>
      </w:r>
    </w:p>
    <w:p w14:paraId="1AC8CE85" w14:textId="2F995809" w:rsidR="004435A4" w:rsidRDefault="004435A4">
      <w:r>
        <w:t>Veškerá data jsou ukládána v rámci daného modulu. Tyto údaje jsou následující: (Jméno, Příjmení, Rodné číslo, E-mail, Telefon, Typ dokladu, Číslo dokladu, Korespondenční adresa</w:t>
      </w:r>
      <w:r w:rsidR="00B203EA">
        <w:t xml:space="preserve">, </w:t>
      </w:r>
      <w:r>
        <w:t>Trvalé bydliště, PDF soubor vygenerované</w:t>
      </w:r>
      <w:r w:rsidR="00B203EA">
        <w:t>/</w:t>
      </w:r>
      <w:r>
        <w:t>podepsané smlouvy</w:t>
      </w:r>
      <w:r w:rsidR="00B203EA">
        <w:t xml:space="preserve"> a další</w:t>
      </w:r>
      <w:r w:rsidR="008455A5">
        <w:t xml:space="preserve"> </w:t>
      </w:r>
      <w:r w:rsidR="00B203EA">
        <w:t>údaje plynoucí z analýzy)</w:t>
      </w:r>
      <w:r w:rsidR="00132CBE">
        <w:t>.</w:t>
      </w:r>
    </w:p>
    <w:p w14:paraId="54634B0D" w14:textId="36BCA650" w:rsidR="007B7FFD" w:rsidRDefault="004435A4">
      <w:r>
        <w:t>Uživatel nejdříve na první obrazovce vyplní své základní osobní údaje</w:t>
      </w:r>
      <w:r w:rsidR="007B7FFD">
        <w:t xml:space="preserve"> a</w:t>
      </w:r>
      <w:r>
        <w:t xml:space="preserve"> </w:t>
      </w:r>
      <w:r w:rsidR="007B7FFD">
        <w:t>n</w:t>
      </w:r>
      <w:r>
        <w:t xml:space="preserve">a další obrazovce nahraje </w:t>
      </w:r>
      <w:r w:rsidR="007B7FFD">
        <w:t xml:space="preserve">svůj osobní doklad (ten je pouze uložen, není zpracován). Následně probíhá generování PDF smlouvy. Ta je vygenerována a podepsána klientem pomocí externího systému </w:t>
      </w:r>
      <w:proofErr w:type="spellStart"/>
      <w:r w:rsidR="007B7FFD" w:rsidRPr="007B7FFD">
        <w:rPr>
          <w:b/>
          <w:bCs/>
        </w:rPr>
        <w:t>GeneratorSmluv</w:t>
      </w:r>
      <w:proofErr w:type="spellEnd"/>
      <w:r w:rsidR="007B7FFD">
        <w:t xml:space="preserve"> (</w:t>
      </w:r>
      <w:r w:rsidR="000A419D">
        <w:t>integrace</w:t>
      </w:r>
      <w:r w:rsidR="007B7FFD">
        <w:t xml:space="preserve"> přes webovou službu – REST API) a </w:t>
      </w:r>
      <w:r w:rsidR="00E12BC7">
        <w:t>fyzický soubor je uložen</w:t>
      </w:r>
      <w:r w:rsidR="007B7FFD">
        <w:t xml:space="preserve"> </w:t>
      </w:r>
      <w:r w:rsidR="00E12BC7">
        <w:t xml:space="preserve">v rámci </w:t>
      </w:r>
      <w:r w:rsidR="007B7FFD">
        <w:t>navrhovaného modulu.</w:t>
      </w:r>
    </w:p>
    <w:p w14:paraId="2A53AA3D" w14:textId="21D3A2A9" w:rsidR="007B7FFD" w:rsidRPr="007B7FFD" w:rsidRDefault="007B7FFD">
      <w:r>
        <w:t xml:space="preserve">V posledním kroku je nový účet vytvořen automaticky na základě integrace na systém </w:t>
      </w:r>
      <w:proofErr w:type="spellStart"/>
      <w:r w:rsidR="00BF7D6F">
        <w:rPr>
          <w:b/>
          <w:bCs/>
        </w:rPr>
        <w:t>BankCore</w:t>
      </w:r>
      <w:proofErr w:type="spellEnd"/>
      <w:r w:rsidR="000A419D">
        <w:rPr>
          <w:b/>
          <w:bCs/>
        </w:rPr>
        <w:t xml:space="preserve"> </w:t>
      </w:r>
      <w:r w:rsidR="000A419D" w:rsidRPr="000A419D">
        <w:t>(</w:t>
      </w:r>
      <w:r w:rsidR="000A419D">
        <w:t>integrace přes webovou službu – SOAP)</w:t>
      </w:r>
      <w:r>
        <w:t>, který vygeneruje číslo účtu. To je zobrazeno uživateli na obrazovce a</w:t>
      </w:r>
      <w:r w:rsidR="00E12BC7">
        <w:t xml:space="preserve"> je</w:t>
      </w:r>
      <w:r>
        <w:t xml:space="preserve"> společně</w:t>
      </w:r>
      <w:r w:rsidR="00E12BC7">
        <w:t xml:space="preserve"> s</w:t>
      </w:r>
      <w:r>
        <w:t xml:space="preserve"> podepsanou smlouvou zasláno na jeho e-mail. Zaslání e-mailu probíhá na základě integrace na interní </w:t>
      </w:r>
      <w:r w:rsidRPr="007B7FFD">
        <w:rPr>
          <w:b/>
          <w:bCs/>
        </w:rPr>
        <w:t>SMTP</w:t>
      </w:r>
      <w:r>
        <w:rPr>
          <w:b/>
          <w:bCs/>
        </w:rPr>
        <w:t xml:space="preserve"> </w:t>
      </w:r>
      <w:r>
        <w:t>server.</w:t>
      </w:r>
    </w:p>
    <w:p w14:paraId="5FD1EEC9" w14:textId="73C0B3F6" w:rsidR="007B7FFD" w:rsidRDefault="000A419D">
      <w:r>
        <w:t xml:space="preserve">Níže jsou popsány základní </w:t>
      </w:r>
      <w:r w:rsidRPr="000A419D">
        <w:rPr>
          <w:b/>
          <w:bCs/>
        </w:rPr>
        <w:t>nefunkční požadavky</w:t>
      </w:r>
      <w:r>
        <w:t xml:space="preserve"> kladené na tento modul:</w:t>
      </w:r>
    </w:p>
    <w:p w14:paraId="3860E515" w14:textId="04688E54" w:rsidR="000A419D" w:rsidRDefault="000A419D">
      <w:r>
        <w:t xml:space="preserve">- Pro ukládání </w:t>
      </w:r>
      <w:r w:rsidRPr="000A419D">
        <w:rPr>
          <w:b/>
          <w:bCs/>
        </w:rPr>
        <w:t>strukturovaných</w:t>
      </w:r>
      <w:r>
        <w:t xml:space="preserve"> dat musí být využita relační databáze </w:t>
      </w:r>
      <w:proofErr w:type="spellStart"/>
      <w:r w:rsidRPr="00BF7D6F">
        <w:rPr>
          <w:b/>
          <w:bCs/>
        </w:rPr>
        <w:t>PostgreSQL</w:t>
      </w:r>
      <w:proofErr w:type="spellEnd"/>
      <w:r>
        <w:t>, ostatní data mohou být uložena libovolným způsobem.</w:t>
      </w:r>
    </w:p>
    <w:p w14:paraId="622EB5BA" w14:textId="67E49FC8" w:rsidR="000A419D" w:rsidRDefault="000A419D">
      <w:r>
        <w:t>- Integrace s externími systémy</w:t>
      </w:r>
      <w:r w:rsidR="00BF7D6F">
        <w:t xml:space="preserve"> (</w:t>
      </w:r>
      <w:proofErr w:type="spellStart"/>
      <w:r w:rsidR="00BF7D6F" w:rsidRPr="00BF7D6F">
        <w:rPr>
          <w:b/>
          <w:bCs/>
        </w:rPr>
        <w:t>GeneratorSmluv</w:t>
      </w:r>
      <w:proofErr w:type="spellEnd"/>
      <w:r w:rsidR="00BF7D6F">
        <w:t xml:space="preserve">, </w:t>
      </w:r>
      <w:proofErr w:type="spellStart"/>
      <w:r w:rsidR="00BF7D6F" w:rsidRPr="00BF7D6F">
        <w:rPr>
          <w:b/>
          <w:bCs/>
        </w:rPr>
        <w:t>BankCore</w:t>
      </w:r>
      <w:proofErr w:type="spellEnd"/>
      <w:r w:rsidR="00BF7D6F">
        <w:t xml:space="preserve">, </w:t>
      </w:r>
      <w:r w:rsidR="00BF7D6F" w:rsidRPr="00BF7D6F">
        <w:rPr>
          <w:b/>
          <w:bCs/>
        </w:rPr>
        <w:t>SMTP</w:t>
      </w:r>
      <w:r w:rsidR="00BF7D6F">
        <w:t>)</w:t>
      </w:r>
      <w:r>
        <w:t xml:space="preserve"> musí být adekvátně zabezpečena.</w:t>
      </w:r>
    </w:p>
    <w:p w14:paraId="73696FDA" w14:textId="77777777" w:rsidR="000A419D" w:rsidRDefault="000A419D"/>
    <w:p w14:paraId="3BB7ECB6" w14:textId="13133AFB" w:rsidR="00BF7D6F" w:rsidRPr="00BF7D6F" w:rsidRDefault="000A419D">
      <w:r>
        <w:rPr>
          <w:b/>
          <w:bCs/>
        </w:rPr>
        <w:t xml:space="preserve">Výstup </w:t>
      </w:r>
      <w:r w:rsidR="00BF7D6F">
        <w:rPr>
          <w:b/>
          <w:bCs/>
        </w:rPr>
        <w:t>řešení</w:t>
      </w:r>
      <w:r>
        <w:t xml:space="preserve">: </w:t>
      </w:r>
      <w:r w:rsidR="00BF7D6F">
        <w:t>Navrhněte a strukturovaně popište uvedený modul z pohledu funkčních požadavků a procesů (lze využít libovolný diagram např. BPMN, Use case diagram/</w:t>
      </w:r>
      <w:proofErr w:type="spellStart"/>
      <w:r w:rsidR="00BF7D6F">
        <w:t>scenáře</w:t>
      </w:r>
      <w:proofErr w:type="spellEnd"/>
      <w:r w:rsidR="00BF7D6F">
        <w:t xml:space="preserve">, </w:t>
      </w:r>
      <w:proofErr w:type="spellStart"/>
      <w:r w:rsidR="00BF7D6F">
        <w:t>Flowchart</w:t>
      </w:r>
      <w:proofErr w:type="spellEnd"/>
      <w:r w:rsidR="00BF7D6F">
        <w:t xml:space="preserve"> </w:t>
      </w:r>
      <w:proofErr w:type="spellStart"/>
      <w:r w:rsidR="00BF7D6F">
        <w:t>etc</w:t>
      </w:r>
      <w:proofErr w:type="spellEnd"/>
      <w:r w:rsidR="00BF7D6F">
        <w:t xml:space="preserve">.). Vytvořte datový model pro ukládání dat (ERD diagram nebo popis). Vhodným způsobem </w:t>
      </w:r>
      <w:r w:rsidR="003C3592">
        <w:t xml:space="preserve">samostatně </w:t>
      </w:r>
      <w:r w:rsidR="00BF7D6F">
        <w:t>adresujte nefunkční požadavky (stručně).</w:t>
      </w:r>
    </w:p>
    <w:sectPr w:rsidR="00BF7D6F" w:rsidRPr="00BF7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D1C2" w14:textId="77777777" w:rsidR="001C23C2" w:rsidRDefault="001C23C2" w:rsidP="00BF7D6F">
      <w:pPr>
        <w:spacing w:after="0" w:line="240" w:lineRule="auto"/>
      </w:pPr>
      <w:r>
        <w:separator/>
      </w:r>
    </w:p>
  </w:endnote>
  <w:endnote w:type="continuationSeparator" w:id="0">
    <w:p w14:paraId="6514C413" w14:textId="77777777" w:rsidR="001C23C2" w:rsidRDefault="001C23C2" w:rsidP="00BF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0AA9" w14:textId="77777777" w:rsidR="001C23C2" w:rsidRDefault="001C23C2" w:rsidP="00BF7D6F">
      <w:pPr>
        <w:spacing w:after="0" w:line="240" w:lineRule="auto"/>
      </w:pPr>
      <w:r>
        <w:separator/>
      </w:r>
    </w:p>
  </w:footnote>
  <w:footnote w:type="continuationSeparator" w:id="0">
    <w:p w14:paraId="487F0DBC" w14:textId="77777777" w:rsidR="001C23C2" w:rsidRDefault="001C23C2" w:rsidP="00BF7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A4"/>
    <w:rsid w:val="00013457"/>
    <w:rsid w:val="000A419D"/>
    <w:rsid w:val="00132CBE"/>
    <w:rsid w:val="001632B9"/>
    <w:rsid w:val="001C23C2"/>
    <w:rsid w:val="00332731"/>
    <w:rsid w:val="003C3592"/>
    <w:rsid w:val="004435A4"/>
    <w:rsid w:val="00753C20"/>
    <w:rsid w:val="007B7FFD"/>
    <w:rsid w:val="008455A5"/>
    <w:rsid w:val="00B203EA"/>
    <w:rsid w:val="00B60951"/>
    <w:rsid w:val="00BF7D6F"/>
    <w:rsid w:val="00E1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AFED9"/>
  <w15:chartTrackingRefBased/>
  <w15:docId w15:val="{14EE5D2F-3DA4-4E0E-B05E-5CB334BE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4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Polesovsky Tomas</dc:creator>
  <cp:keywords/>
  <dc:description/>
  <cp:lastModifiedBy>Svobodova Andrea</cp:lastModifiedBy>
  <cp:revision>2</cp:revision>
  <dcterms:created xsi:type="dcterms:W3CDTF">2025-06-17T08:17:00Z</dcterms:created>
  <dcterms:modified xsi:type="dcterms:W3CDTF">2025-06-17T08:17:00Z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6d9757-80ae-4c87-b4d7-9ffa7a0710d0_Enabled">
    <vt:lpwstr>true</vt:lpwstr>
  </property>
  <property fmtid="{D5CDD505-2E9C-101B-9397-08002B2CF9AE}" pid="3" name="MSIP_Label_076d9757-80ae-4c87-b4d7-9ffa7a0710d0_SetDate">
    <vt:lpwstr>2025-06-17T08:17:05Z</vt:lpwstr>
  </property>
  <property fmtid="{D5CDD505-2E9C-101B-9397-08002B2CF9AE}" pid="4" name="MSIP_Label_076d9757-80ae-4c87-b4d7-9ffa7a0710d0_Method">
    <vt:lpwstr>Standard</vt:lpwstr>
  </property>
  <property fmtid="{D5CDD505-2E9C-101B-9397-08002B2CF9AE}" pid="5" name="MSIP_Label_076d9757-80ae-4c87-b4d7-9ffa7a0710d0_Name">
    <vt:lpwstr>076d9757-80ae-4c87-b4d7-9ffa7a0710d0</vt:lpwstr>
  </property>
  <property fmtid="{D5CDD505-2E9C-101B-9397-08002B2CF9AE}" pid="6" name="MSIP_Label_076d9757-80ae-4c87-b4d7-9ffa7a0710d0_SiteId">
    <vt:lpwstr>c79e7c80-cff5-4503-b468-3702cea89272</vt:lpwstr>
  </property>
  <property fmtid="{D5CDD505-2E9C-101B-9397-08002B2CF9AE}" pid="7" name="MSIP_Label_076d9757-80ae-4c87-b4d7-9ffa7a0710d0_ActionId">
    <vt:lpwstr>ac1453ce-7b90-41cb-8e77-e867dbb7d26e</vt:lpwstr>
  </property>
  <property fmtid="{D5CDD505-2E9C-101B-9397-08002B2CF9AE}" pid="8" name="MSIP_Label_076d9757-80ae-4c87-b4d7-9ffa7a0710d0_ContentBits">
    <vt:lpwstr>0</vt:lpwstr>
  </property>
  <property fmtid="{D5CDD505-2E9C-101B-9397-08002B2CF9AE}" pid="9" name="Kod_Duvernosti">
    <vt:lpwstr>KB_C1_INTERNAL_992521</vt:lpwstr>
  </property>
</Properties>
</file>