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01B8" w14:textId="52FE9165" w:rsidR="00BE0C84" w:rsidRDefault="00BE0C84" w:rsidP="00221BB7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BE0C84">
        <w:rPr>
          <w:b/>
          <w:bCs/>
        </w:rPr>
        <w:instrText>https://drive.google.com/file/d/1rkzO-3ASSMXfSp9n66_MjyodxAaZi77j/view?usp=drive_link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6833F8">
        <w:rPr>
          <w:rStyle w:val="ac"/>
          <w:b/>
          <w:bCs/>
        </w:rPr>
        <w:t>https://drive.google.com/file/d/1rkzO-3ASSMXfSp9n66_MjyodxAaZi77j/view?usp=drive_link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</w:p>
    <w:p w14:paraId="575473D4" w14:textId="5600960B" w:rsidR="00221BB7" w:rsidRPr="00221BB7" w:rsidRDefault="00221BB7" w:rsidP="00221BB7">
      <w:pPr>
        <w:rPr>
          <w:b/>
          <w:bCs/>
        </w:rPr>
      </w:pPr>
      <w:r w:rsidRPr="00221BB7">
        <w:rPr>
          <w:b/>
          <w:bCs/>
        </w:rPr>
        <w:t>1. Целевая аудитория (Аватар слушателя)</w:t>
      </w:r>
    </w:p>
    <w:p w14:paraId="5DEC810D" w14:textId="77777777" w:rsidR="00221BB7" w:rsidRPr="00221BB7" w:rsidRDefault="00221BB7" w:rsidP="00221BB7">
      <w:r w:rsidRPr="00221BB7">
        <w:rPr>
          <w:b/>
          <w:bCs/>
        </w:rPr>
        <w:t>Пол:</w:t>
      </w:r>
      <w:r w:rsidRPr="00221BB7">
        <w:t> Мужской / Женский (не принципиально).</w:t>
      </w:r>
      <w:r w:rsidRPr="00221BB7">
        <w:br/>
      </w:r>
      <w:r w:rsidRPr="00221BB7">
        <w:rPr>
          <w:b/>
          <w:bCs/>
        </w:rPr>
        <w:t>Возраст:</w:t>
      </w:r>
      <w:r w:rsidRPr="00221BB7">
        <w:t> 18–28 лет.</w:t>
      </w:r>
      <w:r w:rsidRPr="00221BB7">
        <w:br/>
      </w:r>
      <w:r w:rsidRPr="00221BB7">
        <w:rPr>
          <w:b/>
          <w:bCs/>
        </w:rPr>
        <w:t>Социальное положение:</w:t>
      </w:r>
      <w:r w:rsidRPr="00221BB7">
        <w:t> Студенты технических специальностей (программная инженерия, мехатроника, робототехника, автоматизация), а также молодые специалисты, начинающие разработчики.</w:t>
      </w:r>
      <w:r w:rsidRPr="00221BB7">
        <w:br/>
      </w:r>
      <w:r w:rsidRPr="00221BB7">
        <w:rPr>
          <w:b/>
          <w:bCs/>
        </w:rPr>
        <w:t>Образование:</w:t>
      </w:r>
      <w:r w:rsidRPr="00221BB7">
        <w:t> Среднее специальное / неоконченное высшее / высшее техническое.</w:t>
      </w:r>
      <w:r w:rsidRPr="00221BB7">
        <w:br/>
      </w:r>
      <w:r w:rsidRPr="00221BB7">
        <w:rPr>
          <w:b/>
          <w:bCs/>
        </w:rPr>
        <w:t>Уровень дохода:</w:t>
      </w:r>
      <w:r w:rsidRPr="00221BB7">
        <w:t> Не важен.</w:t>
      </w:r>
      <w:r w:rsidRPr="00221BB7">
        <w:br/>
      </w:r>
      <w:r w:rsidRPr="00221BB7">
        <w:rPr>
          <w:b/>
          <w:bCs/>
        </w:rPr>
        <w:t>Интересы:</w:t>
      </w:r>
      <w:r w:rsidRPr="00221BB7">
        <w:t> Технологии, будущее, роботы, искусственный интеллект, программирование, саморазвитие. Следят за новостями из мира IT и инженерии.</w:t>
      </w:r>
      <w:r w:rsidRPr="00221BB7">
        <w:br/>
      </w:r>
      <w:r w:rsidRPr="00221BB7">
        <w:rPr>
          <w:b/>
          <w:bCs/>
        </w:rPr>
        <w:t>Взгляды:</w:t>
      </w:r>
      <w:r w:rsidRPr="00221BB7">
        <w:t> Прогрессивные, верят в силу технологий, но могут быть в плену хайпа вокруг нейросетей.</w:t>
      </w:r>
      <w:r w:rsidRPr="00221BB7">
        <w:br/>
      </w:r>
      <w:r w:rsidRPr="00221BB7">
        <w:rPr>
          <w:b/>
          <w:bCs/>
        </w:rPr>
        <w:t>Боли и вопросы:</w:t>
      </w:r>
    </w:p>
    <w:p w14:paraId="551FC549" w14:textId="77777777" w:rsidR="00221BB7" w:rsidRPr="00221BB7" w:rsidRDefault="00221BB7" w:rsidP="00221BB7">
      <w:pPr>
        <w:numPr>
          <w:ilvl w:val="0"/>
          <w:numId w:val="3"/>
        </w:numPr>
      </w:pPr>
      <w:r w:rsidRPr="00221BB7">
        <w:t>«Чего именно учиться, чтобы быть востребованным через 5 лет?»</w:t>
      </w:r>
    </w:p>
    <w:p w14:paraId="3EE05B22" w14:textId="77777777" w:rsidR="00221BB7" w:rsidRPr="00221BB7" w:rsidRDefault="00221BB7" w:rsidP="00221BB7">
      <w:pPr>
        <w:numPr>
          <w:ilvl w:val="0"/>
          <w:numId w:val="3"/>
        </w:numPr>
      </w:pPr>
      <w:r w:rsidRPr="00221BB7">
        <w:t>«Заменят ли нейросети программистов?»</w:t>
      </w:r>
    </w:p>
    <w:p w14:paraId="40150A7B" w14:textId="77777777" w:rsidR="00221BB7" w:rsidRPr="00221BB7" w:rsidRDefault="00221BB7" w:rsidP="00221BB7">
      <w:pPr>
        <w:numPr>
          <w:ilvl w:val="0"/>
          <w:numId w:val="3"/>
        </w:numPr>
      </w:pPr>
      <w:r w:rsidRPr="00221BB7">
        <w:t>«Почему в универе учат одному, а в IT-блогах — другому?»</w:t>
      </w:r>
    </w:p>
    <w:p w14:paraId="023FF671" w14:textId="77777777" w:rsidR="00221BB7" w:rsidRPr="00221BB7" w:rsidRDefault="00221BB7" w:rsidP="00221BB7">
      <w:pPr>
        <w:numPr>
          <w:ilvl w:val="0"/>
          <w:numId w:val="3"/>
        </w:numPr>
      </w:pPr>
      <w:r w:rsidRPr="00221BB7">
        <w:t>«Можно ли доверять ИИ ответственные задачи?»</w:t>
      </w:r>
    </w:p>
    <w:p w14:paraId="6ADDF3C9" w14:textId="77777777" w:rsidR="00221BB7" w:rsidRPr="00221BB7" w:rsidRDefault="00221BB7" w:rsidP="00221BB7">
      <w:pPr>
        <w:numPr>
          <w:ilvl w:val="0"/>
          <w:numId w:val="3"/>
        </w:numPr>
      </w:pPr>
      <w:r w:rsidRPr="00221BB7">
        <w:t>«Роботы захватят мир?» (в шутку, но подтекст такой есть)</w:t>
      </w:r>
    </w:p>
    <w:p w14:paraId="5FDE62B3" w14:textId="77777777" w:rsidR="00221BB7" w:rsidRPr="00221BB7" w:rsidRDefault="00221BB7" w:rsidP="00221BB7">
      <w:r w:rsidRPr="00221BB7">
        <w:rPr>
          <w:b/>
          <w:bCs/>
        </w:rPr>
        <w:t>Что важно этому человеку</w:t>
      </w:r>
      <w:proofErr w:type="gramStart"/>
      <w:r w:rsidRPr="00221BB7">
        <w:rPr>
          <w:b/>
          <w:bCs/>
        </w:rPr>
        <w:t>:</w:t>
      </w:r>
      <w:r w:rsidRPr="00221BB7">
        <w:t> Понять</w:t>
      </w:r>
      <w:proofErr w:type="gramEnd"/>
      <w:r w:rsidRPr="00221BB7">
        <w:t xml:space="preserve"> реальную картину мира без хайпа, найти свой путь в профессии, чувствовать уверенность в завтрашнем дне.</w:t>
      </w:r>
    </w:p>
    <w:p w14:paraId="717D6788" w14:textId="77777777" w:rsidR="00221BB7" w:rsidRPr="00221BB7" w:rsidRDefault="00221BB7" w:rsidP="00221BB7">
      <w:r w:rsidRPr="00221BB7">
        <w:pict w14:anchorId="756B65A2">
          <v:rect id="_x0000_i1135" style="width:0;height:.75pt" o:hralign="center" o:hrstd="t" o:hr="t" fillcolor="#a0a0a0" stroked="f"/>
        </w:pict>
      </w:r>
    </w:p>
    <w:p w14:paraId="2A7F9384" w14:textId="77777777" w:rsidR="00221BB7" w:rsidRDefault="00221BB7">
      <w:pPr>
        <w:rPr>
          <w:b/>
          <w:bCs/>
        </w:rPr>
      </w:pPr>
      <w:r>
        <w:rPr>
          <w:b/>
          <w:bCs/>
        </w:rPr>
        <w:br w:type="page"/>
      </w:r>
    </w:p>
    <w:p w14:paraId="72F9CBEE" w14:textId="45A01CD9" w:rsidR="00221BB7" w:rsidRPr="00221BB7" w:rsidRDefault="00221BB7" w:rsidP="00221BB7">
      <w:pPr>
        <w:rPr>
          <w:b/>
          <w:bCs/>
        </w:rPr>
      </w:pPr>
      <w:r w:rsidRPr="00221BB7">
        <w:rPr>
          <w:b/>
          <w:bCs/>
        </w:rPr>
        <w:lastRenderedPageBreak/>
        <w:t>2. Цель выступления (что они должны сделать ПОСЛЕ)</w:t>
      </w:r>
    </w:p>
    <w:p w14:paraId="74116FA8" w14:textId="77777777" w:rsidR="00221BB7" w:rsidRPr="00221BB7" w:rsidRDefault="00221BB7" w:rsidP="00221BB7">
      <w:pPr>
        <w:numPr>
          <w:ilvl w:val="0"/>
          <w:numId w:val="4"/>
        </w:numPr>
      </w:pPr>
      <w:r w:rsidRPr="00221BB7">
        <w:rPr>
          <w:b/>
          <w:bCs/>
        </w:rPr>
        <w:t>Осознать,</w:t>
      </w:r>
      <w:r w:rsidRPr="00221BB7">
        <w:t xml:space="preserve"> что выбор между подходами — это не вопрос "старое </w:t>
      </w:r>
      <w:proofErr w:type="spellStart"/>
      <w:r w:rsidRPr="00221BB7">
        <w:t>vs</w:t>
      </w:r>
      <w:proofErr w:type="spellEnd"/>
      <w:r w:rsidRPr="00221BB7">
        <w:t xml:space="preserve"> новое", а вопрос ответственности и сферы применения.</w:t>
      </w:r>
    </w:p>
    <w:p w14:paraId="5BF56628" w14:textId="77777777" w:rsidR="00221BB7" w:rsidRPr="00221BB7" w:rsidRDefault="00221BB7" w:rsidP="00221BB7">
      <w:pPr>
        <w:numPr>
          <w:ilvl w:val="0"/>
          <w:numId w:val="4"/>
        </w:numPr>
      </w:pPr>
      <w:r w:rsidRPr="00221BB7">
        <w:rPr>
          <w:b/>
          <w:bCs/>
        </w:rPr>
        <w:t>Посмотреть</w:t>
      </w:r>
      <w:r w:rsidRPr="00221BB7">
        <w:t> на роботов и нейросети не как на магию, а как на инженерную задачу с компромиссами.</w:t>
      </w:r>
    </w:p>
    <w:p w14:paraId="705CFC8C" w14:textId="77777777" w:rsidR="00221BB7" w:rsidRPr="00221BB7" w:rsidRDefault="00221BB7" w:rsidP="00221BB7">
      <w:pPr>
        <w:numPr>
          <w:ilvl w:val="0"/>
          <w:numId w:val="4"/>
        </w:numPr>
      </w:pPr>
      <w:r w:rsidRPr="00221BB7">
        <w:rPr>
          <w:b/>
          <w:bCs/>
        </w:rPr>
        <w:t>Написать</w:t>
      </w:r>
      <w:r w:rsidRPr="00221BB7">
        <w:t> в комментариях (или подумать для себя), какую задачу они бы ни за что не доверили чистой нейросети.</w:t>
      </w:r>
    </w:p>
    <w:p w14:paraId="3A5175E7" w14:textId="77777777" w:rsidR="00221BB7" w:rsidRPr="00221BB7" w:rsidRDefault="00221BB7" w:rsidP="00221BB7">
      <w:pPr>
        <w:numPr>
          <w:ilvl w:val="0"/>
          <w:numId w:val="4"/>
        </w:numPr>
      </w:pPr>
      <w:r w:rsidRPr="00221BB7">
        <w:rPr>
          <w:b/>
          <w:bCs/>
        </w:rPr>
        <w:t>Для программистов</w:t>
      </w:r>
      <w:proofErr w:type="gramStart"/>
      <w:r w:rsidRPr="00221BB7">
        <w:rPr>
          <w:b/>
          <w:bCs/>
        </w:rPr>
        <w:t>:</w:t>
      </w:r>
      <w:r w:rsidRPr="00221BB7">
        <w:t> Обратить</w:t>
      </w:r>
      <w:proofErr w:type="gramEnd"/>
      <w:r w:rsidRPr="00221BB7">
        <w:t xml:space="preserve"> внимание на низкоуровневые языки (C/C++, </w:t>
      </w:r>
      <w:proofErr w:type="spellStart"/>
      <w:r w:rsidRPr="00221BB7">
        <w:t>Rust</w:t>
      </w:r>
      <w:proofErr w:type="spellEnd"/>
      <w:r w:rsidRPr="00221BB7">
        <w:t>) и встраиваемые системы как на сферу, где их навыки будут критически важны, несмотря на развитие ИИ.</w:t>
      </w:r>
    </w:p>
    <w:p w14:paraId="62250040" w14:textId="77777777" w:rsidR="00221BB7" w:rsidRPr="00221BB7" w:rsidRDefault="00221BB7" w:rsidP="00221BB7">
      <w:r w:rsidRPr="00221BB7">
        <w:pict w14:anchorId="342700BF">
          <v:rect id="_x0000_i1136" style="width:0;height:.75pt" o:hralign="center" o:hrstd="t" o:hr="t" fillcolor="#a0a0a0" stroked="f"/>
        </w:pict>
      </w:r>
    </w:p>
    <w:p w14:paraId="04223906" w14:textId="77777777" w:rsidR="00221BB7" w:rsidRDefault="00221BB7">
      <w:pPr>
        <w:rPr>
          <w:b/>
          <w:bCs/>
        </w:rPr>
      </w:pPr>
      <w:r>
        <w:rPr>
          <w:b/>
          <w:bCs/>
        </w:rPr>
        <w:br w:type="page"/>
      </w:r>
    </w:p>
    <w:p w14:paraId="40876F37" w14:textId="7B4AEAE4" w:rsidR="00221BB7" w:rsidRPr="00221BB7" w:rsidRDefault="00221BB7" w:rsidP="00221BB7">
      <w:pPr>
        <w:rPr>
          <w:b/>
          <w:bCs/>
        </w:rPr>
      </w:pPr>
      <w:r w:rsidRPr="00221BB7">
        <w:rPr>
          <w:b/>
          <w:bCs/>
        </w:rPr>
        <w:lastRenderedPageBreak/>
        <w:t>3. Готовый текст выступления (с таймингом и логическими блоками)</w:t>
      </w:r>
    </w:p>
    <w:p w14:paraId="26C27443" w14:textId="77777777" w:rsidR="00221BB7" w:rsidRPr="00221BB7" w:rsidRDefault="00221BB7" w:rsidP="00221BB7">
      <w:r w:rsidRPr="00221BB7">
        <w:rPr>
          <w:i/>
          <w:iCs/>
        </w:rPr>
        <w:t>(Приветствие. Ты стоишь перед камерой, во весь рост, руки свободны, можно жестикулировать)</w:t>
      </w:r>
    </w:p>
    <w:p w14:paraId="6E594E07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Здравствуйте! Меня зовут Андрей, я учусь на программной инженерии и робототехнике.</w:t>
      </w:r>
    </w:p>
    <w:p w14:paraId="731344C5" w14:textId="77777777" w:rsidR="005C3AD0" w:rsidRDefault="005C3AD0" w:rsidP="005C3AD0">
      <w:pPr>
        <w:rPr>
          <w:b/>
          <w:bCs/>
        </w:rPr>
      </w:pPr>
      <w:r w:rsidRPr="005C3AD0">
        <w:rPr>
          <w:b/>
          <w:bCs/>
        </w:rPr>
        <w:t>Тема не случайна: сегодня в профессиональной среде сталкиваются два подхода к управлению роботами. С одной стороны — классическая инженерная школа с требованием абсолютной предсказуемости. С другой — стремительно развивающийся подход на основе нейросетей.</w:t>
      </w:r>
    </w:p>
    <w:p w14:paraId="0E16A43B" w14:textId="77777777" w:rsidR="005C3AD0" w:rsidRPr="005C3AD0" w:rsidRDefault="005C3AD0" w:rsidP="005C3AD0">
      <w:pPr>
        <w:rPr>
          <w:b/>
          <w:bCs/>
        </w:rPr>
      </w:pPr>
    </w:p>
    <w:p w14:paraId="45423EDD" w14:textId="77777777" w:rsidR="005C3AD0" w:rsidRDefault="005C3AD0" w:rsidP="005C3AD0">
      <w:pPr>
        <w:rPr>
          <w:b/>
          <w:bCs/>
        </w:rPr>
      </w:pPr>
      <w:r w:rsidRPr="005C3AD0">
        <w:rPr>
          <w:b/>
          <w:bCs/>
        </w:rPr>
        <w:t>[0:20 – 1:00] Блок 1. Детерминированный подход</w:t>
      </w:r>
    </w:p>
    <w:p w14:paraId="38A4CDD8" w14:textId="77777777" w:rsidR="009914D8" w:rsidRPr="005C3AD0" w:rsidRDefault="009914D8" w:rsidP="005C3AD0">
      <w:pPr>
        <w:rPr>
          <w:b/>
          <w:bCs/>
        </w:rPr>
      </w:pPr>
    </w:p>
    <w:p w14:paraId="19728386" w14:textId="4BCBBDD0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Начнём с алгоритмического подхода. Его суть — в полной предсказуемости системы. Инженер описывает алгоритм, где каждому входному сигналу соответствует однозначная реакция. Поведение робота можно просчитать заранее, а любой сбой локализовать до конкретной строчки кода.</w:t>
      </w:r>
    </w:p>
    <w:p w14:paraId="592C59FC" w14:textId="1BCEAC2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 xml:space="preserve">Технологический стек здесь — </w:t>
      </w:r>
      <w:r w:rsidR="009914D8">
        <w:rPr>
          <w:b/>
          <w:bCs/>
        </w:rPr>
        <w:t>низкоуровневые языки.</w:t>
      </w:r>
    </w:p>
    <w:p w14:paraId="1584FC21" w14:textId="664DA77F" w:rsidR="005C3AD0" w:rsidRDefault="005C3AD0" w:rsidP="005C3AD0">
      <w:pPr>
        <w:rPr>
          <w:b/>
          <w:bCs/>
        </w:rPr>
      </w:pPr>
      <w:r w:rsidRPr="005C3AD0">
        <w:rPr>
          <w:b/>
          <w:bCs/>
        </w:rPr>
        <w:t xml:space="preserve">Именно этот подход управляет промышленными роботами, хирургическими комплексами, автопилотами в самолётах. Там, где цена отказа </w:t>
      </w:r>
      <w:proofErr w:type="gramStart"/>
      <w:r w:rsidRPr="005C3AD0">
        <w:rPr>
          <w:b/>
          <w:bCs/>
        </w:rPr>
        <w:t xml:space="preserve">— </w:t>
      </w:r>
      <w:r>
        <w:rPr>
          <w:b/>
          <w:bCs/>
        </w:rPr>
        <w:t xml:space="preserve"> это</w:t>
      </w:r>
      <w:proofErr w:type="gramEnd"/>
      <w:r>
        <w:rPr>
          <w:b/>
          <w:bCs/>
        </w:rPr>
        <w:t xml:space="preserve"> </w:t>
      </w:r>
      <w:r w:rsidRPr="005C3AD0">
        <w:rPr>
          <w:b/>
          <w:bCs/>
        </w:rPr>
        <w:t>человеческие жизни</w:t>
      </w:r>
      <w:r>
        <w:rPr>
          <w:b/>
          <w:bCs/>
        </w:rPr>
        <w:t>.</w:t>
      </w:r>
    </w:p>
    <w:p w14:paraId="03E9752C" w14:textId="77777777" w:rsidR="005C3AD0" w:rsidRDefault="005C3AD0" w:rsidP="005C3AD0">
      <w:pPr>
        <w:rPr>
          <w:b/>
          <w:bCs/>
        </w:rPr>
      </w:pPr>
    </w:p>
    <w:p w14:paraId="06A0202A" w14:textId="77777777" w:rsidR="005C3AD0" w:rsidRPr="005C3AD0" w:rsidRDefault="005C3AD0" w:rsidP="005C3AD0">
      <w:pPr>
        <w:rPr>
          <w:b/>
          <w:bCs/>
        </w:rPr>
      </w:pPr>
    </w:p>
    <w:p w14:paraId="29C940D3" w14:textId="77777777" w:rsidR="005C3AD0" w:rsidRDefault="005C3AD0" w:rsidP="005C3AD0">
      <w:pPr>
        <w:rPr>
          <w:b/>
          <w:bCs/>
        </w:rPr>
      </w:pPr>
      <w:r w:rsidRPr="005C3AD0">
        <w:rPr>
          <w:b/>
          <w:bCs/>
        </w:rPr>
        <w:t>[1:00 – 1:40] Блок 2. Нейросетевой подход</w:t>
      </w:r>
    </w:p>
    <w:p w14:paraId="68C9B75F" w14:textId="77777777" w:rsidR="009914D8" w:rsidRPr="005C3AD0" w:rsidRDefault="009914D8" w:rsidP="005C3AD0">
      <w:pPr>
        <w:rPr>
          <w:b/>
          <w:bCs/>
        </w:rPr>
      </w:pPr>
    </w:p>
    <w:p w14:paraId="28C8B964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Альтернатива исходит из невозможности описать алгоритмически всё разнообразие ситуаций, в которых может оказаться робот.</w:t>
      </w:r>
    </w:p>
    <w:p w14:paraId="377D09E5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Вместо программирования правил мы создаём архитектуру, способную обучаться на данных. Нейросеть не получает инструкцию «что делать» — она получает миллионы примеров и самостоятельно выявляет закономерности, позволяющие принимать решения в условиях неполной информации.</w:t>
      </w:r>
    </w:p>
    <w:p w14:paraId="52F1647E" w14:textId="728DBD5B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Стек технологий — фреймворки глубокого обучения</w:t>
      </w:r>
      <w:r w:rsidR="009914D8">
        <w:rPr>
          <w:b/>
          <w:bCs/>
        </w:rPr>
        <w:t>.</w:t>
      </w:r>
    </w:p>
    <w:p w14:paraId="11A9087F" w14:textId="77777777" w:rsidR="005C3AD0" w:rsidRDefault="005C3AD0" w:rsidP="005C3AD0">
      <w:pPr>
        <w:rPr>
          <w:b/>
          <w:bCs/>
        </w:rPr>
      </w:pPr>
      <w:r w:rsidRPr="005C3AD0">
        <w:rPr>
          <w:b/>
          <w:bCs/>
        </w:rPr>
        <w:t>Этот подход доминирует в системах технического зрения, навигации беспилотных автомобилей, распознавании образов.</w:t>
      </w:r>
    </w:p>
    <w:p w14:paraId="36EFD95E" w14:textId="77777777" w:rsidR="005C3AD0" w:rsidRDefault="005C3AD0" w:rsidP="005C3AD0">
      <w:pPr>
        <w:rPr>
          <w:b/>
          <w:bCs/>
        </w:rPr>
      </w:pPr>
    </w:p>
    <w:p w14:paraId="0C081D1C" w14:textId="77777777" w:rsidR="005C3AD0" w:rsidRPr="005C3AD0" w:rsidRDefault="005C3AD0" w:rsidP="005C3AD0">
      <w:pPr>
        <w:rPr>
          <w:b/>
          <w:bCs/>
        </w:rPr>
      </w:pPr>
    </w:p>
    <w:p w14:paraId="1CB7B7FF" w14:textId="77777777" w:rsidR="005C3AD0" w:rsidRDefault="005C3AD0" w:rsidP="005C3AD0">
      <w:pPr>
        <w:rPr>
          <w:b/>
          <w:bCs/>
        </w:rPr>
      </w:pPr>
      <w:r w:rsidRPr="005C3AD0">
        <w:rPr>
          <w:b/>
          <w:bCs/>
        </w:rPr>
        <w:t>[1:40 – 2:10] Блок 3. Природная аналогия</w:t>
      </w:r>
    </w:p>
    <w:p w14:paraId="7165E3DC" w14:textId="77777777" w:rsidR="009914D8" w:rsidRPr="005C3AD0" w:rsidRDefault="009914D8" w:rsidP="005C3AD0">
      <w:pPr>
        <w:rPr>
          <w:b/>
          <w:bCs/>
        </w:rPr>
      </w:pPr>
    </w:p>
    <w:p w14:paraId="4F1A6C88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Похожий дуализм уже решён в человеческом организме.</w:t>
      </w:r>
    </w:p>
    <w:p w14:paraId="43C26E67" w14:textId="526A55BE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 xml:space="preserve">Когда мы касаемся горячего чайника, рука отдёргивается до того, как мы осознали боль. Это спинной мозг — жёсткая рефлекторная дуга, </w:t>
      </w:r>
      <w:proofErr w:type="spellStart"/>
      <w:r>
        <w:rPr>
          <w:b/>
          <w:bCs/>
        </w:rPr>
        <w:t>алгоритмичный</w:t>
      </w:r>
      <w:proofErr w:type="spellEnd"/>
      <w:r w:rsidRPr="005C3AD0">
        <w:rPr>
          <w:b/>
          <w:bCs/>
        </w:rPr>
        <w:t xml:space="preserve"> механизм выживания. Мозг в этом не участвует.</w:t>
      </w:r>
    </w:p>
    <w:p w14:paraId="15124CD2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Но когда мы учимся кататься на велосипеде, включается кора головного мозга. Мы пробуем, ошибаемся, анализируем — и формируем навык. Это чистое обучение на опыте, аналогичное работе нейросети.</w:t>
      </w:r>
    </w:p>
    <w:p w14:paraId="7A19E13D" w14:textId="77777777" w:rsidR="005C3AD0" w:rsidRDefault="005C3AD0" w:rsidP="005C3AD0">
      <w:pPr>
        <w:rPr>
          <w:b/>
          <w:bCs/>
        </w:rPr>
      </w:pPr>
      <w:r w:rsidRPr="005C3AD0">
        <w:rPr>
          <w:b/>
          <w:bCs/>
        </w:rPr>
        <w:t>Природа не стала выбирать что-то одно. Она выстроила иерархию: рефлексы — базовая защита, кора подключается там, где рефлекторного ответа недостаточно.</w:t>
      </w:r>
    </w:p>
    <w:p w14:paraId="21518F17" w14:textId="77777777" w:rsidR="005C3AD0" w:rsidRDefault="005C3AD0" w:rsidP="005C3AD0">
      <w:pPr>
        <w:rPr>
          <w:b/>
          <w:bCs/>
        </w:rPr>
      </w:pPr>
    </w:p>
    <w:p w14:paraId="6A37E61A" w14:textId="77777777" w:rsidR="005C3AD0" w:rsidRPr="005C3AD0" w:rsidRDefault="005C3AD0" w:rsidP="005C3AD0">
      <w:pPr>
        <w:rPr>
          <w:b/>
          <w:bCs/>
        </w:rPr>
      </w:pPr>
    </w:p>
    <w:p w14:paraId="4DE2CFE7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[2:10 – 2:30] Блок 4. Вывод</w:t>
      </w:r>
    </w:p>
    <w:p w14:paraId="114EBCBE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Эту логику имеет смысл переносить в проектирование роботов.</w:t>
      </w:r>
    </w:p>
    <w:p w14:paraId="14AB871D" w14:textId="70879A92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 xml:space="preserve">Критические функции, аварийные протоколы — зона ответственности </w:t>
      </w:r>
      <w:r>
        <w:rPr>
          <w:b/>
          <w:bCs/>
        </w:rPr>
        <w:t>алгоритма</w:t>
      </w:r>
      <w:r w:rsidRPr="005C3AD0">
        <w:rPr>
          <w:b/>
          <w:bCs/>
        </w:rPr>
        <w:t>. Стратегическое планирование, навигация в изменчивой среде — задачи для машинного обучения.</w:t>
      </w:r>
    </w:p>
    <w:p w14:paraId="136B1EF5" w14:textId="5B07AE7A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 xml:space="preserve">Перед современным инженером стоит не выбор одного из лагерей, а умение грамотно сочетать оба подхода. Понимание и </w:t>
      </w:r>
      <w:r w:rsidR="009914D8">
        <w:rPr>
          <w:b/>
          <w:bCs/>
        </w:rPr>
        <w:t>низкоуровневых языков</w:t>
      </w:r>
      <w:r w:rsidRPr="005C3AD0">
        <w:rPr>
          <w:b/>
          <w:bCs/>
        </w:rPr>
        <w:t xml:space="preserve"> и архитектуры нейросетей становится профессиональной необходимостью.</w:t>
      </w:r>
    </w:p>
    <w:p w14:paraId="0F8F520E" w14:textId="77777777" w:rsidR="005C3AD0" w:rsidRPr="005C3AD0" w:rsidRDefault="005C3AD0" w:rsidP="005C3AD0">
      <w:pPr>
        <w:rPr>
          <w:b/>
          <w:bCs/>
        </w:rPr>
      </w:pPr>
      <w:r w:rsidRPr="005C3AD0">
        <w:rPr>
          <w:b/>
          <w:bCs/>
        </w:rPr>
        <w:t>Благодарю за внимание. Готов к вопросам и комментариям.</w:t>
      </w:r>
    </w:p>
    <w:p w14:paraId="655DB97C" w14:textId="77777777" w:rsidR="00221BB7" w:rsidRDefault="00221BB7" w:rsidP="005C3AD0"/>
    <w:sectPr w:rsidR="00221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5386"/>
    <w:multiLevelType w:val="multilevel"/>
    <w:tmpl w:val="F5DE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D2D70"/>
    <w:multiLevelType w:val="multilevel"/>
    <w:tmpl w:val="957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A621A"/>
    <w:multiLevelType w:val="multilevel"/>
    <w:tmpl w:val="73FC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B42D2"/>
    <w:multiLevelType w:val="multilevel"/>
    <w:tmpl w:val="85D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17096">
    <w:abstractNumId w:val="3"/>
  </w:num>
  <w:num w:numId="2" w16cid:durableId="374160448">
    <w:abstractNumId w:val="0"/>
  </w:num>
  <w:num w:numId="3" w16cid:durableId="1430849493">
    <w:abstractNumId w:val="1"/>
  </w:num>
  <w:num w:numId="4" w16cid:durableId="1742210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B7"/>
    <w:rsid w:val="0012187A"/>
    <w:rsid w:val="001F47F7"/>
    <w:rsid w:val="00221BB7"/>
    <w:rsid w:val="00467B5E"/>
    <w:rsid w:val="005C3AD0"/>
    <w:rsid w:val="00781782"/>
    <w:rsid w:val="009914D8"/>
    <w:rsid w:val="00BE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66BBC"/>
  <w15:chartTrackingRefBased/>
  <w15:docId w15:val="{3D54A03D-A842-40C7-98F7-55D8A8D4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B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1B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1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1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1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1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B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1B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1BB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E0C8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E0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2</cp:revision>
  <dcterms:created xsi:type="dcterms:W3CDTF">2026-02-21T19:35:00Z</dcterms:created>
  <dcterms:modified xsi:type="dcterms:W3CDTF">2026-02-21T21:03:00Z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2026-02-21T20:45:27Z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82b70a2d-30f9-4534-8fd6-9bb237da0a46</vt:lpwstr>
  </property>
  <property fmtid="{D5CDD505-2E9C-101B-9397-08002B2CF9AE}" pid="7" name="MSIP_Label_defa4170-0d19-0005-0004-bc88714345d2_ActionId">
    <vt:lpwstr>64795bfc-36fc-43d3-acb2-1883a149ea07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