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4991" w14:textId="77777777" w:rsidR="00315FB5" w:rsidRDefault="004D57AE">
      <w:pPr>
        <w:jc w:val="center"/>
        <w:rPr>
          <w:b/>
          <w:bCs/>
          <w:color w:val="FF0000"/>
          <w:sz w:val="32"/>
        </w:rPr>
      </w:pPr>
      <w:r>
        <w:rPr>
          <w:b/>
          <w:bCs/>
          <w:color w:val="FF0000"/>
          <w:sz w:val="32"/>
        </w:rPr>
        <w:t xml:space="preserve">4. </w:t>
      </w:r>
      <w:r w:rsidR="00315FB5">
        <w:rPr>
          <w:b/>
          <w:bCs/>
          <w:color w:val="FF0000"/>
          <w:sz w:val="32"/>
        </w:rPr>
        <w:t>Introduction to the Schrodinger Equation</w:t>
      </w:r>
    </w:p>
    <w:p w14:paraId="52D529A0" w14:textId="77777777" w:rsidR="00315FB5" w:rsidRPr="00A15F08" w:rsidRDefault="00315FB5">
      <w:pPr>
        <w:rPr>
          <w:b/>
          <w:bCs/>
          <w:color w:val="FF0000"/>
          <w:sz w:val="28"/>
          <w:szCs w:val="28"/>
        </w:rPr>
      </w:pPr>
      <w:r w:rsidRPr="00A15F08">
        <w:rPr>
          <w:b/>
          <w:bCs/>
          <w:color w:val="FF0000"/>
          <w:sz w:val="28"/>
          <w:szCs w:val="28"/>
        </w:rPr>
        <w:t>Preamble</w:t>
      </w:r>
    </w:p>
    <w:p w14:paraId="56AAB2D2" w14:textId="77777777" w:rsidR="00315FB5" w:rsidRPr="00E50957" w:rsidRDefault="00315FB5">
      <w:pPr>
        <w:rPr>
          <w:sz w:val="16"/>
          <w:szCs w:val="16"/>
        </w:rPr>
      </w:pPr>
    </w:p>
    <w:p w14:paraId="6D9AF801" w14:textId="77777777" w:rsidR="00315FB5" w:rsidRDefault="00144C53">
      <w:r>
        <w:t>A  r</w:t>
      </w:r>
      <w:r w:rsidR="00E50957">
        <w:t>eview</w:t>
      </w:r>
      <w:r>
        <w:t xml:space="preserve"> of</w:t>
      </w:r>
      <w:r w:rsidR="00E50957">
        <w:t xml:space="preserve"> </w:t>
      </w:r>
      <w:r w:rsidR="00254854">
        <w:t>K</w:t>
      </w:r>
      <w:r w:rsidR="00315FB5">
        <w:t xml:space="preserve">ey experiments </w:t>
      </w:r>
      <w:r w:rsidR="00736CE0">
        <w:t>showed</w:t>
      </w:r>
      <w:r w:rsidR="00E50957">
        <w:t xml:space="preserve"> </w:t>
      </w:r>
      <w:r w:rsidR="00315FB5">
        <w:t>that</w:t>
      </w:r>
      <w:r w:rsidR="009B0F76">
        <w:t xml:space="preserve"> a</w:t>
      </w:r>
      <w:r w:rsidR="00315FB5">
        <w:t xml:space="preserve"> </w:t>
      </w:r>
      <w:r w:rsidR="00315FB5" w:rsidRPr="00EE4073">
        <w:rPr>
          <w:caps/>
          <w:outline/>
          <w:color w:val="0000FF"/>
          <w:highlight w:val="yellow"/>
          <w14:textOutline w14:w="9525" w14:cap="flat" w14:cmpd="sng" w14:algn="ctr">
            <w14:solidFill>
              <w14:srgbClr w14:val="0000FF"/>
            </w14:solidFill>
            <w14:prstDash w14:val="solid"/>
            <w14:round/>
          </w14:textOutline>
          <w14:textFill>
            <w14:noFill/>
          </w14:textFill>
        </w:rPr>
        <w:t>Wave – Particle Duality</w:t>
      </w:r>
      <w:r w:rsidR="00315FB5">
        <w:t xml:space="preserve"> </w:t>
      </w:r>
      <w:r w:rsidR="00483822">
        <w:t xml:space="preserve">concept </w:t>
      </w:r>
      <w:r w:rsidR="00D8299D">
        <w:t>needed</w:t>
      </w:r>
      <w:r w:rsidR="00315FB5">
        <w:t xml:space="preserve"> to be incorporated into a </w:t>
      </w:r>
      <w:r w:rsidR="00315FB5">
        <w:rPr>
          <w:b/>
          <w:bCs/>
          <w:color w:val="0000FF"/>
          <w:sz w:val="28"/>
        </w:rPr>
        <w:t>new equation of motion</w:t>
      </w:r>
      <w:r w:rsidR="00315FB5">
        <w:t xml:space="preserve"> to have the appropriate framework for understanding phenomena </w:t>
      </w:r>
      <w:r w:rsidR="00315FB5" w:rsidRPr="00736CE0">
        <w:rPr>
          <w:color w:val="0000FF"/>
        </w:rPr>
        <w:t xml:space="preserve">at the </w:t>
      </w:r>
      <w:r w:rsidR="00315FB5" w:rsidRPr="008B2FDF">
        <w:rPr>
          <w:b/>
          <w:color w:val="0000FF"/>
        </w:rPr>
        <w:t>atomic level</w:t>
      </w:r>
      <w:r w:rsidR="00315FB5">
        <w:t>.</w:t>
      </w:r>
    </w:p>
    <w:p w14:paraId="6D2936C5" w14:textId="77777777" w:rsidR="00315FB5" w:rsidRDefault="00315FB5">
      <w:pPr>
        <w:rPr>
          <w:sz w:val="16"/>
        </w:rPr>
      </w:pPr>
    </w:p>
    <w:p w14:paraId="61271FDF" w14:textId="77777777" w:rsidR="00315FB5" w:rsidRDefault="00315FB5">
      <w:r w:rsidRPr="00254854">
        <w:rPr>
          <w:b/>
          <w:color w:val="0000FF"/>
        </w:rPr>
        <w:t>CP</w:t>
      </w:r>
      <w:r>
        <w:t xml:space="preserve"> – Newton’s equations of motion for a particle </w:t>
      </w:r>
      <w:r w:rsidRPr="00254854">
        <w:rPr>
          <w:color w:val="0000FF"/>
          <w:u w:val="single"/>
        </w:rPr>
        <w:t xml:space="preserve">do not work in this </w:t>
      </w:r>
      <w:r w:rsidR="00876DAD">
        <w:rPr>
          <w:color w:val="0000FF"/>
          <w:u w:val="single"/>
        </w:rPr>
        <w:t xml:space="preserve">atomic </w:t>
      </w:r>
      <w:r w:rsidRPr="00254854">
        <w:rPr>
          <w:color w:val="0000FF"/>
          <w:u w:val="single"/>
        </w:rPr>
        <w:t>domain</w:t>
      </w:r>
      <w:r>
        <w:t>.</w:t>
      </w:r>
    </w:p>
    <w:p w14:paraId="34FE950A" w14:textId="77777777" w:rsidR="00315FB5" w:rsidRDefault="00315FB5">
      <w:pPr>
        <w:rPr>
          <w:sz w:val="16"/>
        </w:rPr>
      </w:pPr>
    </w:p>
    <w:p w14:paraId="25A8711C" w14:textId="77777777" w:rsidR="00315FB5" w:rsidRPr="003B3298" w:rsidRDefault="00D8299D">
      <w:pPr>
        <w:rPr>
          <w:b/>
          <w:color w:val="FF0000"/>
        </w:rPr>
      </w:pPr>
      <w:r>
        <w:rPr>
          <w:b/>
          <w:color w:val="FF0000"/>
        </w:rPr>
        <w:t>Needed was a</w:t>
      </w:r>
      <w:r w:rsidR="00315FB5" w:rsidRPr="003B3298">
        <w:rPr>
          <w:b/>
          <w:color w:val="FF0000"/>
        </w:rPr>
        <w:t xml:space="preserve"> wave/particle equation </w:t>
      </w:r>
      <w:r w:rsidR="00254854">
        <w:rPr>
          <w:b/>
          <w:color w:val="FF0000"/>
        </w:rPr>
        <w:t>relevant to</w:t>
      </w:r>
      <w:r>
        <w:rPr>
          <w:b/>
          <w:color w:val="FF0000"/>
        </w:rPr>
        <w:t xml:space="preserve"> the atomic regime</w:t>
      </w:r>
      <w:r w:rsidR="00E50957">
        <w:rPr>
          <w:b/>
          <w:color w:val="FF0000"/>
        </w:rPr>
        <w:t xml:space="preserve"> which</w:t>
      </w:r>
      <w:r w:rsidR="00315FB5" w:rsidRPr="003B3298">
        <w:rPr>
          <w:b/>
          <w:color w:val="FF0000"/>
        </w:rPr>
        <w:t xml:space="preserve"> </w:t>
      </w:r>
      <w:r w:rsidR="00315FB5" w:rsidRPr="003B3298">
        <w:rPr>
          <w:b/>
          <w:caps/>
          <w:color w:val="FF0000"/>
        </w:rPr>
        <w:t>does work</w:t>
      </w:r>
      <w:r w:rsidR="00315FB5" w:rsidRPr="003B3298">
        <w:rPr>
          <w:b/>
          <w:color w:val="FF0000"/>
        </w:rPr>
        <w:t>.</w:t>
      </w:r>
    </w:p>
    <w:p w14:paraId="4A07F5CB" w14:textId="77777777" w:rsidR="00315FB5" w:rsidRDefault="00315FB5">
      <w:pPr>
        <w:rPr>
          <w:sz w:val="16"/>
        </w:rPr>
      </w:pPr>
    </w:p>
    <w:p w14:paraId="2E6D568C" w14:textId="77777777" w:rsidR="00315FB5" w:rsidRDefault="00315FB5">
      <w:r w:rsidRPr="003B3298">
        <w:rPr>
          <w:b/>
          <w:color w:val="0000FF"/>
        </w:rPr>
        <w:t>Erwin Schrodinger</w:t>
      </w:r>
      <w:r>
        <w:t xml:space="preserve"> was the first </w:t>
      </w:r>
      <w:r w:rsidR="003B3298">
        <w:t xml:space="preserve">person </w:t>
      </w:r>
      <w:r>
        <w:t xml:space="preserve">to </w:t>
      </w:r>
      <w:proofErr w:type="gramStart"/>
      <w:r>
        <w:t>formulate successfully</w:t>
      </w:r>
      <w:proofErr w:type="gramEnd"/>
      <w:r>
        <w:t xml:space="preserve"> a quantum mechanical wave equation though other approaches also were </w:t>
      </w:r>
      <w:r w:rsidR="009B0F76">
        <w:t xml:space="preserve">being </w:t>
      </w:r>
      <w:r>
        <w:t>developed</w:t>
      </w:r>
      <w:r w:rsidR="00483822">
        <w:t xml:space="preserve"> at that time</w:t>
      </w:r>
      <w:r>
        <w:t>.</w:t>
      </w:r>
    </w:p>
    <w:p w14:paraId="339DFE9E" w14:textId="77777777" w:rsidR="00315FB5" w:rsidRDefault="00315FB5">
      <w:pPr>
        <w:rPr>
          <w:sz w:val="16"/>
        </w:rPr>
      </w:pPr>
    </w:p>
    <w:p w14:paraId="4F3DD15C" w14:textId="77777777" w:rsidR="00315FB5" w:rsidRDefault="00315FB5" w:rsidP="00E50957">
      <w:pPr>
        <w:ind w:left="432"/>
      </w:pPr>
      <w:r>
        <w:t xml:space="preserve">– His approach uses </w:t>
      </w:r>
      <w:r w:rsidR="000952EE">
        <w:t>several</w:t>
      </w:r>
      <w:r>
        <w:t xml:space="preserve"> new concepts: </w:t>
      </w:r>
      <w:r w:rsidRPr="009B0F76">
        <w:rPr>
          <w:color w:val="0000FF"/>
        </w:rPr>
        <w:t>operators</w:t>
      </w:r>
      <w:r>
        <w:t xml:space="preserve">, </w:t>
      </w:r>
      <w:r w:rsidRPr="009B0F76">
        <w:rPr>
          <w:color w:val="0000FF"/>
        </w:rPr>
        <w:t>eigenfunctions</w:t>
      </w:r>
      <w:r>
        <w:t xml:space="preserve">, </w:t>
      </w:r>
      <w:r w:rsidR="00E50957" w:rsidRPr="009B0F76">
        <w:rPr>
          <w:color w:val="0000FF"/>
        </w:rPr>
        <w:t>eigenvalues</w:t>
      </w:r>
      <w:r w:rsidR="00E50957">
        <w:t xml:space="preserve">, </w:t>
      </w:r>
      <w:r w:rsidRPr="009B0F76">
        <w:rPr>
          <w:color w:val="0000FF"/>
        </w:rPr>
        <w:t>wave functions</w:t>
      </w:r>
      <w:r>
        <w:t xml:space="preserve">, etc. with the idea being that </w:t>
      </w:r>
      <w:r w:rsidRPr="00483822">
        <w:rPr>
          <w:b/>
          <w:color w:val="0000FF"/>
        </w:rPr>
        <w:t>eigenvalues</w:t>
      </w:r>
      <w:r>
        <w:t xml:space="preserve"> are equivalent to </w:t>
      </w:r>
      <w:r w:rsidR="00254854" w:rsidRPr="00254854">
        <w:rPr>
          <w:b/>
          <w:color w:val="0000FF"/>
        </w:rPr>
        <w:t>“</w:t>
      </w:r>
      <w:r w:rsidRPr="00483822">
        <w:rPr>
          <w:b/>
          <w:color w:val="0000FF"/>
        </w:rPr>
        <w:t>observables</w:t>
      </w:r>
      <w:r w:rsidR="00254854">
        <w:rPr>
          <w:b/>
          <w:color w:val="0000FF"/>
        </w:rPr>
        <w:t>”</w:t>
      </w:r>
      <w:r>
        <w:t xml:space="preserve"> (i.e., </w:t>
      </w:r>
      <w:r w:rsidR="007451D0">
        <w:t xml:space="preserve">to </w:t>
      </w:r>
      <w:r>
        <w:t>measured results</w:t>
      </w:r>
      <w:r w:rsidR="007451D0">
        <w:t xml:space="preserve"> such as</w:t>
      </w:r>
      <w:r w:rsidR="00254854">
        <w:t xml:space="preserve"> energy</w:t>
      </w:r>
      <w:r>
        <w:t xml:space="preserve">) </w:t>
      </w:r>
      <w:r w:rsidRPr="00483822">
        <w:rPr>
          <w:color w:val="0000FF"/>
        </w:rPr>
        <w:t>for particular physical quantit</w:t>
      </w:r>
      <w:r w:rsidR="00836C2D">
        <w:rPr>
          <w:color w:val="0000FF"/>
        </w:rPr>
        <w:t>ies</w:t>
      </w:r>
      <w:r w:rsidR="00E50957">
        <w:rPr>
          <w:color w:val="0000FF"/>
        </w:rPr>
        <w:t xml:space="preserve"> and that a system’s </w:t>
      </w:r>
      <w:r w:rsidR="00E50957" w:rsidRPr="00E50957">
        <w:rPr>
          <w:b/>
          <w:color w:val="0000FF"/>
        </w:rPr>
        <w:t>wavefunction</w:t>
      </w:r>
      <w:r w:rsidR="00E50957">
        <w:rPr>
          <w:color w:val="0000FF"/>
        </w:rPr>
        <w:t xml:space="preserve"> can be used to find out </w:t>
      </w:r>
      <w:r w:rsidR="00E50957" w:rsidRPr="00876DAD">
        <w:rPr>
          <w:b/>
          <w:color w:val="0000FF"/>
        </w:rPr>
        <w:t>everything</w:t>
      </w:r>
      <w:r w:rsidR="00E50957">
        <w:rPr>
          <w:color w:val="0000FF"/>
        </w:rPr>
        <w:t xml:space="preserve"> about the system</w:t>
      </w:r>
      <w:r>
        <w:t>.</w:t>
      </w:r>
    </w:p>
    <w:p w14:paraId="119587B9" w14:textId="77777777" w:rsidR="00315FB5" w:rsidRDefault="00315FB5">
      <w:pPr>
        <w:rPr>
          <w:sz w:val="16"/>
        </w:rPr>
      </w:pPr>
    </w:p>
    <w:p w14:paraId="30847AC2" w14:textId="77777777" w:rsidR="00315FB5" w:rsidRDefault="00315FB5" w:rsidP="005539A5">
      <w:r>
        <w:t xml:space="preserve">We will find that in applying </w:t>
      </w:r>
      <w:r w:rsidR="00254854">
        <w:t>Q</w:t>
      </w:r>
      <w:r>
        <w:t xml:space="preserve">uantum </w:t>
      </w:r>
      <w:r w:rsidR="00254854">
        <w:t>M</w:t>
      </w:r>
      <w:r>
        <w:t xml:space="preserve">echanics (QM), we start with an </w:t>
      </w:r>
      <w:r w:rsidRPr="00144C53">
        <w:rPr>
          <w:color w:val="0000FF"/>
        </w:rPr>
        <w:t>equation for the total energy of the system</w:t>
      </w:r>
      <w:r>
        <w:t xml:space="preserve"> (</w:t>
      </w:r>
      <w:r w:rsidR="00067189">
        <w:t>whe</w:t>
      </w:r>
      <w:r w:rsidR="00D8299D">
        <w:t>n</w:t>
      </w:r>
      <w:r w:rsidR="00067189">
        <w:t xml:space="preserve"> the </w:t>
      </w:r>
      <w:r>
        <w:t xml:space="preserve">equation </w:t>
      </w:r>
      <w:r w:rsidR="00116771">
        <w:t xml:space="preserve">for energy </w:t>
      </w:r>
      <w:r>
        <w:t xml:space="preserve">is written in a certain way) and use some rules to obtain the </w:t>
      </w:r>
      <w:r w:rsidR="00254854" w:rsidRPr="00736CE0">
        <w:rPr>
          <w:color w:val="0000FF"/>
        </w:rPr>
        <w:t>QM</w:t>
      </w:r>
      <w:r w:rsidR="00254854">
        <w:t xml:space="preserve"> </w:t>
      </w:r>
      <w:r w:rsidRPr="00EE4073">
        <w:rPr>
          <w:b/>
          <w:caps/>
          <w:outline/>
          <w:color w:val="FF0000"/>
          <w:highlight w:val="yellow"/>
          <w14:textOutline w14:w="9525" w14:cap="flat" w14:cmpd="sng" w14:algn="ctr">
            <w14:solidFill>
              <w14:srgbClr w14:val="FF0000"/>
            </w14:solidFill>
            <w14:prstDash w14:val="solid"/>
            <w14:round/>
          </w14:textOutline>
          <w14:textFill>
            <w14:noFill/>
          </w14:textFill>
        </w:rPr>
        <w:t>wave equation</w:t>
      </w:r>
      <w:r>
        <w:t xml:space="preserve"> (remembering that now we need to </w:t>
      </w:r>
      <w:r w:rsidRPr="00067189">
        <w:rPr>
          <w:color w:val="0000FF"/>
        </w:rPr>
        <w:t xml:space="preserve">think of </w:t>
      </w:r>
      <w:r w:rsidRPr="00483822">
        <w:rPr>
          <w:color w:val="0000FF"/>
        </w:rPr>
        <w:t>all things</w:t>
      </w:r>
      <w:r>
        <w:t xml:space="preserve"> as having a </w:t>
      </w:r>
      <w:r w:rsidRPr="006044BC">
        <w:rPr>
          <w:b/>
          <w:color w:val="0000FF"/>
          <w:highlight w:val="yellow"/>
        </w:rPr>
        <w:t>wavelike character</w:t>
      </w:r>
      <w:r>
        <w:t xml:space="preserve"> </w:t>
      </w:r>
      <w:r>
        <w:rPr>
          <w:b/>
          <w:bCs/>
          <w:color w:val="FF0000"/>
        </w:rPr>
        <w:t>as well as</w:t>
      </w:r>
      <w:r>
        <w:t xml:space="preserve"> a </w:t>
      </w:r>
      <w:r w:rsidRPr="006044BC">
        <w:rPr>
          <w:b/>
          <w:color w:val="0000FF"/>
          <w:highlight w:val="yellow"/>
        </w:rPr>
        <w:t>particle</w:t>
      </w:r>
      <w:r w:rsidR="00D8299D">
        <w:rPr>
          <w:b/>
          <w:color w:val="0000FF"/>
          <w:highlight w:val="yellow"/>
        </w:rPr>
        <w:t>-</w:t>
      </w:r>
      <w:r w:rsidRPr="006044BC">
        <w:rPr>
          <w:b/>
          <w:color w:val="0000FF"/>
          <w:highlight w:val="yellow"/>
        </w:rPr>
        <w:t>like character</w:t>
      </w:r>
      <w:r>
        <w:t>)</w:t>
      </w:r>
      <w:r w:rsidR="00841FBD">
        <w:t>.  An illustration:</w:t>
      </w:r>
    </w:p>
    <w:p w14:paraId="656620F1" w14:textId="77777777" w:rsidR="00315FB5" w:rsidRDefault="00315FB5">
      <w:pPr>
        <w:rPr>
          <w:sz w:val="16"/>
        </w:rPr>
      </w:pPr>
    </w:p>
    <w:p w14:paraId="1A0AADCC" w14:textId="77777777" w:rsidR="00315FB5" w:rsidRDefault="00315FB5" w:rsidP="00116771">
      <w:pPr>
        <w:ind w:left="432" w:hanging="432"/>
      </w:pPr>
      <w:r>
        <w:tab/>
        <w:t>– In order to demonstrate</w:t>
      </w:r>
      <w:r w:rsidR="00067189">
        <w:t xml:space="preserve"> the</w:t>
      </w:r>
      <w:r>
        <w:t xml:space="preserve"> </w:t>
      </w:r>
      <w:r w:rsidRPr="00A15F08">
        <w:rPr>
          <w:color w:val="0000FF"/>
        </w:rPr>
        <w:t>part</w:t>
      </w:r>
      <w:r w:rsidR="00067189" w:rsidRPr="00A15F08">
        <w:rPr>
          <w:color w:val="0000FF"/>
        </w:rPr>
        <w:t xml:space="preserve">icle like </w:t>
      </w:r>
      <w:r w:rsidR="00A15F08" w:rsidRPr="00A15F08">
        <w:rPr>
          <w:color w:val="0000FF"/>
        </w:rPr>
        <w:t>character</w:t>
      </w:r>
      <w:r w:rsidR="00A15F08">
        <w:t xml:space="preserve"> </w:t>
      </w:r>
      <w:r w:rsidR="00067189">
        <w:t>requirement</w:t>
      </w:r>
      <w:r>
        <w:t>, we start by writing the equation for the total energy of a system as</w:t>
      </w:r>
    </w:p>
    <w:p w14:paraId="26BA2255" w14:textId="77777777" w:rsidR="00315FB5" w:rsidRDefault="00315FB5">
      <w:pPr>
        <w:ind w:left="864" w:hanging="432"/>
        <w:rPr>
          <w:sz w:val="16"/>
        </w:rPr>
      </w:pPr>
    </w:p>
    <w:p w14:paraId="4DC3EBB2" w14:textId="77777777" w:rsidR="00315FB5" w:rsidRDefault="00315FB5">
      <w:r>
        <w:tab/>
      </w:r>
      <w:r>
        <w:tab/>
        <w:t xml:space="preserve">E = K.E. + P.E. </w:t>
      </w:r>
      <w:r w:rsidR="00116771">
        <w:tab/>
      </w:r>
      <w:r w:rsidR="00116771">
        <w:tab/>
      </w:r>
      <w:r>
        <w:t>(i.e., sum of the Kinetic Energy and the Potential Energy)</w:t>
      </w:r>
    </w:p>
    <w:p w14:paraId="7035FD2E" w14:textId="77777777" w:rsidR="00315FB5" w:rsidRDefault="00116771" w:rsidP="00116771">
      <w:r>
        <w:tab/>
      </w:r>
      <w:r w:rsidR="00315FB5">
        <w:t xml:space="preserve">i.e., </w:t>
      </w:r>
      <w:r w:rsidR="00315FB5">
        <w:tab/>
        <w:t>E = ½ m v</w:t>
      </w:r>
      <w:r w:rsidR="00315FB5">
        <w:rPr>
          <w:vertAlign w:val="superscript"/>
        </w:rPr>
        <w:t>2</w:t>
      </w:r>
      <w:r w:rsidR="00315FB5">
        <w:t xml:space="preserve"> + V(x)</w:t>
      </w:r>
      <w:r w:rsidR="00D8299D">
        <w:tab/>
        <w:t>{</w:t>
      </w:r>
      <w:r w:rsidR="00841FBD">
        <w:t xml:space="preserve">where </w:t>
      </w:r>
      <w:r w:rsidR="00D8299D">
        <w:t>V(x) will vary with the system being considered}</w:t>
      </w:r>
    </w:p>
    <w:p w14:paraId="623EAEAB" w14:textId="77777777" w:rsidR="00315FB5" w:rsidRDefault="00116771" w:rsidP="00116771">
      <w:r>
        <w:tab/>
      </w:r>
      <w:r w:rsidR="00315FB5">
        <w:t>or</w:t>
      </w:r>
      <w:r w:rsidR="00315FB5">
        <w:tab/>
        <w:t>E = p</w:t>
      </w:r>
      <w:r w:rsidR="00315FB5">
        <w:rPr>
          <w:vertAlign w:val="superscript"/>
        </w:rPr>
        <w:t>2</w:t>
      </w:r>
      <w:r w:rsidR="00315FB5">
        <w:t>/</w:t>
      </w:r>
      <w:r w:rsidR="00067189">
        <w:t>(</w:t>
      </w:r>
      <w:r w:rsidR="00315FB5">
        <w:t>2m</w:t>
      </w:r>
      <w:r w:rsidR="00067189">
        <w:t>)</w:t>
      </w:r>
      <w:r w:rsidR="00315FB5">
        <w:t xml:space="preserve"> + V(x) </w:t>
      </w:r>
      <w:r>
        <w:tab/>
      </w:r>
      <w:r w:rsidR="00315FB5">
        <w:t>(</w:t>
      </w:r>
      <w:r w:rsidR="00D8299D">
        <w:t>because</w:t>
      </w:r>
      <w:r w:rsidR="00315FB5">
        <w:t xml:space="preserve"> p = mv)</w:t>
      </w:r>
    </w:p>
    <w:p w14:paraId="19BFB1C3" w14:textId="77777777" w:rsidR="00315FB5" w:rsidRPr="003B53A4" w:rsidRDefault="00116771">
      <w:pPr>
        <w:rPr>
          <w:u w:val="single"/>
        </w:rPr>
      </w:pPr>
      <w:r>
        <w:tab/>
      </w:r>
      <w:r w:rsidR="00315FB5">
        <w:t>or</w:t>
      </w:r>
      <w:r w:rsidR="00315FB5">
        <w:tab/>
      </w:r>
      <w:r>
        <w:rPr>
          <w:position w:val="-12"/>
        </w:rPr>
        <w:object w:dxaOrig="1960" w:dyaOrig="400" w14:anchorId="1346E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4pt;height:19.8pt" o:ole="">
            <v:imagedata r:id="rId7" o:title=""/>
          </v:shape>
          <o:OLEObject Type="Embed" ProgID="Equation.3" ShapeID="_x0000_i1025" DrawAspect="Content" ObjectID="_1672969541" r:id="rId8"/>
        </w:object>
      </w:r>
      <w:r w:rsidR="00315FB5">
        <w:t xml:space="preserve"> </w:t>
      </w:r>
    </w:p>
    <w:p w14:paraId="6A133EEF" w14:textId="77777777" w:rsidR="00315FB5" w:rsidRDefault="00315FB5">
      <w:pPr>
        <w:rPr>
          <w:sz w:val="16"/>
        </w:rPr>
      </w:pPr>
    </w:p>
    <w:p w14:paraId="7F624065" w14:textId="77777777" w:rsidR="00315FB5" w:rsidRDefault="00315FB5" w:rsidP="00116771">
      <w:pPr>
        <w:ind w:left="432"/>
      </w:pPr>
      <w:r>
        <w:t xml:space="preserve">– The </w:t>
      </w:r>
      <w:r w:rsidRPr="00A15F08">
        <w:rPr>
          <w:color w:val="0000FF"/>
        </w:rPr>
        <w:t>wavelike character</w:t>
      </w:r>
      <w:r>
        <w:t xml:space="preserve"> of a system is indicated by its </w:t>
      </w:r>
      <w:r>
        <w:rPr>
          <w:b/>
          <w:bCs/>
          <w:color w:val="0000FF"/>
        </w:rPr>
        <w:t>wavelength</w:t>
      </w:r>
      <w:r>
        <w:t xml:space="preserve"> and we have seen </w:t>
      </w:r>
      <w:r w:rsidR="00876DAD">
        <w:t xml:space="preserve">how </w:t>
      </w:r>
      <w:r>
        <w:t>we can get this from a knowledge of p (</w:t>
      </w:r>
      <w:r w:rsidR="00D8299D">
        <w:t xml:space="preserve">recall: </w:t>
      </w:r>
      <w:r>
        <w:t>λ = h/p → p = h/ λ</w:t>
      </w:r>
      <w:r w:rsidR="00836C2D">
        <w:t xml:space="preserve"> from De Broglie</w:t>
      </w:r>
      <w:r>
        <w:t>), hence</w:t>
      </w:r>
    </w:p>
    <w:p w14:paraId="774D6045" w14:textId="77777777" w:rsidR="00315FB5" w:rsidRDefault="00116771" w:rsidP="00116771">
      <w:pPr>
        <w:ind w:left="432" w:firstLine="432"/>
      </w:pPr>
      <w:r w:rsidRPr="00116771">
        <w:rPr>
          <w:position w:val="-32"/>
        </w:rPr>
        <w:object w:dxaOrig="4420" w:dyaOrig="800" w14:anchorId="22475615">
          <v:shape id="_x0000_i1026" type="#_x0000_t75" style="width:196.7pt;height:36.6pt" o:ole="">
            <v:imagedata r:id="rId9" o:title=""/>
          </v:shape>
          <o:OLEObject Type="Embed" ProgID="Equation.3" ShapeID="_x0000_i1026" DrawAspect="Content" ObjectID="_1672969542" r:id="rId10"/>
        </w:object>
      </w:r>
    </w:p>
    <w:p w14:paraId="6E732163" w14:textId="77777777" w:rsidR="00315FB5" w:rsidRDefault="00315FB5">
      <w:pPr>
        <w:ind w:left="720"/>
        <w:rPr>
          <w:sz w:val="16"/>
        </w:rPr>
      </w:pPr>
    </w:p>
    <w:p w14:paraId="51D4C993" w14:textId="77777777" w:rsidR="00315FB5" w:rsidRDefault="00315FB5" w:rsidP="00116771">
      <w:pPr>
        <w:ind w:left="432"/>
      </w:pPr>
      <w:r>
        <w:t xml:space="preserve">– This is </w:t>
      </w:r>
      <w:r w:rsidRPr="00841FBD">
        <w:rPr>
          <w:color w:val="FF0000"/>
          <w:u w:val="single"/>
        </w:rPr>
        <w:t>not</w:t>
      </w:r>
      <w:r>
        <w:t xml:space="preserve"> the </w:t>
      </w:r>
      <w:r w:rsidR="006044BC">
        <w:t>“</w:t>
      </w:r>
      <w:r>
        <w:t>wave equation</w:t>
      </w:r>
      <w:r w:rsidR="006044BC">
        <w:t>”</w:t>
      </w:r>
      <w:r>
        <w:t xml:space="preserve"> yet, however.</w:t>
      </w:r>
    </w:p>
    <w:p w14:paraId="6B45FAEB" w14:textId="77777777" w:rsidR="00315FB5" w:rsidRDefault="00315FB5">
      <w:pPr>
        <w:ind w:left="720"/>
        <w:rPr>
          <w:sz w:val="16"/>
        </w:rPr>
      </w:pPr>
    </w:p>
    <w:p w14:paraId="76B80680" w14:textId="77777777" w:rsidR="00315FB5" w:rsidRDefault="00E50957" w:rsidP="005539A5">
      <w:pPr>
        <w:tabs>
          <w:tab w:val="left" w:pos="0"/>
        </w:tabs>
      </w:pPr>
      <w:r>
        <w:rPr>
          <w:b/>
          <w:color w:val="FF0000"/>
        </w:rPr>
        <w:t>“</w:t>
      </w:r>
      <w:r w:rsidR="00D8299D" w:rsidRPr="00D8299D">
        <w:rPr>
          <w:b/>
          <w:color w:val="FF0000"/>
        </w:rPr>
        <w:t>Photon</w:t>
      </w:r>
      <w:r>
        <w:rPr>
          <w:b/>
          <w:color w:val="FF0000"/>
        </w:rPr>
        <w:t>”</w:t>
      </w:r>
      <w:r w:rsidR="00D8299D" w:rsidRPr="00D8299D">
        <w:rPr>
          <w:b/>
          <w:color w:val="FF0000"/>
        </w:rPr>
        <w:t xml:space="preserve"> </w:t>
      </w:r>
      <w:r w:rsidR="00315FB5" w:rsidRPr="00D8299D">
        <w:rPr>
          <w:b/>
          <w:color w:val="FF0000"/>
        </w:rPr>
        <w:t>Note:</w:t>
      </w:r>
      <w:r w:rsidR="00315FB5">
        <w:t xml:space="preserve"> </w:t>
      </w:r>
      <w:r w:rsidR="00315FB5">
        <w:rPr>
          <w:b/>
          <w:bCs/>
        </w:rPr>
        <w:t xml:space="preserve"> </w:t>
      </w:r>
      <w:r w:rsidR="00315FB5">
        <w:t>Relative to the above definition for p,</w:t>
      </w:r>
      <w:r w:rsidR="00315FB5">
        <w:rPr>
          <w:b/>
          <w:bCs/>
        </w:rPr>
        <w:t xml:space="preserve"> </w:t>
      </w:r>
      <w:r w:rsidR="006044BC">
        <w:rPr>
          <w:b/>
          <w:bCs/>
          <w:color w:val="FF0000"/>
        </w:rPr>
        <w:t>p</w:t>
      </w:r>
      <w:r w:rsidR="00315FB5">
        <w:rPr>
          <w:b/>
          <w:bCs/>
          <w:color w:val="FF0000"/>
        </w:rPr>
        <w:t>hotons</w:t>
      </w:r>
      <w:r w:rsidR="00315FB5">
        <w:t xml:space="preserve"> are somewhat unusual particles:</w:t>
      </w:r>
    </w:p>
    <w:p w14:paraId="0CDE4388" w14:textId="77777777" w:rsidR="00315FB5" w:rsidRDefault="00315FB5">
      <w:pPr>
        <w:rPr>
          <w:sz w:val="16"/>
        </w:rPr>
      </w:pPr>
    </w:p>
    <w:p w14:paraId="45D16297" w14:textId="77777777" w:rsidR="00315FB5" w:rsidRDefault="00315FB5">
      <w:pPr>
        <w:ind w:left="720"/>
      </w:pPr>
      <w:r>
        <w:t xml:space="preserve">– </w:t>
      </w:r>
      <w:r w:rsidR="00A15F08" w:rsidRPr="00836C2D">
        <w:rPr>
          <w:b/>
          <w:color w:val="0000FF"/>
        </w:rPr>
        <w:t>Photons</w:t>
      </w:r>
      <w:r w:rsidR="00A15F08">
        <w:t xml:space="preserve"> h</w:t>
      </w:r>
      <w:r>
        <w:t xml:space="preserve">ave </w:t>
      </w:r>
      <w:r>
        <w:rPr>
          <w:b/>
          <w:bCs/>
          <w:color w:val="0000FF"/>
        </w:rPr>
        <w:t>energy</w:t>
      </w:r>
      <w:r>
        <w:t>, E = hν</w:t>
      </w:r>
      <w:r w:rsidR="005539A5">
        <w:t xml:space="preserve"> </w:t>
      </w:r>
      <w:r w:rsidR="005539A5">
        <w:tab/>
        <w:t>(where h = 6.6260</w:t>
      </w:r>
      <w:r w:rsidR="003059AB">
        <w:t>7</w:t>
      </w:r>
      <w:r w:rsidR="002C1002">
        <w:t>0</w:t>
      </w:r>
      <w:r w:rsidR="00144C53">
        <w:t>15</w:t>
      </w:r>
      <w:r w:rsidR="005539A5">
        <w:t xml:space="preserve"> × 10</w:t>
      </w:r>
      <w:r w:rsidR="005539A5" w:rsidRPr="005539A5">
        <w:rPr>
          <w:vertAlign w:val="superscript"/>
        </w:rPr>
        <w:t>–34</w:t>
      </w:r>
      <w:r w:rsidR="005539A5">
        <w:t xml:space="preserve"> J s</w:t>
      </w:r>
      <w:r w:rsidR="00144C53">
        <w:t>; [exact]</w:t>
      </w:r>
      <w:r w:rsidR="005539A5">
        <w:t>)</w:t>
      </w:r>
    </w:p>
    <w:p w14:paraId="0CC01ED0" w14:textId="77777777" w:rsidR="00315FB5" w:rsidRDefault="00315FB5">
      <w:pPr>
        <w:ind w:left="720"/>
      </w:pPr>
      <w:r>
        <w:t xml:space="preserve">– </w:t>
      </w:r>
      <w:r w:rsidR="00A15F08" w:rsidRPr="00836C2D">
        <w:rPr>
          <w:b/>
          <w:color w:val="0000FF"/>
        </w:rPr>
        <w:t>Photons</w:t>
      </w:r>
      <w:r w:rsidR="00A15F08">
        <w:t xml:space="preserve"> h</w:t>
      </w:r>
      <w:r>
        <w:rPr>
          <w:color w:val="000000"/>
        </w:rPr>
        <w:t>ave</w:t>
      </w:r>
      <w:r>
        <w:rPr>
          <w:b/>
          <w:bCs/>
          <w:color w:val="0000FF"/>
        </w:rPr>
        <w:t xml:space="preserve"> zero rest mass</w:t>
      </w:r>
      <w:r>
        <w:t xml:space="preserve"> but in traveling at the speed of light</w:t>
      </w:r>
      <w:r w:rsidR="00836C2D">
        <w:t xml:space="preserve">, c, </w:t>
      </w:r>
      <w:r>
        <w:rPr>
          <w:color w:val="000000"/>
        </w:rPr>
        <w:t>have</w:t>
      </w:r>
      <w:r>
        <w:rPr>
          <w:b/>
          <w:bCs/>
          <w:color w:val="0000FF"/>
        </w:rPr>
        <w:t xml:space="preserve"> a relativistic mass</w:t>
      </w:r>
      <w:r>
        <w:t xml:space="preserve"> </w:t>
      </w:r>
      <w:r w:rsidR="00C65FC2">
        <w:t>that can be determined using the equation</w:t>
      </w:r>
      <w:r>
        <w:t xml:space="preserve"> E = mc</w:t>
      </w:r>
      <w:r>
        <w:rPr>
          <w:vertAlign w:val="superscript"/>
        </w:rPr>
        <w:t>2</w:t>
      </w:r>
    </w:p>
    <w:p w14:paraId="416AD0E1" w14:textId="77777777" w:rsidR="00B35D0E" w:rsidRDefault="00315FB5" w:rsidP="00B35D0E">
      <w:pPr>
        <w:rPr>
          <w:b/>
          <w:color w:val="7030A0"/>
        </w:rPr>
      </w:pPr>
      <w:r>
        <w:t>From these relationships</w:t>
      </w:r>
      <w:r w:rsidR="00876DAD">
        <w:t>,</w:t>
      </w:r>
      <w:r>
        <w:t xml:space="preserve"> have </w:t>
      </w:r>
      <w:r w:rsidR="00A15F08">
        <w:t xml:space="preserve">for </w:t>
      </w:r>
      <w:r w:rsidR="00A15F08" w:rsidRPr="00836C2D">
        <w:rPr>
          <w:b/>
          <w:color w:val="0000FF"/>
        </w:rPr>
        <w:t>photons</w:t>
      </w:r>
      <w:r w:rsidR="00A15F08">
        <w:t xml:space="preserve">, </w:t>
      </w:r>
      <w:r>
        <w:t>hν = mc</w:t>
      </w:r>
      <w:r>
        <w:rPr>
          <w:vertAlign w:val="superscript"/>
        </w:rPr>
        <w:t>2</w:t>
      </w:r>
      <w:r w:rsidR="006044BC">
        <w:rPr>
          <w:vertAlign w:val="superscript"/>
        </w:rPr>
        <w:t xml:space="preserve"> </w:t>
      </w:r>
      <w:r>
        <w:t xml:space="preserve">→ </w:t>
      </w:r>
      <w:r w:rsidR="00C40728" w:rsidRPr="00C40728">
        <w:rPr>
          <w:position w:val="-24"/>
        </w:rPr>
        <w:object w:dxaOrig="3420" w:dyaOrig="620" w14:anchorId="25BE1DC6">
          <v:shape id="_x0000_i1027" type="#_x0000_t75" style="width:184.85pt;height:33pt" o:ole="">
            <v:imagedata r:id="rId11" o:title=""/>
          </v:shape>
          <o:OLEObject Type="Embed" ProgID="Equation.3" ShapeID="_x0000_i1027" DrawAspect="Content" ObjectID="_1672969543" r:id="rId12"/>
        </w:object>
      </w:r>
      <w:r w:rsidR="005A38B7">
        <w:rPr>
          <w:b/>
          <w:color w:val="7030A0"/>
        </w:rPr>
        <w:t xml:space="preserve"> </w:t>
      </w:r>
    </w:p>
    <w:p w14:paraId="39DC0DDF" w14:textId="77777777" w:rsidR="00B35D0E" w:rsidRPr="005E36D9" w:rsidRDefault="005A38B7" w:rsidP="00B35D0E">
      <w:pPr>
        <w:rPr>
          <w:rFonts w:ascii="Arial Narrow" w:hAnsi="Arial Narrow" w:cs="Calibri"/>
          <w:color w:val="000000"/>
          <w:szCs w:val="24"/>
        </w:rPr>
      </w:pPr>
      <w:r w:rsidRPr="005E36D9">
        <w:rPr>
          <w:rFonts w:ascii="Arial Narrow" w:hAnsi="Arial Narrow"/>
          <w:b/>
          <w:color w:val="7030A0"/>
        </w:rPr>
        <w:t xml:space="preserve">{Please determine </w:t>
      </w:r>
      <w:r w:rsidR="00116771" w:rsidRPr="005E36D9">
        <w:rPr>
          <w:rFonts w:ascii="Arial Narrow" w:hAnsi="Arial Narrow"/>
          <w:b/>
          <w:color w:val="7030A0"/>
        </w:rPr>
        <w:t xml:space="preserve">the </w:t>
      </w:r>
      <w:r w:rsidR="005539A5" w:rsidRPr="005E36D9">
        <w:rPr>
          <w:rFonts w:ascii="Arial Narrow" w:hAnsi="Arial Narrow"/>
          <w:b/>
          <w:color w:val="7030A0"/>
        </w:rPr>
        <w:t>[</w:t>
      </w:r>
      <w:r w:rsidR="007C055A" w:rsidRPr="005E36D9">
        <w:rPr>
          <w:rFonts w:ascii="Arial Narrow" w:hAnsi="Arial Narrow"/>
          <w:b/>
          <w:color w:val="7030A0"/>
        </w:rPr>
        <w:t>h/</w:t>
      </w:r>
      <w:r w:rsidR="005539A5" w:rsidRPr="005E36D9">
        <w:rPr>
          <w:rFonts w:ascii="Arial Narrow" w:hAnsi="Arial Narrow"/>
          <w:b/>
          <w:color w:val="7030A0"/>
        </w:rPr>
        <w:t>(</w:t>
      </w:r>
      <w:r w:rsidR="007C055A" w:rsidRPr="005E36D9">
        <w:rPr>
          <w:rFonts w:ascii="Arial Narrow" w:hAnsi="Arial Narrow"/>
          <w:b/>
          <w:color w:val="7030A0"/>
        </w:rPr>
        <w:t>c</w:t>
      </w:r>
      <w:r w:rsidR="005539A5" w:rsidRPr="005E36D9">
        <w:rPr>
          <w:rFonts w:ascii="Arial Narrow" w:hAnsi="Arial Narrow"/>
          <w:b/>
          <w:color w:val="7030A0"/>
        </w:rPr>
        <w:sym w:font="Symbol" w:char="F06C"/>
      </w:r>
      <w:r w:rsidR="005539A5" w:rsidRPr="005E36D9">
        <w:rPr>
          <w:rFonts w:ascii="Arial Narrow" w:hAnsi="Arial Narrow"/>
          <w:b/>
          <w:color w:val="7030A0"/>
        </w:rPr>
        <w:t>)]</w:t>
      </w:r>
      <w:r w:rsidR="007C055A" w:rsidRPr="005E36D9">
        <w:rPr>
          <w:rFonts w:ascii="Arial Narrow" w:hAnsi="Arial Narrow"/>
          <w:b/>
          <w:color w:val="7030A0"/>
        </w:rPr>
        <w:t xml:space="preserve"> factor </w:t>
      </w:r>
      <w:r w:rsidRPr="005E36D9">
        <w:rPr>
          <w:rFonts w:ascii="Arial Narrow" w:hAnsi="Arial Narrow"/>
          <w:b/>
          <w:color w:val="7030A0"/>
        </w:rPr>
        <w:t>NOW</w:t>
      </w:r>
      <w:r w:rsidR="005539A5" w:rsidRPr="005E36D9">
        <w:rPr>
          <w:rFonts w:ascii="Arial Narrow" w:hAnsi="Arial Narrow"/>
          <w:b/>
          <w:color w:val="7030A0"/>
        </w:rPr>
        <w:t xml:space="preserve"> for </w:t>
      </w:r>
      <w:r w:rsidR="005539A5" w:rsidRPr="005E36D9">
        <w:rPr>
          <w:rFonts w:ascii="Arial Narrow" w:hAnsi="Arial Narrow"/>
          <w:b/>
          <w:color w:val="7030A0"/>
        </w:rPr>
        <w:sym w:font="Symbol" w:char="F06C"/>
      </w:r>
      <w:r w:rsidR="005539A5" w:rsidRPr="005E36D9">
        <w:rPr>
          <w:rFonts w:ascii="Arial Narrow" w:hAnsi="Arial Narrow"/>
          <w:b/>
          <w:color w:val="7030A0"/>
        </w:rPr>
        <w:t xml:space="preserve"> = 600 nm</w:t>
      </w:r>
      <w:r w:rsidR="00B35D0E" w:rsidRPr="005E36D9">
        <w:rPr>
          <w:rFonts w:ascii="Arial Narrow" w:hAnsi="Arial Narrow"/>
          <w:b/>
          <w:color w:val="7030A0"/>
        </w:rPr>
        <w:t xml:space="preserve">.  </w:t>
      </w:r>
      <w:r w:rsidR="00B35D0E" w:rsidRPr="005E36D9">
        <w:rPr>
          <w:rFonts w:ascii="Arial Narrow" w:hAnsi="Arial Narrow"/>
          <w:b/>
          <w:color w:val="92D050"/>
        </w:rPr>
        <w:t xml:space="preserve">Answer: </w:t>
      </w:r>
      <w:r w:rsidR="00B35D0E" w:rsidRPr="005E36D9">
        <w:rPr>
          <w:rFonts w:ascii="Arial Narrow" w:hAnsi="Arial Narrow"/>
          <w:color w:val="92D050"/>
          <w:szCs w:val="24"/>
        </w:rPr>
        <w:t>3.683698429×10</w:t>
      </w:r>
      <w:r w:rsidR="00B35D0E" w:rsidRPr="005E36D9">
        <w:rPr>
          <w:rFonts w:ascii="Arial Narrow" w:hAnsi="Arial Narrow"/>
          <w:color w:val="92D050"/>
          <w:szCs w:val="24"/>
          <w:vertAlign w:val="superscript"/>
        </w:rPr>
        <w:sym w:font="Symbol" w:char="F02D"/>
      </w:r>
      <w:r w:rsidR="00B35D0E" w:rsidRPr="005E36D9">
        <w:rPr>
          <w:rFonts w:ascii="Arial Narrow" w:hAnsi="Arial Narrow"/>
          <w:color w:val="92D050"/>
          <w:szCs w:val="24"/>
          <w:vertAlign w:val="superscript"/>
        </w:rPr>
        <w:t>36</w:t>
      </w:r>
      <w:r w:rsidR="00B35D0E" w:rsidRPr="005E36D9">
        <w:rPr>
          <w:rFonts w:ascii="Arial Narrow" w:hAnsi="Arial Narrow"/>
          <w:color w:val="92D050"/>
          <w:szCs w:val="24"/>
        </w:rPr>
        <w:t xml:space="preserve"> </w:t>
      </w:r>
      <w:r w:rsidR="005E36D9" w:rsidRPr="005E36D9">
        <w:rPr>
          <w:rFonts w:ascii="Arial Narrow" w:hAnsi="Arial Narrow"/>
          <w:color w:val="92D050"/>
          <w:szCs w:val="24"/>
        </w:rPr>
        <w:t>kg</w:t>
      </w:r>
      <w:r w:rsidR="00B35D0E" w:rsidRPr="005E36D9">
        <w:rPr>
          <w:rFonts w:ascii="Arial Narrow" w:hAnsi="Arial Narrow"/>
          <w:color w:val="92D050"/>
          <w:szCs w:val="24"/>
        </w:rPr>
        <w:t>.</w:t>
      </w:r>
      <w:r w:rsidR="00B35D0E" w:rsidRPr="005E36D9">
        <w:rPr>
          <w:rFonts w:ascii="Arial Narrow" w:hAnsi="Arial Narrow"/>
          <w:color w:val="7030A0"/>
          <w:szCs w:val="24"/>
        </w:rPr>
        <w:t>}</w:t>
      </w:r>
    </w:p>
    <w:p w14:paraId="4A0CFE73" w14:textId="18F9748F" w:rsidR="00315FB5" w:rsidRDefault="00AD71F3" w:rsidP="001434D9">
      <w:pPr>
        <w:jc w:val="right"/>
      </w:pPr>
      <w:r w:rsidRPr="005539A5">
        <w:rPr>
          <w:b/>
          <w:color w:val="0000FF"/>
        </w:rPr>
        <w:t>[Fall 20</w:t>
      </w:r>
      <w:r w:rsidR="00144C53">
        <w:rPr>
          <w:b/>
          <w:color w:val="0000FF"/>
        </w:rPr>
        <w:t>2</w:t>
      </w:r>
      <w:r w:rsidR="00165191">
        <w:rPr>
          <w:b/>
          <w:color w:val="0000FF"/>
        </w:rPr>
        <w:t>1</w:t>
      </w:r>
      <w:r w:rsidRPr="005539A5">
        <w:rPr>
          <w:b/>
          <w:color w:val="0000FF"/>
        </w:rPr>
        <w:t>]</w:t>
      </w:r>
    </w:p>
    <w:p w14:paraId="6F8A64D4" w14:textId="77777777" w:rsidR="00315FB5" w:rsidRDefault="00315FB5">
      <w:pPr>
        <w:rPr>
          <w:b/>
          <w:bCs/>
          <w:color w:val="FF0000"/>
        </w:rPr>
      </w:pPr>
      <w:r>
        <w:rPr>
          <w:b/>
          <w:bCs/>
          <w:color w:val="FF0000"/>
        </w:rPr>
        <w:lastRenderedPageBreak/>
        <w:t xml:space="preserve">CP and QM </w:t>
      </w:r>
      <w:r w:rsidR="00836C2D">
        <w:rPr>
          <w:b/>
          <w:bCs/>
          <w:color w:val="FF0000"/>
        </w:rPr>
        <w:t xml:space="preserve">descriptions </w:t>
      </w:r>
      <w:r>
        <w:rPr>
          <w:b/>
          <w:bCs/>
          <w:color w:val="FF0000"/>
        </w:rPr>
        <w:t>should merge but when?</w:t>
      </w:r>
      <w:r w:rsidR="00D063C6">
        <w:rPr>
          <w:b/>
          <w:bCs/>
          <w:color w:val="FF0000"/>
        </w:rPr>
        <w:t xml:space="preserve">  </w:t>
      </w:r>
      <w:r w:rsidR="00876DAD">
        <w:rPr>
          <w:b/>
          <w:bCs/>
          <w:color w:val="FF0000"/>
        </w:rPr>
        <w:t>I.e., w</w:t>
      </w:r>
      <w:r w:rsidR="00D063C6">
        <w:rPr>
          <w:b/>
          <w:bCs/>
          <w:color w:val="FF0000"/>
        </w:rPr>
        <w:t>hen is QM’ics required?</w:t>
      </w:r>
    </w:p>
    <w:p w14:paraId="2B4B1E2A" w14:textId="77777777" w:rsidR="00315FB5" w:rsidRDefault="00315FB5">
      <w:pPr>
        <w:rPr>
          <w:sz w:val="16"/>
        </w:rPr>
      </w:pPr>
    </w:p>
    <w:p w14:paraId="7BD1028D" w14:textId="77777777" w:rsidR="00315FB5" w:rsidRDefault="00315FB5" w:rsidP="00270C75">
      <w:pPr>
        <w:numPr>
          <w:ilvl w:val="0"/>
          <w:numId w:val="1"/>
        </w:numPr>
        <w:tabs>
          <w:tab w:val="clear" w:pos="360"/>
          <w:tab w:val="num" w:pos="-72"/>
        </w:tabs>
      </w:pPr>
      <w:r>
        <w:rPr>
          <w:b/>
          <w:bCs/>
          <w:color w:val="0000FF"/>
        </w:rPr>
        <w:t xml:space="preserve">CP and QM are not </w:t>
      </w:r>
      <w:r>
        <w:rPr>
          <w:b/>
          <w:bCs/>
          <w:i/>
          <w:iCs/>
          <w:color w:val="0000FF"/>
        </w:rPr>
        <w:t>two competing ways</w:t>
      </w:r>
      <w:r>
        <w:t xml:space="preserve"> to describe the world around us; </w:t>
      </w:r>
      <w:r w:rsidRPr="004A5370">
        <w:rPr>
          <w:color w:val="0000FF"/>
        </w:rPr>
        <w:t>each is useful</w:t>
      </w:r>
      <w:r>
        <w:t xml:space="preserve"> </w:t>
      </w:r>
      <w:r w:rsidR="00DA5456">
        <w:t xml:space="preserve">but </w:t>
      </w:r>
      <w:r w:rsidRPr="004A5370">
        <w:rPr>
          <w:color w:val="0000FF"/>
        </w:rPr>
        <w:t>in a different realm</w:t>
      </w:r>
      <w:r>
        <w:t xml:space="preserve">.  QM </w:t>
      </w:r>
      <w:r>
        <w:rPr>
          <w:b/>
          <w:bCs/>
          <w:color w:val="0000FF"/>
        </w:rPr>
        <w:t>should merge seamlessly</w:t>
      </w:r>
      <w:r>
        <w:t xml:space="preserve"> into CP and vice versa.</w:t>
      </w:r>
    </w:p>
    <w:p w14:paraId="1C5BDE80" w14:textId="77777777" w:rsidR="00315FB5" w:rsidRDefault="00315FB5">
      <w:pPr>
        <w:rPr>
          <w:sz w:val="16"/>
        </w:rPr>
      </w:pPr>
    </w:p>
    <w:p w14:paraId="0B7390F8" w14:textId="77777777" w:rsidR="00315FB5" w:rsidRDefault="00315FB5">
      <w:pPr>
        <w:numPr>
          <w:ilvl w:val="0"/>
          <w:numId w:val="1"/>
        </w:numPr>
      </w:pPr>
      <w:r>
        <w:t xml:space="preserve">Essentially </w:t>
      </w:r>
      <w:r w:rsidRPr="00841FBD">
        <w:rPr>
          <w:b/>
          <w:color w:val="FF0000"/>
        </w:rPr>
        <w:t>two criteria</w:t>
      </w:r>
      <w:r>
        <w:t xml:space="preserve"> tell us whether QM provides the appropriate description of an atomic or molecular systems or whether CP </w:t>
      </w:r>
      <w:r w:rsidR="00274E39">
        <w:t>provides an adequate description</w:t>
      </w:r>
      <w:r>
        <w:t xml:space="preserve">: </w:t>
      </w:r>
    </w:p>
    <w:p w14:paraId="6B8D43F9" w14:textId="77777777" w:rsidR="00315FB5" w:rsidRDefault="00315FB5">
      <w:pPr>
        <w:numPr>
          <w:ilvl w:val="1"/>
          <w:numId w:val="1"/>
        </w:numPr>
      </w:pPr>
      <w:r w:rsidRPr="00841FBD">
        <w:rPr>
          <w:color w:val="0000FF"/>
        </w:rPr>
        <w:t>(</w:t>
      </w:r>
      <w:r w:rsidR="00DA5456" w:rsidRPr="00841FBD">
        <w:rPr>
          <w:color w:val="0000FF"/>
        </w:rPr>
        <w:t>1</w:t>
      </w:r>
      <w:r w:rsidRPr="00841FBD">
        <w:rPr>
          <w:color w:val="0000FF"/>
        </w:rPr>
        <w:t>)</w:t>
      </w:r>
      <w:r>
        <w:t xml:space="preserve"> </w:t>
      </w:r>
      <w:r>
        <w:rPr>
          <w:b/>
          <w:bCs/>
          <w:color w:val="0000FF"/>
        </w:rPr>
        <w:t xml:space="preserve">Magnitude of the </w:t>
      </w:r>
      <w:r w:rsidRPr="00DA5456">
        <w:rPr>
          <w:b/>
          <w:bCs/>
          <w:color w:val="0000FF"/>
          <w:u w:val="single"/>
        </w:rPr>
        <w:t>wavelength</w:t>
      </w:r>
      <w:r>
        <w:t xml:space="preserve"> relative to the dimensions of the system and </w:t>
      </w:r>
    </w:p>
    <w:p w14:paraId="2575850B" w14:textId="77777777" w:rsidR="00315FB5" w:rsidRDefault="00315FB5">
      <w:pPr>
        <w:numPr>
          <w:ilvl w:val="1"/>
          <w:numId w:val="1"/>
        </w:numPr>
      </w:pPr>
      <w:r w:rsidRPr="00841FBD">
        <w:rPr>
          <w:color w:val="0000FF"/>
        </w:rPr>
        <w:t>(</w:t>
      </w:r>
      <w:r w:rsidR="00DA5456" w:rsidRPr="00841FBD">
        <w:rPr>
          <w:color w:val="0000FF"/>
        </w:rPr>
        <w:t>2</w:t>
      </w:r>
      <w:r w:rsidRPr="00841FBD">
        <w:rPr>
          <w:color w:val="0000FF"/>
        </w:rPr>
        <w:t>)</w:t>
      </w:r>
      <w:r>
        <w:t xml:space="preserve"> Degree to which the allowed energies form a </w:t>
      </w:r>
      <w:r w:rsidRPr="00DA5456">
        <w:rPr>
          <w:b/>
          <w:bCs/>
          <w:color w:val="0000FF"/>
          <w:u w:val="single"/>
        </w:rPr>
        <w:t>continuous energy spectrum</w:t>
      </w:r>
      <w:r>
        <w:t>.</w:t>
      </w:r>
    </w:p>
    <w:p w14:paraId="287DCBE4" w14:textId="77777777" w:rsidR="00315FB5" w:rsidRPr="004A5370" w:rsidRDefault="00315FB5">
      <w:pPr>
        <w:rPr>
          <w:color w:val="0000FF"/>
          <w:sz w:val="16"/>
        </w:rPr>
      </w:pPr>
    </w:p>
    <w:p w14:paraId="7D03BBF2" w14:textId="46743B86" w:rsidR="00315FB5" w:rsidRDefault="00315FB5">
      <w:pPr>
        <w:numPr>
          <w:ilvl w:val="0"/>
          <w:numId w:val="1"/>
        </w:numPr>
      </w:pPr>
      <w:r w:rsidRPr="00453575">
        <w:rPr>
          <w:b/>
          <w:color w:val="0000FF"/>
          <w:sz w:val="28"/>
          <w:szCs w:val="28"/>
        </w:rPr>
        <w:t>(</w:t>
      </w:r>
      <w:r w:rsidR="00DA5456" w:rsidRPr="00453575">
        <w:rPr>
          <w:b/>
          <w:color w:val="0000FF"/>
          <w:sz w:val="28"/>
          <w:szCs w:val="28"/>
        </w:rPr>
        <w:t>1</w:t>
      </w:r>
      <w:r w:rsidRPr="00453575">
        <w:rPr>
          <w:b/>
          <w:color w:val="0000FF"/>
          <w:sz w:val="28"/>
          <w:szCs w:val="28"/>
        </w:rPr>
        <w:t>)</w:t>
      </w:r>
      <w:r w:rsidRPr="00453575">
        <w:rPr>
          <w:b/>
        </w:rPr>
        <w:t xml:space="preserve"> </w:t>
      </w:r>
      <w:r w:rsidRPr="00453575">
        <w:rPr>
          <w:b/>
          <w:bCs/>
          <w:color w:val="0000FF"/>
          <w:sz w:val="28"/>
        </w:rPr>
        <w:t>λ</w:t>
      </w:r>
      <w:r>
        <w:rPr>
          <w:b/>
          <w:bCs/>
          <w:color w:val="0000FF"/>
          <w:sz w:val="28"/>
        </w:rPr>
        <w:t>:</w:t>
      </w:r>
      <w:r w:rsidR="004A5370">
        <w:rPr>
          <w:b/>
          <w:bCs/>
          <w:color w:val="0000FF"/>
          <w:sz w:val="28"/>
        </w:rPr>
        <w:t xml:space="preserve">  </w:t>
      </w:r>
      <w:r w:rsidR="004A5370" w:rsidRPr="00736CE0">
        <w:rPr>
          <w:bCs/>
          <w:color w:val="000000"/>
          <w:sz w:val="28"/>
        </w:rPr>
        <w:t>P</w:t>
      </w:r>
      <w:r>
        <w:t>ut numbers in</w:t>
      </w:r>
      <w:r w:rsidR="00165191">
        <w:t>to</w:t>
      </w:r>
      <w:r>
        <w:t xml:space="preserve"> the </w:t>
      </w:r>
      <w:r w:rsidRPr="00841FBD">
        <w:rPr>
          <w:color w:val="0000FF"/>
        </w:rPr>
        <w:t>de Broglie relation</w:t>
      </w:r>
      <w:r>
        <w:t xml:space="preserve"> (</w:t>
      </w:r>
      <w:r w:rsidRPr="004A5370">
        <w:rPr>
          <w:color w:val="0000FF"/>
        </w:rPr>
        <w:t>λ</w:t>
      </w:r>
      <w:r w:rsidR="00144C53">
        <w:rPr>
          <w:color w:val="0000FF"/>
        </w:rPr>
        <w:t xml:space="preserve"> </w:t>
      </w:r>
      <w:r w:rsidRPr="004A5370">
        <w:rPr>
          <w:color w:val="0000FF"/>
        </w:rPr>
        <w:t>=</w:t>
      </w:r>
      <w:r w:rsidR="00144C53">
        <w:rPr>
          <w:color w:val="0000FF"/>
        </w:rPr>
        <w:t xml:space="preserve"> </w:t>
      </w:r>
      <w:r w:rsidRPr="004A5370">
        <w:rPr>
          <w:color w:val="0000FF"/>
        </w:rPr>
        <w:t>h/p</w:t>
      </w:r>
      <w:r>
        <w:t>), to determine the wave characteristic for a system</w:t>
      </w:r>
      <w:r w:rsidR="00165191">
        <w:t>.</w:t>
      </w:r>
    </w:p>
    <w:p w14:paraId="134E361E" w14:textId="77777777" w:rsidR="00315FB5" w:rsidRDefault="00315FB5">
      <w:pPr>
        <w:numPr>
          <w:ilvl w:val="1"/>
          <w:numId w:val="1"/>
        </w:numPr>
      </w:pPr>
      <w:r>
        <w:t xml:space="preserve">E.g., </w:t>
      </w:r>
      <w:r w:rsidR="00876DAD">
        <w:t xml:space="preserve">the </w:t>
      </w:r>
      <w:r>
        <w:t xml:space="preserve">wavelength, </w:t>
      </w:r>
      <w:r w:rsidRPr="003059AB">
        <w:rPr>
          <w:color w:val="0000FF"/>
        </w:rPr>
        <w:t>λ</w:t>
      </w:r>
      <w:r>
        <w:t xml:space="preserve"> of a room temperature </w:t>
      </w:r>
      <w:r w:rsidRPr="003059AB">
        <w:rPr>
          <w:color w:val="0000FF"/>
        </w:rPr>
        <w:t>H</w:t>
      </w:r>
      <w:r w:rsidRPr="003059AB">
        <w:rPr>
          <w:color w:val="0000FF"/>
          <w:vertAlign w:val="subscript"/>
        </w:rPr>
        <w:t>2</w:t>
      </w:r>
      <w:r w:rsidRPr="003059AB">
        <w:rPr>
          <w:color w:val="0000FF"/>
        </w:rPr>
        <w:t xml:space="preserve"> molecule</w:t>
      </w:r>
      <w:r>
        <w:t xml:space="preserve"> traveling at root mean square speed (3k</w:t>
      </w:r>
      <w:r w:rsidR="005A38B7" w:rsidRPr="005A38B7">
        <w:rPr>
          <w:vertAlign w:val="subscript"/>
        </w:rPr>
        <w:t>B</w:t>
      </w:r>
      <w:r>
        <w:t>T/m)</w:t>
      </w:r>
      <w:r>
        <w:rPr>
          <w:vertAlign w:val="superscript"/>
        </w:rPr>
        <w:t>1/2</w:t>
      </w:r>
      <w:r>
        <w:t xml:space="preserve"> is ~1 Å but</w:t>
      </w:r>
      <w:r w:rsidR="00876DAD">
        <w:t xml:space="preserve"> the</w:t>
      </w:r>
      <w:r>
        <w:t xml:space="preserve"> </w:t>
      </w:r>
      <w:r w:rsidRPr="003059AB">
        <w:rPr>
          <w:color w:val="0000FF"/>
        </w:rPr>
        <w:t>λ</w:t>
      </w:r>
      <w:r>
        <w:t xml:space="preserve"> of a </w:t>
      </w:r>
      <w:r w:rsidRPr="003059AB">
        <w:rPr>
          <w:color w:val="0000FF"/>
        </w:rPr>
        <w:t>baseball</w:t>
      </w:r>
      <w:r w:rsidR="003059AB" w:rsidRPr="003059AB">
        <w:rPr>
          <w:color w:val="0000FF"/>
        </w:rPr>
        <w:t xml:space="preserve"> bat</w:t>
      </w:r>
      <w:r>
        <w:t xml:space="preserve"> being swung is ~10</w:t>
      </w:r>
      <w:r w:rsidR="00DA5456">
        <w:rPr>
          <w:vertAlign w:val="superscript"/>
        </w:rPr>
        <w:t>–</w:t>
      </w:r>
      <w:r>
        <w:rPr>
          <w:vertAlign w:val="superscript"/>
        </w:rPr>
        <w:t>34</w:t>
      </w:r>
      <w:r>
        <w:t xml:space="preserve"> m</w:t>
      </w:r>
      <w:r w:rsidR="00876DAD">
        <w:t>.</w:t>
      </w:r>
    </w:p>
    <w:p w14:paraId="3A7ED279" w14:textId="77777777" w:rsidR="00315FB5" w:rsidRDefault="00315FB5">
      <w:pPr>
        <w:rPr>
          <w:sz w:val="16"/>
        </w:rPr>
      </w:pPr>
    </w:p>
    <w:p w14:paraId="2E5D40ED" w14:textId="77777777" w:rsidR="00315FB5" w:rsidRDefault="000952EE">
      <w:pPr>
        <w:numPr>
          <w:ilvl w:val="1"/>
          <w:numId w:val="1"/>
        </w:numPr>
      </w:pPr>
      <w:r>
        <w:t>So,</w:t>
      </w:r>
      <w:r w:rsidR="00315FB5">
        <w:t xml:space="preserve"> in interacting with matter, the </w:t>
      </w:r>
      <w:r w:rsidR="00315FB5" w:rsidRPr="00274E39">
        <w:rPr>
          <w:color w:val="0000FF"/>
        </w:rPr>
        <w:t>H</w:t>
      </w:r>
      <w:r w:rsidR="00315FB5" w:rsidRPr="00274E39">
        <w:rPr>
          <w:color w:val="0000FF"/>
          <w:vertAlign w:val="subscript"/>
        </w:rPr>
        <w:t>2</w:t>
      </w:r>
      <w:r w:rsidR="00315FB5" w:rsidRPr="00274E39">
        <w:rPr>
          <w:color w:val="0000FF"/>
        </w:rPr>
        <w:t xml:space="preserve"> molecule</w:t>
      </w:r>
      <w:r w:rsidR="00315FB5">
        <w:t xml:space="preserve"> could only be diffracted </w:t>
      </w:r>
      <w:r w:rsidR="004A5370">
        <w:t xml:space="preserve">(→ wavelike character) </w:t>
      </w:r>
      <w:r w:rsidR="00315FB5">
        <w:t xml:space="preserve">if it encounters an opening with dimensions comparable to its wavelength (such as </w:t>
      </w:r>
      <w:r w:rsidR="005539A5">
        <w:t xml:space="preserve">in </w:t>
      </w:r>
      <w:r w:rsidR="00315FB5">
        <w:t xml:space="preserve">a </w:t>
      </w:r>
      <w:r w:rsidR="00315FB5" w:rsidRPr="00274E39">
        <w:rPr>
          <w:color w:val="0000FF"/>
        </w:rPr>
        <w:t>crystalline solid</w:t>
      </w:r>
      <w:r w:rsidR="00315FB5">
        <w:t xml:space="preserve"> as found </w:t>
      </w:r>
      <w:r w:rsidR="00DA5456">
        <w:t>in</w:t>
      </w:r>
      <w:r w:rsidR="00315FB5">
        <w:t xml:space="preserve"> the Davisson-Germer experiment)</w:t>
      </w:r>
      <w:r w:rsidR="00876DAD">
        <w:t>.</w:t>
      </w:r>
    </w:p>
    <w:p w14:paraId="4A909D30" w14:textId="77777777" w:rsidR="00315FB5" w:rsidRDefault="00315FB5">
      <w:pPr>
        <w:rPr>
          <w:sz w:val="16"/>
        </w:rPr>
      </w:pPr>
    </w:p>
    <w:p w14:paraId="28EB1328" w14:textId="77777777" w:rsidR="00315FB5" w:rsidRDefault="00315FB5">
      <w:pPr>
        <w:numPr>
          <w:ilvl w:val="1"/>
          <w:numId w:val="1"/>
        </w:numPr>
      </w:pPr>
      <w:r>
        <w:t xml:space="preserve">But for the </w:t>
      </w:r>
      <w:r w:rsidRPr="00274E39">
        <w:rPr>
          <w:color w:val="0000FF"/>
        </w:rPr>
        <w:t>baseball bat</w:t>
      </w:r>
      <w:r>
        <w:t xml:space="preserve">, we could not see diffraction and </w:t>
      </w:r>
      <w:r w:rsidR="00144C53">
        <w:t xml:space="preserve">hence </w:t>
      </w:r>
      <w:r>
        <w:t xml:space="preserve">its wavelike character because </w:t>
      </w:r>
      <w:r w:rsidRPr="00274E39">
        <w:rPr>
          <w:color w:val="0000FF"/>
        </w:rPr>
        <w:t>we’d have to construct an opening ~10</w:t>
      </w:r>
      <w:r w:rsidRPr="00274E39">
        <w:rPr>
          <w:color w:val="0000FF"/>
          <w:vertAlign w:val="superscript"/>
        </w:rPr>
        <w:t xml:space="preserve">-34 </w:t>
      </w:r>
      <w:r w:rsidRPr="00274E39">
        <w:rPr>
          <w:color w:val="0000FF"/>
        </w:rPr>
        <w:t>m in width!</w:t>
      </w:r>
    </w:p>
    <w:p w14:paraId="5D4A9B67" w14:textId="77777777" w:rsidR="00315FB5" w:rsidRDefault="00315FB5">
      <w:pPr>
        <w:rPr>
          <w:sz w:val="16"/>
        </w:rPr>
      </w:pPr>
    </w:p>
    <w:p w14:paraId="1238AF43" w14:textId="77777777" w:rsidR="00315FB5" w:rsidRDefault="00315FB5">
      <w:pPr>
        <w:numPr>
          <w:ilvl w:val="0"/>
          <w:numId w:val="1"/>
        </w:numPr>
      </w:pPr>
      <w:r w:rsidRPr="00453575">
        <w:rPr>
          <w:b/>
          <w:color w:val="0000FF"/>
          <w:sz w:val="28"/>
          <w:szCs w:val="28"/>
        </w:rPr>
        <w:t>(</w:t>
      </w:r>
      <w:r w:rsidR="000255DA" w:rsidRPr="00453575">
        <w:rPr>
          <w:b/>
          <w:color w:val="0000FF"/>
          <w:sz w:val="28"/>
          <w:szCs w:val="28"/>
        </w:rPr>
        <w:t>2</w:t>
      </w:r>
      <w:r w:rsidRPr="00453575">
        <w:rPr>
          <w:b/>
          <w:color w:val="0000FF"/>
          <w:sz w:val="28"/>
          <w:szCs w:val="28"/>
        </w:rPr>
        <w:t>)</w:t>
      </w:r>
      <w:r w:rsidRPr="00453575">
        <w:rPr>
          <w:b/>
          <w:sz w:val="28"/>
          <w:szCs w:val="28"/>
        </w:rPr>
        <w:t xml:space="preserve"> </w:t>
      </w:r>
      <w:r w:rsidRPr="00453575">
        <w:rPr>
          <w:b/>
          <w:bCs/>
          <w:color w:val="0000FF"/>
          <w:sz w:val="28"/>
          <w:szCs w:val="28"/>
        </w:rPr>
        <w:t>Energy</w:t>
      </w:r>
      <w:r w:rsidRPr="00D063C6">
        <w:rPr>
          <w:b/>
          <w:bCs/>
          <w:color w:val="0000FF"/>
          <w:sz w:val="28"/>
          <w:szCs w:val="28"/>
        </w:rPr>
        <w:t>:</w:t>
      </w:r>
      <w:r>
        <w:t xml:space="preserve">  </w:t>
      </w:r>
      <w:r w:rsidR="00D063C6">
        <w:t>W</w:t>
      </w:r>
      <w:r>
        <w:t xml:space="preserve">hether </w:t>
      </w:r>
      <w:r w:rsidR="00D063C6">
        <w:t xml:space="preserve">or not </w:t>
      </w:r>
      <w:r>
        <w:t xml:space="preserve">we need to use a QM description of a system depends on the energy spectrum of </w:t>
      </w:r>
      <w:r w:rsidR="00FE0985">
        <w:t>the respective</w:t>
      </w:r>
      <w:r>
        <w:t xml:space="preserve"> feature of a system</w:t>
      </w:r>
      <w:r w:rsidR="00DA5456">
        <w:t xml:space="preserve"> (e.g., translational energy vs.</w:t>
      </w:r>
      <w:r w:rsidR="00D26CA4">
        <w:t xml:space="preserve"> </w:t>
      </w:r>
      <w:r w:rsidR="00DA5456">
        <w:t>vibrational energy)</w:t>
      </w:r>
      <w:r>
        <w:t>.</w:t>
      </w:r>
    </w:p>
    <w:p w14:paraId="23A865F3" w14:textId="77777777" w:rsidR="00315FB5" w:rsidRDefault="00315FB5">
      <w:pPr>
        <w:numPr>
          <w:ilvl w:val="1"/>
          <w:numId w:val="1"/>
        </w:numPr>
      </w:pPr>
      <w:r w:rsidRPr="006D6820">
        <w:rPr>
          <w:b/>
          <w:bCs/>
          <w:color w:val="0000FF"/>
          <w:u w:val="single"/>
        </w:rPr>
        <w:t>If all values of energy</w:t>
      </w:r>
      <w:r w:rsidRPr="006D6820">
        <w:rPr>
          <w:b/>
          <w:bCs/>
          <w:color w:val="0000FF"/>
        </w:rPr>
        <w:t xml:space="preserve"> are allowed</w:t>
      </w:r>
      <w:r>
        <w:rPr>
          <w:b/>
          <w:bCs/>
          <w:color w:val="0000FF"/>
        </w:rPr>
        <w:t xml:space="preserve"> for that feature of </w:t>
      </w:r>
      <w:r w:rsidR="005A38B7">
        <w:rPr>
          <w:b/>
          <w:bCs/>
          <w:color w:val="0000FF"/>
        </w:rPr>
        <w:t>the</w:t>
      </w:r>
      <w:r>
        <w:rPr>
          <w:b/>
          <w:bCs/>
          <w:color w:val="0000FF"/>
        </w:rPr>
        <w:t xml:space="preserve"> system then </w:t>
      </w:r>
      <w:r w:rsidRPr="006D6820">
        <w:rPr>
          <w:b/>
          <w:bCs/>
          <w:color w:val="0000FF"/>
          <w:u w:val="single"/>
        </w:rPr>
        <w:t>CP applies</w:t>
      </w:r>
      <w:r>
        <w:t xml:space="preserve"> (e.g., translational energy and hence </w:t>
      </w:r>
      <w:r w:rsidR="00274E39">
        <w:t xml:space="preserve">for </w:t>
      </w:r>
      <w:r w:rsidR="004A5370">
        <w:t xml:space="preserve">the </w:t>
      </w:r>
      <w:r>
        <w:t>pressure for H</w:t>
      </w:r>
      <w:r>
        <w:rPr>
          <w:vertAlign w:val="subscript"/>
        </w:rPr>
        <w:t>2</w:t>
      </w:r>
      <w:r>
        <w:t xml:space="preserve"> in a glass cylinder),</w:t>
      </w:r>
    </w:p>
    <w:p w14:paraId="0E5BCF22" w14:textId="77777777" w:rsidR="00315FB5" w:rsidRDefault="00274E39">
      <w:pPr>
        <w:numPr>
          <w:ilvl w:val="1"/>
          <w:numId w:val="1"/>
        </w:numPr>
      </w:pPr>
      <w:r w:rsidRPr="00274E39">
        <w:rPr>
          <w:b/>
          <w:color w:val="0000FF"/>
        </w:rPr>
        <w:t>BUT</w:t>
      </w:r>
      <w:r w:rsidR="00315FB5">
        <w:t xml:space="preserve"> </w:t>
      </w:r>
      <w:r w:rsidR="00315FB5">
        <w:rPr>
          <w:b/>
          <w:bCs/>
          <w:color w:val="0000FF"/>
        </w:rPr>
        <w:t xml:space="preserve">if </w:t>
      </w:r>
      <w:r w:rsidR="00315FB5" w:rsidRPr="006D6820">
        <w:rPr>
          <w:b/>
          <w:bCs/>
          <w:color w:val="0000FF"/>
          <w:u w:val="single"/>
        </w:rPr>
        <w:t>only certain energies are allowed</w:t>
      </w:r>
      <w:r w:rsidR="00315FB5">
        <w:rPr>
          <w:b/>
          <w:bCs/>
          <w:color w:val="0000FF"/>
        </w:rPr>
        <w:t xml:space="preserve"> for a particular feature of a system </w:t>
      </w:r>
      <w:r w:rsidR="00C00A69">
        <w:rPr>
          <w:b/>
          <w:bCs/>
          <w:color w:val="0000FF"/>
        </w:rPr>
        <w:t>(</w:t>
      </w:r>
      <w:r w:rsidR="00315FB5">
        <w:rPr>
          <w:b/>
          <w:bCs/>
          <w:color w:val="0000FF"/>
        </w:rPr>
        <w:t>i.e., that feature has a discrete energy spectrum</w:t>
      </w:r>
      <w:r w:rsidR="00C00A69">
        <w:rPr>
          <w:b/>
          <w:bCs/>
          <w:color w:val="0000FF"/>
        </w:rPr>
        <w:t>)</w:t>
      </w:r>
      <w:r w:rsidR="00315FB5">
        <w:rPr>
          <w:b/>
          <w:bCs/>
          <w:color w:val="0000FF"/>
        </w:rPr>
        <w:t xml:space="preserve">, </w:t>
      </w:r>
      <w:r w:rsidR="00315FB5" w:rsidRPr="006D6820">
        <w:rPr>
          <w:b/>
          <w:bCs/>
          <w:color w:val="0000FF"/>
          <w:u w:val="single"/>
        </w:rPr>
        <w:t>QM is needed</w:t>
      </w:r>
      <w:r w:rsidR="00315FB5">
        <w:rPr>
          <w:b/>
          <w:bCs/>
          <w:color w:val="0000FF"/>
        </w:rPr>
        <w:t xml:space="preserve"> to describe that feature of the system</w:t>
      </w:r>
      <w:r w:rsidR="00315FB5">
        <w:t xml:space="preserve"> </w:t>
      </w:r>
      <w:r w:rsidR="00315FB5">
        <w:rPr>
          <w:color w:val="000000"/>
        </w:rPr>
        <w:t>(e.g., electronic energy of H</w:t>
      </w:r>
      <w:r w:rsidR="00315FB5">
        <w:rPr>
          <w:color w:val="000000"/>
          <w:vertAlign w:val="subscript"/>
        </w:rPr>
        <w:t>2</w:t>
      </w:r>
      <w:r w:rsidR="00315FB5">
        <w:rPr>
          <w:color w:val="000000"/>
        </w:rPr>
        <w:t xml:space="preserve"> </w:t>
      </w:r>
      <w:r>
        <w:rPr>
          <w:color w:val="000000"/>
        </w:rPr>
        <w:t>molecule in</w:t>
      </w:r>
      <w:r w:rsidR="00315FB5">
        <w:rPr>
          <w:color w:val="000000"/>
        </w:rPr>
        <w:t xml:space="preserve"> light absorption)</w:t>
      </w:r>
      <w:r w:rsidR="00315FB5">
        <w:t>.</w:t>
      </w:r>
    </w:p>
    <w:p w14:paraId="7325F323" w14:textId="77777777" w:rsidR="00315FB5" w:rsidRDefault="00315FB5">
      <w:pPr>
        <w:rPr>
          <w:sz w:val="16"/>
        </w:rPr>
      </w:pPr>
    </w:p>
    <w:p w14:paraId="11ED70DE" w14:textId="77777777" w:rsidR="00315FB5" w:rsidRDefault="00315FB5">
      <w:pPr>
        <w:numPr>
          <w:ilvl w:val="1"/>
          <w:numId w:val="1"/>
        </w:numPr>
      </w:pPr>
      <w:r>
        <w:t xml:space="preserve">For an ideal atomic, monotonic gas, the only energy is in the form of translational energy.  At equilibrium, not all of the atoms have the same translational energy.  In fact, the atoms have a range of energies and the average energy is </w:t>
      </w:r>
      <w:r w:rsidR="0044223D">
        <w:rPr>
          <w:position w:val="-26"/>
        </w:rPr>
        <w:object w:dxaOrig="1260" w:dyaOrig="700" w14:anchorId="09890CF9">
          <v:shape id="_x0000_i1028" type="#_x0000_t75" style="width:63.65pt;height:34.8pt" o:ole="">
            <v:imagedata r:id="rId13" o:title=""/>
          </v:shape>
          <o:OLEObject Type="Embed" ProgID="Equation.3" ShapeID="_x0000_i1028" DrawAspect="Content" ObjectID="_1672969544" r:id="rId14"/>
        </w:object>
      </w:r>
      <w:r>
        <w:t xml:space="preserve">  where k</w:t>
      </w:r>
      <w:r w:rsidR="005A38B7" w:rsidRPr="005A38B7">
        <w:rPr>
          <w:vertAlign w:val="subscript"/>
        </w:rPr>
        <w:t>B</w:t>
      </w:r>
      <w:r>
        <w:t xml:space="preserve"> (the Boltzmann constant</w:t>
      </w:r>
      <w:r w:rsidR="00FE0985">
        <w:t xml:space="preserve"> = 1.38064</w:t>
      </w:r>
      <w:r w:rsidR="0000365B">
        <w:t>9</w:t>
      </w:r>
      <w:r w:rsidR="00FE0985">
        <w:t xml:space="preserve"> × 10</w:t>
      </w:r>
      <w:r w:rsidR="00FE0985" w:rsidRPr="00FE0985">
        <w:rPr>
          <w:vertAlign w:val="superscript"/>
        </w:rPr>
        <w:t>–23</w:t>
      </w:r>
      <w:r w:rsidR="00FE0985">
        <w:t xml:space="preserve"> J K</w:t>
      </w:r>
      <w:r w:rsidR="00FE0985" w:rsidRPr="00FE0985">
        <w:rPr>
          <w:vertAlign w:val="superscript"/>
        </w:rPr>
        <w:t>–1</w:t>
      </w:r>
      <w:r>
        <w:t>) = R/N</w:t>
      </w:r>
      <w:r>
        <w:rPr>
          <w:vertAlign w:val="subscript"/>
        </w:rPr>
        <w:t>A</w:t>
      </w:r>
    </w:p>
    <w:p w14:paraId="5D0F9E88" w14:textId="77777777" w:rsidR="00315FB5" w:rsidRDefault="00315FB5">
      <w:pPr>
        <w:rPr>
          <w:sz w:val="16"/>
        </w:rPr>
      </w:pPr>
    </w:p>
    <w:p w14:paraId="3B41B5DA" w14:textId="77777777" w:rsidR="00315FB5" w:rsidRDefault="00315FB5">
      <w:pPr>
        <w:numPr>
          <w:ilvl w:val="1"/>
          <w:numId w:val="1"/>
        </w:numPr>
      </w:pPr>
      <w:r>
        <w:t xml:space="preserve">If we are looking to relate the number of atoms </w:t>
      </w:r>
      <w:r w:rsidRPr="00736CE0">
        <w:rPr>
          <w:sz w:val="28"/>
          <w:szCs w:val="28"/>
        </w:rPr>
        <w:t>n</w:t>
      </w:r>
      <w:r w:rsidRPr="00736CE0">
        <w:rPr>
          <w:sz w:val="28"/>
          <w:szCs w:val="28"/>
          <w:vertAlign w:val="subscript"/>
        </w:rPr>
        <w:t>j</w:t>
      </w:r>
      <w:r>
        <w:t xml:space="preserve"> </w:t>
      </w:r>
      <w:r w:rsidR="00294DFC">
        <w:t>of</w:t>
      </w:r>
      <w:r>
        <w:t xml:space="preserve"> energy </w:t>
      </w:r>
      <w:r w:rsidRPr="00736CE0">
        <w:rPr>
          <w:sz w:val="28"/>
          <w:szCs w:val="28"/>
        </w:rPr>
        <w:t>ε</w:t>
      </w:r>
      <w:r w:rsidRPr="00736CE0">
        <w:rPr>
          <w:sz w:val="28"/>
          <w:szCs w:val="28"/>
          <w:vertAlign w:val="subscript"/>
        </w:rPr>
        <w:t>j</w:t>
      </w:r>
      <w:r w:rsidRPr="00736CE0">
        <w:rPr>
          <w:szCs w:val="24"/>
        </w:rPr>
        <w:t xml:space="preserve"> </w:t>
      </w:r>
      <w:r>
        <w:t xml:space="preserve">to the number of atoms </w:t>
      </w:r>
      <w:r w:rsidRPr="00736CE0">
        <w:rPr>
          <w:sz w:val="28"/>
          <w:szCs w:val="28"/>
        </w:rPr>
        <w:t>n</w:t>
      </w:r>
      <w:r w:rsidRPr="00736CE0">
        <w:rPr>
          <w:sz w:val="28"/>
          <w:szCs w:val="28"/>
          <w:vertAlign w:val="subscript"/>
        </w:rPr>
        <w:t>i</w:t>
      </w:r>
      <w:r>
        <w:t xml:space="preserve"> with energy </w:t>
      </w:r>
      <w:r w:rsidRPr="00736CE0">
        <w:rPr>
          <w:sz w:val="28"/>
          <w:szCs w:val="28"/>
        </w:rPr>
        <w:t>ε</w:t>
      </w:r>
      <w:r w:rsidRPr="00736CE0">
        <w:rPr>
          <w:sz w:val="28"/>
          <w:szCs w:val="28"/>
          <w:vertAlign w:val="subscript"/>
        </w:rPr>
        <w:t>i</w:t>
      </w:r>
      <w:r>
        <w:t>, we need to use the Boltzmann distribution to describe the system:</w:t>
      </w:r>
    </w:p>
    <w:p w14:paraId="62EA3BFE" w14:textId="77777777" w:rsidR="006D6820" w:rsidRPr="006D6820" w:rsidRDefault="006D6820" w:rsidP="006D6820">
      <w:pPr>
        <w:rPr>
          <w:sz w:val="16"/>
          <w:szCs w:val="16"/>
        </w:rPr>
      </w:pPr>
    </w:p>
    <w:p w14:paraId="4F0C6A45" w14:textId="77777777" w:rsidR="00315FB5" w:rsidRDefault="00D063C6" w:rsidP="00294DFC">
      <w:pPr>
        <w:numPr>
          <w:ilvl w:val="2"/>
          <w:numId w:val="1"/>
        </w:numPr>
        <w:tabs>
          <w:tab w:val="clear" w:pos="1800"/>
          <w:tab w:val="num" w:pos="1440"/>
        </w:tabs>
        <w:ind w:left="1440"/>
      </w:pPr>
      <w:r w:rsidRPr="005A38B7">
        <w:rPr>
          <w:position w:val="-38"/>
        </w:rPr>
        <w:object w:dxaOrig="2720" w:dyaOrig="820" w14:anchorId="69C37057">
          <v:shape id="_x0000_i1029" type="#_x0000_t75" style="width:129.6pt;height:39pt" o:ole="">
            <v:imagedata r:id="rId15" o:title=""/>
          </v:shape>
          <o:OLEObject Type="Embed" ProgID="Equation.3" ShapeID="_x0000_i1029" DrawAspect="Content" ObjectID="_1672969545" r:id="rId16"/>
        </w:object>
      </w:r>
      <w:r w:rsidR="00315FB5">
        <w:t xml:space="preserve">where each </w:t>
      </w:r>
      <w:r w:rsidR="00315FB5" w:rsidRPr="00736CE0">
        <w:rPr>
          <w:b/>
          <w:bCs/>
          <w:color w:val="0000FF"/>
          <w:sz w:val="28"/>
          <w:szCs w:val="28"/>
        </w:rPr>
        <w:t>g</w:t>
      </w:r>
      <w:r w:rsidR="00315FB5">
        <w:t xml:space="preserve"> is the </w:t>
      </w:r>
      <w:r w:rsidR="00315FB5">
        <w:rPr>
          <w:b/>
          <w:bCs/>
          <w:color w:val="0000FF"/>
        </w:rPr>
        <w:t>degeneracy</w:t>
      </w:r>
      <w:r w:rsidR="00315FB5">
        <w:rPr>
          <w:color w:val="0000FF"/>
        </w:rPr>
        <w:t xml:space="preserve"> of an energy level </w:t>
      </w:r>
      <w:r w:rsidR="00315FB5" w:rsidRPr="00736CE0">
        <w:rPr>
          <w:b/>
          <w:color w:val="0000FF"/>
          <w:sz w:val="28"/>
          <w:szCs w:val="28"/>
        </w:rPr>
        <w:t>ε</w:t>
      </w:r>
      <w:r w:rsidR="00315FB5">
        <w:t xml:space="preserve"> </w:t>
      </w:r>
      <w:r w:rsidR="00380473">
        <w:t>and</w:t>
      </w:r>
      <w:r w:rsidR="00315FB5">
        <w:t xml:space="preserve"> represent</w:t>
      </w:r>
      <w:r w:rsidR="00380473">
        <w:t>s</w:t>
      </w:r>
      <w:r w:rsidR="00315FB5">
        <w:t xml:space="preserve"> the </w:t>
      </w:r>
      <w:r w:rsidR="00315FB5" w:rsidRPr="00C00A69">
        <w:rPr>
          <w:color w:val="0000FF"/>
        </w:rPr>
        <w:t>number of ways</w:t>
      </w:r>
      <w:r w:rsidR="00315FB5">
        <w:t xml:space="preserve"> an atom can have energy </w:t>
      </w:r>
      <w:r w:rsidR="00315FB5" w:rsidRPr="006D6820">
        <w:rPr>
          <w:b/>
          <w:color w:val="0000FF"/>
        </w:rPr>
        <w:t>ε</w:t>
      </w:r>
      <w:r w:rsidR="00315FB5">
        <w:t>.</w:t>
      </w:r>
      <w:r w:rsidR="00380473">
        <w:t xml:space="preserve">  </w:t>
      </w:r>
      <w:r w:rsidR="00315FB5" w:rsidRPr="00736CE0">
        <w:rPr>
          <w:b/>
          <w:bCs/>
          <w:color w:val="0000FF"/>
          <w:sz w:val="28"/>
          <w:szCs w:val="28"/>
        </w:rPr>
        <w:t>g</w:t>
      </w:r>
      <w:r w:rsidR="00380473" w:rsidRPr="00736CE0">
        <w:rPr>
          <w:b/>
          <w:bCs/>
          <w:color w:val="0000FF"/>
          <w:sz w:val="28"/>
          <w:szCs w:val="28"/>
          <w:vertAlign w:val="subscript"/>
        </w:rPr>
        <w:t>i</w:t>
      </w:r>
      <w:r w:rsidR="00315FB5">
        <w:t xml:space="preserve"> is the number of ways an atom can have energy </w:t>
      </w:r>
      <w:r w:rsidR="00315FB5" w:rsidRPr="00736CE0">
        <w:rPr>
          <w:b/>
          <w:color w:val="0000FF"/>
          <w:sz w:val="28"/>
          <w:szCs w:val="28"/>
        </w:rPr>
        <w:t>ε</w:t>
      </w:r>
      <w:r w:rsidR="00315FB5" w:rsidRPr="00736CE0">
        <w:rPr>
          <w:b/>
          <w:color w:val="0000FF"/>
          <w:sz w:val="28"/>
          <w:szCs w:val="28"/>
          <w:vertAlign w:val="subscript"/>
        </w:rPr>
        <w:t>i</w:t>
      </w:r>
      <w:r w:rsidR="00315FB5">
        <w:t xml:space="preserve"> in the interval ε – Δε &lt; ε</w:t>
      </w:r>
      <w:r w:rsidR="00315FB5">
        <w:rPr>
          <w:vertAlign w:val="subscript"/>
        </w:rPr>
        <w:t>i</w:t>
      </w:r>
      <w:r w:rsidR="00315FB5">
        <w:t xml:space="preserve"> &lt; ε + Δε and it can depend on the energy (e.g., ε</w:t>
      </w:r>
      <w:r w:rsidR="00315FB5">
        <w:rPr>
          <w:vertAlign w:val="subscript"/>
        </w:rPr>
        <w:t>i</w:t>
      </w:r>
      <w:r w:rsidR="00315FB5">
        <w:t xml:space="preserve"> = ½ mv</w:t>
      </w:r>
      <w:r w:rsidR="00315FB5">
        <w:rPr>
          <w:vertAlign w:val="subscript"/>
        </w:rPr>
        <w:t>i</w:t>
      </w:r>
      <w:r w:rsidR="00315FB5">
        <w:rPr>
          <w:vertAlign w:val="superscript"/>
        </w:rPr>
        <w:t>2</w:t>
      </w:r>
      <w:r w:rsidR="00315FB5">
        <w:t xml:space="preserve"> and v</w:t>
      </w:r>
      <w:r w:rsidR="00315FB5">
        <w:rPr>
          <w:vertAlign w:val="subscript"/>
        </w:rPr>
        <w:t>i</w:t>
      </w:r>
      <w:r w:rsidR="00315FB5">
        <w:rPr>
          <w:vertAlign w:val="superscript"/>
        </w:rPr>
        <w:t>2</w:t>
      </w:r>
      <w:r w:rsidR="00315FB5">
        <w:t xml:space="preserve"> = v</w:t>
      </w:r>
      <w:r w:rsidR="00315FB5">
        <w:rPr>
          <w:vertAlign w:val="subscript"/>
        </w:rPr>
        <w:t>ix</w:t>
      </w:r>
      <w:r w:rsidR="00315FB5">
        <w:rPr>
          <w:vertAlign w:val="superscript"/>
        </w:rPr>
        <w:t>2</w:t>
      </w:r>
      <w:r w:rsidR="00315FB5">
        <w:t xml:space="preserve"> + v</w:t>
      </w:r>
      <w:r w:rsidR="00315FB5">
        <w:rPr>
          <w:vertAlign w:val="subscript"/>
        </w:rPr>
        <w:t>iy</w:t>
      </w:r>
      <w:r w:rsidR="00315FB5">
        <w:rPr>
          <w:vertAlign w:val="superscript"/>
        </w:rPr>
        <w:t>2</w:t>
      </w:r>
      <w:r w:rsidR="00315FB5">
        <w:t xml:space="preserve"> + v</w:t>
      </w:r>
      <w:r w:rsidR="00315FB5">
        <w:rPr>
          <w:vertAlign w:val="subscript"/>
        </w:rPr>
        <w:t>iz</w:t>
      </w:r>
      <w:r w:rsidR="00315FB5">
        <w:rPr>
          <w:vertAlign w:val="superscript"/>
        </w:rPr>
        <w:t>2</w:t>
      </w:r>
      <w:r w:rsidR="00315FB5">
        <w:t xml:space="preserve"> and the </w:t>
      </w:r>
      <w:r w:rsidR="00294DFC">
        <w:t xml:space="preserve">resultant </w:t>
      </w:r>
      <w:r w:rsidR="00315FB5">
        <w:t>v</w:t>
      </w:r>
      <w:r w:rsidR="006D6820">
        <w:t>elocity</w:t>
      </w:r>
      <w:r w:rsidR="00315FB5">
        <w:t xml:space="preserve"> value will depend on the temperature so there are a </w:t>
      </w:r>
      <w:r w:rsidR="00315FB5" w:rsidRPr="00380473">
        <w:rPr>
          <w:color w:val="0000FF"/>
        </w:rPr>
        <w:t>number of ways</w:t>
      </w:r>
      <w:r w:rsidR="00315FB5">
        <w:t xml:space="preserve"> of arriving at the </w:t>
      </w:r>
      <w:r w:rsidR="00315FB5" w:rsidRPr="00380473">
        <w:rPr>
          <w:color w:val="0000FF"/>
        </w:rPr>
        <w:t>same</w:t>
      </w:r>
      <w:r w:rsidR="00315FB5">
        <w:t xml:space="preserve"> </w:t>
      </w:r>
      <w:r w:rsidR="00315FB5" w:rsidRPr="005A0E17">
        <w:rPr>
          <w:color w:val="0000FF"/>
          <w:sz w:val="28"/>
          <w:szCs w:val="28"/>
        </w:rPr>
        <w:t>ε</w:t>
      </w:r>
      <w:r w:rsidR="00315FB5" w:rsidRPr="005A0E17">
        <w:rPr>
          <w:color w:val="0000FF"/>
          <w:sz w:val="28"/>
          <w:szCs w:val="28"/>
          <w:vertAlign w:val="subscript"/>
        </w:rPr>
        <w:t>i</w:t>
      </w:r>
      <w:r w:rsidR="00315FB5">
        <w:t xml:space="preserve"> value).</w:t>
      </w:r>
    </w:p>
    <w:p w14:paraId="2A55C198" w14:textId="77777777" w:rsidR="00315FB5" w:rsidRDefault="00315FB5" w:rsidP="000A4964">
      <w:pPr>
        <w:numPr>
          <w:ilvl w:val="0"/>
          <w:numId w:val="2"/>
        </w:numPr>
        <w:tabs>
          <w:tab w:val="clear" w:pos="1800"/>
          <w:tab w:val="num" w:pos="1440"/>
        </w:tabs>
        <w:ind w:hanging="720"/>
      </w:pPr>
      <w:r>
        <w:lastRenderedPageBreak/>
        <w:t>Now k</w:t>
      </w:r>
      <w:r w:rsidR="005A38B7" w:rsidRPr="005A38B7">
        <w:rPr>
          <w:vertAlign w:val="subscript"/>
        </w:rPr>
        <w:t>B</w:t>
      </w:r>
      <w:r>
        <w:t>T is approximately the average energy of the atom at T</w:t>
      </w:r>
      <w:r w:rsidR="00A3080D">
        <w:t>:</w:t>
      </w:r>
    </w:p>
    <w:p w14:paraId="36F0A69B" w14:textId="77777777" w:rsidR="00315FB5" w:rsidRDefault="00315FB5">
      <w:pPr>
        <w:rPr>
          <w:sz w:val="16"/>
        </w:rPr>
      </w:pPr>
    </w:p>
    <w:p w14:paraId="49345F9A" w14:textId="77777777" w:rsidR="00315FB5" w:rsidRDefault="00315FB5" w:rsidP="000A4964">
      <w:pPr>
        <w:numPr>
          <w:ilvl w:val="3"/>
          <w:numId w:val="2"/>
        </w:numPr>
        <w:tabs>
          <w:tab w:val="clear" w:pos="2520"/>
          <w:tab w:val="num" w:pos="1980"/>
        </w:tabs>
        <w:ind w:left="1980" w:hanging="540"/>
      </w:pPr>
      <w:r w:rsidRPr="00A3080D">
        <w:rPr>
          <w:b/>
          <w:color w:val="FF0000"/>
        </w:rPr>
        <w:t>If k</w:t>
      </w:r>
      <w:r w:rsidR="0044223D" w:rsidRPr="0044223D">
        <w:rPr>
          <w:b/>
          <w:color w:val="FF0000"/>
          <w:vertAlign w:val="subscript"/>
        </w:rPr>
        <w:t>B</w:t>
      </w:r>
      <w:r w:rsidRPr="00A3080D">
        <w:rPr>
          <w:b/>
          <w:color w:val="FF0000"/>
        </w:rPr>
        <w:t xml:space="preserve">T is </w:t>
      </w:r>
      <w:r w:rsidRPr="005A0E17">
        <w:rPr>
          <w:b/>
          <w:color w:val="FF0000"/>
          <w:u w:val="single"/>
        </w:rPr>
        <w:t>small</w:t>
      </w:r>
      <w:r w:rsidRPr="00A3080D">
        <w:rPr>
          <w:b/>
          <w:color w:val="FF0000"/>
        </w:rPr>
        <w:t xml:space="preserve"> cf. spacing between the allowed levels</w:t>
      </w:r>
      <w:r w:rsidR="00722C2B">
        <w:rPr>
          <w:b/>
          <w:color w:val="FF0000"/>
        </w:rPr>
        <w:t xml:space="preserve"> </w:t>
      </w:r>
      <w:r w:rsidR="00722C2B" w:rsidRPr="005A0E17">
        <w:rPr>
          <w:b/>
          <w:color w:val="FF0000"/>
          <w:sz w:val="28"/>
          <w:szCs w:val="28"/>
        </w:rPr>
        <w:sym w:font="Symbol" w:char="F065"/>
      </w:r>
      <w:r w:rsidR="005A0E17">
        <w:rPr>
          <w:b/>
          <w:color w:val="FF0000"/>
          <w:sz w:val="28"/>
          <w:szCs w:val="28"/>
          <w:vertAlign w:val="subscript"/>
        </w:rPr>
        <w:t>i</w:t>
      </w:r>
      <w:r w:rsidR="00722C2B" w:rsidRPr="005A0E17">
        <w:rPr>
          <w:b/>
          <w:color w:val="FF0000"/>
          <w:sz w:val="28"/>
          <w:szCs w:val="28"/>
        </w:rPr>
        <w:t xml:space="preserve"> - </w:t>
      </w:r>
      <w:r w:rsidR="00722C2B" w:rsidRPr="005A0E17">
        <w:rPr>
          <w:b/>
          <w:color w:val="FF0000"/>
          <w:sz w:val="28"/>
          <w:szCs w:val="28"/>
        </w:rPr>
        <w:sym w:font="Symbol" w:char="F065"/>
      </w:r>
      <w:r w:rsidR="00722C2B" w:rsidRPr="005A0E17">
        <w:rPr>
          <w:b/>
          <w:color w:val="FF0000"/>
          <w:sz w:val="28"/>
          <w:szCs w:val="28"/>
          <w:vertAlign w:val="subscript"/>
        </w:rPr>
        <w:t>j</w:t>
      </w:r>
      <w:r w:rsidR="00722C2B">
        <w:rPr>
          <w:b/>
          <w:color w:val="FF0000"/>
        </w:rPr>
        <w:t xml:space="preserve"> </w:t>
      </w:r>
      <w:r>
        <w:t xml:space="preserve"> </w:t>
      </w:r>
      <w:r w:rsidR="00722C2B">
        <w:tab/>
      </w:r>
      <w:r w:rsidR="00722C2B">
        <w:tab/>
      </w:r>
      <w:r w:rsidR="00722C2B">
        <w:tab/>
      </w:r>
      <w:r>
        <w:t xml:space="preserve">i.e., </w:t>
      </w:r>
      <w:r w:rsidR="0044223D">
        <w:t xml:space="preserve">if </w:t>
      </w:r>
      <w:r>
        <w:t>(</w:t>
      </w:r>
      <w:r w:rsidR="0044223D" w:rsidRPr="0044223D">
        <w:rPr>
          <w:position w:val="-34"/>
        </w:rPr>
        <w:object w:dxaOrig="1440" w:dyaOrig="840" w14:anchorId="09B9A92D">
          <v:shape id="_x0000_i1030" type="#_x0000_t75" style="width:1in;height:42pt" o:ole="">
            <v:imagedata r:id="rId17" o:title=""/>
          </v:shape>
          <o:OLEObject Type="Embed" ProgID="Equation.3" ShapeID="_x0000_i1030" DrawAspect="Content" ObjectID="_1672969546" r:id="rId18"/>
        </w:object>
      </w:r>
      <w:r>
        <w:t xml:space="preserve">), </w:t>
      </w:r>
      <w:r w:rsidRPr="00A3080D">
        <w:rPr>
          <w:b/>
          <w:color w:val="FF0000"/>
        </w:rPr>
        <w:t>QM is required</w:t>
      </w:r>
      <w:r>
        <w:t xml:space="preserve"> </w:t>
      </w:r>
      <w:r w:rsidR="00A3080D" w:rsidRPr="006D6820">
        <w:rPr>
          <w:color w:val="0000FF"/>
        </w:rPr>
        <w:t>whereas</w:t>
      </w:r>
    </w:p>
    <w:p w14:paraId="794461DF" w14:textId="77777777" w:rsidR="00315FB5" w:rsidRPr="006D6820" w:rsidRDefault="00A3080D" w:rsidP="000A4964">
      <w:pPr>
        <w:numPr>
          <w:ilvl w:val="3"/>
          <w:numId w:val="2"/>
        </w:numPr>
        <w:tabs>
          <w:tab w:val="clear" w:pos="2520"/>
          <w:tab w:val="num" w:pos="1980"/>
        </w:tabs>
        <w:ind w:hanging="1080"/>
        <w:rPr>
          <w:color w:val="0000FF"/>
        </w:rPr>
      </w:pPr>
      <w:r w:rsidRPr="006D6820">
        <w:rPr>
          <w:b/>
          <w:color w:val="0000FF"/>
        </w:rPr>
        <w:t>I</w:t>
      </w:r>
      <w:r w:rsidR="00315FB5" w:rsidRPr="006D6820">
        <w:rPr>
          <w:b/>
          <w:color w:val="0000FF"/>
        </w:rPr>
        <w:t>f k</w:t>
      </w:r>
      <w:r w:rsidR="00FE0985" w:rsidRPr="006D6820">
        <w:rPr>
          <w:b/>
          <w:color w:val="0000FF"/>
          <w:vertAlign w:val="subscript"/>
        </w:rPr>
        <w:t>B</w:t>
      </w:r>
      <w:r w:rsidR="00315FB5" w:rsidRPr="006D6820">
        <w:rPr>
          <w:b/>
          <w:color w:val="0000FF"/>
        </w:rPr>
        <w:t>T ≈ ΔE</w:t>
      </w:r>
      <w:r w:rsidR="00315FB5" w:rsidRPr="006D6820">
        <w:rPr>
          <w:color w:val="0000FF"/>
        </w:rPr>
        <w:t xml:space="preserve"> or is much larger than the energy spacing, </w:t>
      </w:r>
      <w:r w:rsidR="00315FB5" w:rsidRPr="006D6820">
        <w:rPr>
          <w:b/>
          <w:color w:val="0000FF"/>
        </w:rPr>
        <w:t>CP will suffice</w:t>
      </w:r>
      <w:r w:rsidR="006D6820">
        <w:rPr>
          <w:color w:val="0000FF"/>
        </w:rPr>
        <w:t>.</w:t>
      </w:r>
    </w:p>
    <w:p w14:paraId="4F6B9A6D" w14:textId="77777777" w:rsidR="00A3080D" w:rsidRPr="00A3080D" w:rsidRDefault="00A3080D" w:rsidP="00A3080D">
      <w:pPr>
        <w:ind w:left="2160"/>
        <w:rPr>
          <w:sz w:val="16"/>
          <w:szCs w:val="16"/>
        </w:rPr>
      </w:pPr>
    </w:p>
    <w:p w14:paraId="6E102F85" w14:textId="77777777" w:rsidR="00315FB5" w:rsidRDefault="00315FB5" w:rsidP="000A4964">
      <w:pPr>
        <w:numPr>
          <w:ilvl w:val="0"/>
          <w:numId w:val="24"/>
        </w:numPr>
      </w:pPr>
      <w:r>
        <w:t>It is possible to have system where a continuous transition between a CP and QM description can be observed: e.g., a large increase in T could cause a system that exhibited QM</w:t>
      </w:r>
      <w:r w:rsidR="002432FF">
        <w:t>’al</w:t>
      </w:r>
      <w:r>
        <w:t xml:space="preserve"> behavior at low T to exhibit CP</w:t>
      </w:r>
      <w:r w:rsidR="002432FF">
        <w:t>’al</w:t>
      </w:r>
      <w:r>
        <w:t xml:space="preserve"> behavior at high T.</w:t>
      </w:r>
    </w:p>
    <w:p w14:paraId="7DFBFF0B" w14:textId="77777777" w:rsidR="00315FB5" w:rsidRDefault="00315FB5">
      <w:pPr>
        <w:ind w:left="720"/>
        <w:rPr>
          <w:sz w:val="16"/>
        </w:rPr>
      </w:pPr>
    </w:p>
    <w:p w14:paraId="47744168" w14:textId="77777777" w:rsidR="00315FB5" w:rsidRDefault="00EE4073">
      <w:pPr>
        <w:rPr>
          <w:b/>
          <w:bCs/>
          <w:color w:val="FF0000"/>
          <w:sz w:val="28"/>
        </w:rPr>
      </w:pPr>
      <w:r>
        <w:rPr>
          <w:b/>
          <w:bCs/>
          <w:noProof/>
          <w:sz w:val="16"/>
        </w:rPr>
        <w:drawing>
          <wp:anchor distT="0" distB="0" distL="0" distR="0" simplePos="0" relativeHeight="251657216" behindDoc="1" locked="0" layoutInCell="1" allowOverlap="1" wp14:anchorId="329BE895" wp14:editId="22366FAD">
            <wp:simplePos x="0" y="0"/>
            <wp:positionH relativeFrom="margin">
              <wp:posOffset>1953895</wp:posOffset>
            </wp:positionH>
            <wp:positionV relativeFrom="paragraph">
              <wp:posOffset>170815</wp:posOffset>
            </wp:positionV>
            <wp:extent cx="4434840" cy="3273425"/>
            <wp:effectExtent l="0" t="0" r="0" b="0"/>
            <wp:wrapTight wrapText="bothSides">
              <wp:wrapPolygon edited="0">
                <wp:start x="0" y="0"/>
                <wp:lineTo x="0" y="21495"/>
                <wp:lineTo x="21526" y="21495"/>
                <wp:lineTo x="21526" y="0"/>
                <wp:lineTo x="0" y="0"/>
              </wp:wrapPolygon>
            </wp:wrapTight>
            <wp:docPr id="5" name="Picture 5" descr="~AUT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00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4840" cy="327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FB5">
        <w:rPr>
          <w:b/>
          <w:bCs/>
          <w:color w:val="FF0000"/>
          <w:sz w:val="28"/>
        </w:rPr>
        <w:t>Classical Waves</w:t>
      </w:r>
    </w:p>
    <w:p w14:paraId="51FE08B9" w14:textId="77777777" w:rsidR="00315FB5" w:rsidRDefault="00315FB5">
      <w:pPr>
        <w:rPr>
          <w:sz w:val="16"/>
        </w:rPr>
      </w:pPr>
    </w:p>
    <w:p w14:paraId="19A18829" w14:textId="77777777" w:rsidR="00315FB5" w:rsidRDefault="00315FB5">
      <w:r>
        <w:t xml:space="preserve">A </w:t>
      </w:r>
      <w:r>
        <w:rPr>
          <w:b/>
          <w:bCs/>
          <w:color w:val="0000FF"/>
        </w:rPr>
        <w:t>wave</w:t>
      </w:r>
      <w:r>
        <w:t xml:space="preserve"> consists of an oscillating displacement (e.g., sound waves caused by vibrating strings in a musical instrument).</w:t>
      </w:r>
    </w:p>
    <w:p w14:paraId="64F15666" w14:textId="77777777" w:rsidR="00315FB5" w:rsidRDefault="00315FB5">
      <w:pPr>
        <w:rPr>
          <w:sz w:val="16"/>
        </w:rPr>
      </w:pPr>
    </w:p>
    <w:p w14:paraId="198C682A" w14:textId="77777777" w:rsidR="00315FB5" w:rsidRDefault="00315FB5">
      <w:r>
        <w:t xml:space="preserve">Distance from one crest to the next is the </w:t>
      </w:r>
      <w:r>
        <w:rPr>
          <w:b/>
          <w:bCs/>
          <w:color w:val="0000FF"/>
        </w:rPr>
        <w:t>wavelength</w:t>
      </w:r>
      <w:r>
        <w:rPr>
          <w:b/>
          <w:bCs/>
        </w:rPr>
        <w:t xml:space="preserve"> </w:t>
      </w:r>
      <w:r>
        <w:rPr>
          <w:b/>
          <w:bCs/>
          <w:color w:val="0000FF"/>
        </w:rPr>
        <w:t>(λ)</w:t>
      </w:r>
      <w:r>
        <w:t xml:space="preserve"> </w:t>
      </w:r>
      <w:r w:rsidR="00E86682">
        <w:t>and</w:t>
      </w:r>
      <w:r>
        <w:t xml:space="preserve"> the </w:t>
      </w:r>
      <w:r>
        <w:rPr>
          <w:b/>
          <w:bCs/>
          <w:color w:val="0000FF"/>
        </w:rPr>
        <w:t>period</w:t>
      </w:r>
      <w:r>
        <w:rPr>
          <w:color w:val="0000FF"/>
        </w:rPr>
        <w:t xml:space="preserve"> </w:t>
      </w:r>
      <w:r>
        <w:rPr>
          <w:b/>
          <w:bCs/>
          <w:color w:val="0000FF"/>
        </w:rPr>
        <w:t>(T)</w:t>
      </w:r>
      <w:r>
        <w:t xml:space="preserve"> of the wave is how long it takes to complete 1 cycle.  Reciprocal of the </w:t>
      </w:r>
      <w:r w:rsidRPr="00E86682">
        <w:rPr>
          <w:b/>
          <w:color w:val="0000FF"/>
        </w:rPr>
        <w:t>period</w:t>
      </w:r>
      <w:r>
        <w:t xml:space="preserve"> is the </w:t>
      </w:r>
      <w:r>
        <w:rPr>
          <w:b/>
          <w:bCs/>
          <w:color w:val="0000FF"/>
        </w:rPr>
        <w:t>frequency (ν)</w:t>
      </w:r>
      <w:r>
        <w:t xml:space="preserve">.  </w:t>
      </w:r>
      <w:r w:rsidR="00E86682">
        <w:t xml:space="preserve"> </w:t>
      </w:r>
      <w:r>
        <w:t xml:space="preserve">A location where the displacement </w:t>
      </w:r>
      <w:r w:rsidR="00C64435">
        <w:t>is</w:t>
      </w:r>
      <w:r>
        <w:t xml:space="preserve"> </w:t>
      </w:r>
      <w:r w:rsidR="000C1720" w:rsidRPr="005A0E17">
        <w:rPr>
          <w:u w:val="single"/>
        </w:rPr>
        <w:t xml:space="preserve">always </w:t>
      </w:r>
      <w:r w:rsidR="00C64435" w:rsidRPr="005A0E17">
        <w:rPr>
          <w:u w:val="single"/>
        </w:rPr>
        <w:t>0</w:t>
      </w:r>
      <w:r w:rsidR="00C64435">
        <w:t xml:space="preserve"> </w:t>
      </w:r>
      <w:r>
        <w:t xml:space="preserve">is called a </w:t>
      </w:r>
      <w:r>
        <w:rPr>
          <w:b/>
          <w:bCs/>
          <w:color w:val="0000FF"/>
        </w:rPr>
        <w:t>node</w:t>
      </w:r>
      <w:r>
        <w:t>.</w:t>
      </w:r>
    </w:p>
    <w:p w14:paraId="3A84D652" w14:textId="77777777" w:rsidR="00315FB5" w:rsidRDefault="00315FB5">
      <w:pPr>
        <w:rPr>
          <w:sz w:val="16"/>
        </w:rPr>
      </w:pPr>
    </w:p>
    <w:p w14:paraId="151ED112" w14:textId="77777777" w:rsidR="00315FB5" w:rsidRDefault="00315FB5">
      <w:r>
        <w:t xml:space="preserve">A wave is </w:t>
      </w:r>
      <w:r>
        <w:rPr>
          <w:b/>
          <w:bCs/>
          <w:color w:val="0000FF"/>
        </w:rPr>
        <w:t>inherently delocalized</w:t>
      </w:r>
      <w:r>
        <w:t xml:space="preserve"> (it does not </w:t>
      </w:r>
      <w:r w:rsidR="00E86682">
        <w:t>“</w:t>
      </w:r>
      <w:r>
        <w:t>exist</w:t>
      </w:r>
      <w:r w:rsidR="00E86682">
        <w:t>”</w:t>
      </w:r>
      <w:r>
        <w:t xml:space="preserve"> at a single point in space).</w:t>
      </w:r>
    </w:p>
    <w:p w14:paraId="5A476BBD" w14:textId="77777777" w:rsidR="00315FB5" w:rsidRDefault="00315FB5">
      <w:pPr>
        <w:rPr>
          <w:sz w:val="16"/>
        </w:rPr>
      </w:pPr>
    </w:p>
    <w:p w14:paraId="00FD2774" w14:textId="77777777" w:rsidR="00315FB5" w:rsidRDefault="00315FB5">
      <w:r>
        <w:t xml:space="preserve">As illustrated </w:t>
      </w:r>
      <w:r w:rsidR="00FE0985">
        <w:t xml:space="preserve">in the diagram </w:t>
      </w:r>
      <w:r>
        <w:t xml:space="preserve">here, there are </w:t>
      </w:r>
      <w:r w:rsidRPr="00C64435">
        <w:rPr>
          <w:b/>
          <w:color w:val="0000FF"/>
        </w:rPr>
        <w:t>2 principal types of waves</w:t>
      </w:r>
      <w:r>
        <w:t xml:space="preserve"> – a </w:t>
      </w:r>
      <w:r>
        <w:rPr>
          <w:b/>
          <w:bCs/>
          <w:color w:val="0000FF"/>
        </w:rPr>
        <w:t>traveling wave</w:t>
      </w:r>
      <w:r>
        <w:t xml:space="preserve"> which </w:t>
      </w:r>
      <w:r>
        <w:rPr>
          <w:color w:val="0000FF"/>
        </w:rPr>
        <w:t>“moves along”</w:t>
      </w:r>
      <w:r>
        <w:t xml:space="preserve"> like waves on the surface of a lake and a </w:t>
      </w:r>
      <w:r>
        <w:rPr>
          <w:b/>
          <w:bCs/>
          <w:color w:val="0000FF"/>
        </w:rPr>
        <w:t>standing wave</w:t>
      </w:r>
      <w:r>
        <w:t xml:space="preserve"> such as the vibration of a string in a guitar – it does not propagate and </w:t>
      </w:r>
      <w:r>
        <w:rPr>
          <w:color w:val="0000FF"/>
        </w:rPr>
        <w:t xml:space="preserve">has </w:t>
      </w:r>
      <w:r w:rsidRPr="00C64435">
        <w:rPr>
          <w:b/>
          <w:color w:val="0000FF"/>
        </w:rPr>
        <w:t>stationary nodes</w:t>
      </w:r>
      <w:r>
        <w:t>.</w:t>
      </w:r>
    </w:p>
    <w:p w14:paraId="0ADF2EF0" w14:textId="77777777" w:rsidR="00315FB5" w:rsidRDefault="00315FB5">
      <w:pPr>
        <w:rPr>
          <w:sz w:val="16"/>
        </w:rPr>
      </w:pPr>
    </w:p>
    <w:p w14:paraId="2F185D98" w14:textId="77777777" w:rsidR="00315FB5" w:rsidRDefault="00315FB5">
      <w:pPr>
        <w:rPr>
          <w:b/>
          <w:bCs/>
          <w:color w:val="FF0000"/>
          <w:sz w:val="28"/>
        </w:rPr>
      </w:pPr>
      <w:r>
        <w:rPr>
          <w:b/>
          <w:bCs/>
          <w:color w:val="FF0000"/>
          <w:sz w:val="28"/>
        </w:rPr>
        <w:t>Wave function</w:t>
      </w:r>
      <w:r w:rsidR="00396234">
        <w:rPr>
          <w:b/>
          <w:bCs/>
          <w:color w:val="FF0000"/>
          <w:sz w:val="28"/>
        </w:rPr>
        <w:t xml:space="preserve"> and Wave equation for classic cases</w:t>
      </w:r>
    </w:p>
    <w:p w14:paraId="54CB5C3C" w14:textId="77777777" w:rsidR="00315FB5" w:rsidRDefault="00315FB5">
      <w:pPr>
        <w:rPr>
          <w:sz w:val="16"/>
        </w:rPr>
      </w:pPr>
    </w:p>
    <w:p w14:paraId="189E3AFC" w14:textId="77777777" w:rsidR="00315FB5" w:rsidRDefault="00315FB5">
      <w:r>
        <w:t xml:space="preserve">The </w:t>
      </w:r>
      <w:r w:rsidRPr="000C1720">
        <w:rPr>
          <w:b/>
          <w:color w:val="0000FF"/>
        </w:rPr>
        <w:t>velocity</w:t>
      </w:r>
      <w:r>
        <w:t xml:space="preserve"> and </w:t>
      </w:r>
      <w:r w:rsidRPr="000C1720">
        <w:rPr>
          <w:b/>
          <w:color w:val="0000FF"/>
        </w:rPr>
        <w:t>frequency</w:t>
      </w:r>
      <w:r>
        <w:t xml:space="preserve"> of a wave govern</w:t>
      </w:r>
      <w:r w:rsidR="000C1720">
        <w:t>s</w:t>
      </w:r>
      <w:r>
        <w:t xml:space="preserve"> (a) the variation in </w:t>
      </w:r>
      <w:r>
        <w:rPr>
          <w:b/>
          <w:bCs/>
          <w:color w:val="0000FF"/>
        </w:rPr>
        <w:t>amplitude</w:t>
      </w:r>
      <w:r>
        <w:t xml:space="preserve"> </w:t>
      </w:r>
      <w:r>
        <w:rPr>
          <w:color w:val="0000FF"/>
        </w:rPr>
        <w:t xml:space="preserve">of a wave with </w:t>
      </w:r>
      <w:r w:rsidRPr="00CA1DC6">
        <w:rPr>
          <w:b/>
          <w:color w:val="0000FF"/>
        </w:rPr>
        <w:t>time</w:t>
      </w:r>
      <w:r w:rsidRPr="00CA1DC6">
        <w:rPr>
          <w:color w:val="0000FF"/>
        </w:rPr>
        <w:t xml:space="preserve"> at a fixed point</w:t>
      </w:r>
      <w:r>
        <w:t xml:space="preserve"> and (b) the variation in </w:t>
      </w:r>
      <w:r>
        <w:rPr>
          <w:b/>
          <w:bCs/>
          <w:color w:val="0000FF"/>
        </w:rPr>
        <w:t>amplitude</w:t>
      </w:r>
      <w:r>
        <w:rPr>
          <w:color w:val="0000FF"/>
        </w:rPr>
        <w:t xml:space="preserve"> with </w:t>
      </w:r>
      <w:r w:rsidRPr="000C1720">
        <w:rPr>
          <w:b/>
          <w:color w:val="0000FF"/>
        </w:rPr>
        <w:t>distance</w:t>
      </w:r>
      <w:r>
        <w:t xml:space="preserve"> </w:t>
      </w:r>
      <w:r w:rsidRPr="00CA1DC6">
        <w:rPr>
          <w:color w:val="0000FF"/>
        </w:rPr>
        <w:t>at a fixed time</w:t>
      </w:r>
      <w:r>
        <w:t>.</w:t>
      </w:r>
    </w:p>
    <w:p w14:paraId="094994CA" w14:textId="77777777" w:rsidR="00315FB5" w:rsidRDefault="00315FB5"/>
    <w:p w14:paraId="66DDC88C" w14:textId="77777777" w:rsidR="00315FB5" w:rsidRDefault="00315FB5" w:rsidP="004505F8">
      <w:pPr>
        <w:numPr>
          <w:ilvl w:val="0"/>
          <w:numId w:val="3"/>
        </w:numPr>
        <w:ind w:left="720" w:hanging="360"/>
      </w:pPr>
      <w:r>
        <w:t xml:space="preserve">These variations in displacement can be described mathematically by a </w:t>
      </w:r>
      <w:r>
        <w:rPr>
          <w:b/>
          <w:bCs/>
          <w:color w:val="0000FF"/>
        </w:rPr>
        <w:t>wave function</w:t>
      </w:r>
      <w:r>
        <w:t xml:space="preserve"> </w:t>
      </w:r>
      <w:r w:rsidR="00396234" w:rsidRPr="00396234">
        <w:rPr>
          <w:sz w:val="28"/>
          <w:szCs w:val="28"/>
        </w:rPr>
        <w:t>Ψ</w:t>
      </w:r>
      <w:r>
        <w:t>(</w:t>
      </w:r>
      <w:proofErr w:type="spellStart"/>
      <w:r>
        <w:t>x,t</w:t>
      </w:r>
      <w:proofErr w:type="spellEnd"/>
      <w:r>
        <w:t>) (“P</w:t>
      </w:r>
      <w:r w:rsidR="001C5E44">
        <w:t>s</w:t>
      </w:r>
      <w:r>
        <w:t xml:space="preserve">i”) which </w:t>
      </w:r>
      <w:r>
        <w:rPr>
          <w:color w:val="0000FF"/>
        </w:rPr>
        <w:t xml:space="preserve">describes how the </w:t>
      </w:r>
      <w:r w:rsidRPr="000C1720">
        <w:rPr>
          <w:b/>
          <w:color w:val="0000FF"/>
        </w:rPr>
        <w:t>amplitude</w:t>
      </w:r>
      <w:r>
        <w:rPr>
          <w:color w:val="0000FF"/>
        </w:rPr>
        <w:t xml:space="preserve"> of the displacement varies with </w:t>
      </w:r>
      <w:r w:rsidRPr="000C1720">
        <w:rPr>
          <w:b/>
          <w:color w:val="0000FF"/>
        </w:rPr>
        <w:t>time</w:t>
      </w:r>
      <w:r>
        <w:rPr>
          <w:color w:val="0000FF"/>
        </w:rPr>
        <w:t xml:space="preserve"> (t) and with </w:t>
      </w:r>
      <w:r w:rsidRPr="000C1720">
        <w:rPr>
          <w:b/>
          <w:color w:val="0000FF"/>
        </w:rPr>
        <w:t>distance</w:t>
      </w:r>
      <w:r>
        <w:rPr>
          <w:color w:val="0000FF"/>
        </w:rPr>
        <w:t xml:space="preserve"> (x) where x is measured along the direction of propagation</w:t>
      </w:r>
      <w:r>
        <w:t>.</w:t>
      </w:r>
    </w:p>
    <w:p w14:paraId="6563816B" w14:textId="77777777" w:rsidR="00315FB5" w:rsidRDefault="00315FB5">
      <w:pPr>
        <w:ind w:left="720"/>
      </w:pPr>
    </w:p>
    <w:p w14:paraId="3568C88D" w14:textId="77777777" w:rsidR="00315FB5" w:rsidRDefault="00315FB5" w:rsidP="000A4964">
      <w:pPr>
        <w:numPr>
          <w:ilvl w:val="0"/>
          <w:numId w:val="4"/>
        </w:numPr>
      </w:pPr>
      <w:r>
        <w:t>E.g., For a sinusoidal wave of wavelength λ, frequency ν = 1/T where T is the period of the wave, velocity v = λ ν, and with peak to peak amplitude A, the wave equation is</w:t>
      </w:r>
    </w:p>
    <w:p w14:paraId="0FE2AB88" w14:textId="77777777" w:rsidR="00315FB5" w:rsidRPr="009134CE" w:rsidRDefault="00396234">
      <w:pPr>
        <w:ind w:left="720"/>
        <w:jc w:val="center"/>
        <w:rPr>
          <w:b/>
          <w:color w:val="0000FF"/>
          <w:sz w:val="28"/>
          <w:szCs w:val="28"/>
        </w:rPr>
      </w:pPr>
      <w:r w:rsidRPr="004505F8">
        <w:rPr>
          <w:position w:val="-34"/>
        </w:rPr>
        <w:object w:dxaOrig="3180" w:dyaOrig="820" w14:anchorId="1D6707A2">
          <v:shape id="_x0000_i1031" type="#_x0000_t75" style="width:159pt;height:40.8pt" o:ole="">
            <v:imagedata r:id="rId20" o:title=""/>
          </v:shape>
          <o:OLEObject Type="Embed" ProgID="Equation.3" ShapeID="_x0000_i1031" DrawAspect="Content" ObjectID="_1672969547" r:id="rId21"/>
        </w:object>
      </w:r>
      <w:r w:rsidR="009134CE">
        <w:t xml:space="preserve">= </w:t>
      </w:r>
      <w:r w:rsidR="002432FF">
        <w:t xml:space="preserve">the </w:t>
      </w:r>
      <w:r w:rsidR="009134CE" w:rsidRPr="009134CE">
        <w:rPr>
          <w:b/>
          <w:color w:val="0000FF"/>
          <w:sz w:val="28"/>
          <w:szCs w:val="28"/>
        </w:rPr>
        <w:t>wave function</w:t>
      </w:r>
    </w:p>
    <w:p w14:paraId="05DB3FE0" w14:textId="77777777" w:rsidR="00315FB5" w:rsidRDefault="00315FB5">
      <w:pPr>
        <w:ind w:left="720"/>
      </w:pPr>
      <w:r>
        <w:t xml:space="preserve">where we have chosen our zero of time and distance such that </w:t>
      </w:r>
      <w:r w:rsidR="0000365B">
        <w:rPr>
          <w:sz w:val="28"/>
          <w:szCs w:val="28"/>
        </w:rPr>
        <w:sym w:font="Symbol" w:char="F059"/>
      </w:r>
      <w:r>
        <w:t>(0,0) = 0.</w:t>
      </w:r>
    </w:p>
    <w:p w14:paraId="472E2215" w14:textId="77777777" w:rsidR="00315FB5" w:rsidRDefault="00315FB5">
      <w:pPr>
        <w:ind w:left="720"/>
        <w:rPr>
          <w:sz w:val="16"/>
        </w:rPr>
      </w:pPr>
    </w:p>
    <w:p w14:paraId="4FDE51D3" w14:textId="77777777" w:rsidR="00315FB5" w:rsidRDefault="00315FB5" w:rsidP="000A4964">
      <w:pPr>
        <w:numPr>
          <w:ilvl w:val="0"/>
          <w:numId w:val="5"/>
        </w:numPr>
      </w:pPr>
      <w:r>
        <w:t>Note that the wave amplitude = 0 when the sin</w:t>
      </w:r>
      <w:r w:rsidR="00821FF7">
        <w:t>e</w:t>
      </w:r>
      <w:r>
        <w:t xml:space="preserve"> term is zero and this occurs when </w:t>
      </w:r>
    </w:p>
    <w:p w14:paraId="1EF5EF76" w14:textId="77777777" w:rsidR="00315FB5" w:rsidRDefault="00453575">
      <w:pPr>
        <w:ind w:left="720"/>
      </w:pPr>
      <w:r>
        <w:rPr>
          <w:b/>
          <w:bCs/>
          <w:noProof/>
          <w:sz w:val="32"/>
        </w:rPr>
        <w:drawing>
          <wp:anchor distT="0" distB="0" distL="114300" distR="114300" simplePos="0" relativeHeight="251654144" behindDoc="0" locked="0" layoutInCell="1" allowOverlap="1" wp14:anchorId="149C85C8" wp14:editId="53C4F869">
            <wp:simplePos x="0" y="0"/>
            <wp:positionH relativeFrom="margin">
              <wp:posOffset>1560195</wp:posOffset>
            </wp:positionH>
            <wp:positionV relativeFrom="paragraph">
              <wp:posOffset>1106170</wp:posOffset>
            </wp:positionV>
            <wp:extent cx="3575050" cy="4230370"/>
            <wp:effectExtent l="38100" t="38100" r="44450" b="36830"/>
            <wp:wrapTopAndBottom/>
            <wp:docPr id="2" name="Picture 2" descr="~AUT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00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21540000">
                      <a:off x="0" y="0"/>
                      <a:ext cx="3575050" cy="4230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575">
        <w:rPr>
          <w:position w:val="-28"/>
        </w:rPr>
        <w:object w:dxaOrig="1800" w:dyaOrig="680" w14:anchorId="467ABB2C">
          <v:shape id="_x0000_i1032" type="#_x0000_t75" style="width:90pt;height:34.2pt" o:ole="">
            <v:imagedata r:id="rId23" o:title=""/>
          </v:shape>
          <o:OLEObject Type="Embed" ProgID="Equation.3" ShapeID="_x0000_i1032" DrawAspect="Content" ObjectID="_1672969548" r:id="rId24"/>
        </w:object>
      </w:r>
      <w:r w:rsidR="00315FB5">
        <w:t xml:space="preserve"> where n is an integer.  Solving for x in this case gives us the </w:t>
      </w:r>
      <w:r w:rsidR="00315FB5" w:rsidRPr="002432FF">
        <w:rPr>
          <w:b/>
          <w:color w:val="0000FF"/>
        </w:rPr>
        <w:t>position</w:t>
      </w:r>
      <w:r w:rsidR="009134CE" w:rsidRPr="002432FF">
        <w:rPr>
          <w:b/>
          <w:color w:val="0000FF"/>
        </w:rPr>
        <w:t>s</w:t>
      </w:r>
      <w:r w:rsidR="00315FB5" w:rsidRPr="000C1720">
        <w:rPr>
          <w:color w:val="0000FF"/>
        </w:rPr>
        <w:t xml:space="preserve"> of the </w:t>
      </w:r>
      <w:r w:rsidR="00315FB5" w:rsidRPr="002432FF">
        <w:rPr>
          <w:b/>
          <w:color w:val="0000FF"/>
        </w:rPr>
        <w:t>nodes</w:t>
      </w:r>
      <w:r w:rsidR="00315FB5">
        <w:t xml:space="preserve"> in the wave (</w:t>
      </w:r>
      <w:r w:rsidR="00164E26">
        <w:t xml:space="preserve">i.e., </w:t>
      </w:r>
      <w:r w:rsidR="00315FB5">
        <w:t>the places where the wave has zero amplitude), i.e., where</w:t>
      </w:r>
      <w:r>
        <w:t xml:space="preserve"> </w:t>
      </w:r>
      <w:r w:rsidRPr="00453575">
        <w:rPr>
          <w:position w:val="-28"/>
        </w:rPr>
        <w:object w:dxaOrig="1440" w:dyaOrig="680" w14:anchorId="6D6B5774">
          <v:shape id="_x0000_i1033" type="#_x0000_t75" style="width:1in;height:34.2pt" o:ole="">
            <v:imagedata r:id="rId25" o:title=""/>
          </v:shape>
          <o:OLEObject Type="Embed" ProgID="Equation.3" ShapeID="_x0000_i1033" DrawAspect="Content" ObjectID="_1672969549" r:id="rId26"/>
        </w:object>
      </w:r>
      <w:r w:rsidR="00E86682">
        <w:t>.</w:t>
      </w:r>
    </w:p>
    <w:p w14:paraId="5BF0333E" w14:textId="77777777" w:rsidR="00453575" w:rsidRDefault="00453575" w:rsidP="00453575">
      <w:pPr>
        <w:ind w:left="360"/>
      </w:pPr>
    </w:p>
    <w:p w14:paraId="28EAC643" w14:textId="77777777" w:rsidR="00315FB5" w:rsidRDefault="00315FB5" w:rsidP="000A4964">
      <w:pPr>
        <w:numPr>
          <w:ilvl w:val="0"/>
          <w:numId w:val="5"/>
        </w:numPr>
      </w:pPr>
      <w:r>
        <w:t>It is convenient to combine some of the constants and variables</w:t>
      </w:r>
      <w:r w:rsidR="009134CE">
        <w:t xml:space="preserve"> in the wave function</w:t>
      </w:r>
      <w:r>
        <w:t>:</w:t>
      </w:r>
    </w:p>
    <w:p w14:paraId="51C4D207" w14:textId="77777777" w:rsidR="00315FB5" w:rsidRPr="00193BBC" w:rsidRDefault="00315FB5">
      <w:pPr>
        <w:rPr>
          <w:sz w:val="16"/>
          <w:szCs w:val="16"/>
        </w:rPr>
      </w:pPr>
    </w:p>
    <w:p w14:paraId="06BA40A5" w14:textId="77777777" w:rsidR="00315FB5" w:rsidRDefault="00014FC2">
      <w:pPr>
        <w:ind w:left="720"/>
        <w:jc w:val="center"/>
      </w:pPr>
      <w:r w:rsidRPr="00014FC2">
        <w:rPr>
          <w:position w:val="-12"/>
        </w:rPr>
        <w:object w:dxaOrig="2680" w:dyaOrig="360" w14:anchorId="4A07007D">
          <v:shape id="_x0000_i1034" type="#_x0000_t75" style="width:133.85pt;height:18pt" o:ole="">
            <v:imagedata r:id="rId27" o:title=""/>
          </v:shape>
          <o:OLEObject Type="Embed" ProgID="Equation.3" ShapeID="_x0000_i1034" DrawAspect="Content" ObjectID="_1672969550" r:id="rId28"/>
        </w:object>
      </w:r>
      <w:r w:rsidR="00315FB5">
        <w:t xml:space="preserve"> where</w:t>
      </w:r>
    </w:p>
    <w:p w14:paraId="324EB536" w14:textId="77777777" w:rsidR="00315FB5" w:rsidRPr="00193BBC" w:rsidRDefault="00315FB5">
      <w:pPr>
        <w:ind w:left="720"/>
        <w:jc w:val="center"/>
        <w:rPr>
          <w:sz w:val="16"/>
          <w:szCs w:val="16"/>
        </w:rPr>
      </w:pPr>
    </w:p>
    <w:p w14:paraId="108AA619" w14:textId="77777777" w:rsidR="00315FB5" w:rsidRDefault="00315FB5">
      <w:pPr>
        <w:ind w:left="720"/>
      </w:pPr>
      <w:r w:rsidRPr="00F87AED">
        <w:rPr>
          <w:b/>
          <w:bCs/>
          <w:color w:val="0000FF"/>
        </w:rPr>
        <w:t>k</w:t>
      </w:r>
      <w:r w:rsidRPr="00F87AED">
        <w:rPr>
          <w:b/>
          <w:color w:val="0000FF"/>
        </w:rPr>
        <w:t xml:space="preserve"> = 2π/λ</w:t>
      </w:r>
      <w:r>
        <w:rPr>
          <w:color w:val="0000FF"/>
        </w:rPr>
        <w:t xml:space="preserve"> is called the </w:t>
      </w:r>
      <w:r>
        <w:rPr>
          <w:b/>
          <w:bCs/>
          <w:color w:val="0000FF"/>
        </w:rPr>
        <w:t>wave vector</w:t>
      </w:r>
      <w:r>
        <w:t xml:space="preserve"> and </w:t>
      </w:r>
      <w:r>
        <w:rPr>
          <w:b/>
          <w:bCs/>
          <w:color w:val="0000FF"/>
        </w:rPr>
        <w:t>ω</w:t>
      </w:r>
      <w:r>
        <w:rPr>
          <w:color w:val="0000FF"/>
        </w:rPr>
        <w:t xml:space="preserve"> (“omega”) </w:t>
      </w:r>
      <w:r w:rsidRPr="00F87AED">
        <w:rPr>
          <w:b/>
          <w:color w:val="0000FF"/>
        </w:rPr>
        <w:t>= 2πν</w:t>
      </w:r>
      <w:r>
        <w:rPr>
          <w:color w:val="0000FF"/>
        </w:rPr>
        <w:t xml:space="preserve"> is called the </w:t>
      </w:r>
      <w:r>
        <w:rPr>
          <w:b/>
          <w:bCs/>
          <w:color w:val="0000FF"/>
        </w:rPr>
        <w:t>angular velocity</w:t>
      </w:r>
      <w:r>
        <w:t xml:space="preserve">.  </w:t>
      </w:r>
    </w:p>
    <w:p w14:paraId="3212B984" w14:textId="77777777" w:rsidR="00315FB5" w:rsidRDefault="00E86682">
      <w:pPr>
        <w:ind w:left="720"/>
      </w:pPr>
      <w:r>
        <w:t>(k</w:t>
      </w:r>
      <w:r w:rsidR="00453575">
        <w:t xml:space="preserve"> in this context </w:t>
      </w:r>
      <w:r>
        <w:t xml:space="preserve"> is NOT </w:t>
      </w:r>
      <w:r w:rsidR="00453575">
        <w:t xml:space="preserve">the </w:t>
      </w:r>
      <w:r>
        <w:t>Boltzmann Constant!)</w:t>
      </w:r>
    </w:p>
    <w:p w14:paraId="1363CBC8" w14:textId="77777777" w:rsidR="00453575" w:rsidRPr="00453575" w:rsidRDefault="00453575">
      <w:pPr>
        <w:ind w:left="720"/>
        <w:rPr>
          <w:sz w:val="16"/>
          <w:szCs w:val="16"/>
        </w:rPr>
      </w:pPr>
    </w:p>
    <w:p w14:paraId="768D6E6D" w14:textId="77777777" w:rsidR="00315FB5" w:rsidRDefault="00315FB5" w:rsidP="000A4964">
      <w:pPr>
        <w:numPr>
          <w:ilvl w:val="0"/>
          <w:numId w:val="5"/>
        </w:numPr>
      </w:pPr>
      <w:r>
        <w:t xml:space="preserve">Value for </w:t>
      </w:r>
      <w:r w:rsidRPr="00396234">
        <w:rPr>
          <w:sz w:val="28"/>
          <w:szCs w:val="28"/>
        </w:rPr>
        <w:t>Ψ</w:t>
      </w:r>
      <w:r>
        <w:t xml:space="preserve">(x,t) is the same when the </w:t>
      </w:r>
      <w:r w:rsidRPr="00F87AED">
        <w:rPr>
          <w:color w:val="0000FF"/>
        </w:rPr>
        <w:t>argument</w:t>
      </w:r>
      <w:r>
        <w:t xml:space="preserve"> in the sine term changes by 2π.</w:t>
      </w:r>
    </w:p>
    <w:p w14:paraId="2AD24356" w14:textId="77777777" w:rsidR="00315FB5" w:rsidRPr="00193BBC" w:rsidRDefault="00315FB5">
      <w:pPr>
        <w:rPr>
          <w:sz w:val="16"/>
          <w:szCs w:val="16"/>
        </w:rPr>
      </w:pPr>
    </w:p>
    <w:p w14:paraId="5F6DF7E8" w14:textId="77777777" w:rsidR="00315FB5" w:rsidRDefault="00315FB5" w:rsidP="000A4964">
      <w:pPr>
        <w:numPr>
          <w:ilvl w:val="0"/>
          <w:numId w:val="5"/>
        </w:numPr>
      </w:pPr>
      <w:r>
        <w:lastRenderedPageBreak/>
        <w:t xml:space="preserve">The choice </w:t>
      </w:r>
      <w:r w:rsidR="00396234">
        <w:t xml:space="preserve">of </w:t>
      </w:r>
      <w:r>
        <w:t xml:space="preserve">a zero in position or time is arbitrary: we could add </w:t>
      </w:r>
      <w:r w:rsidR="00F87AED">
        <w:t xml:space="preserve">an arbitrary constant </w:t>
      </w:r>
      <w:r>
        <w:sym w:font="Symbol" w:char="F066"/>
      </w:r>
      <w:r>
        <w:t xml:space="preserve"> to the </w:t>
      </w:r>
      <w:r w:rsidRPr="002432FF">
        <w:rPr>
          <w:color w:val="0000CC"/>
        </w:rPr>
        <w:t xml:space="preserve">argument </w:t>
      </w:r>
      <w:r>
        <w:t xml:space="preserve">and the wave function would still have the </w:t>
      </w:r>
      <w:r w:rsidRPr="00F87AED">
        <w:rPr>
          <w:color w:val="0000FF"/>
        </w:rPr>
        <w:t>same form</w:t>
      </w:r>
      <w:r>
        <w:t>:</w:t>
      </w:r>
    </w:p>
    <w:p w14:paraId="18CC6BEE" w14:textId="77777777" w:rsidR="00492A35" w:rsidRPr="00453575" w:rsidRDefault="009230E0" w:rsidP="00492A35">
      <w:pPr>
        <w:pStyle w:val="ListParagraph"/>
        <w:rPr>
          <w:sz w:val="16"/>
          <w:szCs w:val="16"/>
        </w:rPr>
      </w:pPr>
      <w:r>
        <w:rPr>
          <w:noProof/>
          <w:sz w:val="16"/>
          <w:szCs w:val="16"/>
        </w:rPr>
        <mc:AlternateContent>
          <mc:Choice Requires="wps">
            <w:drawing>
              <wp:anchor distT="0" distB="0" distL="114300" distR="114300" simplePos="0" relativeHeight="251653120" behindDoc="0" locked="0" layoutInCell="1" allowOverlap="1" wp14:anchorId="09AAA54A" wp14:editId="7293AE3E">
                <wp:simplePos x="0" y="0"/>
                <wp:positionH relativeFrom="column">
                  <wp:posOffset>2133600</wp:posOffset>
                </wp:positionH>
                <wp:positionV relativeFrom="paragraph">
                  <wp:posOffset>11430</wp:posOffset>
                </wp:positionV>
                <wp:extent cx="922020" cy="3581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922020" cy="358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1D5ED" id="Rectangle 1" o:spid="_x0000_s1026" style="position:absolute;margin-left:168pt;margin-top:.9pt;width:72.6pt;height:28.2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" filled="f" strokecolor="#243f60 [1604]" strokeweight="2pt"/>
            </w:pict>
          </mc:Fallback>
        </mc:AlternateContent>
      </w:r>
      <w:r>
        <w:rPr>
          <w:noProof/>
        </w:rPr>
        <mc:AlternateContent>
          <mc:Choice Requires="wps">
            <w:drawing>
              <wp:anchor distT="45720" distB="45720" distL="114300" distR="114300" simplePos="0" relativeHeight="251661312" behindDoc="0" locked="0" layoutInCell="1" allowOverlap="1" wp14:anchorId="269080BA" wp14:editId="10A73152">
                <wp:simplePos x="0" y="0"/>
                <wp:positionH relativeFrom="column">
                  <wp:posOffset>3832860</wp:posOffset>
                </wp:positionH>
                <wp:positionV relativeFrom="paragraph">
                  <wp:posOffset>46990</wp:posOffset>
                </wp:positionV>
                <wp:extent cx="8001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70C0"/>
                          </a:solidFill>
                          <a:miter lim="800000"/>
                          <a:headEnd/>
                          <a:tailEnd/>
                        </a:ln>
                      </wps:spPr>
                      <wps:txbx>
                        <w:txbxContent>
                          <w:p w14:paraId="58B82EDB" w14:textId="77777777" w:rsidR="00ED715E" w:rsidRPr="002432FF" w:rsidRDefault="00ED715E">
                            <w:pPr>
                              <w:rPr>
                                <w:color w:val="4F81BD" w:themeColor="accent1"/>
                              </w:rPr>
                            </w:pPr>
                            <w:r w:rsidRPr="002432FF">
                              <w:rPr>
                                <w:color w:val="4F81BD" w:themeColor="accent1"/>
                              </w:rPr>
                              <w:t>argument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080BA" id="_x0000_t202" coordsize="21600,21600" o:spt="202" path="m,l,21600r21600,l21600,xe">
                <v:stroke joinstyle="miter"/>
                <v:path gradientshapeok="t" o:connecttype="rect"/>
              </v:shapetype>
              <v:shape id="Text Box 2" o:spid="_x0000_s1026" type="#_x0000_t202" style="position:absolute;left:0;text-align:left;margin-left:301.8pt;margin-top:3.7pt;width:6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" strokecolor="#0070c0">
                <v:textbox style="mso-fit-shape-to-text:t">
                  <w:txbxContent>
                    <w:p w14:paraId="58B82EDB" w14:textId="77777777" w:rsidR="00ED715E" w:rsidRPr="002432FF" w:rsidRDefault="00ED715E">
                      <w:pPr>
                        <w:rPr>
                          <w:color w:val="4F81BD" w:themeColor="accent1"/>
                        </w:rPr>
                      </w:pPr>
                      <w:r w:rsidRPr="002432FF">
                        <w:rPr>
                          <w:color w:val="4F81BD" w:themeColor="accent1"/>
                        </w:rPr>
                        <w:t>argument</w:t>
                      </w:r>
                    </w:p>
                  </w:txbxContent>
                </v:textbox>
                <w10:wrap type="square"/>
              </v:shape>
            </w:pict>
          </mc:Fallback>
        </mc:AlternateContent>
      </w:r>
    </w:p>
    <w:p w14:paraId="75554B78" w14:textId="74FCB491" w:rsidR="00315FB5" w:rsidRDefault="00165191">
      <w:pPr>
        <w:ind w:left="720"/>
        <w:jc w:val="center"/>
      </w:pPr>
      <w:r>
        <w:rPr>
          <w:noProof/>
        </w:rPr>
        <mc:AlternateContent>
          <mc:Choice Requires="wps">
            <w:drawing>
              <wp:anchor distT="0" distB="0" distL="114300" distR="114300" simplePos="0" relativeHeight="251663360" behindDoc="0" locked="0" layoutInCell="1" allowOverlap="1" wp14:anchorId="13FD37FB" wp14:editId="4BC5AE8A">
                <wp:simplePos x="0" y="0"/>
                <wp:positionH relativeFrom="page">
                  <wp:posOffset>4038600</wp:posOffset>
                </wp:positionH>
                <wp:positionV relativeFrom="page">
                  <wp:posOffset>1470025</wp:posOffset>
                </wp:positionV>
                <wp:extent cx="6553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8E6BCE" id="_x0000_t32" coordsize="21600,21600" o:spt="32" o:oned="t" path="m,l21600,21600e" filled="f">
                <v:path arrowok="t" fillok="f" o:connecttype="none"/>
                <o:lock v:ext="edit" shapetype="t"/>
              </v:shapetype>
              <v:shape id="Straight Arrow Connector 9" o:spid="_x0000_s1026" type="#_x0000_t32" style="position:absolute;margin-left:318pt;margin-top:115.75pt;width:51.6pt;height:0;z-index:2516633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DA1AEAAP8DAAAOAAAAZHJzL2Uyb0RvYy54bWysU9tuEzEQfUfiHyy/k02CWtE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" strokecolor="#4579b8 [3044]">
                <v:stroke endarrow="block"/>
                <w10:wrap anchorx="page" anchory="page"/>
              </v:shape>
            </w:pict>
          </mc:Fallback>
        </mc:AlternateContent>
      </w:r>
      <w:r w:rsidR="004B7F40" w:rsidRPr="0044223D">
        <w:rPr>
          <w:position w:val="-12"/>
        </w:rPr>
        <w:object w:dxaOrig="3159" w:dyaOrig="360" w14:anchorId="27A48CD4">
          <v:shape id="_x0000_i1035" type="#_x0000_t75" style="width:158.4pt;height:18pt" o:ole="">
            <v:imagedata r:id="rId29" o:title=""/>
          </v:shape>
          <o:OLEObject Type="Embed" ProgID="Equation.3" ShapeID="_x0000_i1035" DrawAspect="Content" ObjectID="_1672969551" r:id="rId30"/>
        </w:object>
      </w:r>
    </w:p>
    <w:p w14:paraId="643D3BC5" w14:textId="77777777" w:rsidR="00315FB5" w:rsidRPr="00396234" w:rsidRDefault="00315FB5">
      <w:pPr>
        <w:ind w:left="720"/>
        <w:jc w:val="center"/>
        <w:rPr>
          <w:sz w:val="16"/>
          <w:szCs w:val="16"/>
        </w:rPr>
      </w:pPr>
    </w:p>
    <w:p w14:paraId="1C2AD41A" w14:textId="77777777" w:rsidR="00315FB5" w:rsidRDefault="00315FB5">
      <w:pPr>
        <w:ind w:left="720"/>
      </w:pPr>
      <w:r>
        <w:t>This is appropriate when ψ</w:t>
      </w:r>
      <w:r w:rsidR="004B7F40">
        <w:t xml:space="preserve"> </w:t>
      </w:r>
      <w:r>
        <w:t xml:space="preserve">(0,0) </w:t>
      </w:r>
      <w:r>
        <w:sym w:font="Symbol" w:char="F0B9"/>
      </w:r>
      <w:r>
        <w:t xml:space="preserve"> 0 (as for our diagrams</w:t>
      </w:r>
      <w:r w:rsidR="009134CE">
        <w:t xml:space="preserve"> on p. 4</w:t>
      </w:r>
      <w:r>
        <w:t xml:space="preserve">).  The </w:t>
      </w:r>
      <w:r w:rsidRPr="00F87AED">
        <w:rPr>
          <w:b/>
          <w:color w:val="0000FF"/>
        </w:rPr>
        <w:t>argument</w:t>
      </w:r>
      <w:r w:rsidRPr="00F87AED">
        <w:rPr>
          <w:color w:val="0000FF"/>
        </w:rPr>
        <w:t xml:space="preserve"> of the </w:t>
      </w:r>
      <w:r w:rsidR="0044223D">
        <w:rPr>
          <w:color w:val="0000FF"/>
        </w:rPr>
        <w:t>S</w:t>
      </w:r>
      <w:r w:rsidRPr="00F87AED">
        <w:rPr>
          <w:color w:val="0000FF"/>
        </w:rPr>
        <w:t>in term</w:t>
      </w:r>
      <w:r>
        <w:t xml:space="preserve"> is called the </w:t>
      </w:r>
      <w:r>
        <w:rPr>
          <w:b/>
          <w:bCs/>
          <w:color w:val="0000FF"/>
        </w:rPr>
        <w:t>phase</w:t>
      </w:r>
      <w:r>
        <w:t xml:space="preserve"> and a </w:t>
      </w:r>
      <w:r>
        <w:rPr>
          <w:color w:val="0000FF"/>
        </w:rPr>
        <w:t>change in the initial phase</w:t>
      </w:r>
      <w:r>
        <w:t xml:space="preserve"> (i.e., of the argument when x and t = 0, i.e., </w:t>
      </w:r>
      <w:r w:rsidR="00F87AED">
        <w:t xml:space="preserve">in the constant </w:t>
      </w:r>
      <w:r w:rsidRPr="00014FC2">
        <w:rPr>
          <w:color w:val="0000FF"/>
        </w:rPr>
        <w:sym w:font="Symbol" w:char="F066"/>
      </w:r>
      <w:r>
        <w:t>)</w:t>
      </w:r>
      <w:r w:rsidR="00F87AED">
        <w:t>,</w:t>
      </w:r>
      <w:r>
        <w:t xml:space="preserve"> </w:t>
      </w:r>
      <w:r w:rsidR="009134CE">
        <w:t xml:space="preserve">simply </w:t>
      </w:r>
      <w:r w:rsidRPr="009134CE">
        <w:rPr>
          <w:color w:val="0000FF"/>
        </w:rPr>
        <w:t>shifts</w:t>
      </w:r>
      <w:r>
        <w:rPr>
          <w:color w:val="0000FF"/>
        </w:rPr>
        <w:t xml:space="preserve"> the wave function</w:t>
      </w:r>
      <w:r>
        <w:t>.</w:t>
      </w:r>
    </w:p>
    <w:p w14:paraId="3217B3A0" w14:textId="77777777" w:rsidR="00315FB5" w:rsidRPr="00396234" w:rsidRDefault="00315FB5">
      <w:pPr>
        <w:ind w:left="720"/>
        <w:rPr>
          <w:sz w:val="16"/>
          <w:szCs w:val="16"/>
        </w:rPr>
      </w:pPr>
    </w:p>
    <w:p w14:paraId="5252D438" w14:textId="77777777" w:rsidR="00315FB5" w:rsidRDefault="00315FB5" w:rsidP="000A4964">
      <w:pPr>
        <w:numPr>
          <w:ilvl w:val="0"/>
          <w:numId w:val="6"/>
        </w:numPr>
      </w:pPr>
      <w:r>
        <w:t xml:space="preserve">When 2 or more waves are in the same region of space, their time-dependent amplitudes add together and the waves are said to </w:t>
      </w:r>
      <w:r>
        <w:rPr>
          <w:b/>
          <w:bCs/>
          <w:color w:val="0000FF"/>
        </w:rPr>
        <w:t>interfere</w:t>
      </w:r>
      <w:r>
        <w:t xml:space="preserve"> with each other.</w:t>
      </w:r>
    </w:p>
    <w:p w14:paraId="4EA4530B" w14:textId="77777777" w:rsidR="00315FB5" w:rsidRPr="00396234" w:rsidRDefault="00315FB5">
      <w:pPr>
        <w:rPr>
          <w:sz w:val="16"/>
          <w:szCs w:val="16"/>
        </w:rPr>
      </w:pPr>
    </w:p>
    <w:p w14:paraId="111299A7" w14:textId="77777777" w:rsidR="00315FB5" w:rsidRDefault="00315FB5" w:rsidP="000A4964">
      <w:pPr>
        <w:numPr>
          <w:ilvl w:val="1"/>
          <w:numId w:val="6"/>
        </w:numPr>
      </w:pPr>
      <w:r>
        <w:t xml:space="preserve">This </w:t>
      </w:r>
      <w:r>
        <w:rPr>
          <w:b/>
          <w:bCs/>
          <w:color w:val="0000FF"/>
        </w:rPr>
        <w:t>interference</w:t>
      </w:r>
      <w:r>
        <w:t xml:space="preserve"> can be </w:t>
      </w:r>
      <w:r>
        <w:rPr>
          <w:b/>
          <w:bCs/>
          <w:color w:val="0000FF"/>
        </w:rPr>
        <w:t>constructive interference</w:t>
      </w:r>
      <w:r>
        <w:t xml:space="preserve"> where the sum of the waves leads to overall enhancement or be </w:t>
      </w:r>
      <w:r>
        <w:rPr>
          <w:b/>
          <w:bCs/>
          <w:color w:val="0000FF"/>
        </w:rPr>
        <w:t>destructive interference</w:t>
      </w:r>
      <w:r>
        <w:t xml:space="preserve"> if the wave amplitudes are opposite in sign and equal in amplitude.</w:t>
      </w:r>
    </w:p>
    <w:p w14:paraId="119D482E" w14:textId="77777777" w:rsidR="00315FB5" w:rsidRPr="00492A35" w:rsidRDefault="00315FB5">
      <w:pPr>
        <w:rPr>
          <w:sz w:val="16"/>
          <w:szCs w:val="16"/>
        </w:rPr>
      </w:pPr>
    </w:p>
    <w:p w14:paraId="59E6BC24" w14:textId="77777777" w:rsidR="00315FB5" w:rsidRDefault="00315FB5" w:rsidP="000A4964">
      <w:pPr>
        <w:numPr>
          <w:ilvl w:val="1"/>
          <w:numId w:val="6"/>
        </w:numPr>
      </w:pPr>
      <w:r>
        <w:t xml:space="preserve">Interference can also result in the formation of </w:t>
      </w:r>
      <w:r>
        <w:rPr>
          <w:b/>
          <w:bCs/>
          <w:color w:val="0000FF"/>
        </w:rPr>
        <w:t>spatially fixed nodes</w:t>
      </w:r>
      <w:r>
        <w:t xml:space="preserve"> where the </w:t>
      </w:r>
      <w:r w:rsidRPr="00014FC2">
        <w:rPr>
          <w:color w:val="0000FF"/>
        </w:rPr>
        <w:t xml:space="preserve">amplitude </w:t>
      </w:r>
      <w:r w:rsidR="00453575">
        <w:rPr>
          <w:color w:val="0000FF"/>
        </w:rPr>
        <w:t xml:space="preserve">at that place </w:t>
      </w:r>
      <w:r w:rsidRPr="00014FC2">
        <w:rPr>
          <w:color w:val="0000FF"/>
        </w:rPr>
        <w:t>is zero at all times</w:t>
      </w:r>
      <w:r>
        <w:t>.</w:t>
      </w:r>
    </w:p>
    <w:p w14:paraId="03CC8A19" w14:textId="77777777" w:rsidR="00315FB5" w:rsidRPr="00492A35" w:rsidRDefault="00315FB5">
      <w:pPr>
        <w:rPr>
          <w:sz w:val="16"/>
          <w:szCs w:val="16"/>
        </w:rPr>
      </w:pPr>
    </w:p>
    <w:p w14:paraId="58DA8C77" w14:textId="77777777" w:rsidR="00315FB5" w:rsidRDefault="00315FB5" w:rsidP="000A4964">
      <w:pPr>
        <w:numPr>
          <w:ilvl w:val="0"/>
          <w:numId w:val="7"/>
        </w:numPr>
      </w:pPr>
      <w:r>
        <w:t xml:space="preserve">E.g., consider the interference of 2 waves of the same frequency and amplitude moving in </w:t>
      </w:r>
      <w:r w:rsidRPr="001F735B">
        <w:rPr>
          <w:color w:val="0000FF"/>
        </w:rPr>
        <w:t>opposite</w:t>
      </w:r>
      <w:r>
        <w:t xml:space="preserve"> directions.  The resultant wave function can be written</w:t>
      </w:r>
      <w:r w:rsidR="007451D0">
        <w:t xml:space="preserve"> as</w:t>
      </w:r>
    </w:p>
    <w:p w14:paraId="534B9196" w14:textId="77777777" w:rsidR="00315FB5" w:rsidRPr="00492A35" w:rsidRDefault="00315FB5">
      <w:pPr>
        <w:rPr>
          <w:sz w:val="16"/>
          <w:szCs w:val="16"/>
        </w:rPr>
      </w:pPr>
    </w:p>
    <w:p w14:paraId="151D17F6" w14:textId="77777777" w:rsidR="00315FB5" w:rsidRDefault="004B7F40">
      <w:pPr>
        <w:ind w:left="720"/>
        <w:jc w:val="center"/>
      </w:pPr>
      <w:r w:rsidRPr="00D84DA7">
        <w:rPr>
          <w:position w:val="-12"/>
        </w:rPr>
        <w:object w:dxaOrig="4760" w:dyaOrig="380" w14:anchorId="6EBB7070">
          <v:shape id="_x0000_i1036" type="#_x0000_t75" style="width:238.25pt;height:19.2pt" o:ole="">
            <v:imagedata r:id="rId31" o:title=""/>
          </v:shape>
          <o:OLEObject Type="Embed" ProgID="Equation.3" ShapeID="_x0000_i1036" DrawAspect="Content" ObjectID="_1672969552" r:id="rId32"/>
        </w:object>
      </w:r>
      <w:r w:rsidR="00315FB5">
        <w:t xml:space="preserve"> </w:t>
      </w:r>
      <w:r w:rsidR="007451D0">
        <w:t>.</w:t>
      </w:r>
    </w:p>
    <w:p w14:paraId="182D047F" w14:textId="77777777" w:rsidR="00315FB5" w:rsidRPr="00492A35" w:rsidRDefault="00315FB5">
      <w:pPr>
        <w:ind w:left="720"/>
        <w:jc w:val="center"/>
        <w:rPr>
          <w:sz w:val="16"/>
          <w:szCs w:val="16"/>
        </w:rPr>
      </w:pPr>
    </w:p>
    <w:p w14:paraId="12124498" w14:textId="77777777" w:rsidR="00315FB5" w:rsidRDefault="00315FB5">
      <w:pPr>
        <w:ind w:left="720"/>
      </w:pPr>
      <w:r>
        <w:t>By applying the trigonometric identity</w:t>
      </w:r>
    </w:p>
    <w:p w14:paraId="61DE477E" w14:textId="77777777" w:rsidR="00315FB5" w:rsidRPr="00492A35" w:rsidRDefault="00315FB5">
      <w:pPr>
        <w:ind w:left="720"/>
        <w:rPr>
          <w:sz w:val="16"/>
          <w:szCs w:val="16"/>
        </w:rPr>
      </w:pPr>
    </w:p>
    <w:p w14:paraId="2769A988" w14:textId="77777777" w:rsidR="00315FB5" w:rsidRPr="007C1116" w:rsidRDefault="00315FB5">
      <w:pPr>
        <w:ind w:left="720"/>
        <w:jc w:val="center"/>
      </w:pPr>
      <w:r w:rsidRPr="007C1116">
        <w:t>Sin</w:t>
      </w:r>
      <w:r w:rsidR="004B7F40" w:rsidRPr="007C1116">
        <w:t xml:space="preserve"> </w:t>
      </w:r>
      <w:r w:rsidRPr="007C1116">
        <w:t>(</w:t>
      </w:r>
      <w:r>
        <w:sym w:font="Symbol" w:char="F061"/>
      </w:r>
      <w:r w:rsidRPr="007C1116">
        <w:t xml:space="preserve"> </w:t>
      </w:r>
      <w:r>
        <w:sym w:font="Symbol" w:char="F0B1"/>
      </w:r>
      <w:r w:rsidRPr="007C1116">
        <w:t xml:space="preserve"> </w:t>
      </w:r>
      <w:r>
        <w:sym w:font="Symbol" w:char="F062"/>
      </w:r>
      <w:r w:rsidRPr="007C1116">
        <w:t>)</w:t>
      </w:r>
      <w:r w:rsidR="001616F4">
        <w:t xml:space="preserve"> </w:t>
      </w:r>
      <w:r w:rsidRPr="007C1116">
        <w:t>=</w:t>
      </w:r>
      <w:r w:rsidR="001616F4">
        <w:t xml:space="preserve"> </w:t>
      </w:r>
      <w:r w:rsidRPr="007C1116">
        <w:t>Sin</w:t>
      </w:r>
      <w:r>
        <w:sym w:font="Symbol" w:char="F061"/>
      </w:r>
      <w:r w:rsidRPr="007C1116">
        <w:t xml:space="preserve"> Cos</w:t>
      </w:r>
      <w:r>
        <w:sym w:font="Symbol" w:char="F062"/>
      </w:r>
      <w:r w:rsidRPr="007C1116">
        <w:t xml:space="preserve"> </w:t>
      </w:r>
      <w:r>
        <w:sym w:font="Symbol" w:char="F0B1"/>
      </w:r>
      <w:r w:rsidRPr="007C1116">
        <w:t xml:space="preserve"> Cos</w:t>
      </w:r>
      <w:r>
        <w:sym w:font="Symbol" w:char="F061"/>
      </w:r>
      <w:r w:rsidRPr="007C1116">
        <w:t xml:space="preserve"> Sin</w:t>
      </w:r>
      <w:r>
        <w:sym w:font="Symbol" w:char="F062"/>
      </w:r>
    </w:p>
    <w:p w14:paraId="1B998A72" w14:textId="77777777" w:rsidR="00315FB5" w:rsidRPr="007C1116" w:rsidRDefault="00315FB5">
      <w:pPr>
        <w:ind w:left="720"/>
        <w:jc w:val="center"/>
        <w:rPr>
          <w:sz w:val="16"/>
          <w:szCs w:val="16"/>
        </w:rPr>
      </w:pPr>
    </w:p>
    <w:p w14:paraId="6C60E831" w14:textId="77777777" w:rsidR="00315FB5" w:rsidRDefault="00315FB5">
      <w:pPr>
        <w:ind w:left="720"/>
      </w:pPr>
      <w:r>
        <w:t>twice, we can simplify this equation to</w:t>
      </w:r>
    </w:p>
    <w:p w14:paraId="5CB88327" w14:textId="77777777" w:rsidR="00315FB5" w:rsidRPr="00453575" w:rsidRDefault="00315FB5">
      <w:pPr>
        <w:ind w:left="720"/>
        <w:rPr>
          <w:sz w:val="16"/>
          <w:szCs w:val="16"/>
        </w:rPr>
      </w:pPr>
    </w:p>
    <w:p w14:paraId="2D8C69FA" w14:textId="77777777" w:rsidR="00315FB5" w:rsidRDefault="00492A35">
      <w:pPr>
        <w:ind w:left="720"/>
        <w:jc w:val="center"/>
      </w:pPr>
      <w:r w:rsidRPr="00D84DA7">
        <w:rPr>
          <w:position w:val="-12"/>
        </w:rPr>
        <w:object w:dxaOrig="7920" w:dyaOrig="360" w14:anchorId="27D56735">
          <v:shape id="_x0000_i1037" type="#_x0000_t75" style="width:396.8pt;height:18pt" o:ole="">
            <v:imagedata r:id="rId33" o:title=""/>
          </v:shape>
          <o:OLEObject Type="Embed" ProgID="Equation.3" ShapeID="_x0000_i1037" DrawAspect="Content" ObjectID="_1672969553" r:id="rId34"/>
        </w:object>
      </w:r>
      <w:r w:rsidR="007451D0">
        <w:t>.</w:t>
      </w:r>
    </w:p>
    <w:p w14:paraId="7ECA6A7E" w14:textId="77777777" w:rsidR="00315FB5" w:rsidRPr="00492A35" w:rsidRDefault="00315FB5">
      <w:pPr>
        <w:ind w:left="720"/>
        <w:jc w:val="center"/>
        <w:rPr>
          <w:sz w:val="16"/>
          <w:szCs w:val="16"/>
        </w:rPr>
      </w:pPr>
    </w:p>
    <w:p w14:paraId="36645956" w14:textId="77777777" w:rsidR="00315FB5" w:rsidRDefault="00315FB5">
      <w:pPr>
        <w:ind w:left="720"/>
      </w:pPr>
      <w:r>
        <w:t>The resulting function of x and t is</w:t>
      </w:r>
      <w:r w:rsidR="009230E0">
        <w:t xml:space="preserve"> now</w:t>
      </w:r>
      <w:r>
        <w:t xml:space="preserve"> a </w:t>
      </w:r>
      <w:r w:rsidRPr="00C30406">
        <w:rPr>
          <w:b/>
          <w:color w:val="0000FF"/>
        </w:rPr>
        <w:t>product</w:t>
      </w:r>
      <w:r>
        <w:t xml:space="preserve"> of 2 functions each of which </w:t>
      </w:r>
      <w:r w:rsidRPr="00C30406">
        <w:rPr>
          <w:b/>
          <w:color w:val="0000FF"/>
        </w:rPr>
        <w:t>depends on only one variable</w:t>
      </w:r>
      <w:r w:rsidR="009A0F58" w:rsidRPr="00C30406">
        <w:rPr>
          <w:b/>
          <w:color w:val="0000FF"/>
        </w:rPr>
        <w:t>, x or t</w:t>
      </w:r>
      <w:r>
        <w:t>.</w:t>
      </w:r>
    </w:p>
    <w:p w14:paraId="42C411EE" w14:textId="77777777" w:rsidR="00315FB5" w:rsidRPr="00453575" w:rsidRDefault="00315FB5">
      <w:pPr>
        <w:ind w:left="720"/>
        <w:rPr>
          <w:sz w:val="16"/>
          <w:szCs w:val="16"/>
        </w:rPr>
      </w:pPr>
    </w:p>
    <w:p w14:paraId="76F0C18E" w14:textId="77777777" w:rsidR="00315FB5" w:rsidRDefault="00315FB5">
      <w:pPr>
        <w:ind w:left="720"/>
      </w:pPr>
      <w:r>
        <w:t>When we plot this function (</w:t>
      </w:r>
      <w:r w:rsidR="00821FF7">
        <w:t>next page</w:t>
      </w:r>
      <w:r>
        <w:t xml:space="preserve">), we find the </w:t>
      </w:r>
      <w:r w:rsidRPr="009A0F58">
        <w:rPr>
          <w:color w:val="0000FF"/>
        </w:rPr>
        <w:t>position</w:t>
      </w:r>
      <w:r w:rsidR="00453575">
        <w:rPr>
          <w:color w:val="0000FF"/>
        </w:rPr>
        <w:t xml:space="preserve">s </w:t>
      </w:r>
      <w:r w:rsidRPr="009A0F58">
        <w:rPr>
          <w:color w:val="0000FF"/>
        </w:rPr>
        <w:t xml:space="preserve">of the nodes </w:t>
      </w:r>
      <w:r w:rsidR="000952EE">
        <w:rPr>
          <w:color w:val="0000FF"/>
        </w:rPr>
        <w:t>are</w:t>
      </w:r>
      <w:r w:rsidR="000952EE" w:rsidRPr="009A0F58">
        <w:rPr>
          <w:color w:val="0000FF"/>
        </w:rPr>
        <w:t xml:space="preserve"> always the same:</w:t>
      </w:r>
      <w:r>
        <w:t xml:space="preserve"> i.e., the resulting wave is a </w:t>
      </w:r>
      <w:r>
        <w:rPr>
          <w:b/>
          <w:bCs/>
          <w:color w:val="0000FF"/>
        </w:rPr>
        <w:t>standing wave</w:t>
      </w:r>
      <w:r>
        <w:t xml:space="preserve"> </w:t>
      </w:r>
      <w:r w:rsidR="00014FC2">
        <w:t>(</w:t>
      </w:r>
      <w:r w:rsidR="009230E0">
        <w:t>to be</w:t>
      </w:r>
      <w:r>
        <w:t xml:space="preserve"> distinguished from a </w:t>
      </w:r>
      <w:r>
        <w:rPr>
          <w:b/>
          <w:bCs/>
          <w:color w:val="0000FF"/>
        </w:rPr>
        <w:t>traveling wave</w:t>
      </w:r>
      <w:r w:rsidR="00014FC2">
        <w:rPr>
          <w:b/>
          <w:bCs/>
          <w:color w:val="0000FF"/>
        </w:rPr>
        <w:t>)</w:t>
      </w:r>
      <w:r>
        <w:t xml:space="preserve"> where the whole wave </w:t>
      </w:r>
      <w:r w:rsidR="001F735B">
        <w:t>(</w:t>
      </w:r>
      <w:r w:rsidRPr="00D84DA7">
        <w:rPr>
          <w:color w:val="0000FF"/>
        </w:rPr>
        <w:t>including the nodes</w:t>
      </w:r>
      <w:r w:rsidR="001F735B">
        <w:t>)</w:t>
      </w:r>
      <w:r>
        <w:t xml:space="preserve"> propagate at the same velocity.</w:t>
      </w:r>
    </w:p>
    <w:p w14:paraId="0D3E6C96" w14:textId="77777777" w:rsidR="00315FB5" w:rsidRPr="00492A35" w:rsidRDefault="00315FB5">
      <w:pPr>
        <w:ind w:left="720"/>
        <w:rPr>
          <w:szCs w:val="24"/>
        </w:rPr>
      </w:pPr>
    </w:p>
    <w:p w14:paraId="2ED85DAE" w14:textId="77777777" w:rsidR="00315FB5" w:rsidRDefault="00315FB5" w:rsidP="000A4964">
      <w:pPr>
        <w:numPr>
          <w:ilvl w:val="0"/>
          <w:numId w:val="7"/>
        </w:numPr>
      </w:pPr>
      <w:r>
        <w:rPr>
          <w:b/>
          <w:bCs/>
          <w:color w:val="0000FF"/>
        </w:rPr>
        <w:t>Standing waves</w:t>
      </w:r>
      <w:r>
        <w:t xml:space="preserve"> arise if the space in which the waves propagate is </w:t>
      </w:r>
      <w:r>
        <w:rPr>
          <w:b/>
          <w:bCs/>
          <w:color w:val="0000FF"/>
        </w:rPr>
        <w:t>bounded</w:t>
      </w:r>
      <w:r>
        <w:t xml:space="preserve"> (e.g., waves on a guitar string, </w:t>
      </w:r>
      <w:r w:rsidR="001F735B">
        <w:t xml:space="preserve">or </w:t>
      </w:r>
      <w:r w:rsidR="00492A35">
        <w:t>waves in a standing-</w:t>
      </w:r>
      <w:r>
        <w:t>wave laser cavity where the light propagation is limited by the end mirrors</w:t>
      </w:r>
      <w:r w:rsidR="00C30406">
        <w:t xml:space="preserve"> – the high reflector and the output coupler</w:t>
      </w:r>
      <w:r>
        <w:t>).</w:t>
      </w:r>
    </w:p>
    <w:p w14:paraId="3D8EB5FA" w14:textId="77777777" w:rsidR="00315FB5" w:rsidRPr="00492A35" w:rsidRDefault="00315FB5">
      <w:pPr>
        <w:ind w:left="720"/>
        <w:rPr>
          <w:szCs w:val="24"/>
        </w:rPr>
      </w:pPr>
    </w:p>
    <w:p w14:paraId="26E80287" w14:textId="77777777" w:rsidR="00315FB5" w:rsidRDefault="00315FB5" w:rsidP="000A4964">
      <w:pPr>
        <w:numPr>
          <w:ilvl w:val="0"/>
          <w:numId w:val="7"/>
        </w:numPr>
      </w:pPr>
      <w:r>
        <w:rPr>
          <w:b/>
          <w:bCs/>
          <w:color w:val="0000FF"/>
        </w:rPr>
        <w:t>Standing waves</w:t>
      </w:r>
      <w:r>
        <w:t xml:space="preserve"> are important </w:t>
      </w:r>
      <w:r w:rsidRPr="001F735B">
        <w:rPr>
          <w:b/>
          <w:color w:val="0000FF"/>
        </w:rPr>
        <w:t>in QM</w:t>
      </w:r>
      <w:r>
        <w:t xml:space="preserve"> because they </w:t>
      </w:r>
      <w:r w:rsidRPr="009A0F58">
        <w:rPr>
          <w:b/>
          <w:color w:val="0000FF"/>
        </w:rPr>
        <w:t>represent</w:t>
      </w:r>
      <w:r>
        <w:rPr>
          <w:color w:val="0000FF"/>
        </w:rPr>
        <w:t xml:space="preserve"> </w:t>
      </w:r>
      <w:r w:rsidRPr="009230E0">
        <w:rPr>
          <w:b/>
          <w:bCs/>
          <w:color w:val="0000FF"/>
          <w:u w:val="single"/>
        </w:rPr>
        <w:t>stationary states</w:t>
      </w:r>
      <w:r>
        <w:t xml:space="preserve"> which are states of the system where the </w:t>
      </w:r>
      <w:r>
        <w:rPr>
          <w:b/>
          <w:bCs/>
          <w:color w:val="0000FF"/>
        </w:rPr>
        <w:t xml:space="preserve">measurable properties of the system </w:t>
      </w:r>
      <w:r w:rsidRPr="009A0F58">
        <w:rPr>
          <w:b/>
          <w:bCs/>
          <w:color w:val="0000FF"/>
          <w:u w:val="single"/>
        </w:rPr>
        <w:t>do not change with time</w:t>
      </w:r>
      <w:r>
        <w:t>.</w:t>
      </w:r>
    </w:p>
    <w:p w14:paraId="2DB5AC31" w14:textId="77777777" w:rsidR="00915400" w:rsidRPr="00492A35" w:rsidRDefault="00915400" w:rsidP="00915400">
      <w:pPr>
        <w:rPr>
          <w:szCs w:val="24"/>
        </w:rPr>
      </w:pPr>
    </w:p>
    <w:p w14:paraId="2D9BA1A7" w14:textId="77777777" w:rsidR="00915400" w:rsidRPr="00915400" w:rsidRDefault="00915400" w:rsidP="000A4964">
      <w:pPr>
        <w:numPr>
          <w:ilvl w:val="0"/>
          <w:numId w:val="7"/>
        </w:numPr>
        <w:rPr>
          <w:color w:val="000000"/>
        </w:rPr>
      </w:pPr>
      <w:r w:rsidRPr="00915400">
        <w:rPr>
          <w:bCs/>
          <w:color w:val="000000"/>
        </w:rPr>
        <w:t>A</w:t>
      </w:r>
      <w:r>
        <w:rPr>
          <w:b/>
          <w:bCs/>
          <w:color w:val="0000FF"/>
        </w:rPr>
        <w:t xml:space="preserve"> standing wave’s </w:t>
      </w:r>
      <w:r w:rsidRPr="00915400">
        <w:rPr>
          <w:bCs/>
          <w:color w:val="000000"/>
        </w:rPr>
        <w:t>progression is illustrated on the next page</w:t>
      </w:r>
      <w:r>
        <w:rPr>
          <w:bCs/>
          <w:color w:val="000000"/>
        </w:rPr>
        <w:t>.</w:t>
      </w:r>
    </w:p>
    <w:p w14:paraId="469552F1" w14:textId="77777777" w:rsidR="00315FB5" w:rsidRDefault="00EE4073">
      <w:pPr>
        <w:ind w:left="720"/>
      </w:pPr>
      <w:r>
        <w:rPr>
          <w:b/>
          <w:bCs/>
          <w:noProof/>
          <w:sz w:val="32"/>
        </w:rPr>
        <w:lastRenderedPageBreak/>
        <w:drawing>
          <wp:anchor distT="0" distB="0" distL="114300" distR="114300" simplePos="0" relativeHeight="251655168" behindDoc="0" locked="0" layoutInCell="1" allowOverlap="1" wp14:anchorId="40E53319" wp14:editId="33E60D91">
            <wp:simplePos x="0" y="0"/>
            <wp:positionH relativeFrom="margin">
              <wp:posOffset>685800</wp:posOffset>
            </wp:positionH>
            <wp:positionV relativeFrom="paragraph">
              <wp:posOffset>128270</wp:posOffset>
            </wp:positionV>
            <wp:extent cx="4599305" cy="2837180"/>
            <wp:effectExtent l="0" t="0" r="0" b="0"/>
            <wp:wrapTopAndBottom/>
            <wp:docPr id="3" name="Picture 3" descr="~AUT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00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99305" cy="2837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BC822" w14:textId="77777777" w:rsidR="00315FB5" w:rsidRDefault="00315FB5" w:rsidP="000A4964">
      <w:pPr>
        <w:numPr>
          <w:ilvl w:val="0"/>
          <w:numId w:val="8"/>
        </w:numPr>
      </w:pPr>
      <w:r>
        <w:t>Generally, for wave propagation in a medium for which all frequencies propagate with the same velocity</w:t>
      </w:r>
      <w:r w:rsidR="009A0F58">
        <w:t>,</w:t>
      </w:r>
      <w:r>
        <w:t xml:space="preserve"> we can write</w:t>
      </w:r>
      <w:r w:rsidR="005E68D5" w:rsidRPr="00915400">
        <w:rPr>
          <w:position w:val="-32"/>
        </w:rPr>
        <w:object w:dxaOrig="2780" w:dyaOrig="859" w14:anchorId="1BA33218">
          <v:shape id="_x0000_i1038" type="#_x0000_t75" style="width:139.15pt;height:42.6pt" o:ole="">
            <v:imagedata r:id="rId36" o:title=""/>
          </v:shape>
          <o:OLEObject Type="Embed" ProgID="Equation.3" ShapeID="_x0000_i1038" DrawAspect="Content" ObjectID="_1672969554" r:id="rId37"/>
        </w:object>
      </w:r>
      <w:r>
        <w:t xml:space="preserve"> which is the </w:t>
      </w:r>
      <w:r>
        <w:rPr>
          <w:b/>
          <w:bCs/>
          <w:color w:val="0000FF"/>
        </w:rPr>
        <w:t>classical non</w:t>
      </w:r>
      <w:r w:rsidR="00C30406">
        <w:rPr>
          <w:b/>
          <w:bCs/>
          <w:color w:val="0000FF"/>
        </w:rPr>
        <w:t>-</w:t>
      </w:r>
      <w:r>
        <w:rPr>
          <w:b/>
          <w:bCs/>
          <w:color w:val="0000FF"/>
        </w:rPr>
        <w:t>dispersive wave equation</w:t>
      </w:r>
      <w:r>
        <w:t xml:space="preserve">; </w:t>
      </w:r>
      <w:r w:rsidR="00C30406">
        <w:t xml:space="preserve">here </w:t>
      </w:r>
      <w:r w:rsidRPr="009A0F58">
        <w:rPr>
          <w:color w:val="0000FF"/>
        </w:rPr>
        <w:t>v = velocity</w:t>
      </w:r>
      <w:r>
        <w:t xml:space="preserve"> at which the </w:t>
      </w:r>
      <w:r w:rsidRPr="00D84DA7">
        <w:rPr>
          <w:color w:val="0000FF"/>
        </w:rPr>
        <w:t>wave propagates</w:t>
      </w:r>
      <w:r>
        <w:t>.</w:t>
      </w:r>
    </w:p>
    <w:p w14:paraId="18599F5D" w14:textId="77777777" w:rsidR="00315FB5" w:rsidRDefault="00315FB5">
      <w:pPr>
        <w:ind w:left="720"/>
        <w:rPr>
          <w:sz w:val="16"/>
        </w:rPr>
      </w:pPr>
    </w:p>
    <w:p w14:paraId="4143728D" w14:textId="77777777" w:rsidR="00315FB5" w:rsidRDefault="00315FB5" w:rsidP="000A4964">
      <w:pPr>
        <w:numPr>
          <w:ilvl w:val="0"/>
          <w:numId w:val="9"/>
        </w:numPr>
      </w:pPr>
      <w:r>
        <w:t xml:space="preserve">Note that </w:t>
      </w:r>
      <w:r>
        <w:rPr>
          <w:color w:val="0000FF"/>
        </w:rPr>
        <w:t>the traveling wave</w:t>
      </w:r>
      <w:r>
        <w:t xml:space="preserve"> we encountered above [</w:t>
      </w:r>
      <w:r w:rsidR="00F042F6" w:rsidRPr="00014FC2">
        <w:rPr>
          <w:position w:val="-12"/>
        </w:rPr>
        <w:object w:dxaOrig="3040" w:dyaOrig="360" w14:anchorId="5EC581F5">
          <v:shape id="_x0000_i1039" type="#_x0000_t75" style="width:151.85pt;height:18pt" o:ole="">
            <v:imagedata r:id="rId38" o:title=""/>
          </v:shape>
          <o:OLEObject Type="Embed" ProgID="Equation.3" ShapeID="_x0000_i1039" DrawAspect="Content" ObjectID="_1672969555" r:id="rId39"/>
        </w:object>
      </w:r>
      <w:r>
        <w:t xml:space="preserve">] is a </w:t>
      </w:r>
      <w:r>
        <w:rPr>
          <w:color w:val="0000FF"/>
        </w:rPr>
        <w:t>solution</w:t>
      </w:r>
      <w:r>
        <w:t xml:space="preserve"> of the non</w:t>
      </w:r>
      <w:r w:rsidR="00D84DA7">
        <w:t>-</w:t>
      </w:r>
      <w:r>
        <w:t xml:space="preserve">dispersive wave equation when v = </w:t>
      </w:r>
      <w:r>
        <w:sym w:font="Symbol" w:char="F077"/>
      </w:r>
      <w:r>
        <w:t>/k.</w:t>
      </w:r>
    </w:p>
    <w:p w14:paraId="538E54CD" w14:textId="77777777" w:rsidR="00315FB5" w:rsidRDefault="00315FB5">
      <w:pPr>
        <w:ind w:left="720"/>
        <w:rPr>
          <w:sz w:val="16"/>
        </w:rPr>
      </w:pPr>
    </w:p>
    <w:p w14:paraId="1658248D" w14:textId="77777777" w:rsidR="00315FB5" w:rsidRDefault="00315FB5">
      <w:pPr>
        <w:rPr>
          <w:b/>
          <w:bCs/>
          <w:color w:val="FF0000"/>
        </w:rPr>
      </w:pPr>
      <w:r>
        <w:rPr>
          <w:b/>
          <w:bCs/>
          <w:color w:val="FF0000"/>
        </w:rPr>
        <w:t>Wave functions written as Complex Numbers</w:t>
      </w:r>
    </w:p>
    <w:p w14:paraId="4E7EF429" w14:textId="77777777" w:rsidR="00315FB5" w:rsidRDefault="00315FB5">
      <w:pPr>
        <w:ind w:left="720"/>
        <w:rPr>
          <w:sz w:val="16"/>
        </w:rPr>
      </w:pPr>
    </w:p>
    <w:p w14:paraId="7769B8E9" w14:textId="77777777" w:rsidR="00315FB5" w:rsidRDefault="00315FB5">
      <w:pPr>
        <w:ind w:left="720"/>
      </w:pPr>
      <w:r>
        <w:t>A wave traveling in the positive x direction can be written as</w:t>
      </w:r>
    </w:p>
    <w:p w14:paraId="2DE7B1B1" w14:textId="77777777" w:rsidR="00315FB5" w:rsidRDefault="00315FB5">
      <w:pPr>
        <w:ind w:left="720"/>
        <w:rPr>
          <w:sz w:val="16"/>
        </w:rPr>
      </w:pPr>
    </w:p>
    <w:p w14:paraId="2C988E45" w14:textId="77777777" w:rsidR="00315FB5" w:rsidRDefault="00F042F6">
      <w:pPr>
        <w:ind w:left="720"/>
      </w:pPr>
      <w:r w:rsidRPr="00F042F6">
        <w:rPr>
          <w:position w:val="-20"/>
        </w:rPr>
        <w:object w:dxaOrig="8600" w:dyaOrig="540" w14:anchorId="5A177988">
          <v:shape id="_x0000_i1040" type="#_x0000_t75" style="width:430pt;height:27.6pt" o:ole="">
            <v:imagedata r:id="rId40" o:title=""/>
          </v:shape>
          <o:OLEObject Type="Embed" ProgID="Equation.3" ShapeID="_x0000_i1040" DrawAspect="Content" ObjectID="_1672969556" r:id="rId41"/>
        </w:object>
      </w:r>
    </w:p>
    <w:p w14:paraId="7396C508" w14:textId="77777777" w:rsidR="00315FB5" w:rsidRDefault="00315FB5">
      <w:pPr>
        <w:ind w:left="720"/>
      </w:pPr>
      <w:r>
        <w:t xml:space="preserve">where </w:t>
      </w:r>
      <w:r>
        <w:sym w:font="Symbol" w:char="F066"/>
      </w:r>
      <w:r>
        <w:sym w:font="Symbol" w:char="F0A2"/>
      </w:r>
      <w:r>
        <w:t xml:space="preserve"> = </w:t>
      </w:r>
      <w:r>
        <w:sym w:font="Symbol" w:char="F066"/>
      </w:r>
      <w:r>
        <w:t xml:space="preserve"> - </w:t>
      </w:r>
      <w:r>
        <w:sym w:font="Symbol" w:char="F070"/>
      </w:r>
      <w:r>
        <w:t>.</w:t>
      </w:r>
    </w:p>
    <w:p w14:paraId="7A11A72F" w14:textId="77777777" w:rsidR="00315FB5" w:rsidRDefault="00315FB5">
      <w:pPr>
        <w:ind w:left="720"/>
        <w:rPr>
          <w:sz w:val="16"/>
        </w:rPr>
      </w:pPr>
    </w:p>
    <w:p w14:paraId="1247A9D7" w14:textId="77777777" w:rsidR="00315FB5" w:rsidRDefault="00315FB5">
      <w:pPr>
        <w:ind w:left="720"/>
      </w:pPr>
      <w:r>
        <w:t xml:space="preserve">By use of </w:t>
      </w:r>
      <w:r>
        <w:rPr>
          <w:b/>
          <w:bCs/>
          <w:color w:val="0000FF"/>
        </w:rPr>
        <w:t xml:space="preserve">Euler’s formula </w:t>
      </w:r>
      <w:r w:rsidR="00F042F6" w:rsidRPr="001F735B">
        <w:rPr>
          <w:b/>
          <w:bCs/>
          <w:color w:val="0000FF"/>
          <w:position w:val="-6"/>
        </w:rPr>
        <w:object w:dxaOrig="2280" w:dyaOrig="420" w14:anchorId="519E34F7">
          <v:shape id="_x0000_i1041" type="#_x0000_t75" style="width:114pt;height:20.4pt" o:ole="">
            <v:imagedata r:id="rId42" o:title=""/>
          </v:shape>
          <o:OLEObject Type="Embed" ProgID="Equation.3" ShapeID="_x0000_i1041" DrawAspect="Content" ObjectID="_1672969557" r:id="rId43"/>
        </w:object>
      </w:r>
      <w:r>
        <w:t xml:space="preserve"> , this equation can be written more conveniently as</w:t>
      </w:r>
    </w:p>
    <w:p w14:paraId="624B6902" w14:textId="77777777" w:rsidR="00315FB5" w:rsidRDefault="00315FB5">
      <w:pPr>
        <w:ind w:left="720"/>
        <w:rPr>
          <w:sz w:val="16"/>
        </w:rPr>
      </w:pPr>
    </w:p>
    <w:p w14:paraId="02084BA5" w14:textId="77777777" w:rsidR="00315FB5" w:rsidRDefault="00F042F6">
      <w:pPr>
        <w:ind w:left="720"/>
      </w:pPr>
      <w:r w:rsidRPr="00F042F6">
        <w:rPr>
          <w:position w:val="-12"/>
        </w:rPr>
        <w:object w:dxaOrig="3260" w:dyaOrig="480" w14:anchorId="3D62CA69">
          <v:shape id="_x0000_i1042" type="#_x0000_t75" style="width:163.15pt;height:24pt" o:ole="">
            <v:imagedata r:id="rId44" o:title=""/>
          </v:shape>
          <o:OLEObject Type="Embed" ProgID="Equation.3" ShapeID="_x0000_i1042" DrawAspect="Content" ObjectID="_1672969558" r:id="rId45"/>
        </w:object>
      </w:r>
      <w:r w:rsidR="00315FB5">
        <w:t xml:space="preserve"> where for this case we have denoted (via </w:t>
      </w:r>
      <w:r w:rsidR="00222178">
        <w:t>“</w:t>
      </w:r>
      <w:r w:rsidR="00315FB5">
        <w:t>Re</w:t>
      </w:r>
      <w:r w:rsidR="00222178">
        <w:t>”</w:t>
      </w:r>
      <w:r w:rsidR="00315FB5">
        <w:t xml:space="preserve">) </w:t>
      </w:r>
      <w:r w:rsidR="00821FF7">
        <w:t xml:space="preserve">that </w:t>
      </w:r>
      <w:r w:rsidR="00315FB5">
        <w:t>we are only considering the Real part of the complex function.</w:t>
      </w:r>
    </w:p>
    <w:p w14:paraId="134AAB39" w14:textId="77777777" w:rsidR="00315FB5" w:rsidRDefault="00315FB5">
      <w:pPr>
        <w:ind w:left="720"/>
        <w:rPr>
          <w:sz w:val="16"/>
        </w:rPr>
      </w:pPr>
    </w:p>
    <w:p w14:paraId="3297589E" w14:textId="77777777" w:rsidR="00315FB5" w:rsidRDefault="00315FB5">
      <w:pPr>
        <w:ind w:left="720"/>
      </w:pPr>
      <w:r>
        <w:t xml:space="preserve">However, even when working with CP wave functions, it is less cumbersome to work with the whole complex wave function and to extract the real part </w:t>
      </w:r>
      <w:r w:rsidR="00C30406">
        <w:t>as</w:t>
      </w:r>
      <w:r>
        <w:t xml:space="preserve"> we need to do so.</w:t>
      </w:r>
    </w:p>
    <w:p w14:paraId="732F64A3" w14:textId="77777777" w:rsidR="00315FB5" w:rsidRDefault="00315FB5">
      <w:pPr>
        <w:ind w:left="720"/>
        <w:rPr>
          <w:sz w:val="16"/>
        </w:rPr>
      </w:pPr>
    </w:p>
    <w:p w14:paraId="7C34A6BD" w14:textId="77777777" w:rsidR="00315FB5" w:rsidRDefault="00315FB5">
      <w:pPr>
        <w:ind w:left="720"/>
      </w:pPr>
      <w:r>
        <w:t>That is, we use</w:t>
      </w:r>
    </w:p>
    <w:p w14:paraId="0AEDA5A9" w14:textId="77777777" w:rsidR="00315FB5" w:rsidRDefault="00F042F6">
      <w:pPr>
        <w:ind w:left="720"/>
        <w:jc w:val="center"/>
      </w:pPr>
      <w:r w:rsidRPr="00F042F6">
        <w:rPr>
          <w:position w:val="-12"/>
        </w:rPr>
        <w:object w:dxaOrig="2659" w:dyaOrig="480" w14:anchorId="11FC0074">
          <v:shape id="_x0000_i1043" type="#_x0000_t75" style="width:132.55pt;height:24pt" o:ole="">
            <v:imagedata r:id="rId46" o:title=""/>
          </v:shape>
          <o:OLEObject Type="Embed" ProgID="Equation.3" ShapeID="_x0000_i1043" DrawAspect="Content" ObjectID="_1672969559" r:id="rId47"/>
        </w:object>
      </w:r>
      <w:r w:rsidR="00492A35">
        <w:t>.</w:t>
      </w:r>
    </w:p>
    <w:p w14:paraId="59F907C1" w14:textId="77777777" w:rsidR="00315FB5" w:rsidRDefault="00315FB5">
      <w:pPr>
        <w:ind w:left="720"/>
        <w:jc w:val="center"/>
      </w:pPr>
    </w:p>
    <w:p w14:paraId="41AB5C44" w14:textId="77777777" w:rsidR="00315FB5" w:rsidRDefault="00315FB5">
      <w:pPr>
        <w:ind w:left="720"/>
      </w:pPr>
      <w:r>
        <w:lastRenderedPageBreak/>
        <w:t xml:space="preserve">Operations such as adding 2 waves, differentiation, </w:t>
      </w:r>
      <w:r w:rsidR="00492A35">
        <w:t xml:space="preserve">and </w:t>
      </w:r>
      <w:r>
        <w:t xml:space="preserve">integration are much simpler when working with the </w:t>
      </w:r>
      <w:r w:rsidR="00D84DA7">
        <w:t xml:space="preserve">complete </w:t>
      </w:r>
      <w:r>
        <w:t>complex notation.</w:t>
      </w:r>
    </w:p>
    <w:p w14:paraId="65FF7EC8" w14:textId="77777777" w:rsidR="00315FB5" w:rsidRDefault="00315FB5">
      <w:pPr>
        <w:ind w:left="720"/>
        <w:rPr>
          <w:sz w:val="16"/>
        </w:rPr>
      </w:pPr>
    </w:p>
    <w:p w14:paraId="15AFB5F2" w14:textId="77777777" w:rsidR="00315FB5" w:rsidRDefault="00315FB5">
      <w:pPr>
        <w:ind w:left="720"/>
      </w:pPr>
      <w:r>
        <w:t xml:space="preserve">Note that </w:t>
      </w:r>
      <w:r w:rsidRPr="001434D9">
        <w:rPr>
          <w:b/>
          <w:color w:val="0000FF"/>
        </w:rPr>
        <w:t>Q</w:t>
      </w:r>
      <w:r w:rsidR="001434D9" w:rsidRPr="001434D9">
        <w:rPr>
          <w:b/>
          <w:color w:val="0000FF"/>
        </w:rPr>
        <w:t xml:space="preserve">uantum </w:t>
      </w:r>
      <w:r w:rsidRPr="001434D9">
        <w:rPr>
          <w:b/>
          <w:color w:val="0000FF"/>
        </w:rPr>
        <w:t>M</w:t>
      </w:r>
      <w:r w:rsidR="001434D9" w:rsidRPr="001434D9">
        <w:rPr>
          <w:b/>
          <w:color w:val="0000FF"/>
        </w:rPr>
        <w:t>echanical</w:t>
      </w:r>
      <w:r w:rsidRPr="002C4517">
        <w:rPr>
          <w:color w:val="0000FF"/>
        </w:rPr>
        <w:t xml:space="preserve"> </w:t>
      </w:r>
      <w:r w:rsidRPr="002C4517">
        <w:rPr>
          <w:b/>
          <w:color w:val="0000FF"/>
        </w:rPr>
        <w:t>wave functions</w:t>
      </w:r>
      <w:r>
        <w:t xml:space="preserve"> (and we are not working with them yet), can have </w:t>
      </w:r>
      <w:r w:rsidRPr="002C4517">
        <w:rPr>
          <w:b/>
          <w:color w:val="0000FF"/>
        </w:rPr>
        <w:t>complex amplitudes</w:t>
      </w:r>
      <w:r>
        <w:t>.</w:t>
      </w:r>
    </w:p>
    <w:p w14:paraId="10E3BEFD" w14:textId="77777777" w:rsidR="00315FB5" w:rsidRDefault="00315FB5">
      <w:pPr>
        <w:ind w:left="720"/>
        <w:rPr>
          <w:sz w:val="16"/>
        </w:rPr>
      </w:pPr>
    </w:p>
    <w:p w14:paraId="0C229A9F" w14:textId="77777777" w:rsidR="00315FB5" w:rsidRPr="00492A35" w:rsidRDefault="00315FB5" w:rsidP="00492A35">
      <w:pPr>
        <w:ind w:left="432"/>
        <w:rPr>
          <w:b/>
          <w:bCs/>
          <w:color w:val="FF0000"/>
          <w:sz w:val="28"/>
          <w:szCs w:val="28"/>
        </w:rPr>
      </w:pPr>
      <w:r w:rsidRPr="00492A35">
        <w:rPr>
          <w:b/>
          <w:bCs/>
          <w:color w:val="FF0000"/>
          <w:sz w:val="28"/>
          <w:szCs w:val="28"/>
        </w:rPr>
        <w:t>Revision: Complex Numbers</w:t>
      </w:r>
    </w:p>
    <w:p w14:paraId="26928DC5" w14:textId="77777777" w:rsidR="00315FB5" w:rsidRDefault="00315FB5">
      <w:pPr>
        <w:ind w:left="720"/>
        <w:rPr>
          <w:sz w:val="16"/>
        </w:rPr>
      </w:pPr>
    </w:p>
    <w:p w14:paraId="5F558765" w14:textId="77777777" w:rsidR="00315FB5" w:rsidRDefault="00315FB5">
      <w:pPr>
        <w:ind w:left="720"/>
      </w:pPr>
      <w:r>
        <w:t xml:space="preserve">A </w:t>
      </w:r>
      <w:r>
        <w:rPr>
          <w:b/>
          <w:bCs/>
          <w:color w:val="0000FF"/>
        </w:rPr>
        <w:t>complex number</w:t>
      </w:r>
      <w:r>
        <w:t xml:space="preserve"> z can be written as </w:t>
      </w:r>
      <w:r w:rsidR="00222178" w:rsidRPr="003969D5">
        <w:rPr>
          <w:color w:val="0000FF"/>
        </w:rPr>
        <w:t>a</w:t>
      </w:r>
      <w:r w:rsidRPr="003969D5">
        <w:rPr>
          <w:color w:val="0000FF"/>
        </w:rPr>
        <w:t xml:space="preserve"> + </w:t>
      </w:r>
      <w:r w:rsidRPr="003969D5">
        <w:rPr>
          <w:i/>
          <w:color w:val="0000FF"/>
          <w:sz w:val="28"/>
          <w:szCs w:val="28"/>
        </w:rPr>
        <w:t xml:space="preserve">i </w:t>
      </w:r>
      <w:r w:rsidR="00222178" w:rsidRPr="003969D5">
        <w:rPr>
          <w:color w:val="0000FF"/>
        </w:rPr>
        <w:t>b</w:t>
      </w:r>
      <w:r>
        <w:t xml:space="preserve"> where </w:t>
      </w:r>
      <w:r w:rsidR="00222178" w:rsidRPr="003969D5">
        <w:rPr>
          <w:color w:val="0000FF"/>
        </w:rPr>
        <w:t>a</w:t>
      </w:r>
      <w:r>
        <w:t xml:space="preserve"> and </w:t>
      </w:r>
      <w:r w:rsidR="00222178" w:rsidRPr="003969D5">
        <w:rPr>
          <w:color w:val="0000FF"/>
        </w:rPr>
        <w:t>b</w:t>
      </w:r>
      <w:r>
        <w:t xml:space="preserve"> are real and </w:t>
      </w:r>
      <w:proofErr w:type="spellStart"/>
      <w:r w:rsidRPr="00222178">
        <w:rPr>
          <w:i/>
          <w:sz w:val="28"/>
          <w:szCs w:val="28"/>
        </w:rPr>
        <w:t>i</w:t>
      </w:r>
      <w:proofErr w:type="spellEnd"/>
      <w:r>
        <w:t xml:space="preserve"> = </w:t>
      </w:r>
      <w:r w:rsidR="00FC4B29" w:rsidRPr="003969D5">
        <w:rPr>
          <w:position w:val="-6"/>
        </w:rPr>
        <w:object w:dxaOrig="499" w:dyaOrig="340" w14:anchorId="0BAA219C">
          <v:shape id="_x0000_i1044" type="#_x0000_t75" style="width:25.2pt;height:16.8pt" o:ole="">
            <v:imagedata r:id="rId48" o:title=""/>
          </v:shape>
          <o:OLEObject Type="Embed" ProgID="Equation.3" ShapeID="_x0000_i1044" DrawAspect="Content" ObjectID="_1672969560" r:id="rId49"/>
        </w:object>
      </w:r>
      <w:r>
        <w:t>.</w:t>
      </w:r>
    </w:p>
    <w:p w14:paraId="6F381CCF" w14:textId="77777777" w:rsidR="00315FB5" w:rsidRDefault="00315FB5">
      <w:pPr>
        <w:ind w:left="720"/>
        <w:rPr>
          <w:sz w:val="16"/>
        </w:rPr>
      </w:pPr>
    </w:p>
    <w:p w14:paraId="56B61959" w14:textId="77777777" w:rsidR="00315FB5" w:rsidRDefault="00315FB5">
      <w:pPr>
        <w:ind w:left="720"/>
      </w:pPr>
      <w:r>
        <w:t xml:space="preserve">By use of the </w:t>
      </w:r>
      <w:r>
        <w:rPr>
          <w:color w:val="0000FF"/>
        </w:rPr>
        <w:t>complex plane</w:t>
      </w:r>
      <w:r>
        <w:t xml:space="preserve"> where the </w:t>
      </w:r>
      <w:r w:rsidR="00222178" w:rsidRPr="008078DB">
        <w:rPr>
          <w:color w:val="0000FF"/>
        </w:rPr>
        <w:t>a</w:t>
      </w:r>
      <w:r w:rsidR="00F042F6">
        <w:rPr>
          <w:color w:val="0000FF"/>
        </w:rPr>
        <w:t xml:space="preserve"> </w:t>
      </w:r>
      <w:r w:rsidR="00222178">
        <w:t>(“x”)</w:t>
      </w:r>
      <w:r>
        <w:t xml:space="preserve">-component is the </w:t>
      </w:r>
      <w:r w:rsidRPr="008078DB">
        <w:rPr>
          <w:color w:val="0000FF"/>
        </w:rPr>
        <w:t>real part</w:t>
      </w:r>
      <w:r>
        <w:t xml:space="preserve"> and the </w:t>
      </w:r>
      <w:r w:rsidR="00222178" w:rsidRPr="008078DB">
        <w:rPr>
          <w:color w:val="0000FF"/>
        </w:rPr>
        <w:t>b</w:t>
      </w:r>
      <w:r w:rsidR="002C4517">
        <w:rPr>
          <w:color w:val="0000FF"/>
        </w:rPr>
        <w:t xml:space="preserve"> </w:t>
      </w:r>
      <w:r w:rsidR="00222178">
        <w:t>(“y”)</w:t>
      </w:r>
      <w:r>
        <w:t xml:space="preserve">-component is the </w:t>
      </w:r>
      <w:r w:rsidRPr="008078DB">
        <w:rPr>
          <w:color w:val="0000FF"/>
        </w:rPr>
        <w:t>imaginary part</w:t>
      </w:r>
      <w:r>
        <w:t xml:space="preserve">, a complex number corresponds to a point </w:t>
      </w:r>
      <w:r w:rsidRPr="00D76314">
        <w:rPr>
          <w:color w:val="0000FF"/>
        </w:rPr>
        <w:t>(a, b)</w:t>
      </w:r>
      <w:r>
        <w:t xml:space="preserve"> in the </w:t>
      </w:r>
      <w:r w:rsidRPr="00D76314">
        <w:rPr>
          <w:color w:val="0000FF"/>
        </w:rPr>
        <w:t>complex plane</w:t>
      </w:r>
      <w:r>
        <w:t>.</w:t>
      </w:r>
      <w:r w:rsidR="00703715">
        <w:t xml:space="preserve">  The quantity </w:t>
      </w:r>
      <w:proofErr w:type="spellStart"/>
      <w:r w:rsidR="00703715" w:rsidRPr="00821FF7">
        <w:rPr>
          <w:i/>
          <w:iCs/>
          <w:color w:val="0000FF"/>
        </w:rPr>
        <w:t>i</w:t>
      </w:r>
      <w:proofErr w:type="spellEnd"/>
      <w:r w:rsidR="007451D0">
        <w:rPr>
          <w:i/>
          <w:iCs/>
          <w:color w:val="0000FF"/>
        </w:rPr>
        <w:t xml:space="preserve"> </w:t>
      </w:r>
      <w:r w:rsidR="00703715" w:rsidRPr="00703715">
        <w:rPr>
          <w:color w:val="0000FF"/>
        </w:rPr>
        <w:t>b</w:t>
      </w:r>
      <w:r w:rsidR="00703715">
        <w:t xml:space="preserve"> is said to be </w:t>
      </w:r>
      <w:r w:rsidR="00703715" w:rsidRPr="00703715">
        <w:rPr>
          <w:color w:val="0000FF"/>
        </w:rPr>
        <w:t>pure imaginary</w:t>
      </w:r>
      <w:r w:rsidR="00703715">
        <w:t xml:space="preserve"> if </w:t>
      </w:r>
      <w:r w:rsidR="00703715" w:rsidRPr="00703715">
        <w:rPr>
          <w:color w:val="0000FF"/>
        </w:rPr>
        <w:t>b</w:t>
      </w:r>
      <w:r w:rsidR="00703715">
        <w:t xml:space="preserve"> is a real number. </w:t>
      </w:r>
    </w:p>
    <w:p w14:paraId="22F757C1" w14:textId="77777777" w:rsidR="00315FB5" w:rsidRDefault="00EE4073">
      <w:pPr>
        <w:ind w:left="720"/>
        <w:rPr>
          <w:sz w:val="16"/>
        </w:rPr>
      </w:pPr>
      <w:r>
        <w:rPr>
          <w:b/>
          <w:bCs/>
          <w:noProof/>
          <w:sz w:val="16"/>
        </w:rPr>
        <w:drawing>
          <wp:anchor distT="0" distB="0" distL="114300" distR="114300" simplePos="0" relativeHeight="251656192" behindDoc="0" locked="0" layoutInCell="1" allowOverlap="1" wp14:anchorId="18D80B61" wp14:editId="33395A70">
            <wp:simplePos x="0" y="0"/>
            <wp:positionH relativeFrom="column">
              <wp:posOffset>28575</wp:posOffset>
            </wp:positionH>
            <wp:positionV relativeFrom="paragraph">
              <wp:posOffset>38100</wp:posOffset>
            </wp:positionV>
            <wp:extent cx="5940425" cy="1965325"/>
            <wp:effectExtent l="0" t="0" r="0" b="0"/>
            <wp:wrapTopAndBottom/>
            <wp:docPr id="4" name="Picture 4" descr="~AUT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00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0425" cy="196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5A96" w14:textId="77777777" w:rsidR="00315FB5" w:rsidRDefault="002C4517" w:rsidP="000A4964">
      <w:pPr>
        <w:numPr>
          <w:ilvl w:val="0"/>
          <w:numId w:val="25"/>
        </w:numPr>
        <w:ind w:left="720" w:hanging="405"/>
      </w:pPr>
      <w:r>
        <w:t>D</w:t>
      </w:r>
      <w:r w:rsidR="00315FB5">
        <w:t xml:space="preserve">istance to the point </w:t>
      </w:r>
      <w:r w:rsidR="00315FB5">
        <w:rPr>
          <w:b/>
          <w:bCs/>
          <w:color w:val="0000FF"/>
        </w:rPr>
        <w:t>r</w:t>
      </w:r>
      <w:r w:rsidR="00315FB5">
        <w:t xml:space="preserve"> is the </w:t>
      </w:r>
      <w:r w:rsidR="00315FB5" w:rsidRPr="002C4517">
        <w:rPr>
          <w:b/>
          <w:color w:val="0000FF"/>
        </w:rPr>
        <w:t>magnitude</w:t>
      </w:r>
      <w:r w:rsidR="00315FB5">
        <w:t xml:space="preserve"> of the complex number: </w:t>
      </w:r>
      <w:r w:rsidR="00F042F6" w:rsidRPr="00F042F6">
        <w:rPr>
          <w:position w:val="-8"/>
        </w:rPr>
        <w:object w:dxaOrig="1500" w:dyaOrig="480" w14:anchorId="3A4F3821">
          <v:shape id="_x0000_i1045" type="#_x0000_t75" style="width:75pt;height:24pt" o:ole="">
            <v:imagedata r:id="rId51" o:title=""/>
          </v:shape>
          <o:OLEObject Type="Embed" ProgID="Equation.3" ShapeID="_x0000_i1045" DrawAspect="Content" ObjectID="_1672969561" r:id="rId52"/>
        </w:object>
      </w:r>
      <w:r w:rsidR="00315FB5">
        <w:t xml:space="preserve">and the </w:t>
      </w:r>
      <w:r w:rsidR="00315FB5" w:rsidRPr="002C4517">
        <w:rPr>
          <w:b/>
          <w:color w:val="0000FF"/>
        </w:rPr>
        <w:t>angle</w:t>
      </w:r>
      <w:r w:rsidR="00FD6A60">
        <w:rPr>
          <w:b/>
          <w:color w:val="0000FF"/>
        </w:rPr>
        <w:t xml:space="preserve"> (</w:t>
      </w:r>
      <w:r w:rsidR="00FD6A60">
        <w:rPr>
          <w:b/>
          <w:color w:val="0000FF"/>
        </w:rPr>
        <w:sym w:font="Symbol" w:char="F071"/>
      </w:r>
      <w:r w:rsidR="00FD6A60">
        <w:rPr>
          <w:b/>
          <w:color w:val="0000FF"/>
        </w:rPr>
        <w:t>)</w:t>
      </w:r>
      <w:r w:rsidR="00315FB5">
        <w:t xml:space="preserve"> to the point wrt the x-axis is </w:t>
      </w:r>
      <w:r w:rsidR="003969D5" w:rsidRPr="00F042F6">
        <w:rPr>
          <w:position w:val="-10"/>
        </w:rPr>
        <w:object w:dxaOrig="3920" w:dyaOrig="400" w14:anchorId="0C2921BC">
          <v:shape id="_x0000_i1046" type="#_x0000_t75" style="width:196.2pt;height:19.8pt" o:ole="">
            <v:imagedata r:id="rId53" o:title=""/>
          </v:shape>
          <o:OLEObject Type="Embed" ProgID="Equation.3" ShapeID="_x0000_i1046" DrawAspect="Content" ObjectID="_1672969562" r:id="rId54"/>
        </w:object>
      </w:r>
      <w:r w:rsidR="00315FB5">
        <w:t>.</w:t>
      </w:r>
    </w:p>
    <w:p w14:paraId="2415ED4F" w14:textId="77777777" w:rsidR="00315FB5" w:rsidRDefault="00315FB5">
      <w:pPr>
        <w:ind w:left="720"/>
        <w:rPr>
          <w:sz w:val="16"/>
        </w:rPr>
      </w:pPr>
    </w:p>
    <w:p w14:paraId="783DA7BE" w14:textId="77777777" w:rsidR="00315FB5" w:rsidRDefault="00315FB5" w:rsidP="000A4964">
      <w:pPr>
        <w:numPr>
          <w:ilvl w:val="0"/>
          <w:numId w:val="25"/>
        </w:numPr>
        <w:ind w:left="720" w:hanging="387"/>
      </w:pPr>
      <w:r>
        <w:t xml:space="preserve">Using these relations and Euler’s </w:t>
      </w:r>
      <w:r w:rsidR="002C4517">
        <w:t>formula</w:t>
      </w:r>
      <w:r>
        <w:t xml:space="preserve"> means that a complex number can be written in a number of different ways:</w:t>
      </w:r>
    </w:p>
    <w:p w14:paraId="70591F21" w14:textId="77777777" w:rsidR="00315FB5" w:rsidRPr="00F042F6" w:rsidRDefault="00315FB5" w:rsidP="008078DB">
      <w:pPr>
        <w:ind w:left="720"/>
        <w:jc w:val="center"/>
        <w:rPr>
          <w:lang w:val="pt-BR"/>
        </w:rPr>
      </w:pPr>
      <w:r w:rsidRPr="00F042F6">
        <w:rPr>
          <w:lang w:val="pt-BR"/>
        </w:rPr>
        <w:t xml:space="preserve">a + </w:t>
      </w:r>
      <w:r w:rsidRPr="00F042F6">
        <w:rPr>
          <w:i/>
          <w:lang w:val="pt-BR"/>
        </w:rPr>
        <w:t>i</w:t>
      </w:r>
      <w:r w:rsidRPr="00F042F6">
        <w:rPr>
          <w:lang w:val="pt-BR"/>
        </w:rPr>
        <w:t xml:space="preserve"> b = r Cos </w:t>
      </w:r>
      <w:r>
        <w:sym w:font="Symbol" w:char="F071"/>
      </w:r>
      <w:r w:rsidRPr="00F042F6">
        <w:rPr>
          <w:lang w:val="pt-BR"/>
        </w:rPr>
        <w:t xml:space="preserve"> + </w:t>
      </w:r>
      <w:r w:rsidRPr="00F042F6">
        <w:rPr>
          <w:i/>
          <w:lang w:val="pt-BR"/>
        </w:rPr>
        <w:t>i</w:t>
      </w:r>
      <w:r w:rsidRPr="00F042F6">
        <w:rPr>
          <w:lang w:val="pt-BR"/>
        </w:rPr>
        <w:t xml:space="preserve"> r Sin </w:t>
      </w:r>
      <w:r>
        <w:sym w:font="Symbol" w:char="F071"/>
      </w:r>
      <w:r w:rsidRPr="00F042F6">
        <w:rPr>
          <w:lang w:val="pt-BR"/>
        </w:rPr>
        <w:t xml:space="preserve"> = r e</w:t>
      </w:r>
      <w:r w:rsidRPr="00F042F6">
        <w:rPr>
          <w:vertAlign w:val="superscript"/>
          <w:lang w:val="pt-BR"/>
        </w:rPr>
        <w:t>i</w:t>
      </w:r>
      <w:r w:rsidR="00F042F6" w:rsidRPr="00F042F6">
        <w:rPr>
          <w:vertAlign w:val="superscript"/>
          <w:lang w:val="pt-BR"/>
        </w:rPr>
        <w:t xml:space="preserve"> </w:t>
      </w:r>
      <w:r>
        <w:rPr>
          <w:vertAlign w:val="superscript"/>
        </w:rPr>
        <w:sym w:font="Symbol" w:char="F071"/>
      </w:r>
      <w:r w:rsidRPr="00F042F6">
        <w:rPr>
          <w:lang w:val="pt-BR"/>
        </w:rPr>
        <w:t xml:space="preserve"> = </w:t>
      </w:r>
      <w:r w:rsidR="003969D5" w:rsidRPr="00F042F6">
        <w:rPr>
          <w:position w:val="-8"/>
        </w:rPr>
        <w:object w:dxaOrig="2160" w:dyaOrig="480" w14:anchorId="20FFD150">
          <v:shape id="_x0000_i1047" type="#_x0000_t75" style="width:108.65pt;height:24pt" o:ole="">
            <v:imagedata r:id="rId55" o:title=""/>
          </v:shape>
          <o:OLEObject Type="Embed" ProgID="Equation.3" ShapeID="_x0000_i1047" DrawAspect="Content" ObjectID="_1672969563" r:id="rId56"/>
        </w:object>
      </w:r>
    </w:p>
    <w:p w14:paraId="260C1F9D" w14:textId="77777777" w:rsidR="00315FB5" w:rsidRPr="00F042F6" w:rsidRDefault="00315FB5">
      <w:pPr>
        <w:ind w:left="720"/>
        <w:rPr>
          <w:sz w:val="16"/>
          <w:lang w:val="pt-BR"/>
        </w:rPr>
      </w:pPr>
    </w:p>
    <w:p w14:paraId="3A258FCB" w14:textId="27ED9F82" w:rsidR="008078DB" w:rsidRDefault="00315FB5">
      <w:pPr>
        <w:ind w:left="720"/>
      </w:pPr>
      <w:r>
        <w:t>Thus</w:t>
      </w:r>
      <w:r w:rsidR="00ED725D">
        <w:t>,</w:t>
      </w:r>
      <w:r>
        <w:t xml:space="preserve"> we can change the form of the representation</w:t>
      </w:r>
      <w:r w:rsidR="008078DB">
        <w:t>.</w:t>
      </w:r>
    </w:p>
    <w:p w14:paraId="4E0A3CB5" w14:textId="77777777" w:rsidR="008078DB" w:rsidRPr="005E68D5" w:rsidRDefault="008078DB">
      <w:pPr>
        <w:ind w:left="720"/>
        <w:rPr>
          <w:sz w:val="16"/>
          <w:szCs w:val="16"/>
        </w:rPr>
      </w:pPr>
    </w:p>
    <w:p w14:paraId="79C7BD0C" w14:textId="77777777" w:rsidR="00315FB5" w:rsidRDefault="008078DB">
      <w:pPr>
        <w:ind w:left="720"/>
      </w:pPr>
      <w:r>
        <w:t>C</w:t>
      </w:r>
      <w:r w:rsidR="00315FB5">
        <w:t>omplex numbers can be added, multiplied and divided</w:t>
      </w:r>
      <w:r>
        <w:t>.</w:t>
      </w:r>
    </w:p>
    <w:p w14:paraId="7EAC78A1" w14:textId="77777777" w:rsidR="00315FB5" w:rsidRDefault="00315FB5">
      <w:pPr>
        <w:ind w:left="720"/>
      </w:pPr>
      <w:r>
        <w:t xml:space="preserve">[Note </w:t>
      </w:r>
      <w:r>
        <w:rPr>
          <w:position w:val="-36"/>
        </w:rPr>
        <w:object w:dxaOrig="7200" w:dyaOrig="900" w14:anchorId="110D9D64">
          <v:shape id="_x0000_i1048" type="#_x0000_t75" style="width:5in;height:45pt" o:ole="">
            <v:imagedata r:id="rId57" o:title=""/>
          </v:shape>
          <o:OLEObject Type="Embed" ProgID="Equation.3" ShapeID="_x0000_i1048" DrawAspect="Content" ObjectID="_1672969564" r:id="rId58"/>
        </w:object>
      </w:r>
      <w:r>
        <w:t>]</w:t>
      </w:r>
    </w:p>
    <w:p w14:paraId="399CC1AF" w14:textId="77777777" w:rsidR="00315FB5" w:rsidRDefault="00315FB5">
      <w:pPr>
        <w:ind w:left="720"/>
        <w:rPr>
          <w:sz w:val="16"/>
        </w:rPr>
      </w:pPr>
    </w:p>
    <w:p w14:paraId="4DBF2087" w14:textId="77777777" w:rsidR="00315FB5" w:rsidRDefault="00315FB5" w:rsidP="000A4964">
      <w:pPr>
        <w:numPr>
          <w:ilvl w:val="0"/>
          <w:numId w:val="26"/>
        </w:numPr>
        <w:tabs>
          <w:tab w:val="left" w:pos="720"/>
        </w:tabs>
        <w:ind w:left="720" w:hanging="378"/>
      </w:pPr>
      <w:r>
        <w:t xml:space="preserve">The </w:t>
      </w:r>
      <w:r>
        <w:rPr>
          <w:b/>
          <w:bCs/>
          <w:color w:val="0000FF"/>
        </w:rPr>
        <w:t>complex conjugate</w:t>
      </w:r>
      <w:r>
        <w:t xml:space="preserve"> of a complex number z is denoted </w:t>
      </w:r>
      <w:r>
        <w:rPr>
          <w:b/>
          <w:bCs/>
          <w:color w:val="0000FF"/>
        </w:rPr>
        <w:t>z*</w:t>
      </w:r>
      <w:r>
        <w:t xml:space="preserve"> where the </w:t>
      </w:r>
      <w:r>
        <w:rPr>
          <w:b/>
          <w:bCs/>
          <w:color w:val="0000FF"/>
        </w:rPr>
        <w:t>complex conjugate is obtained by substituting –</w:t>
      </w:r>
      <w:r w:rsidRPr="00821FF7">
        <w:rPr>
          <w:b/>
          <w:bCs/>
          <w:i/>
          <w:iCs/>
          <w:color w:val="0000FF"/>
        </w:rPr>
        <w:t>i</w:t>
      </w:r>
      <w:r>
        <w:rPr>
          <w:b/>
          <w:bCs/>
          <w:color w:val="0000FF"/>
        </w:rPr>
        <w:t xml:space="preserve"> in z </w:t>
      </w:r>
      <w:r w:rsidRPr="00F042F6">
        <w:rPr>
          <w:b/>
          <w:bCs/>
          <w:color w:val="0000FF"/>
          <w:u w:val="single"/>
        </w:rPr>
        <w:t>everywhere</w:t>
      </w:r>
      <w:r>
        <w:rPr>
          <w:b/>
          <w:bCs/>
          <w:color w:val="0000FF"/>
        </w:rPr>
        <w:t xml:space="preserve"> that </w:t>
      </w:r>
      <w:r w:rsidRPr="00821FF7">
        <w:rPr>
          <w:b/>
          <w:bCs/>
          <w:i/>
          <w:iCs/>
          <w:color w:val="0000FF"/>
        </w:rPr>
        <w:t>i</w:t>
      </w:r>
      <w:r>
        <w:rPr>
          <w:b/>
          <w:bCs/>
          <w:color w:val="0000FF"/>
        </w:rPr>
        <w:t xml:space="preserve"> occurs</w:t>
      </w:r>
      <w:r>
        <w:t xml:space="preserve">: </w:t>
      </w:r>
    </w:p>
    <w:p w14:paraId="384FBF99" w14:textId="77777777" w:rsidR="00315FB5" w:rsidRDefault="00315FB5">
      <w:pPr>
        <w:ind w:left="720"/>
        <w:rPr>
          <w:sz w:val="16"/>
        </w:rPr>
      </w:pPr>
    </w:p>
    <w:p w14:paraId="66762147" w14:textId="77777777" w:rsidR="00315FB5" w:rsidRDefault="00315FB5" w:rsidP="000A4964">
      <w:pPr>
        <w:numPr>
          <w:ilvl w:val="1"/>
          <w:numId w:val="9"/>
        </w:numPr>
        <w:tabs>
          <w:tab w:val="clear" w:pos="1584"/>
          <w:tab w:val="num" w:pos="1170"/>
        </w:tabs>
        <w:ind w:hanging="864"/>
      </w:pPr>
      <w:r>
        <w:t xml:space="preserve">E.g., complex conjugate of x + </w:t>
      </w:r>
      <w:r w:rsidRPr="00821FF7">
        <w:rPr>
          <w:i/>
          <w:iCs/>
        </w:rPr>
        <w:t>i</w:t>
      </w:r>
      <w:r>
        <w:t xml:space="preserve"> y is x – </w:t>
      </w:r>
      <w:r w:rsidRPr="00821FF7">
        <w:rPr>
          <w:i/>
          <w:iCs/>
        </w:rPr>
        <w:t xml:space="preserve">i </w:t>
      </w:r>
      <w:r>
        <w:t>y; complex conjugate of re</w:t>
      </w:r>
      <w:r w:rsidRPr="00821FF7">
        <w:rPr>
          <w:i/>
          <w:iCs/>
          <w:vertAlign w:val="superscript"/>
        </w:rPr>
        <w:t>i</w:t>
      </w:r>
      <w:r>
        <w:rPr>
          <w:vertAlign w:val="superscript"/>
        </w:rPr>
        <w:sym w:font="Symbol" w:char="F071"/>
      </w:r>
      <w:r>
        <w:t xml:space="preserve"> is re</w:t>
      </w:r>
      <w:r w:rsidR="00F042F6">
        <w:rPr>
          <w:vertAlign w:val="superscript"/>
        </w:rPr>
        <w:t>–</w:t>
      </w:r>
      <w:r w:rsidRPr="00821FF7">
        <w:rPr>
          <w:i/>
          <w:iCs/>
          <w:vertAlign w:val="superscript"/>
        </w:rPr>
        <w:t>i</w:t>
      </w:r>
      <w:r>
        <w:rPr>
          <w:vertAlign w:val="superscript"/>
        </w:rPr>
        <w:sym w:font="Symbol" w:char="F071"/>
      </w:r>
      <w:r>
        <w:t>.</w:t>
      </w:r>
    </w:p>
    <w:p w14:paraId="5CE792AF" w14:textId="77777777" w:rsidR="00315FB5" w:rsidRDefault="00315FB5">
      <w:pPr>
        <w:ind w:left="720"/>
        <w:rPr>
          <w:sz w:val="16"/>
        </w:rPr>
      </w:pPr>
    </w:p>
    <w:p w14:paraId="3AF32103" w14:textId="77777777" w:rsidR="00315FB5" w:rsidRDefault="00315FB5" w:rsidP="000A4964">
      <w:pPr>
        <w:numPr>
          <w:ilvl w:val="0"/>
          <w:numId w:val="9"/>
        </w:numPr>
      </w:pPr>
      <w:r>
        <w:rPr>
          <w:color w:val="0000FF"/>
        </w:rPr>
        <w:t xml:space="preserve">The </w:t>
      </w:r>
      <w:r>
        <w:rPr>
          <w:b/>
          <w:bCs/>
          <w:color w:val="0000FF"/>
        </w:rPr>
        <w:t>magnitude</w:t>
      </w:r>
      <w:r>
        <w:rPr>
          <w:color w:val="0000FF"/>
        </w:rPr>
        <w:t xml:space="preserve"> of a complex number z = x + </w:t>
      </w:r>
      <w:r w:rsidRPr="00821FF7">
        <w:rPr>
          <w:i/>
          <w:iCs/>
          <w:color w:val="0000FF"/>
        </w:rPr>
        <w:t>i</w:t>
      </w:r>
      <w:r>
        <w:rPr>
          <w:color w:val="0000FF"/>
        </w:rPr>
        <w:t xml:space="preserve">y is </w:t>
      </w:r>
      <w:r>
        <w:rPr>
          <w:b/>
          <w:bCs/>
          <w:color w:val="0000FF"/>
        </w:rPr>
        <w:t>always</w:t>
      </w:r>
      <w:r>
        <w:rPr>
          <w:color w:val="0000FF"/>
        </w:rPr>
        <w:t xml:space="preserve"> a </w:t>
      </w:r>
      <w:r w:rsidRPr="00694394">
        <w:rPr>
          <w:b/>
          <w:bCs/>
          <w:color w:val="0000FF"/>
          <w:u w:val="single"/>
        </w:rPr>
        <w:t>real number</w:t>
      </w:r>
      <w:r>
        <w:rPr>
          <w:color w:val="0000FF"/>
        </w:rPr>
        <w:t xml:space="preserve"> and is given by </w:t>
      </w:r>
      <w:r w:rsidR="00703715" w:rsidRPr="00703715">
        <w:rPr>
          <w:color w:val="0000FF"/>
          <w:position w:val="-14"/>
        </w:rPr>
        <w:object w:dxaOrig="1040" w:dyaOrig="420" w14:anchorId="525BC910">
          <v:shape id="_x0000_i1049" type="#_x0000_t75" style="width:52.2pt;height:20.4pt" o:ole="">
            <v:imagedata r:id="rId59" o:title=""/>
          </v:shape>
          <o:OLEObject Type="Embed" ProgID="Equation.3" ShapeID="_x0000_i1049" DrawAspect="Content" ObjectID="_1672969565" r:id="rId60"/>
        </w:object>
      </w:r>
      <w:r>
        <w:rPr>
          <w:color w:val="0000FF"/>
        </w:rPr>
        <w:t xml:space="preserve"> </w:t>
      </w:r>
      <w:r>
        <w:t xml:space="preserve"> </w:t>
      </w:r>
      <w:r w:rsidR="00C31ED9" w:rsidRPr="00E308E8">
        <w:rPr>
          <w:position w:val="-6"/>
        </w:rPr>
        <w:object w:dxaOrig="859" w:dyaOrig="340" w14:anchorId="263D4C72">
          <v:shape id="_x0000_i1050" type="#_x0000_t75" style="width:42.6pt;height:16.8pt" o:ole="">
            <v:imagedata r:id="rId61" o:title=""/>
          </v:shape>
          <o:OLEObject Type="Embed" ProgID="Equation.3" ShapeID="_x0000_i1050" DrawAspect="Content" ObjectID="_1672969566" r:id="rId62"/>
        </w:object>
      </w:r>
      <w:r w:rsidR="00E308E8">
        <w:t xml:space="preserve"> </w:t>
      </w:r>
      <w:r>
        <w:t xml:space="preserve">where </w:t>
      </w:r>
      <w:r w:rsidR="005543E7" w:rsidRPr="00703715">
        <w:rPr>
          <w:position w:val="-12"/>
        </w:rPr>
        <w:object w:dxaOrig="3860" w:dyaOrig="499" w14:anchorId="18AA7EE5">
          <v:shape id="_x0000_i1051" type="#_x0000_t75" style="width:193.75pt;height:25.2pt" o:ole="">
            <v:imagedata r:id="rId63" o:title=""/>
          </v:shape>
          <o:OLEObject Type="Embed" ProgID="Equation.3" ShapeID="_x0000_i1051" DrawAspect="Content" ObjectID="_1672969567" r:id="rId64"/>
        </w:object>
      </w:r>
      <w:r>
        <w:t>.</w:t>
      </w:r>
    </w:p>
    <w:p w14:paraId="1C4636F9" w14:textId="77777777" w:rsidR="00315FB5" w:rsidRDefault="00315FB5">
      <w:pPr>
        <w:rPr>
          <w:color w:val="FF0000"/>
        </w:rPr>
      </w:pPr>
      <w:r>
        <w:rPr>
          <w:b/>
          <w:bCs/>
          <w:color w:val="FF0000"/>
          <w:sz w:val="28"/>
        </w:rPr>
        <w:lastRenderedPageBreak/>
        <w:t>Q</w:t>
      </w:r>
      <w:r w:rsidR="00D84DA7">
        <w:rPr>
          <w:b/>
          <w:bCs/>
          <w:color w:val="FF0000"/>
          <w:sz w:val="28"/>
        </w:rPr>
        <w:t xml:space="preserve">uantum </w:t>
      </w:r>
      <w:r>
        <w:rPr>
          <w:b/>
          <w:bCs/>
          <w:color w:val="FF0000"/>
          <w:sz w:val="28"/>
        </w:rPr>
        <w:t>M</w:t>
      </w:r>
      <w:r w:rsidR="00D84DA7">
        <w:rPr>
          <w:b/>
          <w:bCs/>
          <w:color w:val="FF0000"/>
          <w:sz w:val="28"/>
        </w:rPr>
        <w:t>echanical</w:t>
      </w:r>
      <w:r>
        <w:rPr>
          <w:b/>
          <w:bCs/>
          <w:color w:val="FF0000"/>
          <w:sz w:val="28"/>
        </w:rPr>
        <w:t xml:space="preserve"> Waves and the Schrodinger Equation</w:t>
      </w:r>
    </w:p>
    <w:p w14:paraId="4CB7C1DA" w14:textId="77777777" w:rsidR="00315FB5" w:rsidRDefault="00315FB5">
      <w:pPr>
        <w:rPr>
          <w:sz w:val="16"/>
        </w:rPr>
      </w:pPr>
    </w:p>
    <w:p w14:paraId="4094A867" w14:textId="77777777" w:rsidR="00315FB5" w:rsidRDefault="00315FB5" w:rsidP="000A4964">
      <w:pPr>
        <w:numPr>
          <w:ilvl w:val="0"/>
          <w:numId w:val="9"/>
        </w:numPr>
      </w:pPr>
      <w:r>
        <w:t xml:space="preserve">We showed that a </w:t>
      </w:r>
      <w:r>
        <w:rPr>
          <w:b/>
          <w:bCs/>
          <w:color w:val="0000FF"/>
        </w:rPr>
        <w:t>classical standing wave</w:t>
      </w:r>
      <w:r>
        <w:t xml:space="preserve"> could be written as </w:t>
      </w:r>
      <w:r w:rsidR="007F3F63" w:rsidRPr="007F3F63">
        <w:rPr>
          <w:position w:val="-10"/>
        </w:rPr>
        <w:object w:dxaOrig="2220" w:dyaOrig="320" w14:anchorId="5FD2C39F">
          <v:shape id="_x0000_i1052" type="#_x0000_t75" style="width:111pt;height:16.2pt" o:ole="">
            <v:imagedata r:id="rId65" o:title=""/>
          </v:shape>
          <o:OLEObject Type="Embed" ProgID="Equation.3" ShapeID="_x0000_i1052" DrawAspect="Content" ObjectID="_1672969568" r:id="rId66"/>
        </w:object>
      </w:r>
      <w:r>
        <w:t xml:space="preserve"> which is a </w:t>
      </w:r>
      <w:r>
        <w:rPr>
          <w:b/>
          <w:bCs/>
          <w:color w:val="0000FF"/>
        </w:rPr>
        <w:t>product of 2 functions</w:t>
      </w:r>
      <w:r>
        <w:t xml:space="preserve">: one depends solely on the </w:t>
      </w:r>
      <w:r>
        <w:rPr>
          <w:b/>
          <w:bCs/>
          <w:color w:val="0000FF"/>
        </w:rPr>
        <w:t xml:space="preserve">spatial </w:t>
      </w:r>
      <w:r w:rsidRPr="00FC4B29">
        <w:rPr>
          <w:b/>
          <w:bCs/>
          <w:color w:val="0000FF"/>
        </w:rPr>
        <w:t>coordinate</w:t>
      </w:r>
      <w:r w:rsidRPr="00FC4B29">
        <w:rPr>
          <w:b/>
          <w:color w:val="0000FF"/>
        </w:rPr>
        <w:t xml:space="preserve"> </w:t>
      </w:r>
      <w:r w:rsidR="00FC4B29" w:rsidRPr="00FC4B29">
        <w:rPr>
          <w:b/>
          <w:color w:val="0000FF"/>
        </w:rPr>
        <w:t>(x)</w:t>
      </w:r>
      <w:r w:rsidR="00FC4B29">
        <w:t xml:space="preserve"> </w:t>
      </w:r>
      <w:r>
        <w:t xml:space="preserve">and the other depends </w:t>
      </w:r>
      <w:r>
        <w:rPr>
          <w:color w:val="000000"/>
        </w:rPr>
        <w:t xml:space="preserve">solely on </w:t>
      </w:r>
      <w:r>
        <w:rPr>
          <w:b/>
          <w:bCs/>
          <w:color w:val="0000FF"/>
        </w:rPr>
        <w:t>time coordinate</w:t>
      </w:r>
      <w:r w:rsidR="00FC4B29">
        <w:rPr>
          <w:b/>
          <w:bCs/>
          <w:color w:val="0000FF"/>
        </w:rPr>
        <w:t xml:space="preserve"> (t)</w:t>
      </w:r>
      <w:r>
        <w:t>.  Substituting this function in the non</w:t>
      </w:r>
      <w:r w:rsidR="00D84DA7">
        <w:t>-</w:t>
      </w:r>
      <w:r>
        <w:t>dispersive wave equation (p. 6</w:t>
      </w:r>
      <w:r w:rsidR="009230E0">
        <w:t xml:space="preserve">) </w:t>
      </w:r>
      <w:r w:rsidR="00054F1A">
        <w:t xml:space="preserve">gives </w:t>
      </w:r>
      <w:r w:rsidR="009230E0">
        <w:t>(</w:t>
      </w:r>
      <w:r>
        <w:t xml:space="preserve">eventually) </w:t>
      </w:r>
      <w:r w:rsidR="007F3F63" w:rsidRPr="007F3F63">
        <w:rPr>
          <w:position w:val="-30"/>
        </w:rPr>
        <w:object w:dxaOrig="2220" w:dyaOrig="780" w14:anchorId="33A79FF3">
          <v:shape id="_x0000_i1053" type="#_x0000_t75" style="width:111pt;height:39pt" o:ole="">
            <v:imagedata r:id="rId67" o:title=""/>
          </v:shape>
          <o:OLEObject Type="Embed" ProgID="Equation.3" ShapeID="_x0000_i1053" DrawAspect="Content" ObjectID="_1672969569" r:id="rId68"/>
        </w:object>
      </w:r>
      <w:r>
        <w:t xml:space="preserve">  and using the relations </w:t>
      </w:r>
      <w:r>
        <w:sym w:font="Symbol" w:char="F077"/>
      </w:r>
      <w:r>
        <w:t xml:space="preserve"> = 2</w:t>
      </w:r>
      <w:r>
        <w:sym w:font="Symbol" w:char="F070"/>
      </w:r>
      <w:r>
        <w:sym w:font="Symbol" w:char="F06E"/>
      </w:r>
      <w:r>
        <w:t xml:space="preserve"> and </w:t>
      </w:r>
      <w:r>
        <w:sym w:font="Symbol" w:char="F06E"/>
      </w:r>
      <w:r>
        <w:sym w:font="Symbol" w:char="F06C"/>
      </w:r>
      <w:r>
        <w:t xml:space="preserve"> = v</w:t>
      </w:r>
      <w:r w:rsidR="008078DB">
        <w:t xml:space="preserve">, </w:t>
      </w:r>
      <w:r w:rsidR="00095B9A">
        <w:t>(</w:t>
      </w:r>
      <w:r w:rsidR="008078DB">
        <w:t>the velocity</w:t>
      </w:r>
      <w:r w:rsidR="009230E0">
        <w:t>), we</w:t>
      </w:r>
      <w:r>
        <w:t xml:space="preserve"> </w:t>
      </w:r>
      <w:r w:rsidR="008078DB">
        <w:t>obtain</w:t>
      </w:r>
    </w:p>
    <w:p w14:paraId="220D59F3" w14:textId="77777777" w:rsidR="00315FB5" w:rsidRDefault="007F3F63">
      <w:pPr>
        <w:jc w:val="center"/>
      </w:pPr>
      <w:r w:rsidRPr="007F3F63">
        <w:rPr>
          <w:position w:val="-30"/>
        </w:rPr>
        <w:object w:dxaOrig="2299" w:dyaOrig="780" w14:anchorId="40B00A6A">
          <v:shape id="_x0000_i1054" type="#_x0000_t75" style="width:114.6pt;height:39pt" o:ole="">
            <v:imagedata r:id="rId69" o:title=""/>
          </v:shape>
          <o:OLEObject Type="Embed" ProgID="Equation.3" ShapeID="_x0000_i1054" DrawAspect="Content" ObjectID="_1672969570" r:id="rId70"/>
        </w:object>
      </w:r>
    </w:p>
    <w:p w14:paraId="754093A5" w14:textId="77777777" w:rsidR="00315FB5" w:rsidRDefault="00315FB5">
      <w:pPr>
        <w:rPr>
          <w:sz w:val="16"/>
        </w:rPr>
      </w:pPr>
    </w:p>
    <w:p w14:paraId="496D0F03" w14:textId="77777777" w:rsidR="00315FB5" w:rsidRDefault="00315FB5" w:rsidP="000A4964">
      <w:pPr>
        <w:numPr>
          <w:ilvl w:val="0"/>
          <w:numId w:val="9"/>
        </w:numPr>
      </w:pPr>
      <w:r>
        <w:t xml:space="preserve">We </w:t>
      </w:r>
      <w:r>
        <w:rPr>
          <w:b/>
          <w:bCs/>
          <w:color w:val="0000FF"/>
        </w:rPr>
        <w:t>“move” to QM by introducing the de Broglie relation (</w:t>
      </w:r>
      <w:r>
        <w:rPr>
          <w:b/>
          <w:bCs/>
          <w:color w:val="0000FF"/>
        </w:rPr>
        <w:sym w:font="Symbol" w:char="F06C"/>
      </w:r>
      <w:r>
        <w:rPr>
          <w:b/>
          <w:bCs/>
          <w:color w:val="0000FF"/>
        </w:rPr>
        <w:t xml:space="preserve"> = h/p) and relating p to the total energy E and the potential energy</w:t>
      </w:r>
      <w:r w:rsidRPr="00FD6A60">
        <w:rPr>
          <w:b/>
          <w:color w:val="0000FF"/>
        </w:rPr>
        <w:t>, V(x),</w:t>
      </w:r>
      <w:r>
        <w:t xml:space="preserve"> via </w:t>
      </w:r>
      <w:r w:rsidR="00FD6A60" w:rsidRPr="00FD6A60">
        <w:rPr>
          <w:position w:val="-14"/>
        </w:rPr>
        <w:object w:dxaOrig="2260" w:dyaOrig="460" w14:anchorId="3C8C55E1">
          <v:shape id="_x0000_i1055" type="#_x0000_t75" style="width:112.75pt;height:22.2pt" o:ole="">
            <v:imagedata r:id="rId71" o:title=""/>
          </v:shape>
          <o:OLEObject Type="Embed" ProgID="Equation.3" ShapeID="_x0000_i1055" DrawAspect="Content" ObjectID="_1672969571" r:id="rId72"/>
        </w:object>
      </w:r>
      <w:r>
        <w:t xml:space="preserve"> [see earlier on p. 1] to obtain</w:t>
      </w:r>
      <w:r>
        <w:tab/>
      </w:r>
    </w:p>
    <w:p w14:paraId="77E5B97B" w14:textId="77777777" w:rsidR="00315FB5" w:rsidRDefault="007F3F63">
      <w:pPr>
        <w:jc w:val="center"/>
      </w:pPr>
      <w:r w:rsidRPr="007F3F63">
        <w:rPr>
          <w:position w:val="-30"/>
        </w:rPr>
        <w:object w:dxaOrig="3580" w:dyaOrig="780" w14:anchorId="6EC77C9D">
          <v:shape id="_x0000_i1056" type="#_x0000_t75" style="width:178.8pt;height:39pt" o:ole="">
            <v:imagedata r:id="rId73" o:title=""/>
          </v:shape>
          <o:OLEObject Type="Embed" ProgID="Equation.3" ShapeID="_x0000_i1056" DrawAspect="Content" ObjectID="_1672969572" r:id="rId74"/>
        </w:object>
      </w:r>
      <w:r w:rsidR="00315FB5">
        <w:t xml:space="preserve"> </w:t>
      </w:r>
    </w:p>
    <w:p w14:paraId="4309AA41" w14:textId="77777777" w:rsidR="00315FB5" w:rsidRDefault="00315FB5" w:rsidP="00095B9A">
      <w:pPr>
        <w:ind w:left="432" w:firstLine="288"/>
      </w:pPr>
      <w:r>
        <w:t xml:space="preserve">or with </w:t>
      </w:r>
      <w:r>
        <w:rPr>
          <w:position w:val="-26"/>
        </w:rPr>
        <w:object w:dxaOrig="800" w:dyaOrig="680" w14:anchorId="7604981B">
          <v:shape id="_x0000_i1057" type="#_x0000_t75" style="width:40.2pt;height:34.2pt" o:ole="">
            <v:imagedata r:id="rId75" o:title=""/>
          </v:shape>
          <o:OLEObject Type="Embed" ProgID="Equation.3" ShapeID="_x0000_i1057" DrawAspect="Content" ObjectID="_1672969573" r:id="rId76"/>
        </w:object>
      </w:r>
      <w:r>
        <w:t xml:space="preserve"> we obtain</w:t>
      </w:r>
      <w:r w:rsidR="000952EE" w:rsidRPr="000952EE">
        <w:rPr>
          <w:color w:val="FF0000"/>
        </w:rPr>
        <w:t xml:space="preserve"> [Note: </w:t>
      </w:r>
      <w:r w:rsidR="00054F1A">
        <w:rPr>
          <w:color w:val="FF0000"/>
        </w:rPr>
        <w:t xml:space="preserve">if </w:t>
      </w:r>
      <w:r w:rsidR="00054F1A" w:rsidRPr="000952EE">
        <w:rPr>
          <w:rFonts w:ascii="Symbol" w:hAnsi="Symbol"/>
          <w:color w:val="FF0000"/>
        </w:rPr>
        <w:t></w:t>
      </w:r>
      <w:r w:rsidR="00054F1A">
        <w:rPr>
          <w:rFonts w:ascii="Symbol" w:hAnsi="Symbol"/>
          <w:color w:val="FF0000"/>
        </w:rPr>
        <w:t xml:space="preserve"> </w:t>
      </w:r>
      <w:r w:rsidR="00054F1A" w:rsidRPr="00054F1A">
        <w:rPr>
          <w:color w:val="FF0000"/>
        </w:rPr>
        <w:t>appears</w:t>
      </w:r>
      <w:r w:rsidR="000952EE" w:rsidRPr="000952EE">
        <w:rPr>
          <w:color w:val="FF0000"/>
        </w:rPr>
        <w:t xml:space="preserve">, </w:t>
      </w:r>
      <w:r w:rsidR="000952EE" w:rsidRPr="000952EE">
        <w:rPr>
          <w:rFonts w:ascii="Symbol" w:hAnsi="Symbol"/>
          <w:color w:val="FF0000"/>
        </w:rPr>
        <w:t></w:t>
      </w:r>
      <w:r w:rsidR="000952EE" w:rsidRPr="000952EE">
        <w:rPr>
          <w:color w:val="FF0000"/>
        </w:rPr>
        <w:t xml:space="preserve"> </w:t>
      </w:r>
      <m:oMath>
        <m:r>
          <w:rPr>
            <w:rFonts w:ascii="Cambria Math" w:hAnsi="Cambria Math"/>
            <w:color w:val="FF0000"/>
          </w:rPr>
          <m:t>≡ℏ]</m:t>
        </m:r>
      </m:oMath>
      <w:r w:rsidR="00054F1A">
        <w:rPr>
          <w:color w:val="FF0000"/>
        </w:rPr>
        <w:t xml:space="preserve"> </w:t>
      </w:r>
      <w:r w:rsidR="00054F1A">
        <w:rPr>
          <w:color w:val="FF0000"/>
        </w:rPr>
        <w:sym w:font="Symbol" w:char="F0BA"/>
      </w:r>
      <w:r w:rsidR="00054F1A">
        <w:rPr>
          <w:color w:val="FF0000"/>
        </w:rPr>
        <w:t xml:space="preserve"> 1.054571817</w:t>
      </w:r>
      <w:r w:rsidR="00054F1A">
        <w:rPr>
          <w:color w:val="FF0000"/>
        </w:rPr>
        <w:sym w:font="Symbol Tiger" w:char="F0B4"/>
      </w:r>
      <w:r w:rsidR="00054F1A">
        <w:rPr>
          <w:color w:val="FF0000"/>
        </w:rPr>
        <w:t>10</w:t>
      </w:r>
      <w:r w:rsidR="00054F1A" w:rsidRPr="00054F1A">
        <w:rPr>
          <w:rFonts w:ascii="Gill Sans MT" w:hAnsi="Gill Sans MT"/>
          <w:color w:val="FF0000"/>
          <w:vertAlign w:val="superscript"/>
        </w:rPr>
        <w:t>–</w:t>
      </w:r>
      <w:r w:rsidR="00054F1A" w:rsidRPr="00054F1A">
        <w:rPr>
          <w:color w:val="FF0000"/>
          <w:vertAlign w:val="superscript"/>
        </w:rPr>
        <w:t>34</w:t>
      </w:r>
      <w:r w:rsidR="00054F1A">
        <w:rPr>
          <w:color w:val="FF0000"/>
        </w:rPr>
        <w:t xml:space="preserve"> J s</w:t>
      </w:r>
    </w:p>
    <w:p w14:paraId="64D56224" w14:textId="77777777" w:rsidR="00315FB5" w:rsidRDefault="007F3F63">
      <w:pPr>
        <w:jc w:val="center"/>
      </w:pPr>
      <w:r w:rsidRPr="007F3F63">
        <w:rPr>
          <w:position w:val="-30"/>
        </w:rPr>
        <w:object w:dxaOrig="3500" w:dyaOrig="780" w14:anchorId="294C346D">
          <v:shape id="_x0000_i1058" type="#_x0000_t75" style="width:175.9pt;height:39pt" o:ole="">
            <v:imagedata r:id="rId77" o:title=""/>
          </v:shape>
          <o:OLEObject Type="Embed" ProgID="Equation.3" ShapeID="_x0000_i1058" DrawAspect="Content" ObjectID="_1672969574" r:id="rId78"/>
        </w:object>
      </w:r>
    </w:p>
    <w:p w14:paraId="6922F9CF" w14:textId="77777777" w:rsidR="00315FB5" w:rsidRDefault="00315FB5" w:rsidP="000A4964">
      <w:pPr>
        <w:numPr>
          <w:ilvl w:val="1"/>
          <w:numId w:val="11"/>
        </w:numPr>
        <w:ind w:hanging="576"/>
      </w:pPr>
      <w:r>
        <w:t xml:space="preserve">These are expressions for the </w:t>
      </w:r>
      <w:r w:rsidR="00D84DA7">
        <w:rPr>
          <w:b/>
          <w:bCs/>
          <w:color w:val="FF0000"/>
        </w:rPr>
        <w:t>T</w:t>
      </w:r>
      <w:r w:rsidRPr="007A0725">
        <w:rPr>
          <w:b/>
          <w:bCs/>
          <w:color w:val="FF0000"/>
        </w:rPr>
        <w:t>ime-</w:t>
      </w:r>
      <w:r w:rsidR="00D84DA7" w:rsidRPr="00FC4B29">
        <w:rPr>
          <w:b/>
          <w:bCs/>
          <w:color w:val="FF0000"/>
          <w:u w:val="single"/>
        </w:rPr>
        <w:t>I</w:t>
      </w:r>
      <w:r w:rsidRPr="00FC4B29">
        <w:rPr>
          <w:b/>
          <w:bCs/>
          <w:color w:val="FF0000"/>
          <w:u w:val="single"/>
        </w:rPr>
        <w:t>ndependent</w:t>
      </w:r>
      <w:r w:rsidRPr="007A0725">
        <w:rPr>
          <w:b/>
          <w:bCs/>
          <w:color w:val="FF0000"/>
        </w:rPr>
        <w:t xml:space="preserve"> Schrodinger Wave Equation (SWE)</w:t>
      </w:r>
      <w:r>
        <w:t xml:space="preserve"> in </w:t>
      </w:r>
      <w:r w:rsidRPr="00D76314">
        <w:rPr>
          <w:b/>
          <w:color w:val="FF0000"/>
        </w:rPr>
        <w:t>1-D</w:t>
      </w:r>
      <w:r>
        <w:t>.</w:t>
      </w:r>
    </w:p>
    <w:p w14:paraId="7DD66844" w14:textId="77777777" w:rsidR="00315FB5" w:rsidRDefault="00315FB5">
      <w:pPr>
        <w:rPr>
          <w:sz w:val="16"/>
        </w:rPr>
      </w:pPr>
    </w:p>
    <w:p w14:paraId="256AF263" w14:textId="77777777" w:rsidR="00315FB5" w:rsidRDefault="00315FB5" w:rsidP="000A4964">
      <w:pPr>
        <w:numPr>
          <w:ilvl w:val="1"/>
          <w:numId w:val="12"/>
        </w:numPr>
        <w:ind w:hanging="576"/>
      </w:pPr>
      <w:r w:rsidRPr="00FC4B29">
        <w:rPr>
          <w:b/>
          <w:bCs/>
          <w:color w:val="0000FF"/>
        </w:rPr>
        <w:t>It is the</w:t>
      </w:r>
      <w:r w:rsidRPr="007A0725">
        <w:rPr>
          <w:b/>
          <w:bCs/>
          <w:color w:val="FF0000"/>
        </w:rPr>
        <w:t xml:space="preserve"> fundamental equation used to study </w:t>
      </w:r>
      <w:r w:rsidR="00D84DA7">
        <w:rPr>
          <w:b/>
          <w:bCs/>
          <w:color w:val="FF0000"/>
        </w:rPr>
        <w:t>S</w:t>
      </w:r>
      <w:r w:rsidRPr="007A0725">
        <w:rPr>
          <w:b/>
          <w:bCs/>
          <w:color w:val="FF0000"/>
        </w:rPr>
        <w:t xml:space="preserve">tationary </w:t>
      </w:r>
      <w:r w:rsidR="00D84DA7">
        <w:rPr>
          <w:b/>
          <w:bCs/>
          <w:color w:val="FF0000"/>
        </w:rPr>
        <w:t>S</w:t>
      </w:r>
      <w:r w:rsidRPr="007A0725">
        <w:rPr>
          <w:b/>
          <w:bCs/>
          <w:color w:val="FF0000"/>
        </w:rPr>
        <w:t>tates of QM systems</w:t>
      </w:r>
      <w:r>
        <w:t xml:space="preserve"> (those are states for which the </w:t>
      </w:r>
      <w:r w:rsidRPr="00D76314">
        <w:rPr>
          <w:b/>
          <w:color w:val="FF0000"/>
        </w:rPr>
        <w:t>values</w:t>
      </w:r>
      <w:r w:rsidRPr="00095B9A">
        <w:rPr>
          <w:color w:val="FF0000"/>
        </w:rPr>
        <w:t xml:space="preserve"> of the measurable observables are </w:t>
      </w:r>
      <w:r w:rsidRPr="00D84DA7">
        <w:rPr>
          <w:b/>
          <w:color w:val="FF0000"/>
        </w:rPr>
        <w:t>independent of time</w:t>
      </w:r>
      <w:r>
        <w:t>, e.g., the 1s and 2s orbitals of the H atom).</w:t>
      </w:r>
    </w:p>
    <w:p w14:paraId="12E19935" w14:textId="77777777" w:rsidR="00315FB5" w:rsidRDefault="00315FB5">
      <w:pPr>
        <w:rPr>
          <w:sz w:val="16"/>
        </w:rPr>
      </w:pPr>
    </w:p>
    <w:p w14:paraId="73BF468A" w14:textId="77777777" w:rsidR="00315FB5" w:rsidRDefault="00315FB5" w:rsidP="000A4964">
      <w:pPr>
        <w:numPr>
          <w:ilvl w:val="1"/>
          <w:numId w:val="10"/>
        </w:numPr>
        <w:ind w:hanging="576"/>
      </w:pPr>
      <w:r>
        <w:t xml:space="preserve">The </w:t>
      </w:r>
      <w:r w:rsidRPr="007A0725">
        <w:rPr>
          <w:color w:val="000000"/>
        </w:rPr>
        <w:t xml:space="preserve">analogous </w:t>
      </w:r>
      <w:r w:rsidR="00D84DA7">
        <w:rPr>
          <w:b/>
          <w:bCs/>
          <w:color w:val="FF0000"/>
        </w:rPr>
        <w:t>T</w:t>
      </w:r>
      <w:r w:rsidRPr="007A0725">
        <w:rPr>
          <w:b/>
          <w:bCs/>
          <w:color w:val="FF0000"/>
        </w:rPr>
        <w:t>ime-</w:t>
      </w:r>
      <w:r w:rsidR="00D84DA7" w:rsidRPr="00FC4B29">
        <w:rPr>
          <w:b/>
          <w:bCs/>
          <w:color w:val="FF0000"/>
          <w:u w:val="single"/>
        </w:rPr>
        <w:t>D</w:t>
      </w:r>
      <w:r w:rsidRPr="00FC4B29">
        <w:rPr>
          <w:b/>
          <w:bCs/>
          <w:color w:val="FF0000"/>
          <w:u w:val="single"/>
        </w:rPr>
        <w:t>ependent</w:t>
      </w:r>
      <w:r w:rsidRPr="007A0725">
        <w:rPr>
          <w:b/>
          <w:bCs/>
          <w:color w:val="FF0000"/>
        </w:rPr>
        <w:t xml:space="preserve"> SWE</w:t>
      </w:r>
      <w:r>
        <w:t xml:space="preserve"> </w:t>
      </w:r>
      <w:r w:rsidR="00054F1A" w:rsidRPr="00054F1A">
        <w:rPr>
          <w:b/>
          <w:bCs/>
          <w:color w:val="FF0000"/>
        </w:rPr>
        <w:t>also</w:t>
      </w:r>
      <w:r w:rsidR="00054F1A">
        <w:t xml:space="preserve"> </w:t>
      </w:r>
      <w:r w:rsidRPr="007A0725">
        <w:rPr>
          <w:color w:val="000000"/>
        </w:rPr>
        <w:t>has</w:t>
      </w:r>
      <w:r>
        <w:rPr>
          <w:color w:val="0000FF"/>
        </w:rPr>
        <w:t xml:space="preserve"> </w:t>
      </w:r>
      <w:r w:rsidRPr="007A0725">
        <w:rPr>
          <w:b/>
          <w:color w:val="FF0000"/>
        </w:rPr>
        <w:t>time</w:t>
      </w:r>
      <w:r w:rsidRPr="007A0725">
        <w:rPr>
          <w:color w:val="FF0000"/>
        </w:rPr>
        <w:t xml:space="preserve"> as a </w:t>
      </w:r>
      <w:r w:rsidRPr="00095B9A">
        <w:rPr>
          <w:b/>
          <w:color w:val="FF0000"/>
        </w:rPr>
        <w:t>variable</w:t>
      </w:r>
      <w:r>
        <w:t xml:space="preserve"> and takes the form</w:t>
      </w:r>
    </w:p>
    <w:p w14:paraId="0C02167F" w14:textId="77777777" w:rsidR="00315FB5" w:rsidRDefault="00315FB5">
      <w:pPr>
        <w:jc w:val="center"/>
      </w:pPr>
      <w:r>
        <w:rPr>
          <w:position w:val="-30"/>
        </w:rPr>
        <w:object w:dxaOrig="4640" w:dyaOrig="780" w14:anchorId="6B8413BC">
          <v:shape id="_x0000_i1059" type="#_x0000_t75" style="width:232.25pt;height:39pt" o:ole="">
            <v:imagedata r:id="rId79" o:title=""/>
          </v:shape>
          <o:OLEObject Type="Embed" ProgID="Equation.3" ShapeID="_x0000_i1059" DrawAspect="Content" ObjectID="_1672969575" r:id="rId80"/>
        </w:object>
      </w:r>
    </w:p>
    <w:p w14:paraId="4725AB14" w14:textId="77777777" w:rsidR="00315FB5" w:rsidRDefault="00315FB5">
      <w:pPr>
        <w:ind w:left="1296"/>
      </w:pPr>
      <w:r>
        <w:t xml:space="preserve">which is </w:t>
      </w:r>
      <w:r w:rsidRPr="007A0725">
        <w:rPr>
          <w:b/>
          <w:bCs/>
          <w:color w:val="FF0000"/>
        </w:rPr>
        <w:t>used when the energy of the system changes with time</w:t>
      </w:r>
      <w:r>
        <w:t>, e.g.</w:t>
      </w:r>
      <w:r w:rsidR="00453E60">
        <w:t>,</w:t>
      </w:r>
      <w:r>
        <w:t xml:space="preserve"> when the energy of a molecule changes with the absorption of a photon.</w:t>
      </w:r>
    </w:p>
    <w:p w14:paraId="0B20E6CD" w14:textId="77777777" w:rsidR="00315FB5" w:rsidRDefault="00315FB5">
      <w:pPr>
        <w:rPr>
          <w:sz w:val="16"/>
        </w:rPr>
      </w:pPr>
    </w:p>
    <w:p w14:paraId="0842F35C" w14:textId="77777777" w:rsidR="00315FB5" w:rsidRDefault="00315FB5" w:rsidP="000A4964">
      <w:pPr>
        <w:numPr>
          <w:ilvl w:val="0"/>
          <w:numId w:val="12"/>
        </w:numPr>
      </w:pPr>
      <w:r w:rsidRPr="007A0725">
        <w:rPr>
          <w:b/>
          <w:bCs/>
          <w:color w:val="FF0000"/>
        </w:rPr>
        <w:t>These 2 equations form the basis of all QM calculations</w:t>
      </w:r>
      <w:r>
        <w:t xml:space="preserve">: their </w:t>
      </w:r>
      <w:r w:rsidRPr="007A0725">
        <w:rPr>
          <w:b/>
          <w:bCs/>
          <w:color w:val="FF0000"/>
          <w:sz w:val="28"/>
        </w:rPr>
        <w:t>validity</w:t>
      </w:r>
      <w:r>
        <w:t xml:space="preserve"> has been </w:t>
      </w:r>
      <w:r w:rsidRPr="007A0725">
        <w:rPr>
          <w:b/>
          <w:bCs/>
          <w:color w:val="FF0000"/>
        </w:rPr>
        <w:t>confirmed by numerous experiments</w:t>
      </w:r>
      <w:r>
        <w:t>.</w:t>
      </w:r>
    </w:p>
    <w:p w14:paraId="0B7EBC55" w14:textId="77777777" w:rsidR="00315FB5" w:rsidRDefault="00315FB5">
      <w:pPr>
        <w:rPr>
          <w:sz w:val="16"/>
        </w:rPr>
      </w:pPr>
    </w:p>
    <w:p w14:paraId="180BCD4B" w14:textId="77777777" w:rsidR="00315FB5" w:rsidRDefault="00315FB5" w:rsidP="000A4964">
      <w:pPr>
        <w:numPr>
          <w:ilvl w:val="0"/>
          <w:numId w:val="12"/>
        </w:numPr>
      </w:pPr>
      <w:r>
        <w:t xml:space="preserve">The </w:t>
      </w:r>
      <w:r w:rsidRPr="007A0725">
        <w:rPr>
          <w:b/>
          <w:bCs/>
          <w:color w:val="FF0000"/>
          <w:sz w:val="28"/>
        </w:rPr>
        <w:t>meanings</w:t>
      </w:r>
      <w:r>
        <w:t xml:space="preserve"> to be attached to </w:t>
      </w:r>
      <w:r w:rsidRPr="009C73FD">
        <w:rPr>
          <w:b/>
          <w:color w:val="FF0000"/>
        </w:rPr>
        <w:t>“</w:t>
      </w:r>
      <w:r w:rsidRPr="009C73FD">
        <w:rPr>
          <w:b/>
          <w:color w:val="FF0000"/>
        </w:rPr>
        <w:sym w:font="Symbol" w:char="F079"/>
      </w:r>
      <w:r w:rsidRPr="009C73FD">
        <w:rPr>
          <w:b/>
          <w:color w:val="FF0000"/>
        </w:rPr>
        <w:t>(x)” and to “</w:t>
      </w:r>
      <w:r w:rsidRPr="009C73FD">
        <w:rPr>
          <w:b/>
          <w:color w:val="FF0000"/>
          <w:position w:val="-10"/>
        </w:rPr>
        <w:object w:dxaOrig="780" w:dyaOrig="340" w14:anchorId="44F600D8">
          <v:shape id="_x0000_i1060" type="#_x0000_t75" style="width:39pt;height:16.8pt" o:ole="">
            <v:imagedata r:id="rId81" o:title=""/>
          </v:shape>
          <o:OLEObject Type="Embed" ProgID="Equation.3" ShapeID="_x0000_i1060" DrawAspect="Content" ObjectID="_1672969576" r:id="rId82"/>
        </w:object>
      </w:r>
      <w:r w:rsidRPr="009C73FD">
        <w:rPr>
          <w:b/>
          <w:color w:val="FF0000"/>
        </w:rPr>
        <w:t>”</w:t>
      </w:r>
      <w:r>
        <w:t xml:space="preserve"> will be a focus of this course.</w:t>
      </w:r>
    </w:p>
    <w:p w14:paraId="17CF6381" w14:textId="77777777" w:rsidR="00315FB5" w:rsidRDefault="00315FB5">
      <w:pPr>
        <w:rPr>
          <w:sz w:val="16"/>
        </w:rPr>
      </w:pPr>
    </w:p>
    <w:p w14:paraId="0A291A9E" w14:textId="77777777" w:rsidR="00315FB5" w:rsidRDefault="00315FB5" w:rsidP="000A4964">
      <w:pPr>
        <w:numPr>
          <w:ilvl w:val="0"/>
          <w:numId w:val="12"/>
        </w:numPr>
      </w:pPr>
      <w:r>
        <w:t xml:space="preserve">Only one spatial coordinate has been included </w:t>
      </w:r>
      <w:r w:rsidR="007A0725">
        <w:t xml:space="preserve">here </w:t>
      </w:r>
      <w:r>
        <w:t xml:space="preserve">to keep the notation simpler but these </w:t>
      </w:r>
      <w:r w:rsidRPr="00D76314">
        <w:rPr>
          <w:color w:val="0000FF"/>
        </w:rPr>
        <w:t>functions depend on all 3 spatial coordinates</w:t>
      </w:r>
      <w:r w:rsidR="00D76314" w:rsidRPr="00D76314">
        <w:rPr>
          <w:color w:val="0000FF"/>
        </w:rPr>
        <w:t xml:space="preserve">, </w:t>
      </w:r>
      <w:r w:rsidR="00FC4B29">
        <w:rPr>
          <w:color w:val="0000FF"/>
        </w:rPr>
        <w:t xml:space="preserve">which are </w:t>
      </w:r>
      <w:r w:rsidR="00D76314" w:rsidRPr="00D76314">
        <w:rPr>
          <w:color w:val="0000FF"/>
        </w:rPr>
        <w:t>x, y, z in Cartesian coordinates</w:t>
      </w:r>
      <w:r>
        <w:t>.</w:t>
      </w:r>
    </w:p>
    <w:p w14:paraId="65EECF33" w14:textId="77777777" w:rsidR="00315FB5" w:rsidRDefault="00315FB5">
      <w:pPr>
        <w:rPr>
          <w:sz w:val="16"/>
        </w:rPr>
      </w:pPr>
    </w:p>
    <w:p w14:paraId="158FD363" w14:textId="77777777" w:rsidR="00315FB5" w:rsidRDefault="00315FB5" w:rsidP="000A4964">
      <w:pPr>
        <w:numPr>
          <w:ilvl w:val="0"/>
          <w:numId w:val="12"/>
        </w:numPr>
      </w:pPr>
      <w:r>
        <w:lastRenderedPageBreak/>
        <w:t xml:space="preserve">Our main focus will be on the </w:t>
      </w:r>
      <w:r w:rsidRPr="007A0725">
        <w:rPr>
          <w:b/>
          <w:bCs/>
          <w:color w:val="FF0000"/>
        </w:rPr>
        <w:t>stationary states</w:t>
      </w:r>
      <w:r>
        <w:t xml:space="preserve"> of a QM system.  In this case, E and V have no time dependence.</w:t>
      </w:r>
    </w:p>
    <w:p w14:paraId="49AD3A1B" w14:textId="77777777" w:rsidR="00315FB5" w:rsidRDefault="00315FB5" w:rsidP="000A4964">
      <w:pPr>
        <w:numPr>
          <w:ilvl w:val="1"/>
          <w:numId w:val="12"/>
        </w:numPr>
        <w:ind w:hanging="576"/>
      </w:pPr>
      <w:r>
        <w:t>Both the TD</w:t>
      </w:r>
      <w:r w:rsidR="009C73FD">
        <w:t>-</w:t>
      </w:r>
      <w:r>
        <w:t xml:space="preserve"> and TI</w:t>
      </w:r>
      <w:r w:rsidR="009C73FD">
        <w:t>-</w:t>
      </w:r>
      <w:r>
        <w:t xml:space="preserve">SWE are satisfied in this case and the TD SWE simplifies to </w:t>
      </w:r>
      <w:r w:rsidR="007F3F63" w:rsidRPr="007F3F63">
        <w:rPr>
          <w:position w:val="-24"/>
        </w:rPr>
        <w:object w:dxaOrig="2180" w:dyaOrig="620" w14:anchorId="2C8B2786">
          <v:shape id="_x0000_i1061" type="#_x0000_t75" style="width:109.2pt;height:31.2pt" o:ole="">
            <v:imagedata r:id="rId83" o:title=""/>
          </v:shape>
          <o:OLEObject Type="Embed" ProgID="Equation.3" ShapeID="_x0000_i1061" DrawAspect="Content" ObjectID="_1672969577" r:id="rId84"/>
        </w:object>
      </w:r>
      <w:r>
        <w:t>.</w:t>
      </w:r>
      <w:r w:rsidR="000952EE">
        <w:t xml:space="preserve">  </w:t>
      </w:r>
      <w:r w:rsidR="000952EE" w:rsidRPr="000952EE">
        <w:rPr>
          <w:color w:val="FF0000"/>
        </w:rPr>
        <w:t xml:space="preserve">[Note: in these notes, </w:t>
      </w:r>
      <w:r w:rsidR="000952EE" w:rsidRPr="000952EE">
        <w:rPr>
          <w:rFonts w:ascii="Symbol" w:hAnsi="Symbol"/>
          <w:color w:val="FF0000"/>
        </w:rPr>
        <w:t></w:t>
      </w:r>
      <w:r w:rsidR="000952EE" w:rsidRPr="000952EE">
        <w:rPr>
          <w:color w:val="FF0000"/>
        </w:rPr>
        <w:t xml:space="preserve"> </w:t>
      </w:r>
      <m:oMath>
        <m:r>
          <w:rPr>
            <w:rFonts w:ascii="Cambria Math" w:hAnsi="Cambria Math"/>
            <w:color w:val="FF0000"/>
          </w:rPr>
          <m:t>≡ℏ]</m:t>
        </m:r>
      </m:oMath>
    </w:p>
    <w:p w14:paraId="159B000B" w14:textId="77777777" w:rsidR="00315FB5" w:rsidRDefault="00315FB5" w:rsidP="000A4964">
      <w:pPr>
        <w:numPr>
          <w:ilvl w:val="1"/>
          <w:numId w:val="12"/>
        </w:numPr>
        <w:ind w:hanging="576"/>
      </w:pPr>
      <w:r>
        <w:t xml:space="preserve">For </w:t>
      </w:r>
      <w:r w:rsidRPr="007A0725">
        <w:rPr>
          <w:b/>
          <w:bCs/>
          <w:color w:val="FF0000"/>
        </w:rPr>
        <w:t>stationary states</w:t>
      </w:r>
      <w:r>
        <w:t xml:space="preserve">, we saw that the </w:t>
      </w:r>
      <w:r w:rsidRPr="00417B3E">
        <w:rPr>
          <w:color w:val="FF0000"/>
        </w:rPr>
        <w:t>wave function was dependent on the product of 2 functions</w:t>
      </w:r>
      <w:r>
        <w:t xml:space="preserve">, one depending on the </w:t>
      </w:r>
      <w:r w:rsidRPr="00417B3E">
        <w:rPr>
          <w:color w:val="FF0000"/>
        </w:rPr>
        <w:t>spatial</w:t>
      </w:r>
      <w:r>
        <w:t xml:space="preserve"> coordinates and the other depending on </w:t>
      </w:r>
      <w:r w:rsidRPr="00417B3E">
        <w:rPr>
          <w:color w:val="FF0000"/>
        </w:rPr>
        <w:t>time</w:t>
      </w:r>
      <w:r w:rsidRPr="00417B3E">
        <w:rPr>
          <w:color w:val="000000"/>
        </w:rPr>
        <w:t>:</w:t>
      </w:r>
    </w:p>
    <w:p w14:paraId="765D5E7D" w14:textId="77777777" w:rsidR="00315FB5" w:rsidRDefault="00315FB5">
      <w:pPr>
        <w:ind w:left="576"/>
        <w:rPr>
          <w:sz w:val="16"/>
        </w:rPr>
      </w:pPr>
    </w:p>
    <w:p w14:paraId="76FEDFF6" w14:textId="77777777" w:rsidR="00315FB5" w:rsidRDefault="007F3F63" w:rsidP="00D9509C">
      <w:pPr>
        <w:ind w:left="1305"/>
      </w:pPr>
      <w:r w:rsidRPr="007F3F63">
        <w:rPr>
          <w:position w:val="-10"/>
        </w:rPr>
        <w:object w:dxaOrig="1719" w:dyaOrig="320" w14:anchorId="71781D56">
          <v:shape id="_x0000_i1062" type="#_x0000_t75" style="width:86.4pt;height:16.2pt" o:ole="">
            <v:imagedata r:id="rId85" o:title=""/>
          </v:shape>
          <o:OLEObject Type="Embed" ProgID="Equation.3" ShapeID="_x0000_i1062" DrawAspect="Content" ObjectID="_1672969578" r:id="rId86"/>
        </w:object>
      </w:r>
      <w:r w:rsidR="00315FB5">
        <w:t xml:space="preserve"> and substituting this in the above TD</w:t>
      </w:r>
      <w:r w:rsidR="009C73FD">
        <w:t>-</w:t>
      </w:r>
      <w:r w:rsidR="00315FB5">
        <w:t xml:space="preserve">SWE gives (after ψ(x) </w:t>
      </w:r>
      <w:r w:rsidR="00453E60">
        <w:t xml:space="preserve">is cancelled </w:t>
      </w:r>
      <w:r w:rsidR="00315FB5">
        <w:t>from each side)</w:t>
      </w:r>
    </w:p>
    <w:p w14:paraId="2AE2D8A1" w14:textId="77777777" w:rsidR="00315FB5" w:rsidRPr="002F16D0" w:rsidRDefault="00315FB5">
      <w:pPr>
        <w:ind w:left="1728"/>
        <w:rPr>
          <w:sz w:val="16"/>
          <w:szCs w:val="16"/>
        </w:rPr>
      </w:pPr>
    </w:p>
    <w:p w14:paraId="5B9D607E" w14:textId="77777777" w:rsidR="00315FB5" w:rsidRDefault="007F3F63" w:rsidP="007F3F63">
      <w:pPr>
        <w:ind w:left="864" w:firstLine="432"/>
        <w:jc w:val="center"/>
      </w:pPr>
      <w:r w:rsidRPr="007F3F63">
        <w:rPr>
          <w:position w:val="-24"/>
        </w:rPr>
        <w:object w:dxaOrig="7900" w:dyaOrig="620" w14:anchorId="280A6E65">
          <v:shape id="_x0000_i1063" type="#_x0000_t75" style="width:394.6pt;height:31.2pt" o:ole="">
            <v:imagedata r:id="rId87" o:title=""/>
          </v:shape>
          <o:OLEObject Type="Embed" ProgID="Equation.3" ShapeID="_x0000_i1063" DrawAspect="Content" ObjectID="_1672969579" r:id="rId88"/>
        </w:object>
      </w:r>
      <w:r w:rsidR="00315FB5">
        <w:t>.</w:t>
      </w:r>
    </w:p>
    <w:p w14:paraId="3F8BB0F8" w14:textId="77777777" w:rsidR="00315FB5" w:rsidRPr="002F16D0" w:rsidRDefault="00315FB5">
      <w:pPr>
        <w:rPr>
          <w:sz w:val="16"/>
          <w:szCs w:val="16"/>
        </w:rPr>
      </w:pPr>
    </w:p>
    <w:p w14:paraId="6D10E2D9" w14:textId="77777777" w:rsidR="00315FB5" w:rsidRDefault="00315FB5" w:rsidP="000A4964">
      <w:pPr>
        <w:numPr>
          <w:ilvl w:val="0"/>
          <w:numId w:val="13"/>
        </w:numPr>
      </w:pPr>
      <w:r>
        <w:t xml:space="preserve">Therefore, the </w:t>
      </w:r>
      <w:r>
        <w:rPr>
          <w:b/>
          <w:bCs/>
          <w:color w:val="0000FF"/>
        </w:rPr>
        <w:t>stationary state wave function</w:t>
      </w:r>
      <w:r>
        <w:t xml:space="preserve"> (= the </w:t>
      </w:r>
      <w:r w:rsidRPr="00417B3E">
        <w:rPr>
          <w:b/>
          <w:color w:val="0000FF"/>
        </w:rPr>
        <w:t>wave function</w:t>
      </w:r>
      <w:r>
        <w:t xml:space="preserve"> for a system whose </w:t>
      </w:r>
      <w:r w:rsidRPr="00417B3E">
        <w:rPr>
          <w:b/>
          <w:color w:val="0000FF"/>
        </w:rPr>
        <w:t>Energy is independent of time</w:t>
      </w:r>
      <w:r>
        <w:t>) has the form:</w:t>
      </w:r>
    </w:p>
    <w:p w14:paraId="3BDB86FC" w14:textId="77777777" w:rsidR="00315FB5" w:rsidRDefault="00315FB5">
      <w:pPr>
        <w:rPr>
          <w:sz w:val="16"/>
        </w:rPr>
      </w:pPr>
    </w:p>
    <w:p w14:paraId="6FD6379A" w14:textId="77777777" w:rsidR="00315FB5" w:rsidRDefault="007F3F63">
      <w:pPr>
        <w:jc w:val="center"/>
      </w:pPr>
      <w:r w:rsidRPr="007F3F63">
        <w:rPr>
          <w:position w:val="-10"/>
        </w:rPr>
        <w:object w:dxaOrig="2420" w:dyaOrig="420" w14:anchorId="3339DFCD">
          <v:shape id="_x0000_i1064" type="#_x0000_t75" style="width:121.25pt;height:20.4pt" o:ole="">
            <v:imagedata r:id="rId89" o:title=""/>
          </v:shape>
          <o:OLEObject Type="Embed" ProgID="Equation.3" ShapeID="_x0000_i1064" DrawAspect="Content" ObjectID="_1672969580" r:id="rId90"/>
        </w:object>
      </w:r>
      <w:r w:rsidR="000952EE">
        <w:t xml:space="preserve">  </w:t>
      </w:r>
      <w:r w:rsidR="000952EE" w:rsidRPr="000952EE">
        <w:rPr>
          <w:color w:val="FF0000"/>
        </w:rPr>
        <w:t xml:space="preserve">[Note: in these notes, </w:t>
      </w:r>
      <w:r w:rsidR="000952EE" w:rsidRPr="000952EE">
        <w:rPr>
          <w:rFonts w:ascii="Symbol" w:hAnsi="Symbol"/>
          <w:color w:val="FF0000"/>
        </w:rPr>
        <w:t></w:t>
      </w:r>
      <w:r w:rsidR="000952EE" w:rsidRPr="000952EE">
        <w:rPr>
          <w:color w:val="FF0000"/>
        </w:rPr>
        <w:t xml:space="preserve"> </w:t>
      </w:r>
      <m:oMath>
        <m:r>
          <w:rPr>
            <w:rFonts w:ascii="Cambria Math" w:hAnsi="Cambria Math"/>
            <w:color w:val="FF0000"/>
          </w:rPr>
          <m:t>≡ℏ]</m:t>
        </m:r>
      </m:oMath>
    </w:p>
    <w:p w14:paraId="082008C8" w14:textId="77777777" w:rsidR="00315FB5" w:rsidRDefault="00315FB5">
      <w:pPr>
        <w:rPr>
          <w:sz w:val="16"/>
        </w:rPr>
      </w:pPr>
    </w:p>
    <w:p w14:paraId="4FFDA19E" w14:textId="77777777" w:rsidR="00315FB5" w:rsidRDefault="00315FB5" w:rsidP="000A4964">
      <w:pPr>
        <w:numPr>
          <w:ilvl w:val="1"/>
          <w:numId w:val="13"/>
        </w:numPr>
        <w:tabs>
          <w:tab w:val="clear" w:pos="1440"/>
          <w:tab w:val="num" w:pos="1080"/>
        </w:tabs>
        <w:ind w:left="1080"/>
      </w:pPr>
      <w:r>
        <w:t xml:space="preserve">This is </w:t>
      </w:r>
      <w:r w:rsidRPr="00417B3E">
        <w:rPr>
          <w:b/>
          <w:bCs/>
          <w:color w:val="0000FF"/>
        </w:rPr>
        <w:t>also the form of equation for a standing wave, i.e</w:t>
      </w:r>
      <w:r w:rsidRPr="003128D4">
        <w:rPr>
          <w:b/>
          <w:bCs/>
          <w:color w:val="0000FF"/>
          <w:highlight w:val="yellow"/>
        </w:rPr>
        <w:t>., stationary states in QM also correspond to standing waves</w:t>
      </w:r>
      <w:r>
        <w:t>.</w:t>
      </w:r>
    </w:p>
    <w:p w14:paraId="502E16BE" w14:textId="77777777" w:rsidR="00315FB5" w:rsidRDefault="00315FB5">
      <w:pPr>
        <w:rPr>
          <w:sz w:val="16"/>
        </w:rPr>
      </w:pPr>
    </w:p>
    <w:p w14:paraId="132B69E4" w14:textId="77777777" w:rsidR="00315FB5" w:rsidRDefault="00315FB5">
      <w:r w:rsidRPr="00417B3E">
        <w:rPr>
          <w:b/>
          <w:bCs/>
          <w:color w:val="FF0000"/>
          <w:sz w:val="28"/>
        </w:rPr>
        <w:t>Heisenberg Uncertainty Principle</w:t>
      </w:r>
      <w:r w:rsidR="003D7FD6">
        <w:rPr>
          <w:b/>
          <w:bCs/>
          <w:color w:val="FF0000"/>
          <w:sz w:val="28"/>
        </w:rPr>
        <w:t xml:space="preserve"> </w:t>
      </w:r>
      <w:r>
        <w:t>–</w:t>
      </w:r>
      <w:r w:rsidR="003128D4">
        <w:t xml:space="preserve"> a</w:t>
      </w:r>
      <w:r>
        <w:t xml:space="preserve">nother concept </w:t>
      </w:r>
      <w:r w:rsidR="003D7FD6" w:rsidRPr="00235577">
        <w:rPr>
          <w:color w:val="0000FF"/>
        </w:rPr>
        <w:t>different from</w:t>
      </w:r>
      <w:r w:rsidR="003D7FD6">
        <w:t xml:space="preserve"> </w:t>
      </w:r>
      <w:r w:rsidR="003128D4">
        <w:t xml:space="preserve">what </w:t>
      </w:r>
      <w:r w:rsidRPr="00235577">
        <w:rPr>
          <w:color w:val="0000FF"/>
        </w:rPr>
        <w:t>CP</w:t>
      </w:r>
      <w:r w:rsidR="003128D4">
        <w:t xml:space="preserve"> dictates</w:t>
      </w:r>
    </w:p>
    <w:p w14:paraId="038A14C4" w14:textId="77777777" w:rsidR="00315FB5" w:rsidRDefault="00315FB5">
      <w:pPr>
        <w:rPr>
          <w:sz w:val="16"/>
        </w:rPr>
      </w:pPr>
    </w:p>
    <w:p w14:paraId="634B5ADF" w14:textId="77777777" w:rsidR="00315FB5" w:rsidRDefault="00315FB5">
      <w:r>
        <w:rPr>
          <w:b/>
          <w:bCs/>
          <w:color w:val="0000FF"/>
          <w:sz w:val="28"/>
        </w:rPr>
        <w:t>CP:</w:t>
      </w:r>
      <w:r>
        <w:t xml:space="preserve">  We can </w:t>
      </w:r>
      <w:r>
        <w:rPr>
          <w:b/>
          <w:bCs/>
          <w:color w:val="0000FF"/>
        </w:rPr>
        <w:t>know</w:t>
      </w:r>
      <w:r>
        <w:t xml:space="preserve"> the </w:t>
      </w:r>
      <w:r>
        <w:rPr>
          <w:b/>
          <w:bCs/>
          <w:color w:val="0000FF"/>
        </w:rPr>
        <w:t>properties</w:t>
      </w:r>
      <w:r>
        <w:t xml:space="preserve"> of a body (or an “observable”) </w:t>
      </w:r>
      <w:r>
        <w:rPr>
          <w:b/>
          <w:bCs/>
          <w:color w:val="0000FF"/>
        </w:rPr>
        <w:t>to any desired level of accuracy</w:t>
      </w:r>
      <w:r>
        <w:t xml:space="preserve"> (e.g., x, v, and p at a given time) assuming that any disturbance made in performing the measurement can be made arbitrarily small.</w:t>
      </w:r>
    </w:p>
    <w:p w14:paraId="5CEA1BA4" w14:textId="77777777" w:rsidR="00315FB5" w:rsidRDefault="00315FB5">
      <w:pPr>
        <w:rPr>
          <w:sz w:val="16"/>
        </w:rPr>
      </w:pPr>
    </w:p>
    <w:p w14:paraId="1C333B5F" w14:textId="27958190" w:rsidR="00315FB5" w:rsidRDefault="00315FB5">
      <w:r>
        <w:rPr>
          <w:b/>
          <w:bCs/>
          <w:color w:val="0000FF"/>
          <w:sz w:val="28"/>
        </w:rPr>
        <w:t>QM:</w:t>
      </w:r>
      <w:r>
        <w:t xml:space="preserve">  </w:t>
      </w:r>
      <w:r w:rsidRPr="00417B3E">
        <w:rPr>
          <w:b/>
          <w:bCs/>
          <w:color w:val="FF0000"/>
        </w:rPr>
        <w:t>Heisenberg</w:t>
      </w:r>
      <w:r>
        <w:t xml:space="preserve"> (1927) said that this </w:t>
      </w:r>
      <w:r w:rsidRPr="00417B3E">
        <w:rPr>
          <w:b/>
          <w:bCs/>
          <w:color w:val="FF0000"/>
        </w:rPr>
        <w:t xml:space="preserve">is </w:t>
      </w:r>
      <w:r w:rsidRPr="00EE4073">
        <w:rPr>
          <w:b/>
          <w:color w:val="FF0000"/>
          <w14:shadow w14:blurRad="50800" w14:dist="38100" w14:dir="2700000" w14:sx="100000" w14:sy="100000" w14:kx="0" w14:ky="0" w14:algn="tl">
            <w14:srgbClr w14:val="000000">
              <w14:alpha w14:val="60000"/>
            </w14:srgbClr>
          </w14:shadow>
        </w:rPr>
        <w:t>NOT possible for particular pairs of observables</w:t>
      </w:r>
      <w:r>
        <w:t xml:space="preserve"> in </w:t>
      </w:r>
      <w:proofErr w:type="spellStart"/>
      <w:r>
        <w:t>QM</w:t>
      </w:r>
      <w:r w:rsidR="00D9509C">
        <w:t>’</w:t>
      </w:r>
      <w:r>
        <w:t>ical</w:t>
      </w:r>
      <w:proofErr w:type="spellEnd"/>
      <w:r>
        <w:t xml:space="preserve"> systems</w:t>
      </w:r>
      <w:r w:rsidR="00ED725D">
        <w:t>,</w:t>
      </w:r>
      <w:r>
        <w:t xml:space="preserve"> i.e., values of </w:t>
      </w:r>
      <w:r w:rsidRPr="00417B3E">
        <w:rPr>
          <w:b/>
          <w:color w:val="FF0000"/>
        </w:rPr>
        <w:t>particular pairs of observables</w:t>
      </w:r>
      <w:r>
        <w:rPr>
          <w:color w:val="0000FF"/>
        </w:rPr>
        <w:t xml:space="preserve"> </w:t>
      </w:r>
      <w:r w:rsidRPr="00417B3E">
        <w:rPr>
          <w:b/>
          <w:bCs/>
          <w:color w:val="FF0000"/>
        </w:rPr>
        <w:t>CANNOT be determined</w:t>
      </w:r>
      <w:r w:rsidRPr="00417B3E">
        <w:rPr>
          <w:b/>
          <w:color w:val="FF0000"/>
        </w:rPr>
        <w:t xml:space="preserve"> to any desired level of accuracy</w:t>
      </w:r>
      <w:r>
        <w:rPr>
          <w:color w:val="0000FF"/>
        </w:rPr>
        <w:t xml:space="preserve"> </w:t>
      </w:r>
      <w:r w:rsidRPr="00417B3E">
        <w:rPr>
          <w:color w:val="FF0000"/>
        </w:rPr>
        <w:t>or to an arbitrarily high level of precision</w:t>
      </w:r>
      <w:r>
        <w:t>.</w:t>
      </w:r>
    </w:p>
    <w:p w14:paraId="7479685A" w14:textId="77777777" w:rsidR="00315FB5" w:rsidRDefault="00315FB5">
      <w:pPr>
        <w:rPr>
          <w:sz w:val="16"/>
        </w:rPr>
      </w:pPr>
    </w:p>
    <w:p w14:paraId="70A5316A" w14:textId="77777777" w:rsidR="00315FB5" w:rsidRDefault="00315FB5" w:rsidP="003128D4">
      <w:pPr>
        <w:numPr>
          <w:ilvl w:val="0"/>
          <w:numId w:val="11"/>
        </w:numPr>
        <w:tabs>
          <w:tab w:val="clear" w:pos="720"/>
        </w:tabs>
        <w:ind w:left="270" w:hanging="270"/>
      </w:pPr>
      <w:r>
        <w:t xml:space="preserve">Such </w:t>
      </w:r>
      <w:r w:rsidRPr="00EE4073">
        <w:rPr>
          <w:b/>
          <w:bCs/>
          <w:color w:val="FF0000"/>
          <w:highlight w:val="yellow"/>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complementary pairs</w:t>
      </w:r>
      <w:r>
        <w:t xml:space="preserve"> are </w:t>
      </w:r>
      <w:r w:rsidRPr="00417B3E">
        <w:rPr>
          <w:b/>
          <w:bCs/>
          <w:color w:val="FF0000"/>
        </w:rPr>
        <w:t>Position and Momentum</w:t>
      </w:r>
      <w:r>
        <w:rPr>
          <w:b/>
          <w:bCs/>
        </w:rPr>
        <w:t xml:space="preserve"> </w:t>
      </w:r>
      <w:r>
        <w:t>and</w:t>
      </w:r>
      <w:r>
        <w:rPr>
          <w:b/>
          <w:bCs/>
        </w:rPr>
        <w:t xml:space="preserve"> </w:t>
      </w:r>
      <w:r w:rsidR="009C73FD">
        <w:rPr>
          <w:b/>
          <w:bCs/>
          <w:color w:val="FF0000"/>
        </w:rPr>
        <w:t>Energy and T</w:t>
      </w:r>
      <w:r w:rsidRPr="00417B3E">
        <w:rPr>
          <w:b/>
          <w:bCs/>
          <w:color w:val="FF0000"/>
        </w:rPr>
        <w:t>ime</w:t>
      </w:r>
      <w:r>
        <w:t>.</w:t>
      </w:r>
    </w:p>
    <w:p w14:paraId="0C659EEE" w14:textId="77777777" w:rsidR="00315FB5" w:rsidRDefault="00315FB5">
      <w:pPr>
        <w:rPr>
          <w:sz w:val="16"/>
        </w:rPr>
      </w:pPr>
    </w:p>
    <w:p w14:paraId="318EC7D6" w14:textId="77777777" w:rsidR="00315FB5" w:rsidRDefault="00315FB5" w:rsidP="00164874">
      <w:pPr>
        <w:numPr>
          <w:ilvl w:val="0"/>
          <w:numId w:val="26"/>
        </w:numPr>
        <w:ind w:left="720" w:hanging="480"/>
      </w:pPr>
      <w:r>
        <w:rPr>
          <w:position w:val="-18"/>
        </w:rPr>
        <w:object w:dxaOrig="1400" w:dyaOrig="499" w14:anchorId="4E4B7D69">
          <v:shape id="_x0000_i1065" type="#_x0000_t75" style="width:70.2pt;height:25.2pt" o:ole="">
            <v:imagedata r:id="rId91" o:title=""/>
          </v:shape>
          <o:OLEObject Type="Embed" ProgID="Equation.3" ShapeID="_x0000_i1065" DrawAspect="Content" ObjectID="_1672969581" r:id="rId92"/>
        </w:object>
      </w:r>
      <w:r>
        <w:t xml:space="preserve">   (same applies to the other dimensions</w:t>
      </w:r>
      <w:r w:rsidR="00417B3E">
        <w:t>, y and z</w:t>
      </w:r>
      <w:r>
        <w:t>) and</w:t>
      </w:r>
    </w:p>
    <w:p w14:paraId="4D951922" w14:textId="77777777" w:rsidR="00315FB5" w:rsidRDefault="00315FB5" w:rsidP="00164874">
      <w:pPr>
        <w:numPr>
          <w:ilvl w:val="0"/>
          <w:numId w:val="26"/>
        </w:numPr>
        <w:ind w:left="720" w:hanging="480"/>
      </w:pPr>
      <w:r>
        <w:rPr>
          <w:position w:val="-18"/>
        </w:rPr>
        <w:object w:dxaOrig="1260" w:dyaOrig="499" w14:anchorId="4116F8FD">
          <v:shape id="_x0000_i1066" type="#_x0000_t75" style="width:63.65pt;height:25.2pt" o:ole="">
            <v:imagedata r:id="rId93" o:title=""/>
          </v:shape>
          <o:OLEObject Type="Embed" ProgID="Equation.3" ShapeID="_x0000_i1066" DrawAspect="Content" ObjectID="_1672969582" r:id="rId94"/>
        </w:object>
      </w:r>
      <w:r>
        <w:t xml:space="preserve"> where the </w:t>
      </w:r>
      <w:r>
        <w:sym w:font="Symbol" w:char="F044"/>
      </w:r>
      <w:r>
        <w:t xml:space="preserve"> indicate uncertainties.</w:t>
      </w:r>
      <w:r w:rsidR="000952EE">
        <w:t xml:space="preserve">  </w:t>
      </w:r>
      <w:r w:rsidR="000952EE" w:rsidRPr="000952EE">
        <w:rPr>
          <w:color w:val="FF0000"/>
        </w:rPr>
        <w:t xml:space="preserve">[Note: in these notes, </w:t>
      </w:r>
      <w:r w:rsidR="000952EE" w:rsidRPr="000952EE">
        <w:rPr>
          <w:rFonts w:ascii="Symbol" w:hAnsi="Symbol"/>
          <w:color w:val="FF0000"/>
        </w:rPr>
        <w:t></w:t>
      </w:r>
      <w:r w:rsidR="000952EE" w:rsidRPr="000952EE">
        <w:rPr>
          <w:color w:val="FF0000"/>
        </w:rPr>
        <w:t xml:space="preserve"> </w:t>
      </w:r>
      <m:oMath>
        <m:r>
          <w:rPr>
            <w:rFonts w:ascii="Cambria Math" w:hAnsi="Cambria Math"/>
            <w:color w:val="FF0000"/>
          </w:rPr>
          <m:t>≡ℏ]</m:t>
        </m:r>
      </m:oMath>
    </w:p>
    <w:p w14:paraId="6BF216A0" w14:textId="77777777" w:rsidR="00315FB5" w:rsidRDefault="007F3F63" w:rsidP="003128D4">
      <w:pPr>
        <w:numPr>
          <w:ilvl w:val="0"/>
          <w:numId w:val="13"/>
        </w:numPr>
        <w:tabs>
          <w:tab w:val="clear" w:pos="720"/>
        </w:tabs>
        <w:ind w:left="270" w:hanging="270"/>
      </w:pPr>
      <w:r>
        <w:t>We c</w:t>
      </w:r>
      <w:r w:rsidR="00315FB5">
        <w:t xml:space="preserve">an understand the effects </w:t>
      </w:r>
      <w:r w:rsidR="003128D4">
        <w:t xml:space="preserve">of HUP </w:t>
      </w:r>
      <w:r w:rsidR="00417B3E">
        <w:t>for</w:t>
      </w:r>
      <w:r w:rsidR="00315FB5">
        <w:t xml:space="preserve"> the latter pair of observables in the following way: </w:t>
      </w:r>
    </w:p>
    <w:p w14:paraId="415AD9D5" w14:textId="77777777" w:rsidR="00315FB5" w:rsidRDefault="00315FB5" w:rsidP="00270C75">
      <w:pPr>
        <w:numPr>
          <w:ilvl w:val="1"/>
          <w:numId w:val="13"/>
        </w:numPr>
        <w:tabs>
          <w:tab w:val="left" w:pos="540"/>
        </w:tabs>
        <w:ind w:hanging="1170"/>
      </w:pPr>
      <w:r>
        <w:t xml:space="preserve">Suppose an atom in an excited state emits a photon in going to a lower energy </w:t>
      </w:r>
      <w:proofErr w:type="gramStart"/>
      <w:r>
        <w:t>state;</w:t>
      </w:r>
      <w:proofErr w:type="gramEnd"/>
    </w:p>
    <w:p w14:paraId="556394D2" w14:textId="2D98302E" w:rsidR="00315FB5" w:rsidRDefault="00315FB5" w:rsidP="00270C75">
      <w:pPr>
        <w:numPr>
          <w:ilvl w:val="2"/>
          <w:numId w:val="13"/>
        </w:numPr>
        <w:tabs>
          <w:tab w:val="clear" w:pos="2232"/>
          <w:tab w:val="num" w:pos="900"/>
        </w:tabs>
        <w:ind w:left="900" w:hanging="354"/>
      </w:pPr>
      <w:r>
        <w:t xml:space="preserve">if the excited atom has a </w:t>
      </w:r>
      <w:r>
        <w:rPr>
          <w:b/>
          <w:bCs/>
          <w:color w:val="0000FF"/>
        </w:rPr>
        <w:t>long</w:t>
      </w:r>
      <w:r w:rsidR="00ED725D">
        <w:rPr>
          <w:b/>
          <w:bCs/>
          <w:color w:val="0000FF"/>
        </w:rPr>
        <w:t>,</w:t>
      </w:r>
      <w:r>
        <w:rPr>
          <w:b/>
          <w:bCs/>
          <w:color w:val="0000FF"/>
        </w:rPr>
        <w:t xml:space="preserve"> excited state lifetime</w:t>
      </w:r>
      <w:r>
        <w:t xml:space="preserve"> (i.e., long </w:t>
      </w:r>
      <w:r>
        <w:sym w:font="Symbol" w:char="F044"/>
      </w:r>
      <w:r>
        <w:t xml:space="preserve">t), the HUP tells us that the </w:t>
      </w:r>
      <w:r>
        <w:rPr>
          <w:b/>
          <w:bCs/>
          <w:color w:val="0000FF"/>
        </w:rPr>
        <w:t>radiation emitted will be nearly monochromatic</w:t>
      </w:r>
      <w:r>
        <w:t xml:space="preserve"> (i.e., will have a small </w:t>
      </w:r>
      <w:r>
        <w:sym w:font="Symbol" w:char="F044"/>
      </w:r>
      <w:r>
        <w:t xml:space="preserve">E) </w:t>
      </w:r>
    </w:p>
    <w:p w14:paraId="68513153" w14:textId="77777777" w:rsidR="00315FB5" w:rsidRDefault="00315FB5" w:rsidP="00270C75">
      <w:pPr>
        <w:numPr>
          <w:ilvl w:val="2"/>
          <w:numId w:val="13"/>
        </w:numPr>
        <w:tabs>
          <w:tab w:val="clear" w:pos="2232"/>
          <w:tab w:val="num" w:pos="900"/>
        </w:tabs>
        <w:ind w:left="900" w:hanging="342"/>
      </w:pPr>
      <w:r>
        <w:t xml:space="preserve">whereas if the </w:t>
      </w:r>
      <w:r>
        <w:rPr>
          <w:b/>
          <w:bCs/>
          <w:color w:val="0000FF"/>
        </w:rPr>
        <w:t>excited state lifetime is short</w:t>
      </w:r>
      <w:r w:rsidR="002F16D0">
        <w:rPr>
          <w:b/>
          <w:bCs/>
          <w:color w:val="0000FF"/>
        </w:rPr>
        <w:t xml:space="preserve"> </w:t>
      </w:r>
      <w:r w:rsidR="002F16D0">
        <w:t xml:space="preserve">(i.e., small </w:t>
      </w:r>
      <w:r w:rsidR="002F16D0">
        <w:sym w:font="Symbol" w:char="F044"/>
      </w:r>
      <w:r w:rsidR="002F16D0">
        <w:t>t)</w:t>
      </w:r>
      <w:r>
        <w:t xml:space="preserve">, the radiation emitted will have a </w:t>
      </w:r>
      <w:r>
        <w:rPr>
          <w:b/>
          <w:bCs/>
          <w:color w:val="0000FF"/>
        </w:rPr>
        <w:t>wider spread in energy</w:t>
      </w:r>
      <w:r>
        <w:t xml:space="preserve"> (i.e., be of </w:t>
      </w:r>
      <w:r>
        <w:rPr>
          <w:b/>
          <w:bCs/>
          <w:color w:val="0000FF"/>
        </w:rPr>
        <w:t>wider bandwidth</w:t>
      </w:r>
      <w:r w:rsidR="00054F1A">
        <w:rPr>
          <w:b/>
          <w:bCs/>
          <w:color w:val="0000FF"/>
        </w:rPr>
        <w:t>, a wider energy spread</w:t>
      </w:r>
      <w:r>
        <w:t>).</w:t>
      </w:r>
    </w:p>
    <w:p w14:paraId="0DDE32B8" w14:textId="77777777" w:rsidR="00315FB5" w:rsidRDefault="00315FB5" w:rsidP="00270C75">
      <w:pPr>
        <w:numPr>
          <w:ilvl w:val="0"/>
          <w:numId w:val="13"/>
        </w:numPr>
        <w:tabs>
          <w:tab w:val="clear" w:pos="720"/>
          <w:tab w:val="num" w:pos="468"/>
        </w:tabs>
        <w:ind w:left="900" w:hanging="324"/>
      </w:pPr>
      <w:r>
        <w:t xml:space="preserve">i.e., </w:t>
      </w:r>
      <w:r>
        <w:rPr>
          <w:b/>
          <w:bCs/>
          <w:color w:val="0000FF"/>
        </w:rPr>
        <w:t>Spectral lines</w:t>
      </w:r>
      <w:r>
        <w:t xml:space="preserve"> have a </w:t>
      </w:r>
      <w:r w:rsidRPr="003128D4">
        <w:rPr>
          <w:b/>
          <w:bCs/>
          <w:color w:val="FF0000"/>
          <w:highlight w:val="yellow"/>
        </w:rPr>
        <w:t>“natural” bandwidth</w:t>
      </w:r>
      <w:r>
        <w:t xml:space="preserve"> determined by the </w:t>
      </w:r>
      <w:r w:rsidRPr="003128D4">
        <w:rPr>
          <w:b/>
          <w:bCs/>
          <w:color w:val="0000FF"/>
          <w:highlight w:val="yellow"/>
        </w:rPr>
        <w:t>lifetime of the excited state</w:t>
      </w:r>
      <w:r>
        <w:t>.</w:t>
      </w:r>
    </w:p>
    <w:p w14:paraId="204C7019" w14:textId="0CA4A75D" w:rsidR="00315FB5" w:rsidRDefault="00315FB5" w:rsidP="00270C75">
      <w:pPr>
        <w:numPr>
          <w:ilvl w:val="0"/>
          <w:numId w:val="13"/>
        </w:numPr>
        <w:tabs>
          <w:tab w:val="clear" w:pos="720"/>
          <w:tab w:val="num" w:pos="468"/>
        </w:tabs>
        <w:ind w:left="900" w:hanging="324"/>
      </w:pPr>
      <w:r>
        <w:lastRenderedPageBreak/>
        <w:t xml:space="preserve">Spectral lines </w:t>
      </w:r>
      <w:r>
        <w:rPr>
          <w:b/>
          <w:bCs/>
          <w:color w:val="0000FF"/>
        </w:rPr>
        <w:t>can be further broadened by collisions</w:t>
      </w:r>
      <w:r w:rsidR="002244C3">
        <w:rPr>
          <w:b/>
          <w:bCs/>
          <w:color w:val="0000FF"/>
        </w:rPr>
        <w:t xml:space="preserve"> </w:t>
      </w:r>
      <w:r w:rsidR="002244C3" w:rsidRPr="002244C3">
        <w:rPr>
          <w:bCs/>
          <w:color w:val="0000FF"/>
        </w:rPr>
        <w:t>(collisional broadening)</w:t>
      </w:r>
      <w:r>
        <w:rPr>
          <w:b/>
          <w:bCs/>
          <w:color w:val="0000FF"/>
        </w:rPr>
        <w:t xml:space="preserve"> and </w:t>
      </w:r>
      <w:r w:rsidR="00ED725D">
        <w:rPr>
          <w:b/>
          <w:bCs/>
          <w:color w:val="0000FF"/>
        </w:rPr>
        <w:t xml:space="preserve">by </w:t>
      </w:r>
      <w:r>
        <w:rPr>
          <w:b/>
          <w:bCs/>
          <w:color w:val="0000FF"/>
        </w:rPr>
        <w:t>the Doppler effect</w:t>
      </w:r>
      <w:r>
        <w:t xml:space="preserve"> (due to the temperature)</w:t>
      </w:r>
      <w:r w:rsidR="00ED725D">
        <w:t>.  M</w:t>
      </w:r>
      <w:r w:rsidR="00235577">
        <w:t>ore about the latter effect later</w:t>
      </w:r>
      <w:r>
        <w:t>.</w:t>
      </w:r>
    </w:p>
    <w:p w14:paraId="2F752BDA" w14:textId="77777777" w:rsidR="00315FB5" w:rsidRDefault="00315FB5">
      <w:pPr>
        <w:ind w:left="1440"/>
        <w:rPr>
          <w:sz w:val="16"/>
        </w:rPr>
      </w:pPr>
    </w:p>
    <w:p w14:paraId="3D200996" w14:textId="77777777" w:rsidR="00315FB5" w:rsidRPr="00EE4073" w:rsidRDefault="00315FB5" w:rsidP="00270C75">
      <w:pPr>
        <w:numPr>
          <w:ilvl w:val="0"/>
          <w:numId w:val="14"/>
        </w:numPr>
        <w:tabs>
          <w:tab w:val="clear" w:pos="864"/>
        </w:tabs>
        <w:ind w:left="270" w:hanging="270"/>
        <w:rPr>
          <w14:shadow w14:blurRad="50800" w14:dist="38100" w14:dir="2700000" w14:sx="100000" w14:sy="100000" w14:kx="0" w14:ky="0" w14:algn="tl">
            <w14:srgbClr w14:val="000000">
              <w14:alpha w14:val="60000"/>
            </w14:srgbClr>
          </w14:shadow>
        </w:rPr>
      </w:pPr>
      <w:r>
        <w:t xml:space="preserve">These </w:t>
      </w:r>
      <w:r w:rsidRPr="00235577">
        <w:rPr>
          <w:b/>
          <w:bCs/>
          <w:color w:val="FF0000"/>
          <w:highlight w:val="yellow"/>
        </w:rPr>
        <w:t>uncertainties</w:t>
      </w:r>
      <w:r w:rsidRPr="00235577">
        <w:rPr>
          <w:color w:val="FF0000"/>
          <w:highlight w:val="yellow"/>
        </w:rPr>
        <w:t xml:space="preserve"> are </w:t>
      </w:r>
      <w:r w:rsidRPr="00235577">
        <w:rPr>
          <w:b/>
          <w:bCs/>
          <w:color w:val="FF0000"/>
          <w:highlight w:val="yellow"/>
        </w:rPr>
        <w:t>inherent</w:t>
      </w:r>
      <w:r w:rsidRPr="00235577">
        <w:rPr>
          <w:color w:val="FF0000"/>
          <w:highlight w:val="yellow"/>
        </w:rPr>
        <w:t xml:space="preserve"> </w:t>
      </w:r>
      <w:r w:rsidRPr="00235577">
        <w:rPr>
          <w:b/>
          <w:color w:val="FF0000"/>
          <w:highlight w:val="yellow"/>
        </w:rPr>
        <w:t>in QM</w:t>
      </w:r>
      <w:r>
        <w:t xml:space="preserve"> – they </w:t>
      </w:r>
      <w:r w:rsidRPr="00187A44">
        <w:rPr>
          <w:color w:val="FF0000"/>
        </w:rPr>
        <w:t xml:space="preserve">are </w:t>
      </w:r>
      <w:r w:rsidRPr="00187A44">
        <w:rPr>
          <w:b/>
          <w:bCs/>
          <w:color w:val="FF0000"/>
        </w:rPr>
        <w:t>NOT</w:t>
      </w:r>
      <w:r w:rsidRPr="00187A44">
        <w:rPr>
          <w:color w:val="FF0000"/>
        </w:rPr>
        <w:t xml:space="preserve"> measurement uncertainties</w:t>
      </w:r>
      <w:r>
        <w:t xml:space="preserve"> and because of this, the </w:t>
      </w:r>
      <w:r w:rsidRPr="00187A44">
        <w:rPr>
          <w:b/>
          <w:bCs/>
          <w:color w:val="FF0000"/>
        </w:rPr>
        <w:t>results of QM calculations</w:t>
      </w:r>
      <w:r>
        <w:t xml:space="preserve"> are expressed as </w:t>
      </w:r>
      <w:r w:rsidRPr="00C874AE">
        <w:rPr>
          <w:b/>
          <w:bCs/>
          <w:color w:val="FF0000"/>
          <w:highlight w:val="yellow"/>
        </w:rPr>
        <w:t>probabilities</w:t>
      </w:r>
      <w:r w:rsidRPr="00EE4073">
        <w:rPr>
          <w14:shadow w14:blurRad="50800" w14:dist="38100" w14:dir="2700000" w14:sx="100000" w14:sy="100000" w14:kx="0" w14:ky="0" w14:algn="tl">
            <w14:srgbClr w14:val="000000">
              <w14:alpha w14:val="60000"/>
            </w14:srgbClr>
          </w14:shadow>
        </w:rPr>
        <w:t>.</w:t>
      </w:r>
    </w:p>
    <w:p w14:paraId="111C8C99" w14:textId="77777777" w:rsidR="00315FB5" w:rsidRDefault="00315FB5">
      <w:pPr>
        <w:ind w:left="720"/>
        <w:rPr>
          <w:sz w:val="16"/>
        </w:rPr>
      </w:pPr>
    </w:p>
    <w:p w14:paraId="0F4A798A" w14:textId="77777777" w:rsidR="00315FB5" w:rsidRDefault="00315FB5" w:rsidP="00270C75">
      <w:r>
        <w:rPr>
          <w:b/>
          <w:bCs/>
          <w:color w:val="0000FF"/>
        </w:rPr>
        <w:t>Heisenberg</w:t>
      </w:r>
      <w:r>
        <w:t xml:space="preserve"> working independently also developed a successful approach to QM at the same time as Schrodinger</w:t>
      </w:r>
      <w:r w:rsidR="00187A44">
        <w:t xml:space="preserve"> did</w:t>
      </w:r>
      <w:r>
        <w:t xml:space="preserve">.  </w:t>
      </w:r>
      <w:r>
        <w:rPr>
          <w:color w:val="0000FF"/>
        </w:rPr>
        <w:t xml:space="preserve">We’ll use the Schrodinger approach and mostly focus on the </w:t>
      </w:r>
      <w:r w:rsidRPr="00187A44">
        <w:rPr>
          <w:b/>
          <w:color w:val="0000FF"/>
        </w:rPr>
        <w:t>Time Independent SWE</w:t>
      </w:r>
      <w:r>
        <w:rPr>
          <w:color w:val="0000FF"/>
        </w:rPr>
        <w:t xml:space="preserve"> because that suffices for most applications</w:t>
      </w:r>
      <w:r w:rsidR="00270C75">
        <w:rPr>
          <w:color w:val="0000FF"/>
        </w:rPr>
        <w:t xml:space="preserve"> we will consider</w:t>
      </w:r>
      <w:r>
        <w:rPr>
          <w:color w:val="0000FF"/>
        </w:rPr>
        <w:t xml:space="preserve"> in chemistry</w:t>
      </w:r>
      <w:r>
        <w:t>.</w:t>
      </w:r>
    </w:p>
    <w:p w14:paraId="37256033" w14:textId="77777777" w:rsidR="00315FB5" w:rsidRDefault="00315FB5">
      <w:pPr>
        <w:ind w:left="720"/>
        <w:rPr>
          <w:sz w:val="16"/>
        </w:rPr>
      </w:pPr>
    </w:p>
    <w:p w14:paraId="2FE85FCB" w14:textId="77777777" w:rsidR="00315FB5" w:rsidRDefault="00315FB5" w:rsidP="00270C75">
      <w:pPr>
        <w:numPr>
          <w:ilvl w:val="0"/>
          <w:numId w:val="29"/>
        </w:numPr>
        <w:ind w:left="270" w:hanging="270"/>
      </w:pPr>
      <w:r w:rsidRPr="00187A44">
        <w:rPr>
          <w:color w:val="FF0000"/>
        </w:rPr>
        <w:t>In each case</w:t>
      </w:r>
      <w:r>
        <w:t xml:space="preserve">, what was </w:t>
      </w:r>
      <w:r w:rsidRPr="00187A44">
        <w:rPr>
          <w:b/>
          <w:bCs/>
          <w:color w:val="FF0000"/>
        </w:rPr>
        <w:t>introduced</w:t>
      </w:r>
      <w:r>
        <w:t xml:space="preserve"> for these theories (of Schrodinger and of Heisenberg) was a </w:t>
      </w:r>
      <w:r w:rsidRPr="00187A44">
        <w:rPr>
          <w:b/>
          <w:bCs/>
          <w:color w:val="FF0000"/>
        </w:rPr>
        <w:t>series of concepts and postulates</w:t>
      </w:r>
      <w:r>
        <w:t xml:space="preserve"> (e.g., operators).  These </w:t>
      </w:r>
      <w:r w:rsidRPr="00187A44">
        <w:rPr>
          <w:b/>
          <w:bCs/>
          <w:color w:val="FF0000"/>
        </w:rPr>
        <w:t>are justified because they work in describing physical phenomena</w:t>
      </w:r>
      <w:r>
        <w:t xml:space="preserve"> and in </w:t>
      </w:r>
      <w:r w:rsidRPr="00187A44">
        <w:rPr>
          <w:b/>
          <w:color w:val="FF0000"/>
        </w:rPr>
        <w:t>predicting new physical phenomena</w:t>
      </w:r>
      <w:r>
        <w:t>.</w:t>
      </w:r>
    </w:p>
    <w:p w14:paraId="00AFAB5E" w14:textId="77777777" w:rsidR="00315FB5" w:rsidRDefault="00315FB5">
      <w:pPr>
        <w:ind w:left="432"/>
        <w:rPr>
          <w:sz w:val="16"/>
        </w:rPr>
      </w:pPr>
    </w:p>
    <w:p w14:paraId="6E4DE699" w14:textId="77777777" w:rsidR="00315FB5" w:rsidRDefault="00315FB5" w:rsidP="00270C75">
      <w:pPr>
        <w:numPr>
          <w:ilvl w:val="0"/>
          <w:numId w:val="14"/>
        </w:numPr>
        <w:tabs>
          <w:tab w:val="clear" w:pos="864"/>
          <w:tab w:val="num" w:pos="-1728"/>
        </w:tabs>
        <w:ind w:left="270" w:hanging="270"/>
      </w:pPr>
      <w:r>
        <w:t>Some of these concepts will be hard to understand – in a sense you need to develop a new way of thinking.</w:t>
      </w:r>
    </w:p>
    <w:p w14:paraId="3D94774A" w14:textId="77777777" w:rsidR="00315FB5" w:rsidRDefault="00315FB5">
      <w:pPr>
        <w:rPr>
          <w:sz w:val="16"/>
        </w:rPr>
      </w:pPr>
    </w:p>
    <w:p w14:paraId="03B13312" w14:textId="77777777" w:rsidR="00315FB5" w:rsidRDefault="00315FB5">
      <w:pPr>
        <w:rPr>
          <w:color w:val="FF0000"/>
        </w:rPr>
      </w:pPr>
      <w:r>
        <w:rPr>
          <w:b/>
          <w:bCs/>
          <w:color w:val="FF0000"/>
          <w:sz w:val="28"/>
        </w:rPr>
        <w:t>New Concepts in Solving the SWE</w:t>
      </w:r>
      <w:r w:rsidR="00C874AE">
        <w:rPr>
          <w:b/>
          <w:bCs/>
          <w:color w:val="FF0000"/>
          <w:sz w:val="28"/>
        </w:rPr>
        <w:t xml:space="preserve"> (Schrodinger Wave Equation)</w:t>
      </w:r>
      <w:r w:rsidR="00A7292D">
        <w:rPr>
          <w:b/>
          <w:bCs/>
          <w:color w:val="FF0000"/>
          <w:sz w:val="28"/>
        </w:rPr>
        <w:t xml:space="preserve"> </w:t>
      </w:r>
      <w:r w:rsidR="00A7292D" w:rsidRPr="000952EE">
        <w:rPr>
          <w:color w:val="FF0000"/>
        </w:rPr>
        <w:t xml:space="preserve">[Note: </w:t>
      </w:r>
      <w:r w:rsidR="00A7292D" w:rsidRPr="000952EE">
        <w:rPr>
          <w:rFonts w:ascii="Symbol" w:hAnsi="Symbol"/>
          <w:color w:val="FF0000"/>
        </w:rPr>
        <w:t></w:t>
      </w:r>
      <w:r w:rsidR="00A7292D" w:rsidRPr="000952EE">
        <w:rPr>
          <w:color w:val="FF0000"/>
        </w:rPr>
        <w:t xml:space="preserve"> </w:t>
      </w:r>
      <m:oMath>
        <m:r>
          <w:rPr>
            <w:rFonts w:ascii="Cambria Math" w:hAnsi="Cambria Math"/>
            <w:color w:val="FF0000"/>
          </w:rPr>
          <m:t>≡ℏ]</m:t>
        </m:r>
      </m:oMath>
    </w:p>
    <w:p w14:paraId="4000DD35" w14:textId="77777777" w:rsidR="00315FB5" w:rsidRDefault="00315FB5">
      <w:pPr>
        <w:rPr>
          <w:sz w:val="16"/>
        </w:rPr>
      </w:pPr>
    </w:p>
    <w:p w14:paraId="7C32FF69" w14:textId="77777777" w:rsidR="00315FB5" w:rsidRDefault="00315FB5" w:rsidP="00270C75">
      <w:pPr>
        <w:numPr>
          <w:ilvl w:val="0"/>
          <w:numId w:val="14"/>
        </w:numPr>
        <w:tabs>
          <w:tab w:val="clear" w:pos="864"/>
          <w:tab w:val="num" w:pos="-864"/>
        </w:tabs>
        <w:ind w:left="432"/>
      </w:pPr>
      <w:r>
        <w:t xml:space="preserve">Everything about a system can be determined from its </w:t>
      </w:r>
      <w:r>
        <w:rPr>
          <w:b/>
          <w:bCs/>
          <w:color w:val="FF0000"/>
          <w:sz w:val="28"/>
        </w:rPr>
        <w:t xml:space="preserve">wavefunction </w:t>
      </w:r>
      <w:r>
        <w:rPr>
          <w:b/>
          <w:bCs/>
          <w:color w:val="FF0000"/>
          <w:sz w:val="28"/>
        </w:rPr>
        <w:sym w:font="Symbol" w:char="F079"/>
      </w:r>
      <w:r>
        <w:t xml:space="preserve"> (“Psi”) which is the </w:t>
      </w:r>
      <w:r w:rsidRPr="00187A44">
        <w:rPr>
          <w:b/>
          <w:bCs/>
          <w:color w:val="FF0000"/>
        </w:rPr>
        <w:t>solution of the system’s wave equation</w:t>
      </w:r>
      <w:r>
        <w:t xml:space="preserve"> (i.e., of the SWE of the system).</w:t>
      </w:r>
    </w:p>
    <w:p w14:paraId="4B7D5216" w14:textId="77777777" w:rsidR="00315FB5" w:rsidRDefault="00315FB5" w:rsidP="00270C75">
      <w:pPr>
        <w:rPr>
          <w:sz w:val="16"/>
        </w:rPr>
      </w:pPr>
    </w:p>
    <w:p w14:paraId="21C2E20C" w14:textId="77777777" w:rsidR="00315FB5" w:rsidRDefault="00315FB5" w:rsidP="00270C75">
      <w:pPr>
        <w:numPr>
          <w:ilvl w:val="0"/>
          <w:numId w:val="14"/>
        </w:numPr>
        <w:tabs>
          <w:tab w:val="clear" w:pos="864"/>
          <w:tab w:val="num" w:pos="-432"/>
        </w:tabs>
        <w:ind w:left="432"/>
      </w:pPr>
      <w:r>
        <w:t xml:space="preserve">Saw that the </w:t>
      </w:r>
      <w:r w:rsidRPr="00187A44">
        <w:rPr>
          <w:color w:val="FF0000"/>
        </w:rPr>
        <w:t>SWE</w:t>
      </w:r>
      <w:r>
        <w:t xml:space="preserve"> can be </w:t>
      </w:r>
      <w:r w:rsidRPr="00187A44">
        <w:rPr>
          <w:color w:val="FF0000"/>
        </w:rPr>
        <w:t>based on the classical wave equation</w:t>
      </w:r>
      <w:r>
        <w:t xml:space="preserve"> provided we </w:t>
      </w:r>
      <w:r w:rsidRPr="00187A44">
        <w:rPr>
          <w:color w:val="FF0000"/>
        </w:rPr>
        <w:t>make a couple of “substitutions</w:t>
      </w:r>
      <w:r w:rsidR="00270C75">
        <w:rPr>
          <w:color w:val="FF0000"/>
        </w:rPr>
        <w:t>.</w:t>
      </w:r>
      <w:r w:rsidRPr="00187A44">
        <w:rPr>
          <w:color w:val="FF0000"/>
        </w:rPr>
        <w:t>”</w:t>
      </w:r>
      <w:r>
        <w:t xml:space="preserve"> </w:t>
      </w:r>
      <w:r w:rsidR="00270C75">
        <w:t xml:space="preserve"> W</w:t>
      </w:r>
      <w:r>
        <w:t xml:space="preserve">e </w:t>
      </w:r>
      <w:r w:rsidR="00270C75">
        <w:t xml:space="preserve">also </w:t>
      </w:r>
      <w:r>
        <w:t xml:space="preserve">saw that a </w:t>
      </w:r>
      <w:r w:rsidRPr="00187A44">
        <w:rPr>
          <w:color w:val="FF0000"/>
        </w:rPr>
        <w:t>QM’ical wavefunction can be complex</w:t>
      </w:r>
      <w:r>
        <w:t>.</w:t>
      </w:r>
    </w:p>
    <w:p w14:paraId="4C66A7D9" w14:textId="77777777" w:rsidR="00315FB5" w:rsidRDefault="00315FB5" w:rsidP="00270C75">
      <w:pPr>
        <w:rPr>
          <w:sz w:val="16"/>
        </w:rPr>
      </w:pPr>
    </w:p>
    <w:p w14:paraId="1942003C" w14:textId="77777777" w:rsidR="00315FB5" w:rsidRDefault="00315FB5" w:rsidP="00270C75">
      <w:pPr>
        <w:numPr>
          <w:ilvl w:val="0"/>
          <w:numId w:val="14"/>
        </w:numPr>
        <w:tabs>
          <w:tab w:val="clear" w:pos="864"/>
          <w:tab w:val="num" w:pos="-432"/>
        </w:tabs>
        <w:ind w:left="432"/>
      </w:pPr>
      <w:r>
        <w:t xml:space="preserve">Another way to “derive” the QM wave equation is to </w:t>
      </w:r>
      <w:r w:rsidRPr="00187A44">
        <w:rPr>
          <w:b/>
          <w:bCs/>
          <w:color w:val="FF0000"/>
        </w:rPr>
        <w:t>substitute</w:t>
      </w:r>
      <w:r>
        <w:rPr>
          <w:b/>
          <w:bCs/>
          <w:color w:val="0000FF"/>
        </w:rPr>
        <w:t xml:space="preserve"> </w:t>
      </w:r>
      <w:r>
        <w:rPr>
          <w:b/>
          <w:bCs/>
          <w:color w:val="0000FF"/>
          <w:position w:val="-26"/>
        </w:rPr>
        <w:object w:dxaOrig="560" w:dyaOrig="660" w14:anchorId="295AE591">
          <v:shape id="_x0000_i1067" type="#_x0000_t75" style="width:28.2pt;height:33pt" o:ole="">
            <v:imagedata r:id="rId95" o:title=""/>
          </v:shape>
          <o:OLEObject Type="Embed" ProgID="Equation.3" ShapeID="_x0000_i1067" DrawAspect="Content" ObjectID="_1672969583" r:id="rId96"/>
        </w:object>
      </w:r>
      <w:r>
        <w:rPr>
          <w:b/>
          <w:bCs/>
          <w:color w:val="0000FF"/>
        </w:rPr>
        <w:t xml:space="preserve">   </w:t>
      </w:r>
      <w:r w:rsidRPr="00187A44">
        <w:rPr>
          <w:b/>
          <w:bCs/>
          <w:color w:val="FF0000"/>
        </w:rPr>
        <w:t>for p</w:t>
      </w:r>
      <w:r w:rsidRPr="00187A44">
        <w:rPr>
          <w:b/>
          <w:bCs/>
          <w:color w:val="FF0000"/>
          <w:vertAlign w:val="subscript"/>
        </w:rPr>
        <w:t>x</w:t>
      </w:r>
      <w:r>
        <w:t xml:space="preserve"> (and </w:t>
      </w:r>
      <w:r>
        <w:rPr>
          <w:position w:val="-30"/>
        </w:rPr>
        <w:object w:dxaOrig="3040" w:dyaOrig="700" w14:anchorId="1F25B57C">
          <v:shape id="_x0000_i1068" type="#_x0000_t75" style="width:151.85pt;height:34.8pt" o:ole="">
            <v:imagedata r:id="rId97" o:title=""/>
          </v:shape>
          <o:OLEObject Type="Embed" ProgID="Equation.3" ShapeID="_x0000_i1068" DrawAspect="Content" ObjectID="_1672969584" r:id="rId98"/>
        </w:object>
      </w:r>
      <w:r>
        <w:t xml:space="preserve">) in the classical wave equation to obtain the TI SWE in 3-dimensions: </w:t>
      </w:r>
      <w:r>
        <w:rPr>
          <w:position w:val="-38"/>
        </w:rPr>
        <w:object w:dxaOrig="7180" w:dyaOrig="880" w14:anchorId="04B0064E">
          <v:shape id="_x0000_i1069" type="#_x0000_t75" style="width:358.65pt;height:43.8pt" o:ole="">
            <v:imagedata r:id="rId99" o:title=""/>
          </v:shape>
          <o:OLEObject Type="Embed" ProgID="Equation.3" ShapeID="_x0000_i1069" DrawAspect="Content" ObjectID="_1672969585" r:id="rId100"/>
        </w:object>
      </w:r>
      <w:r>
        <w:t xml:space="preserve"> where the </w:t>
      </w:r>
      <w:r w:rsidRPr="00187A44">
        <w:rPr>
          <w:b/>
          <w:bCs/>
          <w:color w:val="FF0000"/>
        </w:rPr>
        <w:t>operator</w:t>
      </w:r>
      <w:r>
        <w:t xml:space="preserve"> in brackets is called the </w:t>
      </w:r>
      <w:r>
        <w:rPr>
          <w:b/>
          <w:bCs/>
          <w:color w:val="0000FF"/>
          <w:position w:val="-10"/>
        </w:rPr>
        <w:object w:dxaOrig="1760" w:dyaOrig="420" w14:anchorId="6FEE90E9">
          <v:shape id="_x0000_i1070" type="#_x0000_t75" style="width:88.8pt;height:20.4pt" o:ole="">
            <v:imagedata r:id="rId101" o:title=""/>
          </v:shape>
          <o:OLEObject Type="Embed" ProgID="Equation.3" ShapeID="_x0000_i1070" DrawAspect="Content" ObjectID="_1672969586" r:id="rId102"/>
        </w:object>
      </w:r>
      <w:r>
        <w:rPr>
          <w:b/>
          <w:bCs/>
          <w:color w:val="0000FF"/>
        </w:rPr>
        <w:t xml:space="preserve"> </w:t>
      </w:r>
      <w:r w:rsidRPr="00187A44">
        <w:rPr>
          <w:b/>
          <w:bCs/>
          <w:color w:val="FF0000"/>
        </w:rPr>
        <w:t>operator</w:t>
      </w:r>
      <w:r>
        <w:rPr>
          <w:b/>
          <w:bCs/>
        </w:rPr>
        <w:t xml:space="preserve"> </w:t>
      </w:r>
      <w:r>
        <w:t xml:space="preserve">or the </w:t>
      </w:r>
      <w:r w:rsidRPr="00C874AE">
        <w:rPr>
          <w:b/>
          <w:bCs/>
          <w:color w:val="FF0000"/>
          <w:highlight w:val="yellow"/>
        </w:rPr>
        <w:t>Laplacian operator</w:t>
      </w:r>
      <w:r>
        <w:t>.  W</w:t>
      </w:r>
      <w:r w:rsidR="002244C3">
        <w:t xml:space="preserve">e </w:t>
      </w:r>
      <w:r>
        <w:t xml:space="preserve">mainly </w:t>
      </w:r>
      <w:r w:rsidR="002244C3">
        <w:t xml:space="preserve">will </w:t>
      </w:r>
      <w:r>
        <w:t>limit discussion to the x-dimension for simplicity.</w:t>
      </w:r>
    </w:p>
    <w:p w14:paraId="140FAD74" w14:textId="77777777" w:rsidR="00315FB5" w:rsidRDefault="00315FB5">
      <w:pPr>
        <w:rPr>
          <w:sz w:val="16"/>
        </w:rPr>
      </w:pPr>
    </w:p>
    <w:p w14:paraId="387E02B3" w14:textId="77777777" w:rsidR="00315FB5" w:rsidRPr="00F57428" w:rsidRDefault="00315FB5">
      <w:pPr>
        <w:rPr>
          <w:b/>
          <w:bCs/>
          <w:color w:val="FF0000"/>
          <w:sz w:val="28"/>
          <w:szCs w:val="28"/>
        </w:rPr>
      </w:pPr>
      <w:r w:rsidRPr="00F57428">
        <w:rPr>
          <w:b/>
          <w:bCs/>
          <w:color w:val="FF0000"/>
          <w:sz w:val="28"/>
          <w:szCs w:val="28"/>
        </w:rPr>
        <w:t>Operators are used in QM:</w:t>
      </w:r>
    </w:p>
    <w:p w14:paraId="553A5269" w14:textId="77777777" w:rsidR="00315FB5" w:rsidRDefault="00315FB5">
      <w:pPr>
        <w:rPr>
          <w:b/>
          <w:bCs/>
          <w:sz w:val="16"/>
        </w:rPr>
      </w:pPr>
    </w:p>
    <w:p w14:paraId="397867A1" w14:textId="77777777" w:rsidR="00315FB5" w:rsidRDefault="00315FB5" w:rsidP="00270C75">
      <w:pPr>
        <w:numPr>
          <w:ilvl w:val="0"/>
          <w:numId w:val="15"/>
        </w:numPr>
        <w:tabs>
          <w:tab w:val="clear" w:pos="864"/>
          <w:tab w:val="num" w:pos="0"/>
        </w:tabs>
        <w:ind w:left="432"/>
      </w:pPr>
      <w:r>
        <w:t xml:space="preserve">To every </w:t>
      </w:r>
      <w:r w:rsidRPr="00F57428">
        <w:rPr>
          <w:color w:val="FF0000"/>
        </w:rPr>
        <w:t>measurable quantity</w:t>
      </w:r>
      <w:r>
        <w:rPr>
          <w:color w:val="0000FF"/>
        </w:rPr>
        <w:t xml:space="preserve"> </w:t>
      </w:r>
      <w:r w:rsidRPr="00F57428">
        <w:rPr>
          <w:color w:val="FF0000"/>
        </w:rPr>
        <w:t>(“</w:t>
      </w:r>
      <w:r w:rsidRPr="00C874AE">
        <w:rPr>
          <w:b/>
          <w:bCs/>
          <w:color w:val="FF0000"/>
          <w:highlight w:val="yellow"/>
        </w:rPr>
        <w:t>observable</w:t>
      </w:r>
      <w:r w:rsidRPr="00F57428">
        <w:rPr>
          <w:color w:val="FF0000"/>
        </w:rPr>
        <w:t>”)</w:t>
      </w:r>
      <w:r>
        <w:t xml:space="preserve"> such as energy, momentum or position, there is a </w:t>
      </w:r>
      <w:r w:rsidRPr="00F57428">
        <w:rPr>
          <w:color w:val="FF0000"/>
        </w:rPr>
        <w:t xml:space="preserve">corresponding </w:t>
      </w:r>
      <w:r w:rsidRPr="00C874AE">
        <w:rPr>
          <w:b/>
          <w:bCs/>
          <w:color w:val="FF0000"/>
          <w:highlight w:val="yellow"/>
        </w:rPr>
        <w:t>operator</w:t>
      </w:r>
      <w:r w:rsidRPr="00F57428">
        <w:rPr>
          <w:color w:val="FF0000"/>
        </w:rPr>
        <w:t xml:space="preserve"> in QM</w:t>
      </w:r>
      <w:r>
        <w:t>.  QM operators often involve differentiation with respect to</w:t>
      </w:r>
      <w:r w:rsidR="00CB07E3">
        <w:t xml:space="preserve"> (</w:t>
      </w:r>
      <w:proofErr w:type="spellStart"/>
      <w:r w:rsidR="00CB07E3">
        <w:t>wrt</w:t>
      </w:r>
      <w:proofErr w:type="spellEnd"/>
      <w:r w:rsidR="00CB07E3">
        <w:t>)</w:t>
      </w:r>
      <w:r>
        <w:t xml:space="preserve"> a particular variable (e.g., position variable </w:t>
      </w:r>
      <w:r w:rsidR="005845C6">
        <w:t xml:space="preserve">as shown </w:t>
      </w:r>
      <w:r>
        <w:t>above).</w:t>
      </w:r>
    </w:p>
    <w:p w14:paraId="5B2C4B07" w14:textId="77777777" w:rsidR="00315FB5" w:rsidRDefault="00315FB5" w:rsidP="00270C75">
      <w:pPr>
        <w:numPr>
          <w:ilvl w:val="1"/>
          <w:numId w:val="15"/>
        </w:numPr>
        <w:ind w:left="1008" w:hanging="540"/>
        <w:rPr>
          <w:b/>
          <w:bCs/>
          <w:color w:val="0000FF"/>
        </w:rPr>
      </w:pPr>
      <w:r w:rsidRPr="00F57428">
        <w:rPr>
          <w:b/>
          <w:bCs/>
          <w:color w:val="0000FF"/>
        </w:rPr>
        <w:t>Operators</w:t>
      </w:r>
      <w:r>
        <w:t xml:space="preserve"> are denoted by a </w:t>
      </w:r>
      <w:r w:rsidRPr="00F57428">
        <w:rPr>
          <w:b/>
          <w:bCs/>
          <w:color w:val="0000FF"/>
        </w:rPr>
        <w:t>caret:</w:t>
      </w:r>
      <w:r w:rsidR="00A7292D">
        <w:rPr>
          <w:b/>
          <w:bCs/>
          <w:color w:val="0000FF"/>
        </w:rPr>
        <w:t xml:space="preserve"> </w:t>
      </w:r>
      <m:oMath>
        <m:acc>
          <m:accPr>
            <m:ctrlPr>
              <w:rPr>
                <w:rFonts w:ascii="Cambria Math" w:hAnsi="Cambria Math"/>
                <w:b/>
                <w:bCs/>
                <w:i/>
                <w:color w:val="0000FF"/>
              </w:rPr>
            </m:ctrlPr>
          </m:accPr>
          <m:e>
            <m:r>
              <m:rPr>
                <m:sty m:val="bi"/>
              </m:rPr>
              <w:rPr>
                <w:rFonts w:ascii="Cambria Math" w:hAnsi="Cambria Math"/>
                <w:color w:val="0000FF"/>
              </w:rPr>
              <m:t>O</m:t>
            </m:r>
          </m:e>
        </m:acc>
      </m:oMath>
      <w:r w:rsidR="00A7292D">
        <w:rPr>
          <w:b/>
          <w:bCs/>
          <w:color w:val="0000FF"/>
        </w:rPr>
        <w:t>.</w:t>
      </w:r>
    </w:p>
    <w:p w14:paraId="4D472695" w14:textId="77777777" w:rsidR="00B118DA" w:rsidRPr="00B118DA" w:rsidRDefault="00B118DA" w:rsidP="00270C75">
      <w:pPr>
        <w:ind w:firstLine="432"/>
        <w:rPr>
          <w:color w:val="0000FF"/>
          <w:sz w:val="16"/>
          <w:szCs w:val="16"/>
        </w:rPr>
      </w:pPr>
    </w:p>
    <w:p w14:paraId="3D9FF034" w14:textId="77777777" w:rsidR="00315FB5" w:rsidRDefault="00315FB5" w:rsidP="00270C75">
      <w:pPr>
        <w:numPr>
          <w:ilvl w:val="0"/>
          <w:numId w:val="15"/>
        </w:numPr>
        <w:tabs>
          <w:tab w:val="clear" w:pos="864"/>
          <w:tab w:val="num" w:pos="0"/>
        </w:tabs>
        <w:ind w:left="432"/>
      </w:pPr>
      <w:r>
        <w:t xml:space="preserve">An </w:t>
      </w:r>
      <w:r w:rsidRPr="00F57428">
        <w:rPr>
          <w:b/>
          <w:bCs/>
          <w:color w:val="FF0000"/>
        </w:rPr>
        <w:t>operator</w:t>
      </w:r>
      <w:r w:rsidRPr="00F57428">
        <w:rPr>
          <w:color w:val="FF0000"/>
        </w:rPr>
        <w:t xml:space="preserve"> </w:t>
      </w:r>
      <w:r>
        <w:t xml:space="preserve">has a set of </w:t>
      </w:r>
      <w:r w:rsidRPr="00F57428">
        <w:rPr>
          <w:b/>
          <w:bCs/>
          <w:color w:val="FF0000"/>
        </w:rPr>
        <w:t>eigenfunctions</w:t>
      </w:r>
      <w:r>
        <w:t xml:space="preserve"> and </w:t>
      </w:r>
      <w:r w:rsidRPr="00F57428">
        <w:rPr>
          <w:b/>
          <w:bCs/>
          <w:color w:val="FF0000"/>
        </w:rPr>
        <w:t>eigenvalues</w:t>
      </w:r>
      <w:r>
        <w:t xml:space="preserve"> such that </w:t>
      </w:r>
      <w:r w:rsidRPr="00F57428">
        <w:rPr>
          <w:color w:val="FF0000"/>
        </w:rPr>
        <w:t xml:space="preserve">for a set of eigenfunctions </w:t>
      </w:r>
      <w:r w:rsidRPr="008B544B">
        <w:rPr>
          <w:b/>
          <w:color w:val="FF0000"/>
        </w:rPr>
        <w:sym w:font="Symbol" w:char="F079"/>
      </w:r>
      <w:r w:rsidRPr="008B544B">
        <w:rPr>
          <w:b/>
          <w:color w:val="FF0000"/>
          <w:vertAlign w:val="subscript"/>
        </w:rPr>
        <w:t>n</w:t>
      </w:r>
      <w:r w:rsidRPr="00F57428">
        <w:rPr>
          <w:color w:val="FF0000"/>
        </w:rPr>
        <w:t xml:space="preserve">, there is a set of eigenvalues </w:t>
      </w:r>
      <w:proofErr w:type="gramStart"/>
      <w:r w:rsidRPr="008B544B">
        <w:rPr>
          <w:b/>
          <w:color w:val="FF0000"/>
        </w:rPr>
        <w:t>a</w:t>
      </w:r>
      <w:r w:rsidRPr="008B544B">
        <w:rPr>
          <w:b/>
          <w:color w:val="FF0000"/>
          <w:vertAlign w:val="subscript"/>
        </w:rPr>
        <w:t>n</w:t>
      </w:r>
      <w:proofErr w:type="gramEnd"/>
      <w:r>
        <w:t xml:space="preserve"> s</w:t>
      </w:r>
      <w:r w:rsidR="008B544B">
        <w:t>o</w:t>
      </w:r>
      <w:r>
        <w:t xml:space="preserve"> that </w:t>
      </w:r>
    </w:p>
    <w:p w14:paraId="3BCEDF12" w14:textId="77777777" w:rsidR="00315FB5" w:rsidRPr="00C218DB" w:rsidRDefault="00ED715E" w:rsidP="00C218DB">
      <w:pPr>
        <w:tabs>
          <w:tab w:val="num" w:pos="1440"/>
        </w:tabs>
        <w:ind w:left="432" w:firstLine="720"/>
        <w:rPr>
          <w:sz w:val="28"/>
          <w:szCs w:val="28"/>
        </w:rPr>
      </w:pPr>
      <m:oMath>
        <m:acc>
          <m:accPr>
            <m:ctrlPr>
              <w:rPr>
                <w:rFonts w:ascii="Cambria Math" w:hAnsi="Cambria Math"/>
                <w:i/>
                <w:color w:val="0000FF"/>
                <w:sz w:val="28"/>
                <w:szCs w:val="28"/>
              </w:rPr>
            </m:ctrlPr>
          </m:accPr>
          <m:e>
            <m:r>
              <w:rPr>
                <w:rFonts w:ascii="Cambria Math" w:hAnsi="Cambria Math"/>
                <w:color w:val="0000FF"/>
                <w:sz w:val="28"/>
                <w:szCs w:val="28"/>
                <w:highlight w:val="yellow"/>
              </w:rPr>
              <m:t>O</m:t>
            </m:r>
          </m:e>
        </m:acc>
      </m:oMath>
      <w:r w:rsidR="00315FB5" w:rsidRPr="00C218DB">
        <w:rPr>
          <w:color w:val="0000FF"/>
          <w:sz w:val="28"/>
          <w:szCs w:val="28"/>
          <w:highlight w:val="yellow"/>
        </w:rPr>
        <w:tab/>
      </w:r>
      <w:r w:rsidR="00315FB5" w:rsidRPr="00C218DB">
        <w:rPr>
          <w:b/>
          <w:color w:val="FF0000"/>
          <w:sz w:val="28"/>
          <w:szCs w:val="28"/>
          <w:highlight w:val="yellow"/>
        </w:rPr>
        <w:sym w:font="Symbol" w:char="F079"/>
      </w:r>
      <w:r w:rsidR="00315FB5" w:rsidRPr="00C218DB">
        <w:rPr>
          <w:b/>
          <w:color w:val="FF0000"/>
          <w:sz w:val="28"/>
          <w:szCs w:val="28"/>
          <w:highlight w:val="yellow"/>
          <w:vertAlign w:val="subscript"/>
        </w:rPr>
        <w:t>n</w:t>
      </w:r>
      <w:r w:rsidR="00315FB5" w:rsidRPr="00C218DB">
        <w:rPr>
          <w:b/>
          <w:color w:val="FF0000"/>
          <w:sz w:val="28"/>
          <w:szCs w:val="28"/>
          <w:highlight w:val="yellow"/>
        </w:rPr>
        <w:t xml:space="preserve"> = a</w:t>
      </w:r>
      <w:r w:rsidR="00315FB5" w:rsidRPr="00C218DB">
        <w:rPr>
          <w:b/>
          <w:color w:val="FF0000"/>
          <w:sz w:val="28"/>
          <w:szCs w:val="28"/>
          <w:highlight w:val="yellow"/>
          <w:vertAlign w:val="subscript"/>
        </w:rPr>
        <w:t>n</w:t>
      </w:r>
      <w:r w:rsidR="00315FB5" w:rsidRPr="00C218DB">
        <w:rPr>
          <w:b/>
          <w:color w:val="FF0000"/>
          <w:sz w:val="28"/>
          <w:szCs w:val="28"/>
          <w:highlight w:val="yellow"/>
        </w:rPr>
        <w:t xml:space="preserve"> </w:t>
      </w:r>
      <w:r w:rsidR="00315FB5" w:rsidRPr="00C218DB">
        <w:rPr>
          <w:b/>
          <w:color w:val="FF0000"/>
          <w:sz w:val="28"/>
          <w:szCs w:val="28"/>
          <w:highlight w:val="yellow"/>
        </w:rPr>
        <w:sym w:font="Symbol" w:char="F079"/>
      </w:r>
      <w:r w:rsidR="00315FB5" w:rsidRPr="00C218DB">
        <w:rPr>
          <w:b/>
          <w:color w:val="FF0000"/>
          <w:sz w:val="28"/>
          <w:szCs w:val="28"/>
          <w:highlight w:val="yellow"/>
          <w:vertAlign w:val="subscript"/>
        </w:rPr>
        <w:t>n</w:t>
      </w:r>
      <w:r w:rsidR="00315FB5" w:rsidRPr="00C218DB">
        <w:rPr>
          <w:b/>
          <w:color w:val="FF0000"/>
          <w:sz w:val="28"/>
          <w:szCs w:val="28"/>
          <w:highlight w:val="yellow"/>
        </w:rPr>
        <w:t xml:space="preserve"> </w:t>
      </w:r>
      <w:r w:rsidR="00315FB5" w:rsidRPr="00C218DB">
        <w:rPr>
          <w:b/>
          <w:color w:val="FF0000"/>
          <w:sz w:val="28"/>
          <w:szCs w:val="28"/>
          <w:highlight w:val="yellow"/>
        </w:rPr>
        <w:tab/>
        <w:t>(an eigenvalue equation</w:t>
      </w:r>
      <w:proofErr w:type="gramStart"/>
      <w:r w:rsidR="00315FB5" w:rsidRPr="00C218DB">
        <w:rPr>
          <w:b/>
          <w:color w:val="FF0000"/>
          <w:sz w:val="28"/>
          <w:szCs w:val="28"/>
          <w:highlight w:val="yellow"/>
        </w:rPr>
        <w:t>);</w:t>
      </w:r>
      <w:proofErr w:type="gramEnd"/>
    </w:p>
    <w:p w14:paraId="0A5089C3" w14:textId="77777777" w:rsidR="00315FB5" w:rsidRDefault="00315FB5" w:rsidP="00C218DB">
      <w:pPr>
        <w:pStyle w:val="BodyTextIndent"/>
        <w:ind w:left="864" w:firstLine="0"/>
      </w:pPr>
      <w:r>
        <w:t xml:space="preserve">i.e., the operator </w:t>
      </w:r>
      <m:oMath>
        <m:acc>
          <m:accPr>
            <m:ctrlPr>
              <w:rPr>
                <w:rFonts w:ascii="Cambria Math" w:hAnsi="Cambria Math"/>
                <w:b/>
                <w:bCs/>
                <w:i/>
                <w:color w:val="0000FF"/>
              </w:rPr>
            </m:ctrlPr>
          </m:accPr>
          <m:e>
            <m:r>
              <m:rPr>
                <m:sty m:val="bi"/>
              </m:rPr>
              <w:rPr>
                <w:rFonts w:ascii="Cambria Math" w:hAnsi="Cambria Math"/>
                <w:color w:val="0000FF"/>
              </w:rPr>
              <m:t>O</m:t>
            </m:r>
          </m:e>
        </m:acc>
      </m:oMath>
      <w:r w:rsidR="0061535E">
        <w:t xml:space="preserve"> </w:t>
      </w:r>
      <w:r>
        <w:t>“acting” on the wave function</w:t>
      </w:r>
      <w:r w:rsidR="0061535E">
        <w:t xml:space="preserve"> </w:t>
      </w:r>
      <w:r w:rsidR="0061535E" w:rsidRPr="00F57428">
        <w:rPr>
          <w:b/>
          <w:color w:val="FF0000"/>
        </w:rPr>
        <w:sym w:font="Symbol" w:char="F079"/>
      </w:r>
      <w:r w:rsidR="0061535E" w:rsidRPr="00F57428">
        <w:rPr>
          <w:b/>
          <w:color w:val="FF0000"/>
          <w:vertAlign w:val="subscript"/>
        </w:rPr>
        <w:t>n</w:t>
      </w:r>
      <w:r>
        <w:t xml:space="preserve"> “returns” the wave function </w:t>
      </w:r>
      <w:r w:rsidR="0061535E" w:rsidRPr="00F57428">
        <w:rPr>
          <w:b/>
          <w:color w:val="FF0000"/>
        </w:rPr>
        <w:sym w:font="Symbol" w:char="F079"/>
      </w:r>
      <w:r w:rsidR="0061535E" w:rsidRPr="00F57428">
        <w:rPr>
          <w:b/>
          <w:color w:val="FF0000"/>
          <w:vertAlign w:val="subscript"/>
        </w:rPr>
        <w:t>n</w:t>
      </w:r>
      <w:r w:rsidR="0061535E">
        <w:t xml:space="preserve"> </w:t>
      </w:r>
      <w:r>
        <w:t>multiplied by an eigenvalue</w:t>
      </w:r>
      <w:r w:rsidR="0061535E">
        <w:t xml:space="preserve">, </w:t>
      </w:r>
      <w:r w:rsidR="0061535E" w:rsidRPr="00F57428">
        <w:rPr>
          <w:b/>
          <w:color w:val="FF0000"/>
        </w:rPr>
        <w:t>a</w:t>
      </w:r>
      <w:r w:rsidR="0061535E" w:rsidRPr="00F57428">
        <w:rPr>
          <w:b/>
          <w:color w:val="FF0000"/>
          <w:vertAlign w:val="subscript"/>
        </w:rPr>
        <w:t>n</w:t>
      </w:r>
      <w:r>
        <w:t>.</w:t>
      </w:r>
    </w:p>
    <w:p w14:paraId="4EC1B79C" w14:textId="77777777" w:rsidR="00315FB5" w:rsidRDefault="00315FB5" w:rsidP="00C218DB">
      <w:pPr>
        <w:numPr>
          <w:ilvl w:val="0"/>
          <w:numId w:val="15"/>
        </w:numPr>
        <w:tabs>
          <w:tab w:val="clear" w:pos="864"/>
          <w:tab w:val="num" w:pos="-432"/>
        </w:tabs>
        <w:ind w:left="432"/>
      </w:pPr>
      <w:r w:rsidRPr="00F57428">
        <w:rPr>
          <w:b/>
          <w:bCs/>
          <w:color w:val="FF0000"/>
        </w:rPr>
        <w:lastRenderedPageBreak/>
        <w:t>Eigenvalues</w:t>
      </w:r>
      <w:r>
        <w:t xml:space="preserve"> of QM operators </w:t>
      </w:r>
      <w:r w:rsidRPr="00C218DB">
        <w:rPr>
          <w:color w:val="FF0000"/>
        </w:rPr>
        <w:t xml:space="preserve">are </w:t>
      </w:r>
      <w:r w:rsidRPr="00C218DB">
        <w:rPr>
          <w:b/>
          <w:color w:val="FF0000"/>
        </w:rPr>
        <w:t>always</w:t>
      </w:r>
      <w:r w:rsidRPr="00C218DB">
        <w:rPr>
          <w:b/>
        </w:rPr>
        <w:t xml:space="preserve"> </w:t>
      </w:r>
      <w:r w:rsidRPr="00F57428">
        <w:rPr>
          <w:b/>
          <w:bCs/>
          <w:color w:val="FF0000"/>
        </w:rPr>
        <w:t>real numbers</w:t>
      </w:r>
      <w:r>
        <w:t xml:space="preserve"> because they correspond to the values of </w:t>
      </w:r>
      <w:r w:rsidRPr="00F57428">
        <w:rPr>
          <w:b/>
          <w:bCs/>
          <w:color w:val="FF0000"/>
        </w:rPr>
        <w:t>observables</w:t>
      </w:r>
      <w:r>
        <w:t xml:space="preserve"> that are measured in an experiment</w:t>
      </w:r>
      <w:r w:rsidR="0070663A">
        <w:t xml:space="preserve"> (</w:t>
      </w:r>
      <w:r w:rsidR="002244C3">
        <w:t>and these</w:t>
      </w:r>
      <w:r w:rsidR="0070663A">
        <w:t xml:space="preserve"> are real)</w:t>
      </w:r>
      <w:r>
        <w:t>.</w:t>
      </w:r>
    </w:p>
    <w:p w14:paraId="78ADB73B" w14:textId="77777777" w:rsidR="00315FB5" w:rsidRDefault="00315FB5" w:rsidP="00C218DB">
      <w:pPr>
        <w:pStyle w:val="Footer"/>
        <w:tabs>
          <w:tab w:val="clear" w:pos="4320"/>
          <w:tab w:val="clear" w:pos="8640"/>
        </w:tabs>
        <w:rPr>
          <w:sz w:val="16"/>
        </w:rPr>
      </w:pPr>
    </w:p>
    <w:p w14:paraId="3B5B514A" w14:textId="77777777" w:rsidR="00315FB5" w:rsidRDefault="00315FB5" w:rsidP="00C218DB">
      <w:pPr>
        <w:numPr>
          <w:ilvl w:val="0"/>
          <w:numId w:val="15"/>
        </w:numPr>
        <w:tabs>
          <w:tab w:val="clear" w:pos="864"/>
          <w:tab w:val="num" w:pos="-432"/>
        </w:tabs>
        <w:ind w:left="432"/>
      </w:pPr>
      <w:r>
        <w:t>In general, there are an infinite numbers of eigenfunctions for a given operator of a specific system.</w:t>
      </w:r>
    </w:p>
    <w:p w14:paraId="394A4B4A" w14:textId="77777777" w:rsidR="006C161A" w:rsidRPr="006C161A" w:rsidRDefault="006C161A" w:rsidP="006C161A">
      <w:pPr>
        <w:rPr>
          <w:sz w:val="16"/>
          <w:szCs w:val="16"/>
        </w:rPr>
      </w:pPr>
    </w:p>
    <w:p w14:paraId="723733B1" w14:textId="77777777" w:rsidR="00315FB5" w:rsidRDefault="00315FB5" w:rsidP="00C218DB">
      <w:pPr>
        <w:numPr>
          <w:ilvl w:val="0"/>
          <w:numId w:val="17"/>
        </w:numPr>
        <w:tabs>
          <w:tab w:val="clear" w:pos="864"/>
          <w:tab w:val="num" w:pos="0"/>
        </w:tabs>
        <w:ind w:left="432"/>
      </w:pPr>
      <w:r>
        <w:t xml:space="preserve">The </w:t>
      </w:r>
      <w:r>
        <w:rPr>
          <w:b/>
          <w:bCs/>
          <w:color w:val="FF0000"/>
        </w:rPr>
        <w:t>TI SWE is an eigenvalue equation</w:t>
      </w:r>
      <w:r>
        <w:t>:</w:t>
      </w:r>
      <w:r w:rsidR="00A7292D">
        <w:t xml:space="preserve"> </w:t>
      </w:r>
      <w:r w:rsidR="00A7292D" w:rsidRPr="000952EE">
        <w:rPr>
          <w:color w:val="FF0000"/>
        </w:rPr>
        <w:t xml:space="preserve">[Note: </w:t>
      </w:r>
      <w:r w:rsidR="00A7292D" w:rsidRPr="000952EE">
        <w:rPr>
          <w:rFonts w:ascii="Symbol" w:hAnsi="Symbol"/>
          <w:color w:val="FF0000"/>
        </w:rPr>
        <w:t></w:t>
      </w:r>
      <w:r w:rsidR="00A7292D" w:rsidRPr="000952EE">
        <w:rPr>
          <w:color w:val="FF0000"/>
        </w:rPr>
        <w:t xml:space="preserve"> </w:t>
      </w:r>
      <m:oMath>
        <m:r>
          <w:rPr>
            <w:rFonts w:ascii="Cambria Math" w:hAnsi="Cambria Math"/>
            <w:color w:val="FF0000"/>
          </w:rPr>
          <m:t>≡ℏ]</m:t>
        </m:r>
      </m:oMath>
    </w:p>
    <w:p w14:paraId="4AC6F706" w14:textId="77777777" w:rsidR="00315FB5" w:rsidRDefault="00315FB5" w:rsidP="00C218DB">
      <w:pPr>
        <w:rPr>
          <w:sz w:val="16"/>
        </w:rPr>
      </w:pPr>
    </w:p>
    <w:p w14:paraId="4DFF8668" w14:textId="77777777" w:rsidR="00315FB5" w:rsidRDefault="00315FB5" w:rsidP="00C218DB">
      <w:pPr>
        <w:jc w:val="center"/>
      </w:pPr>
      <w:r>
        <w:rPr>
          <w:position w:val="-36"/>
        </w:rPr>
        <w:object w:dxaOrig="6440" w:dyaOrig="840" w14:anchorId="2E3A2BCA">
          <v:shape id="_x0000_i1071" type="#_x0000_t75" style="width:321.7pt;height:42pt" o:ole="">
            <v:imagedata r:id="rId103" o:title=""/>
          </v:shape>
          <o:OLEObject Type="Embed" ProgID="Equation.3" ShapeID="_x0000_i1071" DrawAspect="Content" ObjectID="_1672969587" r:id="rId104"/>
        </w:object>
      </w:r>
    </w:p>
    <w:p w14:paraId="5ED42CD4" w14:textId="77777777" w:rsidR="00315FB5" w:rsidRDefault="00315FB5" w:rsidP="006C161A">
      <w:pPr>
        <w:ind w:left="432"/>
      </w:pPr>
      <w:r>
        <w:t xml:space="preserve">where the section in </w:t>
      </w:r>
      <w:r w:rsidR="0070663A">
        <w:t>[</w:t>
      </w:r>
      <w:r>
        <w:t>square brackets</w:t>
      </w:r>
      <w:r w:rsidR="0070663A">
        <w:t>]</w:t>
      </w:r>
      <w:r>
        <w:t xml:space="preserve"> is the </w:t>
      </w:r>
      <w:r>
        <w:rPr>
          <w:b/>
          <w:bCs/>
          <w:color w:val="FF0000"/>
        </w:rPr>
        <w:t>total energy operator</w:t>
      </w:r>
      <w:r>
        <w:t>.</w:t>
      </w:r>
    </w:p>
    <w:p w14:paraId="0CC8B42F" w14:textId="77777777" w:rsidR="00315FB5" w:rsidRDefault="00315FB5" w:rsidP="006C161A">
      <w:pPr>
        <w:numPr>
          <w:ilvl w:val="0"/>
          <w:numId w:val="16"/>
        </w:numPr>
        <w:tabs>
          <w:tab w:val="num" w:pos="432"/>
        </w:tabs>
        <w:ind w:left="840" w:hanging="360"/>
      </w:pPr>
      <w:r>
        <w:t xml:space="preserve">This operator is abbreviated as </w:t>
      </w:r>
      <w:r>
        <w:rPr>
          <w:position w:val="-4"/>
        </w:rPr>
        <w:object w:dxaOrig="300" w:dyaOrig="320" w14:anchorId="08AEA2A7">
          <v:shape id="_x0000_i1072" type="#_x0000_t75" style="width:15pt;height:16.2pt" o:ole="">
            <v:imagedata r:id="rId105" o:title=""/>
          </v:shape>
          <o:OLEObject Type="Embed" ProgID="Equation.3" ShapeID="_x0000_i1072" DrawAspect="Content" ObjectID="_1672969588" r:id="rId106"/>
        </w:object>
      </w:r>
      <w:r>
        <w:t xml:space="preserve">and is called the </w:t>
      </w:r>
      <w:r>
        <w:rPr>
          <w:b/>
          <w:bCs/>
          <w:color w:val="FF0000"/>
        </w:rPr>
        <w:t>Hamiltonian</w:t>
      </w:r>
      <w:r>
        <w:t xml:space="preserve"> because of the similarity in format to the Hamiltonian in CP:</w:t>
      </w:r>
      <w:r w:rsidR="006C161A">
        <w:t xml:space="preserve"> </w:t>
      </w:r>
      <w:r>
        <w:t xml:space="preserve"> </w:t>
      </w:r>
      <w:r>
        <w:rPr>
          <w:b/>
          <w:bCs/>
          <w:color w:val="FF0000"/>
          <w:position w:val="-4"/>
        </w:rPr>
        <w:object w:dxaOrig="300" w:dyaOrig="320" w14:anchorId="2EA291F9">
          <v:shape id="_x0000_i1073" type="#_x0000_t75" style="width:15pt;height:16.2pt" o:ole="">
            <v:imagedata r:id="rId105" o:title=""/>
          </v:shape>
          <o:OLEObject Type="Embed" ProgID="Equation.3" ShapeID="_x0000_i1073" DrawAspect="Content" ObjectID="_1672969589" r:id="rId107"/>
        </w:object>
      </w:r>
      <w:r>
        <w:rPr>
          <w:b/>
          <w:bCs/>
          <w:color w:val="FF0000"/>
        </w:rPr>
        <w:sym w:font="Symbol" w:char="F079"/>
      </w:r>
      <w:r>
        <w:rPr>
          <w:b/>
          <w:bCs/>
          <w:color w:val="FF0000"/>
          <w:vertAlign w:val="subscript"/>
        </w:rPr>
        <w:t>n</w:t>
      </w:r>
      <w:r>
        <w:rPr>
          <w:b/>
          <w:bCs/>
          <w:color w:val="FF0000"/>
        </w:rPr>
        <w:t xml:space="preserve"> = E</w:t>
      </w:r>
      <w:r>
        <w:rPr>
          <w:b/>
          <w:bCs/>
          <w:color w:val="FF0000"/>
          <w:vertAlign w:val="subscript"/>
        </w:rPr>
        <w:t>n</w:t>
      </w:r>
      <w:r>
        <w:rPr>
          <w:b/>
          <w:bCs/>
          <w:color w:val="FF0000"/>
        </w:rPr>
        <w:t xml:space="preserve"> </w:t>
      </w:r>
      <w:r>
        <w:rPr>
          <w:b/>
          <w:bCs/>
          <w:color w:val="FF0000"/>
        </w:rPr>
        <w:sym w:font="Symbol" w:char="F079"/>
      </w:r>
      <w:r>
        <w:rPr>
          <w:b/>
          <w:bCs/>
          <w:color w:val="FF0000"/>
          <w:vertAlign w:val="subscript"/>
        </w:rPr>
        <w:t>n</w:t>
      </w:r>
      <w:r>
        <w:t xml:space="preserve"> .</w:t>
      </w:r>
    </w:p>
    <w:p w14:paraId="0AB52986" w14:textId="77777777" w:rsidR="00315FB5" w:rsidRDefault="00315FB5" w:rsidP="00C218DB">
      <w:pPr>
        <w:pStyle w:val="Footer"/>
        <w:tabs>
          <w:tab w:val="clear" w:pos="4320"/>
          <w:tab w:val="clear" w:pos="8640"/>
        </w:tabs>
        <w:rPr>
          <w:sz w:val="16"/>
        </w:rPr>
      </w:pPr>
    </w:p>
    <w:p w14:paraId="6306A0DE" w14:textId="77777777" w:rsidR="00315FB5" w:rsidRDefault="00315FB5" w:rsidP="00C218DB">
      <w:pPr>
        <w:numPr>
          <w:ilvl w:val="0"/>
          <w:numId w:val="18"/>
        </w:numPr>
        <w:tabs>
          <w:tab w:val="clear" w:pos="864"/>
          <w:tab w:val="num" w:pos="0"/>
        </w:tabs>
        <w:ind w:left="432"/>
      </w:pPr>
      <w:r>
        <w:t xml:space="preserve">Note the </w:t>
      </w:r>
      <w:r>
        <w:rPr>
          <w:b/>
          <w:bCs/>
          <w:color w:val="0000FF"/>
        </w:rPr>
        <w:t>outcome of two or more sequential operators</w:t>
      </w:r>
      <w:r>
        <w:t xml:space="preserve"> can depend on the </w:t>
      </w:r>
      <w:r>
        <w:rPr>
          <w:b/>
          <w:bCs/>
          <w:color w:val="0000FF"/>
        </w:rPr>
        <w:t>order</w:t>
      </w:r>
      <w:r>
        <w:t xml:space="preserve"> in which the operations occur.</w:t>
      </w:r>
    </w:p>
    <w:p w14:paraId="10563E6A" w14:textId="77777777" w:rsidR="00315FB5" w:rsidRDefault="00315FB5">
      <w:pPr>
        <w:rPr>
          <w:sz w:val="16"/>
        </w:rPr>
      </w:pPr>
    </w:p>
    <w:p w14:paraId="57A53336" w14:textId="77777777" w:rsidR="00315FB5" w:rsidRDefault="00315FB5">
      <w:pPr>
        <w:rPr>
          <w:b/>
          <w:bCs/>
          <w:color w:val="FF0000"/>
          <w:sz w:val="28"/>
        </w:rPr>
      </w:pPr>
      <w:r>
        <w:rPr>
          <w:b/>
          <w:bCs/>
          <w:color w:val="FF0000"/>
          <w:sz w:val="28"/>
        </w:rPr>
        <w:t xml:space="preserve">Interpreting </w:t>
      </w:r>
      <w:r>
        <w:rPr>
          <w:b/>
          <w:bCs/>
          <w:color w:val="FF0000"/>
          <w:sz w:val="28"/>
        </w:rPr>
        <w:sym w:font="Symbol" w:char="F079"/>
      </w:r>
    </w:p>
    <w:p w14:paraId="77AA7C20" w14:textId="77777777" w:rsidR="00315FB5" w:rsidRDefault="00315FB5">
      <w:pPr>
        <w:rPr>
          <w:sz w:val="16"/>
        </w:rPr>
      </w:pPr>
    </w:p>
    <w:p w14:paraId="6268CBD6" w14:textId="77777777" w:rsidR="00315FB5" w:rsidRDefault="00315FB5" w:rsidP="00C218DB">
      <w:pPr>
        <w:numPr>
          <w:ilvl w:val="0"/>
          <w:numId w:val="18"/>
        </w:numPr>
        <w:tabs>
          <w:tab w:val="clear" w:pos="864"/>
          <w:tab w:val="num" w:pos="432"/>
        </w:tabs>
        <w:ind w:left="432"/>
      </w:pPr>
      <w:r>
        <w:t xml:space="preserve">The </w:t>
      </w:r>
      <w:r w:rsidRPr="009C73FD">
        <w:rPr>
          <w:b/>
          <w:color w:val="FF0000"/>
        </w:rPr>
        <w:t>QM wave function</w:t>
      </w:r>
      <w:r>
        <w:t xml:space="preserve"> is interpreted to </w:t>
      </w:r>
      <w:r w:rsidR="00C218DB">
        <w:t>mean</w:t>
      </w:r>
      <w:r>
        <w:t xml:space="preserve"> the </w:t>
      </w:r>
      <w:r w:rsidRPr="00F57428">
        <w:rPr>
          <w:b/>
          <w:bCs/>
          <w:color w:val="FF0000"/>
        </w:rPr>
        <w:t>probability</w:t>
      </w:r>
      <w:r>
        <w:t xml:space="preserve"> of finding the particle of mass m between x </w:t>
      </w:r>
      <w:r w:rsidR="00C218DB">
        <w:t>&amp;</w:t>
      </w:r>
      <w:r>
        <w:t xml:space="preserve"> x + dx (ignoring other dimensions for simplicity) in the sense that this </w:t>
      </w:r>
    </w:p>
    <w:p w14:paraId="6960C674" w14:textId="77777777" w:rsidR="00315FB5" w:rsidRDefault="00315FB5" w:rsidP="00C218DB">
      <w:pPr>
        <w:rPr>
          <w:sz w:val="16"/>
        </w:rPr>
      </w:pPr>
    </w:p>
    <w:p w14:paraId="40AA37B1" w14:textId="77777777" w:rsidR="00315FB5" w:rsidRDefault="00315FB5" w:rsidP="00C218DB">
      <w:pPr>
        <w:ind w:firstLine="720"/>
      </w:pPr>
      <w:r>
        <w:rPr>
          <w:b/>
          <w:bCs/>
          <w:color w:val="FF0000"/>
        </w:rPr>
        <w:t xml:space="preserve">Probability is </w:t>
      </w:r>
      <w:r>
        <w:rPr>
          <w:b/>
          <w:bCs/>
          <w:color w:val="FF0000"/>
        </w:rPr>
        <w:sym w:font="Symbol" w:char="F079"/>
      </w:r>
      <w:r>
        <w:rPr>
          <w:b/>
          <w:bCs/>
          <w:color w:val="FF0000"/>
        </w:rPr>
        <w:t xml:space="preserve">(x)* </w:t>
      </w:r>
      <w:r>
        <w:rPr>
          <w:b/>
          <w:bCs/>
          <w:color w:val="FF0000"/>
        </w:rPr>
        <w:sym w:font="Symbol" w:char="F079"/>
      </w:r>
      <w:r>
        <w:rPr>
          <w:b/>
          <w:bCs/>
          <w:color w:val="FF0000"/>
        </w:rPr>
        <w:t>(x) dx</w:t>
      </w:r>
      <w:r>
        <w:rPr>
          <w:color w:val="FF0000"/>
        </w:rPr>
        <w:t xml:space="preserve"> </w:t>
      </w:r>
      <w:r>
        <w:t xml:space="preserve">where </w:t>
      </w:r>
      <w:r>
        <w:sym w:font="Symbol" w:char="F079"/>
      </w:r>
      <w:r>
        <w:t xml:space="preserve">* is the complex conjugate of </w:t>
      </w:r>
      <w:r>
        <w:sym w:font="Symbol" w:char="F079"/>
      </w:r>
      <w:r>
        <w:t xml:space="preserve"> .</w:t>
      </w:r>
      <w:r w:rsidR="00646478">
        <w:t xml:space="preserve">  </w:t>
      </w:r>
      <w:r w:rsidR="00646478" w:rsidRPr="00646478">
        <w:rPr>
          <w:b/>
          <w:color w:val="FF00FF"/>
        </w:rPr>
        <w:t>How obtained?</w:t>
      </w:r>
    </w:p>
    <w:p w14:paraId="5D275C30" w14:textId="77777777" w:rsidR="00315FB5" w:rsidRDefault="00315FB5" w:rsidP="00C218DB">
      <w:pPr>
        <w:rPr>
          <w:sz w:val="16"/>
        </w:rPr>
      </w:pPr>
    </w:p>
    <w:p w14:paraId="4A0883F0" w14:textId="77777777" w:rsidR="00315FB5" w:rsidRDefault="00315FB5" w:rsidP="00C218DB">
      <w:pPr>
        <w:numPr>
          <w:ilvl w:val="0"/>
          <w:numId w:val="18"/>
        </w:numPr>
        <w:tabs>
          <w:tab w:val="clear" w:pos="864"/>
        </w:tabs>
        <w:ind w:left="432"/>
      </w:pPr>
      <w:r>
        <w:t xml:space="preserve">Considered in terms of </w:t>
      </w:r>
      <w:r w:rsidR="00C218DB">
        <w:rPr>
          <w:b/>
          <w:bCs/>
          <w:color w:val="FF0000"/>
          <w:highlight w:val="yellow"/>
        </w:rPr>
        <w:t>P</w:t>
      </w:r>
      <w:r w:rsidRPr="0070663A">
        <w:rPr>
          <w:b/>
          <w:bCs/>
          <w:color w:val="FF0000"/>
          <w:highlight w:val="yellow"/>
        </w:rPr>
        <w:t>robability</w:t>
      </w:r>
      <w:r w:rsidRPr="0070663A">
        <w:rPr>
          <w:b/>
          <w:bCs/>
          <w:color w:val="0000FF"/>
          <w:highlight w:val="yellow"/>
        </w:rPr>
        <w:t xml:space="preserve"> </w:t>
      </w:r>
      <w:r w:rsidR="00C218DB">
        <w:rPr>
          <w:b/>
          <w:bCs/>
          <w:color w:val="FF0000"/>
          <w:highlight w:val="yellow"/>
        </w:rPr>
        <w:t>De</w:t>
      </w:r>
      <w:r w:rsidRPr="0070663A">
        <w:rPr>
          <w:b/>
          <w:bCs/>
          <w:color w:val="FF0000"/>
          <w:highlight w:val="yellow"/>
        </w:rPr>
        <w:t>nsity</w:t>
      </w:r>
      <w:r>
        <w:t xml:space="preserve"> we can say that the </w:t>
      </w:r>
    </w:p>
    <w:p w14:paraId="43BA7A9C" w14:textId="77777777" w:rsidR="00315FB5" w:rsidRPr="005B048C" w:rsidRDefault="00315FB5" w:rsidP="00C218DB">
      <w:pPr>
        <w:ind w:left="288"/>
        <w:jc w:val="center"/>
        <w:rPr>
          <w:b/>
          <w:bCs/>
          <w:color w:val="FF0000"/>
        </w:rPr>
      </w:pPr>
      <w:r w:rsidRPr="005B048C">
        <w:rPr>
          <w:b/>
          <w:bCs/>
          <w:color w:val="FF0000"/>
        </w:rPr>
        <w:t xml:space="preserve">Probability Density = </w:t>
      </w:r>
      <w:r w:rsidRPr="005B048C">
        <w:rPr>
          <w:b/>
          <w:bCs/>
          <w:color w:val="FF0000"/>
        </w:rPr>
        <w:sym w:font="Symbol" w:char="F079"/>
      </w:r>
      <w:r w:rsidRPr="005B048C">
        <w:rPr>
          <w:b/>
          <w:bCs/>
          <w:color w:val="FF0000"/>
        </w:rPr>
        <w:t xml:space="preserve">(x)* </w:t>
      </w:r>
      <w:r w:rsidRPr="005B048C">
        <w:rPr>
          <w:b/>
          <w:bCs/>
          <w:color w:val="FF0000"/>
        </w:rPr>
        <w:sym w:font="Symbol" w:char="F079"/>
      </w:r>
      <w:r w:rsidRPr="005B048C">
        <w:rPr>
          <w:b/>
          <w:bCs/>
          <w:color w:val="FF0000"/>
        </w:rPr>
        <w:t>(x)</w:t>
      </w:r>
    </w:p>
    <w:p w14:paraId="63FE8624" w14:textId="77777777" w:rsidR="00315FB5" w:rsidRDefault="00315FB5" w:rsidP="00C218DB">
      <w:r>
        <w:tab/>
        <w:t>(</w:t>
      </w:r>
      <w:r w:rsidR="00646478">
        <w:t xml:space="preserve">similar to </w:t>
      </w:r>
      <w:r>
        <w:t xml:space="preserve">expressing energy density </w:t>
      </w:r>
      <w:r w:rsidR="00646478">
        <w:t xml:space="preserve">by </w:t>
      </w:r>
      <w:r>
        <w:sym w:font="Symbol" w:char="F072"/>
      </w:r>
      <w:r>
        <w:rPr>
          <w:vertAlign w:val="subscript"/>
        </w:rPr>
        <w:sym w:font="Symbol" w:char="F06E"/>
      </w:r>
      <w:r>
        <w:t xml:space="preserve"> or </w:t>
      </w:r>
      <w:r>
        <w:sym w:font="Symbol" w:char="F072"/>
      </w:r>
      <w:r>
        <w:rPr>
          <w:vertAlign w:val="subscript"/>
        </w:rPr>
        <w:sym w:font="Symbol" w:char="F06C"/>
      </w:r>
      <w:r w:rsidR="00646478">
        <w:t xml:space="preserve"> for Blackbody radiation)</w:t>
      </w:r>
      <w:r>
        <w:t>.</w:t>
      </w:r>
    </w:p>
    <w:p w14:paraId="366CFA41" w14:textId="77777777" w:rsidR="00315FB5" w:rsidRDefault="00315FB5" w:rsidP="00C218DB">
      <w:pPr>
        <w:ind w:left="288"/>
        <w:rPr>
          <w:sz w:val="16"/>
        </w:rPr>
      </w:pPr>
    </w:p>
    <w:p w14:paraId="0DC96E07" w14:textId="77777777" w:rsidR="00315FB5" w:rsidRDefault="00315FB5" w:rsidP="00C218DB">
      <w:pPr>
        <w:numPr>
          <w:ilvl w:val="0"/>
          <w:numId w:val="23"/>
        </w:numPr>
        <w:tabs>
          <w:tab w:val="clear" w:pos="792"/>
        </w:tabs>
        <w:ind w:left="432" w:hanging="432"/>
      </w:pPr>
      <w:r>
        <w:t xml:space="preserve">Since </w:t>
      </w:r>
      <w:r w:rsidRPr="005B048C">
        <w:rPr>
          <w:b/>
          <w:bCs/>
          <w:color w:val="FF0000"/>
        </w:rPr>
        <w:sym w:font="Symbol" w:char="F079"/>
      </w:r>
      <w:r w:rsidRPr="005B048C">
        <w:rPr>
          <w:b/>
          <w:bCs/>
          <w:color w:val="FF0000"/>
        </w:rPr>
        <w:t xml:space="preserve">* </w:t>
      </w:r>
      <w:r w:rsidRPr="005B048C">
        <w:rPr>
          <w:b/>
          <w:bCs/>
          <w:color w:val="FF0000"/>
        </w:rPr>
        <w:sym w:font="Symbol" w:char="F079"/>
      </w:r>
      <w:r w:rsidRPr="005B048C">
        <w:rPr>
          <w:b/>
          <w:bCs/>
          <w:color w:val="FF0000"/>
        </w:rPr>
        <w:t xml:space="preserve"> is a probability density</w:t>
      </w:r>
      <w:r>
        <w:rPr>
          <w:b/>
          <w:bCs/>
        </w:rPr>
        <w:t>,</w:t>
      </w:r>
      <w:r>
        <w:t xml:space="preserve"> it must be</w:t>
      </w:r>
      <w:r w:rsidR="006C161A">
        <w:t xml:space="preserve"> a</w:t>
      </w:r>
      <w:r>
        <w:t xml:space="preserve"> </w:t>
      </w:r>
      <w:r w:rsidRPr="009C73FD">
        <w:rPr>
          <w:b/>
          <w:bCs/>
          <w:color w:val="FF0000"/>
        </w:rPr>
        <w:t>real</w:t>
      </w:r>
      <w:r w:rsidRPr="009C73FD">
        <w:rPr>
          <w:b/>
          <w:color w:val="FF0000"/>
        </w:rPr>
        <w:t xml:space="preserve"> number</w:t>
      </w:r>
      <w:r>
        <w:t xml:space="preserve"> (vs. </w:t>
      </w:r>
      <w:r w:rsidR="006C161A">
        <w:t xml:space="preserve">an </w:t>
      </w:r>
      <w:r>
        <w:t xml:space="preserve">imaginary number) </w:t>
      </w:r>
      <w:r w:rsidRPr="005B048C">
        <w:rPr>
          <w:b/>
          <w:color w:val="FF0000"/>
        </w:rPr>
        <w:t>and</w:t>
      </w:r>
      <w:r>
        <w:t xml:space="preserve"> it must be </w:t>
      </w:r>
      <w:r w:rsidRPr="005B048C">
        <w:rPr>
          <w:b/>
          <w:bCs/>
          <w:color w:val="FF0000"/>
        </w:rPr>
        <w:t>positive</w:t>
      </w:r>
      <w:r>
        <w:t xml:space="preserve">: </w:t>
      </w:r>
    </w:p>
    <w:p w14:paraId="038EB0ED" w14:textId="77777777" w:rsidR="00315FB5" w:rsidRDefault="00315FB5" w:rsidP="00D55FAF">
      <w:pPr>
        <w:ind w:left="432"/>
      </w:pPr>
      <w:r>
        <w:t xml:space="preserve">E.g., if </w:t>
      </w:r>
      <w:r>
        <w:sym w:font="Symbol" w:char="F079"/>
      </w:r>
      <w:r>
        <w:t xml:space="preserve"> = a + </w:t>
      </w:r>
      <w:r w:rsidRPr="00CB07E3">
        <w:rPr>
          <w:i/>
          <w:iCs/>
        </w:rPr>
        <w:t>i</w:t>
      </w:r>
      <w:r>
        <w:t xml:space="preserve">b then </w:t>
      </w:r>
      <w:r>
        <w:sym w:font="Symbol" w:char="F079"/>
      </w:r>
      <w:r>
        <w:t xml:space="preserve">* = a – </w:t>
      </w:r>
      <w:r w:rsidRPr="00CB07E3">
        <w:rPr>
          <w:i/>
          <w:iCs/>
        </w:rPr>
        <w:t>i</w:t>
      </w:r>
      <w:r>
        <w:t xml:space="preserve">b so </w:t>
      </w:r>
      <w:r>
        <w:sym w:font="Symbol" w:char="F079"/>
      </w:r>
      <w:r>
        <w:t xml:space="preserve">* </w:t>
      </w:r>
      <w:r>
        <w:sym w:font="Symbol" w:char="F079"/>
      </w:r>
      <w:r>
        <w:t xml:space="preserve"> = (a + </w:t>
      </w:r>
      <w:proofErr w:type="spellStart"/>
      <w:r w:rsidRPr="00CB07E3">
        <w:rPr>
          <w:i/>
          <w:iCs/>
        </w:rPr>
        <w:t>i</w:t>
      </w:r>
      <w:r>
        <w:t>b</w:t>
      </w:r>
      <w:proofErr w:type="spellEnd"/>
      <w:r>
        <w:t xml:space="preserve">)(a – </w:t>
      </w:r>
      <w:proofErr w:type="spellStart"/>
      <w:r w:rsidR="00CB07E3" w:rsidRPr="00CB07E3">
        <w:rPr>
          <w:i/>
          <w:iCs/>
        </w:rPr>
        <w:t>i</w:t>
      </w:r>
      <w:r>
        <w:t>b</w:t>
      </w:r>
      <w:proofErr w:type="spellEnd"/>
      <w:r>
        <w:t>) = a</w:t>
      </w:r>
      <w:r>
        <w:rPr>
          <w:vertAlign w:val="superscript"/>
        </w:rPr>
        <w:t>2</w:t>
      </w:r>
      <w:r>
        <w:t xml:space="preserve"> + b</w:t>
      </w:r>
      <w:r>
        <w:rPr>
          <w:vertAlign w:val="superscript"/>
        </w:rPr>
        <w:t>2</w:t>
      </w:r>
      <w:r>
        <w:t xml:space="preserve"> which is real and +ve.</w:t>
      </w:r>
    </w:p>
    <w:p w14:paraId="14263849" w14:textId="77777777" w:rsidR="00315FB5" w:rsidRDefault="00315FB5" w:rsidP="00D55FAF">
      <w:pPr>
        <w:ind w:left="864"/>
        <w:rPr>
          <w:sz w:val="16"/>
        </w:rPr>
      </w:pPr>
    </w:p>
    <w:p w14:paraId="194A073D" w14:textId="77777777" w:rsidR="00315FB5" w:rsidRDefault="00315FB5" w:rsidP="00D55FAF">
      <w:pPr>
        <w:numPr>
          <w:ilvl w:val="1"/>
          <w:numId w:val="19"/>
        </w:numPr>
        <w:tabs>
          <w:tab w:val="clear" w:pos="1512"/>
          <w:tab w:val="num" w:pos="1080"/>
        </w:tabs>
        <w:ind w:left="1080"/>
      </w:pPr>
      <w:r>
        <w:t xml:space="preserve">Often write </w:t>
      </w:r>
      <w:r>
        <w:rPr>
          <w:position w:val="-14"/>
        </w:rPr>
        <w:object w:dxaOrig="1359" w:dyaOrig="480" w14:anchorId="2DC6C4DD">
          <v:shape id="_x0000_i1074" type="#_x0000_t75" style="width:67.8pt;height:24pt" o:ole="">
            <v:imagedata r:id="rId108" o:title=""/>
          </v:shape>
          <o:OLEObject Type="Embed" ProgID="Equation.3" ShapeID="_x0000_i1074" DrawAspect="Content" ObjectID="_1672969590" r:id="rId109"/>
        </w:object>
      </w:r>
    </w:p>
    <w:p w14:paraId="480463E9" w14:textId="77777777" w:rsidR="00315FB5" w:rsidRDefault="00315FB5" w:rsidP="00D55FAF">
      <w:pPr>
        <w:rPr>
          <w:sz w:val="16"/>
        </w:rPr>
      </w:pPr>
    </w:p>
    <w:p w14:paraId="6B79B6B0" w14:textId="77777777" w:rsidR="00315FB5" w:rsidRDefault="0070663A" w:rsidP="0006492D">
      <w:pPr>
        <w:numPr>
          <w:ilvl w:val="1"/>
          <w:numId w:val="19"/>
        </w:numPr>
        <w:tabs>
          <w:tab w:val="clear" w:pos="1512"/>
          <w:tab w:val="num" w:pos="1080"/>
        </w:tabs>
        <w:ind w:left="648" w:firstLine="0"/>
      </w:pPr>
      <w:r>
        <w:t>Extending the probability idea:</w:t>
      </w:r>
    </w:p>
    <w:p w14:paraId="37625DFF" w14:textId="77777777" w:rsidR="00315FB5" w:rsidRDefault="00315FB5" w:rsidP="00D55FAF">
      <w:pPr>
        <w:ind w:left="648" w:firstLine="432"/>
      </w:pPr>
      <w:r>
        <w:rPr>
          <w:color w:val="0000FF"/>
        </w:rPr>
        <w:t>Probability (x</w:t>
      </w:r>
      <w:r>
        <w:rPr>
          <w:color w:val="0000FF"/>
          <w:vertAlign w:val="subscript"/>
        </w:rPr>
        <w:t>1</w:t>
      </w:r>
      <w:r>
        <w:rPr>
          <w:color w:val="0000FF"/>
        </w:rPr>
        <w:t xml:space="preserve"> </w:t>
      </w:r>
      <w:r>
        <w:rPr>
          <w:color w:val="0000FF"/>
        </w:rPr>
        <w:sym w:font="Symbol" w:char="F0A3"/>
      </w:r>
      <w:r>
        <w:rPr>
          <w:color w:val="0000FF"/>
        </w:rPr>
        <w:t xml:space="preserve"> x </w:t>
      </w:r>
      <w:r>
        <w:rPr>
          <w:color w:val="0000FF"/>
        </w:rPr>
        <w:sym w:font="Symbol" w:char="F0A3"/>
      </w:r>
      <w:r>
        <w:rPr>
          <w:color w:val="0000FF"/>
        </w:rPr>
        <w:t xml:space="preserve"> x</w:t>
      </w:r>
      <w:r>
        <w:rPr>
          <w:color w:val="0000FF"/>
          <w:vertAlign w:val="subscript"/>
        </w:rPr>
        <w:t>2</w:t>
      </w:r>
      <w:r>
        <w:rPr>
          <w:color w:val="0000FF"/>
        </w:rPr>
        <w:t>)</w:t>
      </w:r>
      <w:r>
        <w:t xml:space="preserve"> = </w:t>
      </w:r>
      <w:r>
        <w:rPr>
          <w:position w:val="-22"/>
        </w:rPr>
        <w:object w:dxaOrig="1840" w:dyaOrig="540" w14:anchorId="3D7B3019">
          <v:shape id="_x0000_i1075" type="#_x0000_t75" style="width:91.8pt;height:27.6pt" o:ole="">
            <v:imagedata r:id="rId110" o:title=""/>
          </v:shape>
          <o:OLEObject Type="Embed" ProgID="Equation.3" ShapeID="_x0000_i1075" DrawAspect="Content" ObjectID="_1672969591" r:id="rId111"/>
        </w:object>
      </w:r>
    </w:p>
    <w:p w14:paraId="53BCD461" w14:textId="77777777" w:rsidR="00315FB5" w:rsidRDefault="00315FB5" w:rsidP="00D55FAF">
      <w:pPr>
        <w:ind w:left="648" w:firstLine="432"/>
      </w:pPr>
      <w:r>
        <w:t xml:space="preserve">which is the </w:t>
      </w:r>
      <w:r>
        <w:rPr>
          <w:color w:val="0000FF"/>
        </w:rPr>
        <w:t>probability of finding the particle in the region between x</w:t>
      </w:r>
      <w:r>
        <w:rPr>
          <w:color w:val="0000FF"/>
          <w:vertAlign w:val="subscript"/>
        </w:rPr>
        <w:t>1</w:t>
      </w:r>
      <w:r>
        <w:rPr>
          <w:color w:val="0000FF"/>
        </w:rPr>
        <w:t xml:space="preserve"> and x</w:t>
      </w:r>
      <w:r>
        <w:rPr>
          <w:color w:val="0000FF"/>
          <w:vertAlign w:val="subscript"/>
        </w:rPr>
        <w:t>2</w:t>
      </w:r>
    </w:p>
    <w:p w14:paraId="0E2C77CA" w14:textId="77777777" w:rsidR="00315FB5" w:rsidRDefault="00315FB5" w:rsidP="00D55FAF">
      <w:pPr>
        <w:ind w:left="648" w:firstLine="432"/>
      </w:pPr>
      <w:r>
        <w:t>and since the particle must exist somewhere in space, we can state</w:t>
      </w:r>
      <w:r w:rsidR="00CB07E3">
        <w:t xml:space="preserve"> unequivocally</w:t>
      </w:r>
    </w:p>
    <w:p w14:paraId="5AFC3F19" w14:textId="77777777" w:rsidR="00315FB5" w:rsidRDefault="00315FB5" w:rsidP="00D55FAF">
      <w:pPr>
        <w:ind w:firstLine="720"/>
        <w:jc w:val="center"/>
      </w:pPr>
      <w:r>
        <w:rPr>
          <w:position w:val="-14"/>
        </w:rPr>
        <w:object w:dxaOrig="2220" w:dyaOrig="460" w14:anchorId="39F0F271">
          <v:shape id="_x0000_i1076" type="#_x0000_t75" style="width:111pt;height:22.2pt" o:ole="">
            <v:imagedata r:id="rId112" o:title=""/>
          </v:shape>
          <o:OLEObject Type="Embed" ProgID="Equation.3" ShapeID="_x0000_i1076" DrawAspect="Content" ObjectID="_1672969592" r:id="rId113"/>
        </w:object>
      </w:r>
      <w:r>
        <w:t>.</w:t>
      </w:r>
    </w:p>
    <w:p w14:paraId="1A0D7D33" w14:textId="41AC599D" w:rsidR="00315FB5" w:rsidRDefault="00ED715E" w:rsidP="00D55FAF">
      <w:pPr>
        <w:numPr>
          <w:ilvl w:val="0"/>
          <w:numId w:val="27"/>
        </w:numPr>
        <w:tabs>
          <w:tab w:val="clear" w:pos="1728"/>
          <w:tab w:val="num" w:pos="1080"/>
        </w:tabs>
        <w:ind w:left="1107" w:hanging="459"/>
      </w:pPr>
      <w:r>
        <w:sym w:font="Symbol Tiger" w:char="F05C"/>
      </w:r>
      <w:r>
        <w:t xml:space="preserve"> U</w:t>
      </w:r>
      <w:r w:rsidR="00315FB5">
        <w:t xml:space="preserve">nits of </w:t>
      </w:r>
      <w:r w:rsidR="0070663A">
        <w:t>the wave function</w:t>
      </w:r>
      <w:r w:rsidR="00667E9B">
        <w:t>,</w:t>
      </w:r>
      <w:r w:rsidR="00315FB5">
        <w:t xml:space="preserve"> </w:t>
      </w:r>
      <w:r w:rsidR="00315FB5">
        <w:sym w:font="Symbol" w:char="F079"/>
      </w:r>
      <w:r w:rsidR="00667E9B">
        <w:t>,</w:t>
      </w:r>
      <w:r w:rsidR="00315FB5">
        <w:t xml:space="preserve"> are m</w:t>
      </w:r>
      <w:r w:rsidR="00667E9B">
        <w:rPr>
          <w:vertAlign w:val="superscript"/>
        </w:rPr>
        <w:t>–</w:t>
      </w:r>
      <w:r w:rsidR="00315FB5">
        <w:rPr>
          <w:vertAlign w:val="superscript"/>
        </w:rPr>
        <w:t>1/2</w:t>
      </w:r>
      <w:r w:rsidR="00315FB5">
        <w:t xml:space="preserve"> in 1-D</w:t>
      </w:r>
      <w:r w:rsidR="00667E9B">
        <w:t>imension</w:t>
      </w:r>
      <w:r w:rsidR="00315FB5">
        <w:t xml:space="preserve"> or m</w:t>
      </w:r>
      <w:r w:rsidR="00667E9B">
        <w:rPr>
          <w:vertAlign w:val="superscript"/>
        </w:rPr>
        <w:t>–</w:t>
      </w:r>
      <w:r w:rsidR="00315FB5">
        <w:rPr>
          <w:vertAlign w:val="superscript"/>
        </w:rPr>
        <w:t>3/2</w:t>
      </w:r>
      <w:r w:rsidR="00315FB5">
        <w:t xml:space="preserve"> for 3-D</w:t>
      </w:r>
      <w:r w:rsidR="00667E9B">
        <w:t>imensions</w:t>
      </w:r>
      <w:r w:rsidR="00315FB5">
        <w:t>.</w:t>
      </w:r>
    </w:p>
    <w:p w14:paraId="1288BC36" w14:textId="77777777" w:rsidR="00315FB5" w:rsidRDefault="00315FB5" w:rsidP="00D55FAF">
      <w:pPr>
        <w:numPr>
          <w:ilvl w:val="0"/>
          <w:numId w:val="20"/>
        </w:numPr>
        <w:tabs>
          <w:tab w:val="clear" w:pos="864"/>
        </w:tabs>
        <w:ind w:hanging="864"/>
      </w:pPr>
      <w:r>
        <w:t xml:space="preserve">This is the </w:t>
      </w:r>
      <w:r>
        <w:rPr>
          <w:b/>
          <w:bCs/>
          <w:color w:val="FF0000"/>
        </w:rPr>
        <w:t>Normalization condition</w:t>
      </w:r>
      <w:r>
        <w:t xml:space="preserve">: for every wavefunction </w:t>
      </w:r>
      <w:r>
        <w:sym w:font="Symbol" w:char="F079"/>
      </w:r>
      <w:r>
        <w:rPr>
          <w:vertAlign w:val="subscript"/>
        </w:rPr>
        <w:t>i</w:t>
      </w:r>
      <w:r>
        <w:t>,</w:t>
      </w:r>
    </w:p>
    <w:p w14:paraId="22A91D50" w14:textId="77777777" w:rsidR="00315FB5" w:rsidRDefault="00315FB5">
      <w:pPr>
        <w:rPr>
          <w:sz w:val="16"/>
        </w:rPr>
      </w:pPr>
    </w:p>
    <w:p w14:paraId="4CD65AA8" w14:textId="77777777" w:rsidR="00315FB5" w:rsidRDefault="00315FB5">
      <w:pPr>
        <w:jc w:val="center"/>
      </w:pPr>
      <w:r>
        <w:rPr>
          <w:position w:val="-14"/>
        </w:rPr>
        <w:object w:dxaOrig="2400" w:dyaOrig="460" w14:anchorId="6B91BE34">
          <v:shape id="_x0000_i1106" type="#_x0000_t75" style="width:120pt;height:22.2pt" o:ole="">
            <v:imagedata r:id="rId114" o:title=""/>
          </v:shape>
          <o:OLEObject Type="Embed" ProgID="Equation.3" ShapeID="_x0000_i1106" DrawAspect="Content" ObjectID="_1672969593" r:id="rId115"/>
        </w:object>
      </w:r>
      <w:r>
        <w:t>.</w:t>
      </w:r>
    </w:p>
    <w:p w14:paraId="5660BBA4" w14:textId="1F4BF323" w:rsidR="00315FB5" w:rsidRPr="00ED715E" w:rsidRDefault="00ED715E">
      <w:pPr>
        <w:rPr>
          <w:color w:val="0000FF"/>
          <w:szCs w:val="24"/>
        </w:rPr>
      </w:pPr>
      <w:r w:rsidRPr="00ED715E">
        <w:rPr>
          <w:color w:val="0000FF"/>
          <w:szCs w:val="24"/>
        </w:rPr>
        <w:t>Example of Normalizing a function [a(a-x)] is given in Example Problem 2.6 (2</w:t>
      </w:r>
      <w:r w:rsidRPr="00ED715E">
        <w:rPr>
          <w:color w:val="0000FF"/>
          <w:szCs w:val="24"/>
          <w:vertAlign w:val="superscript"/>
        </w:rPr>
        <w:t>nd</w:t>
      </w:r>
      <w:r w:rsidRPr="00ED715E">
        <w:rPr>
          <w:color w:val="0000FF"/>
          <w:szCs w:val="24"/>
        </w:rPr>
        <w:t xml:space="preserve"> Ed.) or 2.7 (4</w:t>
      </w:r>
      <w:r w:rsidRPr="00ED715E">
        <w:rPr>
          <w:color w:val="0000FF"/>
          <w:szCs w:val="24"/>
          <w:vertAlign w:val="superscript"/>
        </w:rPr>
        <w:t>th</w:t>
      </w:r>
      <w:r w:rsidRPr="00ED715E">
        <w:rPr>
          <w:color w:val="0000FF"/>
          <w:szCs w:val="24"/>
        </w:rPr>
        <w:t xml:space="preserve"> Ed.) of the Text.</w:t>
      </w:r>
    </w:p>
    <w:p w14:paraId="580B6FE6" w14:textId="77777777" w:rsidR="00315FB5" w:rsidRDefault="00315FB5" w:rsidP="005108D6">
      <w:pPr>
        <w:numPr>
          <w:ilvl w:val="0"/>
          <w:numId w:val="20"/>
        </w:numPr>
        <w:tabs>
          <w:tab w:val="clear" w:pos="864"/>
          <w:tab w:val="num" w:pos="432"/>
        </w:tabs>
        <w:ind w:left="432"/>
      </w:pPr>
      <w:r>
        <w:rPr>
          <w:b/>
          <w:bCs/>
          <w:color w:val="FF0000"/>
        </w:rPr>
        <w:lastRenderedPageBreak/>
        <w:t>Eigenfunctions</w:t>
      </w:r>
      <w:r>
        <w:t xml:space="preserve"> </w:t>
      </w:r>
      <w:r>
        <w:sym w:font="Symbol" w:char="F079"/>
      </w:r>
      <w:r>
        <w:rPr>
          <w:vertAlign w:val="subscript"/>
        </w:rPr>
        <w:t>i</w:t>
      </w:r>
      <w:r>
        <w:t xml:space="preserve"> and </w:t>
      </w:r>
      <w:r>
        <w:sym w:font="Symbol" w:char="F079"/>
      </w:r>
      <w:r>
        <w:rPr>
          <w:vertAlign w:val="subscript"/>
        </w:rPr>
        <w:t xml:space="preserve">j </w:t>
      </w:r>
      <w:r>
        <w:t>of a QM operator (e.g., those associated with different vibrational</w:t>
      </w:r>
      <w:r w:rsidR="005B048C">
        <w:t xml:space="preserve"> energy </w:t>
      </w:r>
      <w:r>
        <w:t xml:space="preserve">levels) are usually </w:t>
      </w:r>
      <w:r>
        <w:rPr>
          <w:b/>
          <w:bCs/>
          <w:color w:val="FF0000"/>
        </w:rPr>
        <w:t>Orthogonal</w:t>
      </w:r>
      <w:r>
        <w:t xml:space="preserve"> i.e., </w:t>
      </w:r>
      <w:r>
        <w:rPr>
          <w:position w:val="-16"/>
        </w:rPr>
        <w:object w:dxaOrig="2460" w:dyaOrig="480" w14:anchorId="513AB2F9">
          <v:shape id="_x0000_i1078" type="#_x0000_t75" style="width:123.6pt;height:24pt" o:ole="">
            <v:imagedata r:id="rId116" o:title=""/>
          </v:shape>
          <o:OLEObject Type="Embed" ProgID="Equation.3" ShapeID="_x0000_i1078" DrawAspect="Content" ObjectID="_1672969594" r:id="rId117"/>
        </w:object>
      </w:r>
      <w:r>
        <w:t xml:space="preserve">  where </w:t>
      </w:r>
      <w:r>
        <w:sym w:font="Symbol" w:char="F079"/>
      </w:r>
      <w:proofErr w:type="spellStart"/>
      <w:r>
        <w:rPr>
          <w:vertAlign w:val="subscript"/>
        </w:rPr>
        <w:t>i</w:t>
      </w:r>
      <w:proofErr w:type="spellEnd"/>
      <w:r>
        <w:t xml:space="preserve"> and </w:t>
      </w:r>
      <w:r>
        <w:sym w:font="Symbol" w:char="F079"/>
      </w:r>
      <w:r>
        <w:rPr>
          <w:vertAlign w:val="subscript"/>
        </w:rPr>
        <w:t>j</w:t>
      </w:r>
      <w:r>
        <w:t xml:space="preserve"> </w:t>
      </w:r>
      <w:r w:rsidR="009230E0">
        <w:t>corresponds</w:t>
      </w:r>
      <w:r w:rsidR="005B048C">
        <w:t xml:space="preserve"> to</w:t>
      </w:r>
      <w:r>
        <w:t xml:space="preserve"> different eigenfunctions.</w:t>
      </w:r>
    </w:p>
    <w:p w14:paraId="49D0A4EB" w14:textId="77777777" w:rsidR="00315FB5" w:rsidRDefault="00315FB5" w:rsidP="00D55FAF">
      <w:pPr>
        <w:rPr>
          <w:sz w:val="16"/>
        </w:rPr>
      </w:pPr>
    </w:p>
    <w:p w14:paraId="6453A775" w14:textId="77777777" w:rsidR="00315FB5" w:rsidRDefault="00315FB5" w:rsidP="00D55FAF">
      <w:pPr>
        <w:numPr>
          <w:ilvl w:val="0"/>
          <w:numId w:val="20"/>
        </w:numPr>
        <w:tabs>
          <w:tab w:val="clear" w:pos="864"/>
          <w:tab w:val="num" w:pos="450"/>
        </w:tabs>
        <w:ind w:left="432"/>
      </w:pPr>
      <w:r w:rsidRPr="005B048C">
        <w:rPr>
          <w:b/>
          <w:bCs/>
          <w:color w:val="FF0000"/>
        </w:rPr>
        <w:t>Orthogonality</w:t>
      </w:r>
      <w:r>
        <w:t xml:space="preserve"> is a concept we have encountered</w:t>
      </w:r>
      <w:r w:rsidR="00D55FAF">
        <w:t xml:space="preserve"> already</w:t>
      </w:r>
      <w:r>
        <w:t xml:space="preserve">: the 3 Cartesian coordinates are orthogonal: </w:t>
      </w:r>
      <w:r>
        <w:rPr>
          <w:b/>
          <w:bCs/>
        </w:rPr>
        <w:t>x • y</w:t>
      </w:r>
      <w:r>
        <w:t xml:space="preserve"> = </w:t>
      </w:r>
      <w:r>
        <w:rPr>
          <w:b/>
          <w:bCs/>
        </w:rPr>
        <w:t>x • z = y • z =</w:t>
      </w:r>
      <w:r>
        <w:t xml:space="preserve"> 0 where the dots represent the scalar products.</w:t>
      </w:r>
    </w:p>
    <w:p w14:paraId="784C1668" w14:textId="77777777" w:rsidR="00315FB5" w:rsidRDefault="00315FB5" w:rsidP="00D55FAF">
      <w:pPr>
        <w:rPr>
          <w:sz w:val="16"/>
        </w:rPr>
      </w:pPr>
    </w:p>
    <w:p w14:paraId="1A048AFF" w14:textId="77777777" w:rsidR="00315FB5" w:rsidRDefault="00315FB5" w:rsidP="00D55FAF">
      <w:pPr>
        <w:numPr>
          <w:ilvl w:val="0"/>
          <w:numId w:val="20"/>
        </w:numPr>
        <w:tabs>
          <w:tab w:val="clear" w:pos="864"/>
          <w:tab w:val="num" w:pos="432"/>
        </w:tabs>
        <w:ind w:left="432"/>
      </w:pPr>
      <w:r>
        <w:rPr>
          <w:b/>
          <w:bCs/>
          <w:color w:val="FF0000"/>
        </w:rPr>
        <w:t>Orthonormal</w:t>
      </w:r>
      <w:r>
        <w:t xml:space="preserve">:  If wavefunctions are </w:t>
      </w:r>
      <w:r w:rsidRPr="005B048C">
        <w:rPr>
          <w:b/>
          <w:bCs/>
          <w:color w:val="FF0000"/>
        </w:rPr>
        <w:t>normalized and are orthogonal</w:t>
      </w:r>
      <w:r>
        <w:t xml:space="preserve"> we say they form an </w:t>
      </w:r>
      <w:r w:rsidRPr="00667E9B">
        <w:rPr>
          <w:b/>
          <w:bCs/>
          <w:color w:val="FF0000"/>
          <w:highlight w:val="yellow"/>
        </w:rPr>
        <w:t>orthonormal set</w:t>
      </w:r>
      <w:r w:rsidR="009230E0">
        <w:rPr>
          <w:b/>
          <w:bCs/>
          <w:color w:val="FF0000"/>
          <w:highlight w:val="yellow"/>
        </w:rPr>
        <w:t>,</w:t>
      </w:r>
      <w:r>
        <w:t xml:space="preserve">  i.e., </w:t>
      </w:r>
      <w:r>
        <w:rPr>
          <w:position w:val="-16"/>
        </w:rPr>
        <w:object w:dxaOrig="2560" w:dyaOrig="480" w14:anchorId="53F0CB74">
          <v:shape id="_x0000_i1079" type="#_x0000_t75" style="width:127.25pt;height:24pt" o:ole="">
            <v:imagedata r:id="rId118" o:title=""/>
          </v:shape>
          <o:OLEObject Type="Embed" ProgID="Equation.3" ShapeID="_x0000_i1079" DrawAspect="Content" ObjectID="_1672969595" r:id="rId119"/>
        </w:object>
      </w:r>
      <w:r>
        <w:t xml:space="preserve"> where </w:t>
      </w:r>
      <w:r>
        <w:rPr>
          <w:position w:val="-28"/>
        </w:rPr>
        <w:object w:dxaOrig="1480" w:dyaOrig="660" w14:anchorId="57BA088A">
          <v:shape id="_x0000_i1080" type="#_x0000_t75" style="width:73.8pt;height:33pt" o:ole="">
            <v:imagedata r:id="rId120" o:title=""/>
          </v:shape>
          <o:OLEObject Type="Embed" ProgID="Equation.3" ShapeID="_x0000_i1080" DrawAspect="Content" ObjectID="_1672969596" r:id="rId121"/>
        </w:object>
      </w:r>
      <w:r w:rsidR="00D347B9">
        <w:t xml:space="preserve"> = the</w:t>
      </w:r>
      <w:r>
        <w:t xml:space="preserve"> </w:t>
      </w:r>
      <w:r>
        <w:rPr>
          <w:b/>
          <w:bCs/>
          <w:color w:val="0000FF"/>
        </w:rPr>
        <w:t>Kronecker delta</w:t>
      </w:r>
      <w:r>
        <w:t xml:space="preserve">.  </w:t>
      </w:r>
      <w:r w:rsidR="00D55FAF">
        <w:t xml:space="preserve">Wavefunctions </w:t>
      </w:r>
      <w:r w:rsidR="00D347B9" w:rsidRPr="00D347B9">
        <w:rPr>
          <w:sz w:val="28"/>
          <w:szCs w:val="28"/>
        </w:rPr>
        <w:sym w:font="Symbol" w:char="F079"/>
      </w:r>
      <w:r w:rsidR="00D347B9" w:rsidRPr="00D347B9">
        <w:rPr>
          <w:sz w:val="28"/>
          <w:szCs w:val="28"/>
        </w:rPr>
        <w:t>’s</w:t>
      </w:r>
      <w:r w:rsidR="00D347B9">
        <w:t xml:space="preserve"> </w:t>
      </w:r>
      <w:r w:rsidR="00B038F7">
        <w:t xml:space="preserve">that </w:t>
      </w:r>
      <w:r>
        <w:t xml:space="preserve">satisfy this requirement are said to be </w:t>
      </w:r>
      <w:r w:rsidRPr="005B048C">
        <w:rPr>
          <w:b/>
          <w:bCs/>
          <w:color w:val="FF0000"/>
        </w:rPr>
        <w:t>orthonormal</w:t>
      </w:r>
      <w:r>
        <w:t>.</w:t>
      </w:r>
    </w:p>
    <w:p w14:paraId="3B550BD0" w14:textId="77777777" w:rsidR="00315FB5" w:rsidRDefault="00315FB5" w:rsidP="00D55FAF">
      <w:pPr>
        <w:rPr>
          <w:sz w:val="16"/>
        </w:rPr>
      </w:pPr>
    </w:p>
    <w:p w14:paraId="48B306B9" w14:textId="77777777" w:rsidR="00315FB5" w:rsidRDefault="00315FB5" w:rsidP="00D55FAF">
      <w:pPr>
        <w:numPr>
          <w:ilvl w:val="0"/>
          <w:numId w:val="20"/>
        </w:numPr>
        <w:tabs>
          <w:tab w:val="clear" w:pos="864"/>
          <w:tab w:val="num" w:pos="450"/>
          <w:tab w:val="left" w:pos="1260"/>
        </w:tabs>
        <w:ind w:left="432"/>
      </w:pPr>
      <w:r>
        <w:t>In 3-D</w:t>
      </w:r>
      <w:r w:rsidR="005B048C">
        <w:t>,</w:t>
      </w:r>
      <w:r>
        <w:t xml:space="preserve"> this equation is </w:t>
      </w:r>
      <w:r>
        <w:rPr>
          <w:position w:val="-16"/>
        </w:rPr>
        <w:object w:dxaOrig="7280" w:dyaOrig="480" w14:anchorId="16E68973">
          <v:shape id="_x0000_i1081" type="#_x0000_t75" style="width:363.65pt;height:24pt" o:ole="">
            <v:imagedata r:id="rId122" o:title=""/>
          </v:shape>
          <o:OLEObject Type="Embed" ProgID="Equation.3" ShapeID="_x0000_i1081" DrawAspect="Content" ObjectID="_1672969597" r:id="rId123"/>
        </w:object>
      </w:r>
      <w:r>
        <w:t xml:space="preserve"> </w:t>
      </w:r>
      <w:r w:rsidR="005108D6">
        <w:t>where</w:t>
      </w:r>
    </w:p>
    <w:p w14:paraId="1715D115" w14:textId="77777777" w:rsidR="00315FB5" w:rsidRDefault="001434D9" w:rsidP="00D55FAF">
      <w:pPr>
        <w:rPr>
          <w:sz w:val="16"/>
        </w:rPr>
      </w:pPr>
      <w:r>
        <w:rPr>
          <w:b/>
          <w:bCs/>
          <w:noProof/>
          <w:color w:val="FF0000"/>
          <w:sz w:val="20"/>
        </w:rPr>
        <w:drawing>
          <wp:anchor distT="0" distB="0" distL="0" distR="0" simplePos="0" relativeHeight="251660288" behindDoc="1" locked="0" layoutInCell="1" allowOverlap="0" wp14:anchorId="2533C929" wp14:editId="4EB8EF34">
            <wp:simplePos x="0" y="0"/>
            <wp:positionH relativeFrom="margin">
              <wp:posOffset>3185160</wp:posOffset>
            </wp:positionH>
            <wp:positionV relativeFrom="page">
              <wp:posOffset>3672840</wp:posOffset>
            </wp:positionV>
            <wp:extent cx="3328416" cy="5559552"/>
            <wp:effectExtent l="0" t="0" r="5715" b="3175"/>
            <wp:wrapSquare wrapText="bothSides"/>
            <wp:docPr id="7" name="Picture 7" descr="~AUT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0029"/>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328416" cy="5559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2DF5B" w14:textId="77777777" w:rsidR="00315FB5" w:rsidRDefault="00315FB5" w:rsidP="00D55FAF">
      <w:pPr>
        <w:ind w:left="432"/>
      </w:pPr>
      <w:r w:rsidRPr="005845C6">
        <w:rPr>
          <w:b/>
          <w:color w:val="0000FF"/>
        </w:rPr>
        <w:t>d</w:t>
      </w:r>
      <w:r w:rsidRPr="005845C6">
        <w:rPr>
          <w:b/>
          <w:color w:val="0000FF"/>
        </w:rPr>
        <w:sym w:font="Symbol" w:char="F074"/>
      </w:r>
      <w:r>
        <w:t xml:space="preserve"> </w:t>
      </w:r>
      <w:r w:rsidR="005108D6">
        <w:t xml:space="preserve">(“Tau”) </w:t>
      </w:r>
      <w:r>
        <w:t xml:space="preserve">represents the </w:t>
      </w:r>
      <w:r w:rsidRPr="005845C6">
        <w:rPr>
          <w:b/>
          <w:color w:val="0000FF"/>
        </w:rPr>
        <w:t>volume element</w:t>
      </w:r>
      <w:r>
        <w:t>.</w:t>
      </w:r>
    </w:p>
    <w:p w14:paraId="783F7FE5" w14:textId="77777777" w:rsidR="005845C6" w:rsidRDefault="005845C6">
      <w:pPr>
        <w:ind w:left="864"/>
      </w:pPr>
    </w:p>
    <w:p w14:paraId="371A6C3A" w14:textId="77777777" w:rsidR="005845C6" w:rsidRPr="00D55FAF" w:rsidRDefault="005845C6" w:rsidP="00D55FAF">
      <w:pPr>
        <w:rPr>
          <w:b/>
          <w:color w:val="FF0000"/>
          <w:sz w:val="28"/>
          <w:szCs w:val="28"/>
        </w:rPr>
      </w:pPr>
      <w:r w:rsidRPr="00D55FAF">
        <w:rPr>
          <w:b/>
          <w:color w:val="FF0000"/>
          <w:sz w:val="28"/>
          <w:szCs w:val="28"/>
        </w:rPr>
        <w:t>Different Coordinate Systems</w:t>
      </w:r>
    </w:p>
    <w:p w14:paraId="0BB6C69D" w14:textId="77777777" w:rsidR="00315FB5" w:rsidRDefault="00315FB5">
      <w:pPr>
        <w:ind w:left="864"/>
        <w:rPr>
          <w:sz w:val="16"/>
        </w:rPr>
      </w:pPr>
    </w:p>
    <w:p w14:paraId="7DEE2AD5" w14:textId="77777777" w:rsidR="00315FB5" w:rsidRDefault="00315FB5" w:rsidP="00D55FAF">
      <w:pPr>
        <w:numPr>
          <w:ilvl w:val="0"/>
          <w:numId w:val="21"/>
        </w:numPr>
        <w:tabs>
          <w:tab w:val="clear" w:pos="864"/>
          <w:tab w:val="num" w:pos="432"/>
        </w:tabs>
        <w:ind w:left="432"/>
      </w:pPr>
      <w:r>
        <w:t xml:space="preserve">So </w:t>
      </w:r>
      <w:proofErr w:type="gramStart"/>
      <w:r>
        <w:t>far</w:t>
      </w:r>
      <w:proofErr w:type="gramEnd"/>
      <w:r>
        <w:t xml:space="preserve"> we have mostly considered </w:t>
      </w:r>
      <w:r>
        <w:sym w:font="Symbol" w:char="F079"/>
      </w:r>
      <w:r>
        <w:t xml:space="preserve"> as a function of a single spatial dimension.</w:t>
      </w:r>
    </w:p>
    <w:p w14:paraId="34EE1741" w14:textId="77777777" w:rsidR="00315FB5" w:rsidRDefault="00315FB5" w:rsidP="00D55FAF">
      <w:pPr>
        <w:rPr>
          <w:sz w:val="16"/>
        </w:rPr>
      </w:pPr>
    </w:p>
    <w:p w14:paraId="2CFEE56B" w14:textId="77777777" w:rsidR="00D55FAF" w:rsidRDefault="00315FB5" w:rsidP="00D55FAF">
      <w:pPr>
        <w:numPr>
          <w:ilvl w:val="0"/>
          <w:numId w:val="21"/>
        </w:numPr>
        <w:tabs>
          <w:tab w:val="clear" w:pos="864"/>
          <w:tab w:val="num" w:pos="432"/>
        </w:tabs>
        <w:ind w:left="432"/>
      </w:pPr>
      <w:r>
        <w:t>Fine in many instances (such as in considering a harmonic oscillator).</w:t>
      </w:r>
    </w:p>
    <w:p w14:paraId="49B3F451" w14:textId="77777777" w:rsidR="00D55FAF" w:rsidRPr="002244C3" w:rsidRDefault="00D55FAF" w:rsidP="00D55FAF">
      <w:pPr>
        <w:pStyle w:val="ListParagraph"/>
        <w:rPr>
          <w:sz w:val="16"/>
          <w:szCs w:val="16"/>
        </w:rPr>
      </w:pPr>
    </w:p>
    <w:p w14:paraId="17B094FB" w14:textId="77777777" w:rsidR="00315FB5" w:rsidRDefault="00315FB5" w:rsidP="00D55FAF">
      <w:pPr>
        <w:numPr>
          <w:ilvl w:val="0"/>
          <w:numId w:val="21"/>
        </w:numPr>
        <w:tabs>
          <w:tab w:val="clear" w:pos="864"/>
          <w:tab w:val="num" w:pos="432"/>
        </w:tabs>
        <w:ind w:left="432"/>
      </w:pPr>
      <w:r>
        <w:t xml:space="preserve">However, 3 dimensions are needed in many cases such as in considering atoms.  These systems are </w:t>
      </w:r>
      <w:r w:rsidRPr="00D55FAF">
        <w:rPr>
          <w:b/>
          <w:color w:val="0000FF"/>
        </w:rPr>
        <w:t>spherically symmetric</w:t>
      </w:r>
      <w:r>
        <w:t xml:space="preserve"> and a better system to use in describing such systems is</w:t>
      </w:r>
      <w:r w:rsidR="002244C3">
        <w:t xml:space="preserve"> the</w:t>
      </w:r>
      <w:r>
        <w:t xml:space="preserve"> </w:t>
      </w:r>
      <w:r w:rsidR="00B038F7" w:rsidRPr="00B038F7">
        <w:rPr>
          <w:b/>
          <w:color w:val="0000FF"/>
        </w:rPr>
        <w:t>S</w:t>
      </w:r>
      <w:r>
        <w:rPr>
          <w:b/>
          <w:bCs/>
          <w:color w:val="0000FF"/>
        </w:rPr>
        <w:t xml:space="preserve">pherical coordinate </w:t>
      </w:r>
      <w:r w:rsidR="00B038F7">
        <w:rPr>
          <w:b/>
          <w:bCs/>
          <w:color w:val="0000FF"/>
        </w:rPr>
        <w:t xml:space="preserve">(Sc) </w:t>
      </w:r>
      <w:r>
        <w:rPr>
          <w:b/>
          <w:bCs/>
          <w:color w:val="0000FF"/>
        </w:rPr>
        <w:t xml:space="preserve">system r, </w:t>
      </w:r>
      <w:r>
        <w:rPr>
          <w:b/>
          <w:bCs/>
          <w:color w:val="0000FF"/>
        </w:rPr>
        <w:sym w:font="Symbol" w:char="F071"/>
      </w:r>
      <w:r>
        <w:rPr>
          <w:b/>
          <w:bCs/>
          <w:color w:val="0000FF"/>
        </w:rPr>
        <w:t xml:space="preserve">, and </w:t>
      </w:r>
      <w:r>
        <w:rPr>
          <w:b/>
          <w:bCs/>
          <w:color w:val="0000FF"/>
        </w:rPr>
        <w:sym w:font="Symbol" w:char="F066"/>
      </w:r>
      <w:r>
        <w:t xml:space="preserve"> where the relationships between the 2 coordinate systems are:</w:t>
      </w:r>
    </w:p>
    <w:p w14:paraId="6C501495" w14:textId="77777777" w:rsidR="00315FB5" w:rsidRDefault="00315FB5" w:rsidP="00D55FAF">
      <w:pPr>
        <w:numPr>
          <w:ilvl w:val="1"/>
          <w:numId w:val="21"/>
        </w:numPr>
        <w:ind w:left="1008"/>
      </w:pPr>
      <w:r>
        <w:tab/>
        <w:t>x = r Sin</w:t>
      </w:r>
      <w:r>
        <w:sym w:font="Symbol" w:char="F071"/>
      </w:r>
      <w:r>
        <w:t xml:space="preserve"> Cos</w:t>
      </w:r>
      <w:r>
        <w:sym w:font="Symbol" w:char="F066"/>
      </w:r>
      <w:r>
        <w:t xml:space="preserve">; </w:t>
      </w:r>
    </w:p>
    <w:p w14:paraId="57328932" w14:textId="77777777" w:rsidR="00315FB5" w:rsidRDefault="00315FB5" w:rsidP="00D55FAF">
      <w:pPr>
        <w:ind w:left="216"/>
        <w:rPr>
          <w:sz w:val="16"/>
        </w:rPr>
      </w:pPr>
    </w:p>
    <w:p w14:paraId="48C620C0" w14:textId="77777777" w:rsidR="00315FB5" w:rsidRDefault="00315FB5" w:rsidP="00D55FAF">
      <w:pPr>
        <w:numPr>
          <w:ilvl w:val="1"/>
          <w:numId w:val="21"/>
        </w:numPr>
        <w:ind w:left="1008"/>
      </w:pPr>
      <w:r>
        <w:tab/>
        <w:t>y = r Sin</w:t>
      </w:r>
      <w:r>
        <w:sym w:font="Symbol" w:char="F071"/>
      </w:r>
      <w:r>
        <w:t xml:space="preserve"> Sin</w:t>
      </w:r>
      <w:r>
        <w:sym w:font="Symbol" w:char="F066"/>
      </w:r>
      <w:r>
        <w:t>;</w:t>
      </w:r>
    </w:p>
    <w:p w14:paraId="73E33A91" w14:textId="77777777" w:rsidR="00315FB5" w:rsidRDefault="00315FB5" w:rsidP="00D55FAF">
      <w:pPr>
        <w:ind w:left="216"/>
        <w:rPr>
          <w:sz w:val="16"/>
        </w:rPr>
      </w:pPr>
    </w:p>
    <w:p w14:paraId="6F4ABE31" w14:textId="77777777" w:rsidR="00315FB5" w:rsidRDefault="00315FB5" w:rsidP="00D55FAF">
      <w:pPr>
        <w:numPr>
          <w:ilvl w:val="1"/>
          <w:numId w:val="21"/>
        </w:numPr>
        <w:ind w:left="1008"/>
      </w:pPr>
      <w:r>
        <w:tab/>
        <w:t>z = r Cos</w:t>
      </w:r>
      <w:r>
        <w:sym w:font="Symbol" w:char="F071"/>
      </w:r>
      <w:r w:rsidR="00B038F7">
        <w:t>.</w:t>
      </w:r>
      <w:r w:rsidR="005108D6">
        <w:t xml:space="preserve"> </w:t>
      </w:r>
      <w:r w:rsidR="005E5E30">
        <w:t xml:space="preserve"> </w:t>
      </w:r>
      <w:r w:rsidR="005108D6">
        <w:t>And the Cc</w:t>
      </w:r>
    </w:p>
    <w:p w14:paraId="216F3ED6" w14:textId="77777777" w:rsidR="00315FB5" w:rsidRDefault="00315FB5" w:rsidP="00D55FAF">
      <w:pPr>
        <w:ind w:left="216"/>
        <w:rPr>
          <w:sz w:val="16"/>
        </w:rPr>
      </w:pPr>
    </w:p>
    <w:p w14:paraId="43CA53E9" w14:textId="77777777" w:rsidR="005108D6" w:rsidRDefault="005E5E30" w:rsidP="00D55FAF">
      <w:pPr>
        <w:numPr>
          <w:ilvl w:val="0"/>
          <w:numId w:val="21"/>
        </w:numPr>
        <w:tabs>
          <w:tab w:val="clear" w:pos="864"/>
          <w:tab w:val="num" w:pos="450"/>
        </w:tabs>
        <w:ind w:left="432"/>
      </w:pPr>
      <w:r w:rsidRPr="005E5E30">
        <w:rPr>
          <w:color w:val="000000" w:themeColor="text1"/>
          <w:szCs w:val="24"/>
        </w:rPr>
        <w:t>Cc</w:t>
      </w:r>
      <w:r>
        <w:rPr>
          <w:b/>
          <w:bCs/>
          <w:color w:val="0000FF"/>
          <w:sz w:val="28"/>
          <w:szCs w:val="28"/>
        </w:rPr>
        <w:t xml:space="preserve"> </w:t>
      </w:r>
      <w:r w:rsidR="00315FB5" w:rsidRPr="004437D1">
        <w:rPr>
          <w:b/>
          <w:bCs/>
          <w:color w:val="0000FF"/>
          <w:sz w:val="28"/>
          <w:szCs w:val="28"/>
        </w:rPr>
        <w:t>volume element</w:t>
      </w:r>
      <w:r w:rsidR="00315FB5">
        <w:t>, d</w:t>
      </w:r>
      <w:r w:rsidR="00315FB5">
        <w:sym w:font="Symbol" w:char="F074"/>
      </w:r>
      <w:r w:rsidR="00315FB5">
        <w:t xml:space="preserve"> = dx </w:t>
      </w:r>
      <w:proofErr w:type="spellStart"/>
      <w:r w:rsidR="00315FB5">
        <w:t>dy</w:t>
      </w:r>
      <w:proofErr w:type="spellEnd"/>
      <w:r w:rsidR="00315FB5">
        <w:t xml:space="preserve"> </w:t>
      </w:r>
      <w:proofErr w:type="spellStart"/>
      <w:r w:rsidR="00315FB5">
        <w:t>dz</w:t>
      </w:r>
      <w:proofErr w:type="spellEnd"/>
      <w:r w:rsidR="005108D6">
        <w:t xml:space="preserve"> becomes</w:t>
      </w:r>
      <w:r w:rsidR="00D55FAF">
        <w:t xml:space="preserve"> </w:t>
      </w:r>
    </w:p>
    <w:p w14:paraId="4401E604" w14:textId="77777777" w:rsidR="00315FB5" w:rsidRPr="005E5E30" w:rsidRDefault="00B038F7" w:rsidP="00D55FAF">
      <w:pPr>
        <w:numPr>
          <w:ilvl w:val="0"/>
          <w:numId w:val="21"/>
        </w:numPr>
        <w:tabs>
          <w:tab w:val="clear" w:pos="864"/>
          <w:tab w:val="num" w:pos="450"/>
        </w:tabs>
        <w:ind w:left="432"/>
        <w:rPr>
          <w:color w:val="000000" w:themeColor="text1"/>
        </w:rPr>
      </w:pPr>
      <w:r>
        <w:t xml:space="preserve">Sc </w:t>
      </w:r>
      <w:r w:rsidR="00D55FAF">
        <w:t>element</w:t>
      </w:r>
      <w:r w:rsidR="00D55FAF" w:rsidRPr="00D55FAF">
        <w:rPr>
          <w:sz w:val="28"/>
          <w:szCs w:val="28"/>
        </w:rPr>
        <w:t>,</w:t>
      </w:r>
      <w:r w:rsidR="00315FB5" w:rsidRPr="00D55FAF">
        <w:rPr>
          <w:sz w:val="28"/>
          <w:szCs w:val="28"/>
        </w:rPr>
        <w:t xml:space="preserve"> </w:t>
      </w:r>
      <w:r w:rsidR="00315FB5" w:rsidRPr="00D55FAF">
        <w:rPr>
          <w:b/>
          <w:color w:val="0000FF"/>
          <w:sz w:val="28"/>
          <w:szCs w:val="28"/>
        </w:rPr>
        <w:t>d</w:t>
      </w:r>
      <w:r w:rsidR="00315FB5" w:rsidRPr="00D55FAF">
        <w:rPr>
          <w:b/>
          <w:color w:val="0000FF"/>
          <w:sz w:val="28"/>
          <w:szCs w:val="28"/>
        </w:rPr>
        <w:sym w:font="Symbol" w:char="F074"/>
      </w:r>
      <w:r w:rsidR="00315FB5" w:rsidRPr="00D55FAF">
        <w:rPr>
          <w:b/>
          <w:color w:val="0000FF"/>
          <w:sz w:val="28"/>
          <w:szCs w:val="28"/>
        </w:rPr>
        <w:t xml:space="preserve"> = r</w:t>
      </w:r>
      <w:r w:rsidR="00315FB5" w:rsidRPr="00D55FAF">
        <w:rPr>
          <w:b/>
          <w:color w:val="0000FF"/>
          <w:sz w:val="28"/>
          <w:szCs w:val="28"/>
          <w:vertAlign w:val="superscript"/>
        </w:rPr>
        <w:t>2</w:t>
      </w:r>
      <w:r w:rsidR="00315FB5" w:rsidRPr="00D55FAF">
        <w:rPr>
          <w:b/>
          <w:color w:val="0000FF"/>
          <w:sz w:val="28"/>
          <w:szCs w:val="28"/>
        </w:rPr>
        <w:t xml:space="preserve"> Sin</w:t>
      </w:r>
      <w:r w:rsidR="00315FB5" w:rsidRPr="00D55FAF">
        <w:rPr>
          <w:b/>
          <w:color w:val="0000FF"/>
          <w:sz w:val="28"/>
          <w:szCs w:val="28"/>
        </w:rPr>
        <w:sym w:font="Symbol" w:char="F071"/>
      </w:r>
      <w:r w:rsidR="00315FB5" w:rsidRPr="00D55FAF">
        <w:rPr>
          <w:b/>
          <w:color w:val="0000FF"/>
          <w:sz w:val="28"/>
          <w:szCs w:val="28"/>
        </w:rPr>
        <w:t xml:space="preserve"> </w:t>
      </w:r>
      <w:proofErr w:type="spellStart"/>
      <w:r w:rsidR="00315FB5" w:rsidRPr="00D55FAF">
        <w:rPr>
          <w:b/>
          <w:color w:val="0000FF"/>
          <w:sz w:val="28"/>
          <w:szCs w:val="28"/>
        </w:rPr>
        <w:t>dr</w:t>
      </w:r>
      <w:proofErr w:type="spellEnd"/>
      <w:r w:rsidR="00315FB5" w:rsidRPr="00D55FAF">
        <w:rPr>
          <w:b/>
          <w:color w:val="0000FF"/>
          <w:sz w:val="28"/>
          <w:szCs w:val="28"/>
        </w:rPr>
        <w:t xml:space="preserve"> d</w:t>
      </w:r>
      <w:r w:rsidR="00315FB5" w:rsidRPr="00D55FAF">
        <w:rPr>
          <w:b/>
          <w:color w:val="0000FF"/>
          <w:sz w:val="28"/>
          <w:szCs w:val="28"/>
        </w:rPr>
        <w:sym w:font="Symbol" w:char="F071"/>
      </w:r>
      <w:r w:rsidR="00315FB5" w:rsidRPr="00D55FAF">
        <w:rPr>
          <w:b/>
          <w:color w:val="0000FF"/>
          <w:sz w:val="28"/>
          <w:szCs w:val="28"/>
        </w:rPr>
        <w:t xml:space="preserve"> </w:t>
      </w:r>
      <w:proofErr w:type="spellStart"/>
      <w:r w:rsidR="00315FB5" w:rsidRPr="00D55FAF">
        <w:rPr>
          <w:b/>
          <w:color w:val="0000FF"/>
          <w:sz w:val="28"/>
          <w:szCs w:val="28"/>
        </w:rPr>
        <w:t>d</w:t>
      </w:r>
      <w:proofErr w:type="spellEnd"/>
      <w:r w:rsidR="00315FB5" w:rsidRPr="00D55FAF">
        <w:rPr>
          <w:b/>
          <w:color w:val="0000FF"/>
          <w:sz w:val="28"/>
          <w:szCs w:val="28"/>
        </w:rPr>
        <w:sym w:font="Symbol" w:char="F066"/>
      </w:r>
      <w:r w:rsidR="00164E26" w:rsidRPr="00D55FAF">
        <w:rPr>
          <w:sz w:val="28"/>
        </w:rPr>
        <w:t xml:space="preserve"> </w:t>
      </w:r>
      <w:r w:rsidR="00164E26" w:rsidRPr="00164E26">
        <w:rPr>
          <w:color w:val="FF0000"/>
        </w:rPr>
        <w:t>(very important)</w:t>
      </w:r>
      <w:r w:rsidR="005108D6">
        <w:rPr>
          <w:color w:val="FF0000"/>
        </w:rPr>
        <w:t xml:space="preserve"> </w:t>
      </w:r>
      <w:r w:rsidR="005108D6" w:rsidRPr="005E5E30">
        <w:rPr>
          <w:color w:val="000000" w:themeColor="text1"/>
        </w:rPr>
        <w:t>and the integration limits, which are</w:t>
      </w:r>
      <w:r w:rsidR="005E5E30">
        <w:rPr>
          <w:color w:val="000000" w:themeColor="text1"/>
        </w:rPr>
        <w:t xml:space="preserve"> </w:t>
      </w:r>
      <w:r w:rsidR="005108D6" w:rsidRPr="005E5E30">
        <w:rPr>
          <w:color w:val="000000" w:themeColor="text1"/>
        </w:rPr>
        <w:sym w:font="Symbol" w:char="F02D"/>
      </w:r>
      <w:r w:rsidR="005108D6" w:rsidRPr="005E5E30">
        <w:rPr>
          <w:color w:val="000000" w:themeColor="text1"/>
        </w:rPr>
        <w:sym w:font="Symbol" w:char="F0A5"/>
      </w:r>
      <w:r w:rsidR="005108D6" w:rsidRPr="005E5E30">
        <w:rPr>
          <w:color w:val="000000" w:themeColor="text1"/>
        </w:rPr>
        <w:t xml:space="preserve"> to +</w:t>
      </w:r>
      <w:r w:rsidR="005108D6" w:rsidRPr="005E5E30">
        <w:rPr>
          <w:color w:val="000000" w:themeColor="text1"/>
        </w:rPr>
        <w:sym w:font="Symbol" w:char="F0A5"/>
      </w:r>
      <w:r w:rsidR="005E5E30">
        <w:rPr>
          <w:color w:val="000000" w:themeColor="text1"/>
        </w:rPr>
        <w:t xml:space="preserve"> in Cc for each dimension become</w:t>
      </w:r>
    </w:p>
    <w:p w14:paraId="17E1EF2A" w14:textId="77777777" w:rsidR="009A2B42" w:rsidRPr="009A2B42" w:rsidRDefault="009A2B42" w:rsidP="009A2B42">
      <w:pPr>
        <w:ind w:left="1440"/>
        <w:rPr>
          <w:sz w:val="16"/>
          <w:szCs w:val="16"/>
        </w:rPr>
      </w:pPr>
    </w:p>
    <w:p w14:paraId="51A0CB37" w14:textId="77777777" w:rsidR="009A2B42" w:rsidRPr="009A2B42" w:rsidRDefault="009A2B42" w:rsidP="000A4964">
      <w:pPr>
        <w:numPr>
          <w:ilvl w:val="0"/>
          <w:numId w:val="21"/>
        </w:numPr>
        <w:rPr>
          <w:sz w:val="32"/>
          <w:szCs w:val="32"/>
        </w:rPr>
      </w:pPr>
      <w:r w:rsidRPr="009A2B42">
        <w:rPr>
          <w:b/>
          <w:color w:val="0000FF"/>
        </w:rPr>
        <w:t>Integral Limits</w:t>
      </w:r>
      <w:r>
        <w:t xml:space="preserve"> over All Space</w:t>
      </w:r>
      <w:r w:rsidR="005E5E30">
        <w:t xml:space="preserve"> in Sc of</w:t>
      </w:r>
      <w:r>
        <w:t>:</w:t>
      </w:r>
    </w:p>
    <w:p w14:paraId="20A0D639" w14:textId="77777777" w:rsidR="00315FB5" w:rsidRPr="009A2B42" w:rsidRDefault="009A2B42" w:rsidP="000A4964">
      <w:pPr>
        <w:numPr>
          <w:ilvl w:val="0"/>
          <w:numId w:val="21"/>
        </w:numPr>
        <w:rPr>
          <w:sz w:val="32"/>
          <w:szCs w:val="32"/>
        </w:rPr>
      </w:pPr>
      <w:r w:rsidRPr="009A2B42">
        <w:rPr>
          <w:b/>
          <w:color w:val="0000FF"/>
          <w:sz w:val="32"/>
          <w:szCs w:val="32"/>
        </w:rPr>
        <w:t>0</w:t>
      </w:r>
      <w:r>
        <w:rPr>
          <w:b/>
          <w:color w:val="0000FF"/>
          <w:sz w:val="32"/>
          <w:szCs w:val="32"/>
        </w:rPr>
        <w:t xml:space="preserve"> ≤ </w:t>
      </w:r>
      <w:r w:rsidRPr="009A2B42">
        <w:rPr>
          <w:b/>
          <w:color w:val="0000FF"/>
          <w:sz w:val="32"/>
          <w:szCs w:val="32"/>
        </w:rPr>
        <w:sym w:font="Symbol" w:char="F071"/>
      </w:r>
      <w:r>
        <w:rPr>
          <w:b/>
          <w:color w:val="0000FF"/>
          <w:sz w:val="32"/>
          <w:szCs w:val="32"/>
        </w:rPr>
        <w:t xml:space="preserve"> ≤ </w:t>
      </w:r>
      <w:r w:rsidRPr="009A2B42">
        <w:rPr>
          <w:b/>
          <w:color w:val="0000FF"/>
          <w:sz w:val="32"/>
          <w:szCs w:val="32"/>
        </w:rPr>
        <w:sym w:font="Symbol" w:char="F070"/>
      </w:r>
      <w:r w:rsidRPr="009A2B42">
        <w:rPr>
          <w:b/>
          <w:color w:val="0000FF"/>
          <w:sz w:val="32"/>
          <w:szCs w:val="32"/>
        </w:rPr>
        <w:t>; 0</w:t>
      </w:r>
      <w:r>
        <w:rPr>
          <w:b/>
          <w:color w:val="0000FF"/>
          <w:sz w:val="32"/>
          <w:szCs w:val="32"/>
        </w:rPr>
        <w:t xml:space="preserve"> ≤ </w:t>
      </w:r>
      <w:r w:rsidRPr="009A2B42">
        <w:rPr>
          <w:b/>
          <w:color w:val="0000FF"/>
          <w:sz w:val="32"/>
          <w:szCs w:val="32"/>
        </w:rPr>
        <w:sym w:font="Symbol" w:char="F066"/>
      </w:r>
      <w:r>
        <w:rPr>
          <w:b/>
          <w:color w:val="0000FF"/>
          <w:sz w:val="32"/>
          <w:szCs w:val="32"/>
        </w:rPr>
        <w:t xml:space="preserve"> ≤ </w:t>
      </w:r>
      <w:r w:rsidRPr="009A2B42">
        <w:rPr>
          <w:b/>
          <w:color w:val="0000FF"/>
          <w:sz w:val="32"/>
          <w:szCs w:val="32"/>
        </w:rPr>
        <w:t>2</w:t>
      </w:r>
      <w:r w:rsidRPr="009A2B42">
        <w:rPr>
          <w:b/>
          <w:color w:val="0000FF"/>
          <w:sz w:val="32"/>
          <w:szCs w:val="32"/>
        </w:rPr>
        <w:sym w:font="Symbol" w:char="F070"/>
      </w:r>
      <w:r w:rsidRPr="009A2B42">
        <w:rPr>
          <w:b/>
          <w:color w:val="0000FF"/>
          <w:sz w:val="32"/>
          <w:szCs w:val="32"/>
        </w:rPr>
        <w:t>; 0</w:t>
      </w:r>
      <w:r>
        <w:rPr>
          <w:b/>
          <w:color w:val="0000FF"/>
          <w:sz w:val="32"/>
          <w:szCs w:val="32"/>
        </w:rPr>
        <w:t xml:space="preserve"> ≤</w:t>
      </w:r>
      <w:r w:rsidRPr="009A2B42">
        <w:rPr>
          <w:b/>
          <w:color w:val="0000FF"/>
          <w:sz w:val="32"/>
          <w:szCs w:val="32"/>
        </w:rPr>
        <w:t>r</w:t>
      </w:r>
      <w:r>
        <w:rPr>
          <w:b/>
          <w:color w:val="0000FF"/>
          <w:sz w:val="32"/>
          <w:szCs w:val="32"/>
        </w:rPr>
        <w:t xml:space="preserve"> ≤ </w:t>
      </w:r>
      <w:r w:rsidRPr="009A2B42">
        <w:rPr>
          <w:b/>
          <w:color w:val="0000FF"/>
          <w:sz w:val="32"/>
          <w:szCs w:val="32"/>
        </w:rPr>
        <w:sym w:font="Symbol" w:char="F0A5"/>
      </w:r>
    </w:p>
    <w:p w14:paraId="554708FF" w14:textId="77777777" w:rsidR="006B2826" w:rsidRDefault="006B2826" w:rsidP="000C02F3">
      <w:pPr>
        <w:ind w:left="864"/>
      </w:pPr>
    </w:p>
    <w:p w14:paraId="2130F2A2" w14:textId="77777777" w:rsidR="006B2826" w:rsidRDefault="00EE4073" w:rsidP="006B2826">
      <w:pPr>
        <w:ind w:left="864"/>
      </w:pPr>
      <w:r>
        <w:rPr>
          <w:b/>
          <w:bCs/>
          <w:noProof/>
          <w:sz w:val="20"/>
        </w:rPr>
        <w:lastRenderedPageBreak/>
        <w:drawing>
          <wp:anchor distT="0" distB="0" distL="114300" distR="114300" simplePos="0" relativeHeight="251659264" behindDoc="0" locked="0" layoutInCell="1" allowOverlap="0" wp14:anchorId="27BD7868" wp14:editId="2AC0F171">
            <wp:simplePos x="0" y="0"/>
            <wp:positionH relativeFrom="margin">
              <wp:posOffset>2553970</wp:posOffset>
            </wp:positionH>
            <wp:positionV relativeFrom="paragraph">
              <wp:posOffset>-12065</wp:posOffset>
            </wp:positionV>
            <wp:extent cx="3340735" cy="2978150"/>
            <wp:effectExtent l="0" t="0" r="0" b="0"/>
            <wp:wrapTopAndBottom/>
            <wp:docPr id="6" name="Picture 6" descr="~AUT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0020"/>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340735" cy="297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8FC14" w14:textId="77777777" w:rsidR="00315FB5" w:rsidRDefault="00315FB5" w:rsidP="00717431">
      <w:pPr>
        <w:numPr>
          <w:ilvl w:val="0"/>
          <w:numId w:val="22"/>
        </w:numPr>
        <w:tabs>
          <w:tab w:val="clear" w:pos="864"/>
          <w:tab w:val="num" w:pos="432"/>
        </w:tabs>
        <w:ind w:left="432"/>
      </w:pPr>
      <w:r w:rsidRPr="00717431">
        <w:rPr>
          <w:b/>
          <w:color w:val="0000FF"/>
        </w:rPr>
        <w:t>Wavefunctions</w:t>
      </w:r>
      <w:r>
        <w:t xml:space="preserve"> need to be </w:t>
      </w:r>
      <w:r>
        <w:rPr>
          <w:b/>
          <w:bCs/>
          <w:color w:val="0000FF"/>
        </w:rPr>
        <w:t>normalized</w:t>
      </w:r>
      <w:r>
        <w:t xml:space="preserve"> so they can be used in calculations.</w:t>
      </w:r>
    </w:p>
    <w:p w14:paraId="384B7331" w14:textId="77777777" w:rsidR="00315FB5" w:rsidRDefault="00315FB5" w:rsidP="00717431">
      <w:pPr>
        <w:rPr>
          <w:sz w:val="16"/>
        </w:rPr>
      </w:pPr>
    </w:p>
    <w:p w14:paraId="418EF63E" w14:textId="77777777" w:rsidR="006B5229" w:rsidRDefault="00315FB5" w:rsidP="006B5229">
      <w:pPr>
        <w:ind w:left="720"/>
        <w:rPr>
          <w:b/>
          <w:color w:val="7030A0"/>
        </w:rPr>
      </w:pPr>
      <w:r w:rsidRPr="00717431">
        <w:rPr>
          <w:b/>
          <w:color w:val="7030A0"/>
        </w:rPr>
        <w:t xml:space="preserve">Will </w:t>
      </w:r>
      <w:r w:rsidR="00717431" w:rsidRPr="00717431">
        <w:rPr>
          <w:b/>
          <w:color w:val="7030A0"/>
        </w:rPr>
        <w:t xml:space="preserve">now </w:t>
      </w:r>
      <w:r w:rsidRPr="00717431">
        <w:rPr>
          <w:b/>
          <w:color w:val="7030A0"/>
        </w:rPr>
        <w:t xml:space="preserve">do an example that illustrates how to normalize the wavefunction for an H atom in its ground state.  </w:t>
      </w:r>
      <w:r w:rsidR="006B5229">
        <w:rPr>
          <w:b/>
          <w:color w:val="7030A0"/>
        </w:rPr>
        <w:t>S</w:t>
      </w:r>
      <w:r w:rsidRPr="00717431">
        <w:rPr>
          <w:b/>
          <w:color w:val="7030A0"/>
        </w:rPr>
        <w:t xml:space="preserve">tart with </w:t>
      </w:r>
      <w:r w:rsidR="006B5229">
        <w:rPr>
          <w:b/>
          <w:color w:val="7030A0"/>
        </w:rPr>
        <w:t>wavefunction (</w:t>
      </w:r>
      <w:r w:rsidR="001434D9">
        <w:rPr>
          <w:b/>
          <w:color w:val="7030A0"/>
        </w:rPr>
        <w:t xml:space="preserve">written </w:t>
      </w:r>
      <w:r w:rsidR="006B5229">
        <w:rPr>
          <w:b/>
          <w:color w:val="7030A0"/>
        </w:rPr>
        <w:t>in spherical coordinates):</w:t>
      </w:r>
    </w:p>
    <w:p w14:paraId="24898164" w14:textId="77777777" w:rsidR="006B5229" w:rsidRPr="00EF1391" w:rsidRDefault="00315FB5" w:rsidP="006B5229">
      <w:pPr>
        <w:ind w:left="720"/>
        <w:rPr>
          <w:color w:val="800080"/>
          <w:sz w:val="32"/>
          <w:szCs w:val="32"/>
        </w:rPr>
      </w:pPr>
      <w:r w:rsidRPr="00717431">
        <w:rPr>
          <w:b/>
          <w:color w:val="7030A0"/>
        </w:rPr>
        <w:sym w:font="Symbol" w:char="F079"/>
      </w:r>
      <w:r w:rsidRPr="00717431">
        <w:rPr>
          <w:b/>
          <w:color w:val="7030A0"/>
          <w:vertAlign w:val="subscript"/>
        </w:rPr>
        <w:t>1</w:t>
      </w:r>
      <w:r w:rsidRPr="00717431">
        <w:rPr>
          <w:b/>
          <w:color w:val="7030A0"/>
        </w:rPr>
        <w:t xml:space="preserve"> = N exp[</w:t>
      </w:r>
      <w:r w:rsidR="00E9636B" w:rsidRPr="00717431">
        <w:rPr>
          <w:b/>
          <w:color w:val="7030A0"/>
        </w:rPr>
        <w:t>–</w:t>
      </w:r>
      <w:r w:rsidRPr="00717431">
        <w:rPr>
          <w:b/>
          <w:color w:val="7030A0"/>
        </w:rPr>
        <w:t>r/a</w:t>
      </w:r>
      <w:r w:rsidRPr="00717431">
        <w:rPr>
          <w:b/>
          <w:color w:val="7030A0"/>
          <w:vertAlign w:val="subscript"/>
        </w:rPr>
        <w:t>0</w:t>
      </w:r>
      <w:r w:rsidRPr="00717431">
        <w:rPr>
          <w:b/>
          <w:color w:val="7030A0"/>
        </w:rPr>
        <w:t>] where N is the normalization constant</w:t>
      </w:r>
      <w:r w:rsidR="006B5229">
        <w:rPr>
          <w:b/>
          <w:color w:val="7030A0"/>
        </w:rPr>
        <w:t>.</w:t>
      </w:r>
      <w:r w:rsidR="006B5229" w:rsidRPr="006B5229">
        <w:rPr>
          <w:color w:val="0000FF"/>
          <w:sz w:val="32"/>
          <w:szCs w:val="32"/>
        </w:rPr>
        <w:t xml:space="preserve"> </w:t>
      </w:r>
      <w:r w:rsidR="00F637E2">
        <w:rPr>
          <w:color w:val="0000FF"/>
          <w:sz w:val="32"/>
          <w:szCs w:val="32"/>
        </w:rPr>
        <w:t xml:space="preserve"> </w:t>
      </w:r>
      <w:r w:rsidR="006B5229" w:rsidRPr="006B5229">
        <w:rPr>
          <w:b/>
          <w:color w:val="7030A0"/>
          <w:szCs w:val="24"/>
        </w:rPr>
        <w:t>You are given</w:t>
      </w:r>
      <w:r w:rsidR="00B707D3">
        <w:rPr>
          <w:b/>
          <w:color w:val="7030A0"/>
          <w:szCs w:val="24"/>
        </w:rPr>
        <w:t xml:space="preserve"> the definite integral </w:t>
      </w:r>
      <w:r w:rsidR="00EF1391" w:rsidRPr="00EF1391">
        <w:rPr>
          <w:color w:val="800080"/>
          <w:position w:val="-32"/>
          <w:sz w:val="32"/>
          <w:szCs w:val="32"/>
        </w:rPr>
        <w:object w:dxaOrig="1900" w:dyaOrig="760" w14:anchorId="46FB56B7">
          <v:shape id="_x0000_i1082" type="#_x0000_t75" style="width:94.8pt;height:37.8pt" o:ole="">
            <v:imagedata r:id="rId126" o:title=""/>
          </v:shape>
          <o:OLEObject Type="Embed" ProgID="Equation.3" ShapeID="_x0000_i1082" DrawAspect="Content" ObjectID="_1672969598" r:id="rId127"/>
        </w:object>
      </w:r>
      <w:r w:rsidR="006B5229" w:rsidRPr="00EF1391">
        <w:rPr>
          <w:color w:val="800080"/>
          <w:sz w:val="32"/>
          <w:szCs w:val="32"/>
        </w:rPr>
        <w:t>.</w:t>
      </w:r>
    </w:p>
    <w:p w14:paraId="4A359D23" w14:textId="77777777" w:rsidR="00315FB5" w:rsidRPr="00717431" w:rsidRDefault="00717431" w:rsidP="00717431">
      <w:pPr>
        <w:numPr>
          <w:ilvl w:val="0"/>
          <w:numId w:val="22"/>
        </w:numPr>
        <w:tabs>
          <w:tab w:val="clear" w:pos="864"/>
        </w:tabs>
        <w:ind w:left="432"/>
        <w:rPr>
          <w:color w:val="7030A0"/>
        </w:rPr>
      </w:pPr>
      <w:r w:rsidRPr="00717431">
        <w:rPr>
          <w:b/>
          <w:color w:val="7030A0"/>
        </w:rPr>
        <w:t>[</w:t>
      </w:r>
      <w:r w:rsidRPr="00717431">
        <w:rPr>
          <w:color w:val="7030A0"/>
        </w:rPr>
        <w:t>We should</w:t>
      </w:r>
      <w:r w:rsidR="00315FB5" w:rsidRPr="00717431">
        <w:rPr>
          <w:color w:val="7030A0"/>
        </w:rPr>
        <w:t xml:space="preserve"> find that N = (</w:t>
      </w:r>
      <w:r w:rsidR="00315FB5" w:rsidRPr="00717431">
        <w:rPr>
          <w:color w:val="7030A0"/>
        </w:rPr>
        <w:sym w:font="Symbol" w:char="F070"/>
      </w:r>
      <w:r w:rsidR="00315FB5" w:rsidRPr="00717431">
        <w:rPr>
          <w:color w:val="7030A0"/>
        </w:rPr>
        <w:t>a</w:t>
      </w:r>
      <w:r w:rsidR="00315FB5" w:rsidRPr="00717431">
        <w:rPr>
          <w:color w:val="7030A0"/>
          <w:vertAlign w:val="subscript"/>
        </w:rPr>
        <w:t>0</w:t>
      </w:r>
      <w:r w:rsidR="00315FB5" w:rsidRPr="00717431">
        <w:rPr>
          <w:color w:val="7030A0"/>
          <w:vertAlign w:val="superscript"/>
        </w:rPr>
        <w:t>3</w:t>
      </w:r>
      <w:r w:rsidR="00315FB5" w:rsidRPr="00717431">
        <w:rPr>
          <w:color w:val="7030A0"/>
        </w:rPr>
        <w:t>)</w:t>
      </w:r>
      <w:r w:rsidR="00E9636B" w:rsidRPr="00717431">
        <w:rPr>
          <w:color w:val="7030A0"/>
          <w:vertAlign w:val="superscript"/>
        </w:rPr>
        <w:t>–</w:t>
      </w:r>
      <w:r w:rsidR="00315FB5" w:rsidRPr="00717431">
        <w:rPr>
          <w:color w:val="7030A0"/>
          <w:vertAlign w:val="superscript"/>
        </w:rPr>
        <w:t>1/2</w:t>
      </w:r>
      <w:r w:rsidR="00315FB5" w:rsidRPr="00717431">
        <w:rPr>
          <w:color w:val="7030A0"/>
        </w:rPr>
        <w:t xml:space="preserve"> where a</w:t>
      </w:r>
      <w:r w:rsidR="00315FB5" w:rsidRPr="00717431">
        <w:rPr>
          <w:color w:val="7030A0"/>
          <w:vertAlign w:val="subscript"/>
        </w:rPr>
        <w:t>0</w:t>
      </w:r>
      <w:r w:rsidR="00315FB5" w:rsidRPr="00717431">
        <w:rPr>
          <w:color w:val="7030A0"/>
        </w:rPr>
        <w:t xml:space="preserve"> = Bohr radius = the “Atomic Unit” of Length = 5.291</w:t>
      </w:r>
      <w:r w:rsidR="00830F1B">
        <w:rPr>
          <w:color w:val="7030A0"/>
        </w:rPr>
        <w:t>7</w:t>
      </w:r>
      <w:r w:rsidR="00315FB5" w:rsidRPr="00717431">
        <w:rPr>
          <w:color w:val="7030A0"/>
        </w:rPr>
        <w:t>7</w:t>
      </w:r>
      <w:r w:rsidR="00830F1B">
        <w:rPr>
          <w:color w:val="7030A0"/>
        </w:rPr>
        <w:t>21</w:t>
      </w:r>
      <w:r w:rsidR="00F637E2">
        <w:rPr>
          <w:color w:val="7030A0"/>
        </w:rPr>
        <w:t>0903</w:t>
      </w:r>
      <w:r w:rsidR="00315FB5" w:rsidRPr="00717431">
        <w:rPr>
          <w:color w:val="7030A0"/>
        </w:rPr>
        <w:t xml:space="preserve"> </w:t>
      </w:r>
      <w:r w:rsidR="00E9636B" w:rsidRPr="00717431">
        <w:rPr>
          <w:color w:val="7030A0"/>
        </w:rPr>
        <w:sym w:font="Symbol" w:char="F0B4"/>
      </w:r>
      <w:r w:rsidR="00315FB5" w:rsidRPr="00717431">
        <w:rPr>
          <w:color w:val="7030A0"/>
        </w:rPr>
        <w:t xml:space="preserve"> 10</w:t>
      </w:r>
      <w:r w:rsidR="00E9636B" w:rsidRPr="00717431">
        <w:rPr>
          <w:color w:val="7030A0"/>
          <w:vertAlign w:val="superscript"/>
        </w:rPr>
        <w:t>–</w:t>
      </w:r>
      <w:r w:rsidR="00315FB5" w:rsidRPr="00717431">
        <w:rPr>
          <w:color w:val="7030A0"/>
          <w:vertAlign w:val="superscript"/>
        </w:rPr>
        <w:t>11</w:t>
      </w:r>
      <w:r w:rsidR="00E9636B" w:rsidRPr="00717431">
        <w:rPr>
          <w:color w:val="7030A0"/>
        </w:rPr>
        <w:t xml:space="preserve"> m. {More about A</w:t>
      </w:r>
      <w:r w:rsidR="00315FB5" w:rsidRPr="00717431">
        <w:rPr>
          <w:color w:val="7030A0"/>
        </w:rPr>
        <w:t xml:space="preserve">tomic </w:t>
      </w:r>
      <w:r w:rsidR="00E9636B" w:rsidRPr="00717431">
        <w:rPr>
          <w:color w:val="7030A0"/>
        </w:rPr>
        <w:t>U</w:t>
      </w:r>
      <w:r w:rsidR="00315FB5" w:rsidRPr="00717431">
        <w:rPr>
          <w:color w:val="7030A0"/>
        </w:rPr>
        <w:t>nits later}</w:t>
      </w:r>
      <w:r w:rsidRPr="00717431">
        <w:rPr>
          <w:color w:val="7030A0"/>
        </w:rPr>
        <w:t>].</w:t>
      </w:r>
    </w:p>
    <w:p w14:paraId="05DA3052" w14:textId="77777777" w:rsidR="00315FB5" w:rsidRPr="00717431" w:rsidRDefault="00315FB5">
      <w:pPr>
        <w:rPr>
          <w:color w:val="7030A0"/>
          <w:sz w:val="16"/>
        </w:rPr>
      </w:pPr>
    </w:p>
    <w:p w14:paraId="1E7C5CC8" w14:textId="77777777" w:rsidR="00315FB5" w:rsidRDefault="00315FB5">
      <w:pPr>
        <w:rPr>
          <w:b/>
          <w:bCs/>
          <w:color w:val="0000FF"/>
          <w:sz w:val="28"/>
        </w:rPr>
      </w:pPr>
      <w:r>
        <w:rPr>
          <w:b/>
          <w:bCs/>
          <w:color w:val="0000FF"/>
          <w:sz w:val="28"/>
        </w:rPr>
        <w:t>Completeness:</w:t>
      </w:r>
    </w:p>
    <w:p w14:paraId="240037D4" w14:textId="77777777" w:rsidR="00315FB5" w:rsidRDefault="00315FB5">
      <w:pPr>
        <w:rPr>
          <w:color w:val="0000FF"/>
          <w:sz w:val="16"/>
        </w:rPr>
      </w:pPr>
    </w:p>
    <w:p w14:paraId="376A8B52" w14:textId="77777777" w:rsidR="00315FB5" w:rsidRDefault="00315FB5" w:rsidP="00717431">
      <w:pPr>
        <w:numPr>
          <w:ilvl w:val="0"/>
          <w:numId w:val="22"/>
        </w:numPr>
        <w:tabs>
          <w:tab w:val="clear" w:pos="864"/>
          <w:tab w:val="num" w:pos="432"/>
        </w:tabs>
        <w:ind w:left="432"/>
      </w:pPr>
      <w:r>
        <w:t xml:space="preserve">The </w:t>
      </w:r>
      <w:r>
        <w:rPr>
          <w:color w:val="0000FF"/>
        </w:rPr>
        <w:t>eigenfunctions of any QM Operator form a</w:t>
      </w:r>
      <w:r>
        <w:t xml:space="preserve"> </w:t>
      </w:r>
      <w:r>
        <w:rPr>
          <w:b/>
          <w:bCs/>
          <w:i/>
          <w:iCs/>
          <w:color w:val="0000FF"/>
        </w:rPr>
        <w:t>Complete Set</w:t>
      </w:r>
      <w:r>
        <w:t>.</w:t>
      </w:r>
    </w:p>
    <w:p w14:paraId="0D6F9153" w14:textId="77777777" w:rsidR="00315FB5" w:rsidRDefault="00315FB5" w:rsidP="00717431"/>
    <w:p w14:paraId="0C26CA0A" w14:textId="77777777" w:rsidR="00315FB5" w:rsidRDefault="00315FB5" w:rsidP="00717431">
      <w:pPr>
        <w:numPr>
          <w:ilvl w:val="1"/>
          <w:numId w:val="11"/>
        </w:numPr>
        <w:tabs>
          <w:tab w:val="clear" w:pos="1296"/>
          <w:tab w:val="num" w:pos="900"/>
        </w:tabs>
        <w:ind w:left="900" w:hanging="450"/>
      </w:pPr>
      <w:r>
        <w:t xml:space="preserve">E.g., in the Cartesian coordinate system, the </w:t>
      </w:r>
      <w:r>
        <w:rPr>
          <w:color w:val="0000FF"/>
        </w:rPr>
        <w:t>unit vectors (</w:t>
      </w:r>
      <w:r>
        <w:rPr>
          <w:b/>
          <w:bCs/>
          <w:color w:val="0000FF"/>
        </w:rPr>
        <w:t>i</w:t>
      </w:r>
      <w:r>
        <w:rPr>
          <w:color w:val="0000FF"/>
        </w:rPr>
        <w:t xml:space="preserve">, </w:t>
      </w:r>
      <w:r>
        <w:rPr>
          <w:b/>
          <w:bCs/>
          <w:color w:val="0000FF"/>
        </w:rPr>
        <w:t>j</w:t>
      </w:r>
      <w:r>
        <w:rPr>
          <w:color w:val="0000FF"/>
        </w:rPr>
        <w:t xml:space="preserve">, </w:t>
      </w:r>
      <w:r>
        <w:rPr>
          <w:b/>
          <w:bCs/>
          <w:color w:val="0000FF"/>
        </w:rPr>
        <w:t>k</w:t>
      </w:r>
      <w:r>
        <w:rPr>
          <w:color w:val="0000FF"/>
        </w:rPr>
        <w:t xml:space="preserve">) form a complete set in </w:t>
      </w:r>
      <w:r w:rsidR="00E9636B">
        <w:rPr>
          <w:color w:val="0000FF"/>
        </w:rPr>
        <w:t xml:space="preserve">the sense </w:t>
      </w:r>
      <w:r>
        <w:rPr>
          <w:color w:val="0000FF"/>
        </w:rPr>
        <w:t>that any 3-D</w:t>
      </w:r>
      <w:r w:rsidR="00E9636B">
        <w:rPr>
          <w:color w:val="0000FF"/>
        </w:rPr>
        <w:t>imensional</w:t>
      </w:r>
      <w:r>
        <w:rPr>
          <w:color w:val="0000FF"/>
        </w:rPr>
        <w:t xml:space="preserve"> vector can be expressed as a linear combination of </w:t>
      </w:r>
      <w:r w:rsidR="00E9636B">
        <w:rPr>
          <w:color w:val="0000FF"/>
        </w:rPr>
        <w:t xml:space="preserve">the </w:t>
      </w:r>
      <w:r>
        <w:rPr>
          <w:color w:val="0000FF"/>
        </w:rPr>
        <w:t xml:space="preserve">unit vectors </w:t>
      </w:r>
      <w:r>
        <w:rPr>
          <w:b/>
          <w:bCs/>
          <w:color w:val="0000FF"/>
        </w:rPr>
        <w:t>i</w:t>
      </w:r>
      <w:r>
        <w:rPr>
          <w:color w:val="0000FF"/>
        </w:rPr>
        <w:t xml:space="preserve">, </w:t>
      </w:r>
      <w:r>
        <w:rPr>
          <w:b/>
          <w:bCs/>
          <w:color w:val="0000FF"/>
        </w:rPr>
        <w:t>j</w:t>
      </w:r>
      <w:r>
        <w:rPr>
          <w:color w:val="0000FF"/>
        </w:rPr>
        <w:t xml:space="preserve">, and </w:t>
      </w:r>
      <w:r>
        <w:rPr>
          <w:b/>
          <w:bCs/>
          <w:color w:val="0000FF"/>
        </w:rPr>
        <w:t>k</w:t>
      </w:r>
      <w:r>
        <w:t>.</w:t>
      </w:r>
    </w:p>
    <w:p w14:paraId="47218D8A" w14:textId="77777777" w:rsidR="00315FB5" w:rsidRDefault="00315FB5" w:rsidP="00717431">
      <w:pPr>
        <w:ind w:left="288"/>
        <w:rPr>
          <w:sz w:val="16"/>
        </w:rPr>
      </w:pPr>
    </w:p>
    <w:p w14:paraId="6D3FD1E7" w14:textId="77777777" w:rsidR="00315FB5" w:rsidRDefault="00315FB5" w:rsidP="00717431">
      <w:pPr>
        <w:numPr>
          <w:ilvl w:val="1"/>
          <w:numId w:val="11"/>
        </w:numPr>
        <w:tabs>
          <w:tab w:val="clear" w:pos="1296"/>
          <w:tab w:val="num" w:pos="900"/>
        </w:tabs>
        <w:ind w:left="900" w:hanging="450"/>
      </w:pPr>
      <w:r>
        <w:t xml:space="preserve">Thus, any “well-behaved” function, such as a </w:t>
      </w:r>
      <w:r w:rsidRPr="00717431">
        <w:rPr>
          <w:color w:val="0000FF"/>
        </w:rPr>
        <w:t>wavefunction, f(x)</w:t>
      </w:r>
      <w:r>
        <w:t xml:space="preserve">, can be expanded as a linear combination of </w:t>
      </w:r>
      <w:r w:rsidRPr="00717431">
        <w:rPr>
          <w:color w:val="0000FF"/>
        </w:rPr>
        <w:t>the eigenfunctions</w:t>
      </w:r>
      <w:r w:rsidR="00717431">
        <w:rPr>
          <w:color w:val="0000FF"/>
        </w:rPr>
        <w:t xml:space="preserve"> </w:t>
      </w:r>
      <w:r w:rsidR="00717431" w:rsidRPr="00EF1391">
        <w:rPr>
          <w:color w:val="0000FF"/>
          <w:szCs w:val="24"/>
        </w:rPr>
        <w:t>(</w:t>
      </w:r>
      <w:r w:rsidR="00717431" w:rsidRPr="00717431">
        <w:rPr>
          <w:color w:val="0000FF"/>
          <w:sz w:val="32"/>
          <w:szCs w:val="32"/>
        </w:rPr>
        <w:sym w:font="Symbol" w:char="F079"/>
      </w:r>
      <w:r w:rsidR="00717431" w:rsidRPr="00717431">
        <w:rPr>
          <w:color w:val="0000FF"/>
          <w:sz w:val="32"/>
          <w:szCs w:val="32"/>
          <w:vertAlign w:val="subscript"/>
        </w:rPr>
        <w:t>n</w:t>
      </w:r>
      <w:r w:rsidR="00717431">
        <w:rPr>
          <w:color w:val="0000FF"/>
        </w:rPr>
        <w:t>)</w:t>
      </w:r>
      <w:r w:rsidRPr="00717431">
        <w:rPr>
          <w:color w:val="0000FF"/>
        </w:rPr>
        <w:t xml:space="preserve"> of any QM operator</w:t>
      </w:r>
      <w:r>
        <w:t xml:space="preserve"> defined in the same space (which is x</w:t>
      </w:r>
      <w:r w:rsidR="00E9636B">
        <w:t>-dimension</w:t>
      </w:r>
      <w:r>
        <w:t xml:space="preserve"> in our 1-D</w:t>
      </w:r>
      <w:r>
        <w:rPr>
          <w:vertAlign w:val="superscript"/>
        </w:rPr>
        <w:t>al</w:t>
      </w:r>
      <w:r>
        <w:t xml:space="preserve"> definition</w:t>
      </w:r>
      <w:r w:rsidR="000C02F3">
        <w:t xml:space="preserve"> given </w:t>
      </w:r>
      <w:r>
        <w:t>below):</w:t>
      </w:r>
    </w:p>
    <w:p w14:paraId="446484E7" w14:textId="77777777" w:rsidR="00315FB5" w:rsidRDefault="00315FB5" w:rsidP="00717431">
      <w:pPr>
        <w:ind w:left="288"/>
        <w:rPr>
          <w:sz w:val="16"/>
        </w:rPr>
      </w:pPr>
    </w:p>
    <w:p w14:paraId="5F4B60AB" w14:textId="77777777" w:rsidR="004859AC" w:rsidRDefault="00315FB5" w:rsidP="00717431">
      <w:pPr>
        <w:ind w:left="288"/>
      </w:pPr>
      <w:r>
        <w:tab/>
      </w:r>
      <w:r>
        <w:tab/>
        <w:t xml:space="preserve">i.e., </w:t>
      </w:r>
      <w:r w:rsidR="00717431" w:rsidRPr="00717431">
        <w:rPr>
          <w:position w:val="-12"/>
          <w:sz w:val="28"/>
          <w:szCs w:val="28"/>
        </w:rPr>
        <w:object w:dxaOrig="2400" w:dyaOrig="420" w14:anchorId="333A7C14">
          <v:shape id="_x0000_i1083" type="#_x0000_t75" style="width:142.2pt;height:25.2pt" o:ole="">
            <v:imagedata r:id="rId128" o:title=""/>
          </v:shape>
          <o:OLEObject Type="Embed" ProgID="Equation.3" ShapeID="_x0000_i1083" DrawAspect="Content" ObjectID="_1672969599" r:id="rId129"/>
        </w:object>
      </w:r>
      <w:r>
        <w:tab/>
        <w:t>(</w:t>
      </w:r>
      <w:r w:rsidR="006B2826" w:rsidRPr="006B2826">
        <w:rPr>
          <w:color w:val="0000FF"/>
        </w:rPr>
        <w:sym w:font="Symbol" w:char="F0BA"/>
      </w:r>
      <w:r w:rsidR="006B2826" w:rsidRPr="006B2826">
        <w:rPr>
          <w:color w:val="0000FF"/>
        </w:rPr>
        <w:t xml:space="preserve"> </w:t>
      </w:r>
      <w:r>
        <w:rPr>
          <w:color w:val="0000FF"/>
        </w:rPr>
        <w:t xml:space="preserve">Definition of </w:t>
      </w:r>
      <w:r>
        <w:rPr>
          <w:b/>
          <w:bCs/>
          <w:i/>
          <w:iCs/>
          <w:color w:val="0000FF"/>
        </w:rPr>
        <w:t>Completeness</w:t>
      </w:r>
      <w:r>
        <w:t>)</w:t>
      </w:r>
    </w:p>
    <w:p w14:paraId="69C85649" w14:textId="77777777" w:rsidR="00E9636B" w:rsidRDefault="004859AC">
      <w:pPr>
        <w:ind w:left="720"/>
        <w:rPr>
          <w:b/>
          <w:color w:val="993366"/>
          <w:sz w:val="32"/>
          <w:szCs w:val="32"/>
        </w:rPr>
      </w:pPr>
      <w:r>
        <w:br w:type="page"/>
      </w:r>
      <w:r w:rsidR="00E9636B" w:rsidRPr="00E9636B">
        <w:rPr>
          <w:b/>
          <w:color w:val="993366"/>
          <w:sz w:val="32"/>
          <w:szCs w:val="32"/>
        </w:rPr>
        <w:lastRenderedPageBreak/>
        <w:t xml:space="preserve">Class </w:t>
      </w:r>
      <w:r w:rsidR="00EF1391">
        <w:rPr>
          <w:b/>
          <w:color w:val="993366"/>
          <w:sz w:val="32"/>
          <w:szCs w:val="32"/>
        </w:rPr>
        <w:t xml:space="preserve">Normalization </w:t>
      </w:r>
      <w:r w:rsidR="00E9636B" w:rsidRPr="00E9636B">
        <w:rPr>
          <w:b/>
          <w:color w:val="993366"/>
          <w:sz w:val="32"/>
          <w:szCs w:val="32"/>
        </w:rPr>
        <w:t>Exercise</w:t>
      </w:r>
      <w:r w:rsidR="00EF1391">
        <w:rPr>
          <w:b/>
          <w:color w:val="993366"/>
          <w:sz w:val="32"/>
          <w:szCs w:val="32"/>
        </w:rPr>
        <w:t>: Solution</w:t>
      </w:r>
    </w:p>
    <w:p w14:paraId="45A32A60" w14:textId="77777777" w:rsidR="00E9636B" w:rsidRPr="00E9636B" w:rsidRDefault="00E9636B">
      <w:pPr>
        <w:ind w:left="720"/>
        <w:rPr>
          <w:b/>
          <w:color w:val="993366"/>
          <w:sz w:val="32"/>
          <w:szCs w:val="32"/>
        </w:rPr>
      </w:pPr>
    </w:p>
    <w:p w14:paraId="1F9D8862" w14:textId="77777777" w:rsidR="00315FB5" w:rsidRPr="00891AA9" w:rsidRDefault="004859AC">
      <w:pPr>
        <w:ind w:left="720"/>
        <w:rPr>
          <w:color w:val="993366"/>
          <w:sz w:val="32"/>
          <w:szCs w:val="32"/>
        </w:rPr>
      </w:pPr>
      <w:r w:rsidRPr="00891AA9">
        <w:rPr>
          <w:color w:val="993366"/>
          <w:sz w:val="32"/>
          <w:szCs w:val="32"/>
        </w:rPr>
        <w:t>For a H atom in its ground state, we will find the wavefunction ψ</w:t>
      </w:r>
      <w:r w:rsidRPr="00891AA9">
        <w:rPr>
          <w:color w:val="993366"/>
          <w:sz w:val="32"/>
          <w:szCs w:val="32"/>
          <w:vertAlign w:val="subscript"/>
        </w:rPr>
        <w:t>1</w:t>
      </w:r>
      <w:r w:rsidRPr="00891AA9">
        <w:rPr>
          <w:color w:val="993366"/>
          <w:sz w:val="32"/>
          <w:szCs w:val="32"/>
        </w:rPr>
        <w:t xml:space="preserve"> (where the 1 subscript is used to denote the particular wavefunction) takes the form </w:t>
      </w:r>
      <w:r w:rsidR="00E9636B" w:rsidRPr="00891AA9">
        <w:rPr>
          <w:color w:val="993366"/>
          <w:position w:val="-12"/>
          <w:sz w:val="32"/>
          <w:szCs w:val="32"/>
        </w:rPr>
        <w:object w:dxaOrig="1520" w:dyaOrig="680" w14:anchorId="65B6DDAF">
          <v:shape id="_x0000_i1084" type="#_x0000_t75" style="width:76.2pt;height:34.2pt" o:ole="">
            <v:imagedata r:id="rId130" o:title=""/>
          </v:shape>
          <o:OLEObject Type="Embed" ProgID="Equation.3" ShapeID="_x0000_i1084" DrawAspect="Content" ObjectID="_1672969600" r:id="rId131"/>
        </w:object>
      </w:r>
      <w:r w:rsidR="00E663AB" w:rsidRPr="00891AA9">
        <w:rPr>
          <w:color w:val="993366"/>
          <w:sz w:val="32"/>
          <w:szCs w:val="32"/>
        </w:rPr>
        <w:t xml:space="preserve"> where r = radius, a</w:t>
      </w:r>
      <w:r w:rsidR="00E663AB" w:rsidRPr="00891AA9">
        <w:rPr>
          <w:color w:val="993366"/>
          <w:sz w:val="32"/>
          <w:szCs w:val="32"/>
          <w:vertAlign w:val="subscript"/>
        </w:rPr>
        <w:t>0</w:t>
      </w:r>
      <w:r w:rsidR="00E663AB" w:rsidRPr="00891AA9">
        <w:rPr>
          <w:color w:val="993366"/>
          <w:sz w:val="32"/>
          <w:szCs w:val="32"/>
        </w:rPr>
        <w:t xml:space="preserve"> is the Bohr radius, N is the normalization constant</w:t>
      </w:r>
      <w:r w:rsidR="00545DA6" w:rsidRPr="00891AA9">
        <w:rPr>
          <w:color w:val="993366"/>
          <w:sz w:val="32"/>
          <w:szCs w:val="32"/>
        </w:rPr>
        <w:t xml:space="preserve"> and the </w:t>
      </w:r>
      <w:r w:rsidR="00E9636B">
        <w:rPr>
          <w:color w:val="993366"/>
          <w:sz w:val="32"/>
          <w:szCs w:val="32"/>
        </w:rPr>
        <w:t xml:space="preserve">wave </w:t>
      </w:r>
      <w:r w:rsidR="00545DA6" w:rsidRPr="00891AA9">
        <w:rPr>
          <w:color w:val="993366"/>
          <w:sz w:val="32"/>
          <w:szCs w:val="32"/>
        </w:rPr>
        <w:t>function is written in spherical coordinates</w:t>
      </w:r>
      <w:r w:rsidR="00E663AB" w:rsidRPr="00891AA9">
        <w:rPr>
          <w:color w:val="993366"/>
          <w:sz w:val="32"/>
          <w:szCs w:val="32"/>
        </w:rPr>
        <w:t xml:space="preserve">.  </w:t>
      </w:r>
      <w:r w:rsidR="00E663AB" w:rsidRPr="001B605E">
        <w:rPr>
          <w:b/>
          <w:color w:val="993366"/>
          <w:sz w:val="32"/>
          <w:szCs w:val="32"/>
        </w:rPr>
        <w:t>Determine N</w:t>
      </w:r>
      <w:r w:rsidR="001B605E">
        <w:rPr>
          <w:b/>
          <w:color w:val="993366"/>
          <w:sz w:val="32"/>
          <w:szCs w:val="32"/>
        </w:rPr>
        <w:t xml:space="preserve"> now</w:t>
      </w:r>
      <w:r w:rsidR="00E663AB" w:rsidRPr="001B605E">
        <w:rPr>
          <w:b/>
          <w:color w:val="993366"/>
          <w:sz w:val="32"/>
          <w:szCs w:val="32"/>
        </w:rPr>
        <w:t>.</w:t>
      </w:r>
    </w:p>
    <w:p w14:paraId="7985D377" w14:textId="77777777" w:rsidR="00E663AB" w:rsidRPr="00E44399" w:rsidRDefault="00E663AB">
      <w:pPr>
        <w:ind w:left="720"/>
        <w:rPr>
          <w:color w:val="993366"/>
          <w:sz w:val="16"/>
          <w:szCs w:val="16"/>
        </w:rPr>
      </w:pPr>
    </w:p>
    <w:p w14:paraId="1E0E8175" w14:textId="77777777" w:rsidR="00E44399" w:rsidRDefault="005B73A2">
      <w:pPr>
        <w:ind w:left="720"/>
        <w:rPr>
          <w:color w:val="993366"/>
          <w:sz w:val="32"/>
          <w:szCs w:val="32"/>
        </w:rPr>
      </w:pPr>
      <w:r>
        <w:rPr>
          <w:color w:val="993366"/>
          <w:sz w:val="32"/>
          <w:szCs w:val="32"/>
        </w:rPr>
        <w:t>I.</w:t>
      </w:r>
      <w:r w:rsidR="00EF1391">
        <w:rPr>
          <w:color w:val="993366"/>
          <w:sz w:val="32"/>
          <w:szCs w:val="32"/>
        </w:rPr>
        <w:t>e</w:t>
      </w:r>
      <w:r>
        <w:rPr>
          <w:color w:val="993366"/>
          <w:sz w:val="32"/>
          <w:szCs w:val="32"/>
        </w:rPr>
        <w:t>., w</w:t>
      </w:r>
      <w:r w:rsidR="00E44399">
        <w:rPr>
          <w:color w:val="993366"/>
          <w:sz w:val="32"/>
          <w:szCs w:val="32"/>
        </w:rPr>
        <w:t>e need to find N in the following equation:</w:t>
      </w:r>
    </w:p>
    <w:p w14:paraId="2D89177C" w14:textId="77777777" w:rsidR="00E44399" w:rsidRPr="00E44399" w:rsidRDefault="00E44399">
      <w:pPr>
        <w:ind w:left="720"/>
        <w:rPr>
          <w:color w:val="993366"/>
          <w:sz w:val="16"/>
          <w:szCs w:val="16"/>
        </w:rPr>
      </w:pPr>
    </w:p>
    <w:p w14:paraId="7F56A970" w14:textId="77777777" w:rsidR="00E663AB" w:rsidRPr="00891AA9" w:rsidRDefault="001E629F">
      <w:pPr>
        <w:ind w:left="720"/>
        <w:rPr>
          <w:sz w:val="32"/>
          <w:szCs w:val="32"/>
        </w:rPr>
      </w:pPr>
      <w:r w:rsidRPr="00891AA9">
        <w:rPr>
          <w:position w:val="-36"/>
          <w:sz w:val="32"/>
          <w:szCs w:val="32"/>
        </w:rPr>
        <w:object w:dxaOrig="6460" w:dyaOrig="900" w14:anchorId="33637B49">
          <v:shape id="_x0000_i1085" type="#_x0000_t75" style="width:322.8pt;height:45pt" o:ole="">
            <v:imagedata r:id="rId132" o:title=""/>
          </v:shape>
          <o:OLEObject Type="Embed" ProgID="Equation.3" ShapeID="_x0000_i1085" DrawAspect="Content" ObjectID="_1672969601" r:id="rId133"/>
        </w:object>
      </w:r>
    </w:p>
    <w:p w14:paraId="3AAF3323" w14:textId="77777777" w:rsidR="003038D2" w:rsidRPr="00891AA9" w:rsidRDefault="003038D2">
      <w:pPr>
        <w:ind w:left="720"/>
        <w:rPr>
          <w:sz w:val="16"/>
          <w:szCs w:val="16"/>
        </w:rPr>
      </w:pPr>
    </w:p>
    <w:p w14:paraId="6E498C85" w14:textId="77777777" w:rsidR="003038D2" w:rsidRDefault="003038D2">
      <w:pPr>
        <w:ind w:left="720"/>
        <w:rPr>
          <w:color w:val="0000FF"/>
          <w:sz w:val="32"/>
          <w:szCs w:val="32"/>
        </w:rPr>
      </w:pPr>
      <w:r w:rsidRPr="00B04526">
        <w:rPr>
          <w:b/>
          <w:color w:val="FF0000"/>
          <w:sz w:val="32"/>
          <w:szCs w:val="32"/>
        </w:rPr>
        <w:t xml:space="preserve">Please </w:t>
      </w:r>
      <w:proofErr w:type="gramStart"/>
      <w:r w:rsidRPr="00B04526">
        <w:rPr>
          <w:b/>
          <w:color w:val="FF0000"/>
          <w:sz w:val="32"/>
          <w:szCs w:val="32"/>
        </w:rPr>
        <w:t>not</w:t>
      </w:r>
      <w:r w:rsidR="00891AA9" w:rsidRPr="00B04526">
        <w:rPr>
          <w:b/>
          <w:color w:val="FF0000"/>
          <w:sz w:val="32"/>
          <w:szCs w:val="32"/>
        </w:rPr>
        <w:t>e</w:t>
      </w:r>
      <w:r w:rsidRPr="00B04526">
        <w:rPr>
          <w:b/>
          <w:color w:val="FF0000"/>
          <w:sz w:val="32"/>
          <w:szCs w:val="32"/>
        </w:rPr>
        <w:t>:</w:t>
      </w:r>
      <w:proofErr w:type="gramEnd"/>
      <w:r w:rsidRPr="00B04526">
        <w:rPr>
          <w:b/>
          <w:color w:val="FF0000"/>
          <w:sz w:val="32"/>
          <w:szCs w:val="32"/>
        </w:rPr>
        <w:t xml:space="preserve"> it is necessary to include all 3 coordinates</w:t>
      </w:r>
      <w:r w:rsidR="005B73A2">
        <w:rPr>
          <w:b/>
          <w:color w:val="FF0000"/>
          <w:sz w:val="32"/>
          <w:szCs w:val="32"/>
        </w:rPr>
        <w:t xml:space="preserve"> a</w:t>
      </w:r>
      <w:r w:rsidR="006B5229">
        <w:rPr>
          <w:b/>
          <w:color w:val="FF0000"/>
          <w:sz w:val="32"/>
          <w:szCs w:val="32"/>
        </w:rPr>
        <w:t>l</w:t>
      </w:r>
      <w:r w:rsidR="005B73A2">
        <w:rPr>
          <w:b/>
          <w:color w:val="FF0000"/>
          <w:sz w:val="32"/>
          <w:szCs w:val="32"/>
        </w:rPr>
        <w:t>though the function only varies in r</w:t>
      </w:r>
      <w:r w:rsidRPr="00B04526">
        <w:rPr>
          <w:b/>
          <w:color w:val="FF0000"/>
          <w:sz w:val="32"/>
          <w:szCs w:val="32"/>
        </w:rPr>
        <w:t>.</w:t>
      </w:r>
      <w:r w:rsidR="00E44399">
        <w:rPr>
          <w:b/>
          <w:color w:val="FF0000"/>
          <w:sz w:val="32"/>
          <w:szCs w:val="32"/>
        </w:rPr>
        <w:t xml:space="preserve">  </w:t>
      </w:r>
      <w:r w:rsidR="00E44399" w:rsidRPr="005B73A2">
        <w:rPr>
          <w:color w:val="0000FF"/>
          <w:sz w:val="32"/>
          <w:szCs w:val="32"/>
        </w:rPr>
        <w:t>You are given</w:t>
      </w:r>
      <w:r w:rsidR="00E44399">
        <w:rPr>
          <w:b/>
          <w:color w:val="FF0000"/>
          <w:sz w:val="32"/>
          <w:szCs w:val="32"/>
        </w:rPr>
        <w:t xml:space="preserve"> </w:t>
      </w:r>
      <w:r w:rsidR="00E44399" w:rsidRPr="00B04526">
        <w:rPr>
          <w:color w:val="0000FF"/>
          <w:position w:val="-36"/>
          <w:sz w:val="32"/>
          <w:szCs w:val="32"/>
        </w:rPr>
        <w:object w:dxaOrig="2160" w:dyaOrig="859" w14:anchorId="0A7D6AE7">
          <v:shape id="_x0000_i1086" type="#_x0000_t75" style="width:108.6pt;height:42.6pt" o:ole="">
            <v:imagedata r:id="rId134" o:title=""/>
          </v:shape>
          <o:OLEObject Type="Embed" ProgID="Equation.3" ShapeID="_x0000_i1086" DrawAspect="Content" ObjectID="_1672969602" r:id="rId135"/>
        </w:object>
      </w:r>
      <w:r w:rsidR="00E44399">
        <w:rPr>
          <w:color w:val="0000FF"/>
          <w:sz w:val="32"/>
          <w:szCs w:val="32"/>
        </w:rPr>
        <w:t>.</w:t>
      </w:r>
    </w:p>
    <w:p w14:paraId="16A0BD1C" w14:textId="77777777" w:rsidR="004D22BA" w:rsidRPr="004D22BA" w:rsidRDefault="004D22BA">
      <w:pPr>
        <w:ind w:left="720"/>
        <w:rPr>
          <w:b/>
          <w:color w:val="0000FF"/>
          <w:sz w:val="32"/>
          <w:szCs w:val="32"/>
        </w:rPr>
      </w:pPr>
      <w:r w:rsidRPr="004D22BA">
        <w:rPr>
          <w:b/>
          <w:color w:val="0000FF"/>
          <w:sz w:val="32"/>
          <w:szCs w:val="32"/>
        </w:rPr>
        <w:t>Solution:</w:t>
      </w:r>
    </w:p>
    <w:p w14:paraId="2F839924" w14:textId="77777777" w:rsidR="003038D2" w:rsidRPr="00891AA9" w:rsidRDefault="003038D2">
      <w:pPr>
        <w:ind w:left="720"/>
        <w:rPr>
          <w:sz w:val="16"/>
          <w:szCs w:val="16"/>
        </w:rPr>
      </w:pPr>
    </w:p>
    <w:p w14:paraId="6696B5DE" w14:textId="77777777" w:rsidR="00B04526" w:rsidRPr="00B04526" w:rsidRDefault="00D77584">
      <w:pPr>
        <w:ind w:left="720"/>
        <w:rPr>
          <w:color w:val="0000FF"/>
          <w:sz w:val="32"/>
          <w:szCs w:val="32"/>
        </w:rPr>
      </w:pPr>
      <w:r w:rsidRPr="00B04526">
        <w:rPr>
          <w:color w:val="0000FF"/>
          <w:sz w:val="32"/>
          <w:szCs w:val="32"/>
        </w:rPr>
        <w:t xml:space="preserve">The integral over Theta, θ (colatitude) is </w:t>
      </w:r>
    </w:p>
    <w:p w14:paraId="3ECC03E7" w14:textId="77777777" w:rsidR="00D77584" w:rsidRPr="00B04526" w:rsidRDefault="00B04526">
      <w:pPr>
        <w:ind w:left="720"/>
        <w:rPr>
          <w:color w:val="0000FF"/>
          <w:sz w:val="32"/>
          <w:szCs w:val="32"/>
        </w:rPr>
      </w:pPr>
      <w:r w:rsidRPr="00B04526">
        <w:rPr>
          <w:color w:val="0000FF"/>
          <w:sz w:val="32"/>
          <w:szCs w:val="32"/>
        </w:rPr>
        <w:tab/>
      </w:r>
      <w:r w:rsidRPr="00B04526">
        <w:rPr>
          <w:color w:val="0000FF"/>
          <w:sz w:val="32"/>
          <w:szCs w:val="32"/>
        </w:rPr>
        <w:tab/>
      </w:r>
      <w:r w:rsidR="005B73A2" w:rsidRPr="004D22BA">
        <w:rPr>
          <w:color w:val="0000FF"/>
          <w:position w:val="-36"/>
          <w:sz w:val="32"/>
          <w:szCs w:val="32"/>
        </w:rPr>
        <w:object w:dxaOrig="5920" w:dyaOrig="859" w14:anchorId="087AC90F">
          <v:shape id="_x0000_i1087" type="#_x0000_t75" style="width:295.2pt;height:42.6pt" o:ole="">
            <v:imagedata r:id="rId136" o:title=""/>
          </v:shape>
          <o:OLEObject Type="Embed" ProgID="Equation.3" ShapeID="_x0000_i1087" DrawAspect="Content" ObjectID="_1672969603" r:id="rId137"/>
        </w:object>
      </w:r>
    </w:p>
    <w:p w14:paraId="33BE913B" w14:textId="77777777" w:rsidR="00B04526" w:rsidRPr="00B04526" w:rsidRDefault="00D77584">
      <w:pPr>
        <w:ind w:left="720"/>
        <w:rPr>
          <w:color w:val="0000FF"/>
          <w:sz w:val="32"/>
          <w:szCs w:val="32"/>
        </w:rPr>
      </w:pPr>
      <w:r w:rsidRPr="00B04526">
        <w:rPr>
          <w:color w:val="0000FF"/>
          <w:sz w:val="32"/>
          <w:szCs w:val="32"/>
        </w:rPr>
        <w:t xml:space="preserve">The integral over Phi, </w:t>
      </w:r>
      <w:r w:rsidR="001E629F" w:rsidRPr="00B04526">
        <w:rPr>
          <w:color w:val="0000FF"/>
          <w:sz w:val="32"/>
          <w:szCs w:val="32"/>
        </w:rPr>
        <w:sym w:font="Symbol" w:char="F066"/>
      </w:r>
      <w:r w:rsidRPr="00B04526">
        <w:rPr>
          <w:color w:val="0000FF"/>
          <w:sz w:val="32"/>
          <w:szCs w:val="32"/>
        </w:rPr>
        <w:t xml:space="preserve"> (azimuth) is </w:t>
      </w:r>
    </w:p>
    <w:p w14:paraId="30D655E2" w14:textId="77777777" w:rsidR="00D77584" w:rsidRPr="00B04526" w:rsidRDefault="00B04526">
      <w:pPr>
        <w:ind w:left="720"/>
        <w:rPr>
          <w:color w:val="0000FF"/>
          <w:sz w:val="32"/>
          <w:szCs w:val="32"/>
        </w:rPr>
      </w:pPr>
      <w:r w:rsidRPr="00B04526">
        <w:rPr>
          <w:color w:val="0000FF"/>
          <w:sz w:val="32"/>
          <w:szCs w:val="32"/>
        </w:rPr>
        <w:tab/>
      </w:r>
      <w:r w:rsidRPr="00B04526">
        <w:rPr>
          <w:color w:val="0000FF"/>
          <w:sz w:val="32"/>
          <w:szCs w:val="32"/>
        </w:rPr>
        <w:tab/>
      </w:r>
      <w:r w:rsidR="001E629F" w:rsidRPr="00B04526">
        <w:rPr>
          <w:color w:val="0000FF"/>
          <w:position w:val="-36"/>
          <w:sz w:val="32"/>
          <w:szCs w:val="32"/>
        </w:rPr>
        <w:object w:dxaOrig="2079" w:dyaOrig="859" w14:anchorId="697FED35">
          <v:shape id="_x0000_i1088" type="#_x0000_t75" style="width:103.8pt;height:42.6pt" o:ole="">
            <v:imagedata r:id="rId138" o:title=""/>
          </v:shape>
          <o:OLEObject Type="Embed" ProgID="Equation.3" ShapeID="_x0000_i1088" DrawAspect="Content" ObjectID="_1672969604" r:id="rId139"/>
        </w:object>
      </w:r>
    </w:p>
    <w:p w14:paraId="29A98396" w14:textId="77777777" w:rsidR="001E629F" w:rsidRPr="00B04526" w:rsidRDefault="001E629F">
      <w:pPr>
        <w:ind w:left="720"/>
        <w:rPr>
          <w:color w:val="0000FF"/>
          <w:sz w:val="32"/>
          <w:szCs w:val="32"/>
        </w:rPr>
      </w:pPr>
      <w:r w:rsidRPr="00B04526">
        <w:rPr>
          <w:color w:val="0000FF"/>
          <w:sz w:val="32"/>
          <w:szCs w:val="32"/>
        </w:rPr>
        <w:t xml:space="preserve">To determine the integral over r, we rely on the standard integral </w:t>
      </w:r>
      <w:r w:rsidR="0040095E" w:rsidRPr="00EF1391">
        <w:rPr>
          <w:color w:val="0000FF"/>
          <w:position w:val="-32"/>
          <w:sz w:val="32"/>
          <w:szCs w:val="32"/>
        </w:rPr>
        <w:object w:dxaOrig="1900" w:dyaOrig="760" w14:anchorId="6BBC0343">
          <v:shape id="_x0000_i1089" type="#_x0000_t75" style="width:94.8pt;height:37.8pt" o:ole="">
            <v:imagedata r:id="rId140" o:title=""/>
          </v:shape>
          <o:OLEObject Type="Embed" ProgID="Equation.3" ShapeID="_x0000_i1089" DrawAspect="Content" ObjectID="_1672969605" r:id="rId141"/>
        </w:object>
      </w:r>
      <w:r w:rsidRPr="00B04526">
        <w:rPr>
          <w:color w:val="0000FF"/>
          <w:sz w:val="32"/>
          <w:szCs w:val="32"/>
        </w:rPr>
        <w:t xml:space="preserve"> where </w:t>
      </w:r>
      <w:r w:rsidR="00B04526" w:rsidRPr="00B04526">
        <w:rPr>
          <w:color w:val="0000FF"/>
          <w:sz w:val="32"/>
          <w:szCs w:val="32"/>
        </w:rPr>
        <w:t xml:space="preserve"> </w:t>
      </w:r>
      <w:r w:rsidR="00FB53E1" w:rsidRPr="00FB53E1">
        <w:rPr>
          <w:color w:val="0000FF"/>
          <w:position w:val="-30"/>
          <w:sz w:val="32"/>
          <w:szCs w:val="32"/>
        </w:rPr>
        <w:object w:dxaOrig="740" w:dyaOrig="680" w14:anchorId="26D60898">
          <v:shape id="_x0000_i1090" type="#_x0000_t75" style="width:37.2pt;height:34.2pt" o:ole="">
            <v:imagedata r:id="rId142" o:title=""/>
          </v:shape>
          <o:OLEObject Type="Embed" ProgID="Equation.3" ShapeID="_x0000_i1090" DrawAspect="Content" ObjectID="_1672969606" r:id="rId143"/>
        </w:object>
      </w:r>
      <w:r w:rsidR="00F812F6">
        <w:rPr>
          <w:color w:val="0000FF"/>
          <w:sz w:val="32"/>
          <w:szCs w:val="32"/>
        </w:rPr>
        <w:t xml:space="preserve"> and n = 2</w:t>
      </w:r>
      <w:r w:rsidR="00932613" w:rsidRPr="00B04526">
        <w:rPr>
          <w:color w:val="0000FF"/>
          <w:sz w:val="32"/>
          <w:szCs w:val="32"/>
        </w:rPr>
        <w:t xml:space="preserve">.  This yields </w:t>
      </w:r>
      <w:r w:rsidR="00891AA9" w:rsidRPr="00B04526">
        <w:rPr>
          <w:color w:val="0000FF"/>
          <w:position w:val="-26"/>
          <w:sz w:val="32"/>
          <w:szCs w:val="32"/>
        </w:rPr>
        <w:object w:dxaOrig="420" w:dyaOrig="840" w14:anchorId="7C146E61">
          <v:shape id="_x0000_i1091" type="#_x0000_t75" style="width:20.4pt;height:42pt" o:ole="">
            <v:imagedata r:id="rId144" o:title=""/>
          </v:shape>
          <o:OLEObject Type="Embed" ProgID="Equation.3" ShapeID="_x0000_i1091" DrawAspect="Content" ObjectID="_1672969607" r:id="rId145"/>
        </w:object>
      </w:r>
      <w:r w:rsidR="00932613" w:rsidRPr="00B04526">
        <w:rPr>
          <w:color w:val="0000FF"/>
          <w:sz w:val="32"/>
          <w:szCs w:val="32"/>
        </w:rPr>
        <w:t xml:space="preserve"> for the integral over r</w:t>
      </w:r>
      <w:r w:rsidR="00FB53E1">
        <w:rPr>
          <w:color w:val="0000FF"/>
          <w:sz w:val="32"/>
          <w:szCs w:val="32"/>
        </w:rPr>
        <w:t>:</w:t>
      </w:r>
    </w:p>
    <w:p w14:paraId="6729EC14" w14:textId="77777777" w:rsidR="00F812F6" w:rsidRDefault="00ED715E">
      <w:pPr>
        <w:ind w:left="720"/>
        <w:rPr>
          <w:color w:val="0000FF"/>
          <w:sz w:val="32"/>
          <w:szCs w:val="32"/>
        </w:rPr>
      </w:pPr>
      <w:r>
        <w:rPr>
          <w:noProof/>
          <w:color w:val="0000FF"/>
          <w:sz w:val="32"/>
          <w:szCs w:val="32"/>
        </w:rPr>
        <w:object w:dxaOrig="1440" w:dyaOrig="1440" w14:anchorId="36DB8429">
          <v:shape id="_x0000_s1032" type="#_x0000_t75" style="position:absolute;left:0;text-align:left;margin-left:36pt;margin-top:2.3pt;width:186pt;height:70.2pt;z-index:251662336">
            <v:imagedata r:id="rId146" o:title=""/>
          </v:shape>
          <o:OLEObject Type="Embed" ProgID="Equation.3" ShapeID="_x0000_s1032" DrawAspect="Content" ObjectID="_1672969618" r:id="rId147"/>
        </w:object>
      </w:r>
    </w:p>
    <w:p w14:paraId="4E52AC42" w14:textId="77777777" w:rsidR="00F812F6" w:rsidRDefault="00F812F6">
      <w:pPr>
        <w:ind w:left="720"/>
        <w:rPr>
          <w:color w:val="0000FF"/>
          <w:sz w:val="32"/>
          <w:szCs w:val="32"/>
        </w:rPr>
      </w:pPr>
    </w:p>
    <w:p w14:paraId="54A73685" w14:textId="77777777" w:rsidR="00F812F6" w:rsidRDefault="00F812F6">
      <w:pPr>
        <w:ind w:left="720"/>
        <w:rPr>
          <w:color w:val="0000FF"/>
          <w:sz w:val="32"/>
          <w:szCs w:val="32"/>
        </w:rPr>
      </w:pPr>
    </w:p>
    <w:p w14:paraId="2DE35E4A" w14:textId="77777777" w:rsidR="00F812F6" w:rsidRDefault="00F812F6">
      <w:pPr>
        <w:ind w:left="720"/>
        <w:rPr>
          <w:color w:val="0000FF"/>
          <w:sz w:val="32"/>
          <w:szCs w:val="32"/>
        </w:rPr>
      </w:pPr>
    </w:p>
    <w:p w14:paraId="06A50BC9" w14:textId="77777777" w:rsidR="00CE5AEF" w:rsidRDefault="00932613">
      <w:pPr>
        <w:ind w:left="720"/>
        <w:rPr>
          <w:color w:val="0000FF"/>
          <w:sz w:val="32"/>
          <w:szCs w:val="32"/>
        </w:rPr>
      </w:pPr>
      <w:r w:rsidRPr="00B04526">
        <w:rPr>
          <w:color w:val="0000FF"/>
          <w:sz w:val="32"/>
          <w:szCs w:val="32"/>
        </w:rPr>
        <w:t xml:space="preserve">Therefore, our result is </w:t>
      </w:r>
      <w:r w:rsidR="00891AA9" w:rsidRPr="00B04526">
        <w:rPr>
          <w:color w:val="0000FF"/>
          <w:position w:val="-26"/>
          <w:sz w:val="32"/>
          <w:szCs w:val="32"/>
        </w:rPr>
        <w:object w:dxaOrig="2299" w:dyaOrig="840" w14:anchorId="1E69FBBA">
          <v:shape id="_x0000_i1093" type="#_x0000_t75" style="width:114.6pt;height:42pt" o:ole="">
            <v:imagedata r:id="rId148" o:title=""/>
          </v:shape>
          <o:OLEObject Type="Embed" ProgID="Equation.3" ShapeID="_x0000_i1093" DrawAspect="Content" ObjectID="_1672969608" r:id="rId149"/>
        </w:object>
      </w:r>
      <w:r w:rsidR="00891AA9" w:rsidRPr="00B04526">
        <w:rPr>
          <w:color w:val="0000FF"/>
          <w:sz w:val="32"/>
          <w:szCs w:val="32"/>
        </w:rPr>
        <w:t xml:space="preserve">  so </w:t>
      </w:r>
      <w:r w:rsidR="006A5381" w:rsidRPr="00B04526">
        <w:rPr>
          <w:color w:val="0000FF"/>
          <w:position w:val="-16"/>
          <w:sz w:val="32"/>
          <w:szCs w:val="32"/>
        </w:rPr>
        <w:object w:dxaOrig="1680" w:dyaOrig="660" w14:anchorId="62EAD873">
          <v:shape id="_x0000_i1094" type="#_x0000_t75" style="width:84pt;height:33pt" o:ole="">
            <v:imagedata r:id="rId150" o:title=""/>
          </v:shape>
          <o:OLEObject Type="Embed" ProgID="Equation.3" ShapeID="_x0000_i1094" DrawAspect="Content" ObjectID="_1672969609" r:id="rId151"/>
        </w:object>
      </w:r>
    </w:p>
    <w:p w14:paraId="04C1DBC4" w14:textId="77777777" w:rsidR="00932613" w:rsidRDefault="00CE5AEF">
      <w:pPr>
        <w:ind w:left="720"/>
        <w:rPr>
          <w:color w:val="7030A0"/>
          <w:sz w:val="32"/>
          <w:szCs w:val="32"/>
        </w:rPr>
      </w:pPr>
      <w:r>
        <w:rPr>
          <w:color w:val="0000FF"/>
          <w:sz w:val="32"/>
          <w:szCs w:val="32"/>
        </w:rPr>
        <w:br w:type="page"/>
      </w:r>
      <w:r w:rsidRPr="001671E7">
        <w:rPr>
          <w:color w:val="7030A0"/>
          <w:sz w:val="32"/>
          <w:szCs w:val="32"/>
        </w:rPr>
        <w:lastRenderedPageBreak/>
        <w:t>Is</w:t>
      </w:r>
      <w:r w:rsidR="00912D64" w:rsidRPr="001671E7">
        <w:rPr>
          <w:color w:val="7030A0"/>
          <w:sz w:val="32"/>
          <w:szCs w:val="32"/>
        </w:rPr>
        <w:t xml:space="preserve"> </w:t>
      </w:r>
      <w:r w:rsidR="001434D9" w:rsidRPr="001671E7">
        <w:rPr>
          <w:color w:val="7030A0"/>
          <w:position w:val="-24"/>
          <w:sz w:val="32"/>
          <w:szCs w:val="32"/>
        </w:rPr>
        <w:object w:dxaOrig="2180" w:dyaOrig="620" w14:anchorId="667E915C">
          <v:shape id="_x0000_i1095" type="#_x0000_t75" style="width:129pt;height:36.6pt" o:ole="">
            <v:imagedata r:id="rId152" o:title=""/>
          </v:shape>
          <o:OLEObject Type="Embed" ProgID="Equation.3" ShapeID="_x0000_i1095" DrawAspect="Content" ObjectID="_1672969610" r:id="rId153"/>
        </w:object>
      </w:r>
      <w:r w:rsidRPr="001671E7">
        <w:rPr>
          <w:color w:val="7030A0"/>
          <w:sz w:val="32"/>
          <w:szCs w:val="32"/>
        </w:rPr>
        <w:t xml:space="preserve"> where A, n and a are constants an eigenfunction of </w:t>
      </w:r>
      <w:r w:rsidR="00475C81" w:rsidRPr="001671E7">
        <w:rPr>
          <w:color w:val="7030A0"/>
          <w:sz w:val="32"/>
          <w:szCs w:val="32"/>
        </w:rPr>
        <w:t xml:space="preserve">operators </w:t>
      </w:r>
      <w:r w:rsidRPr="001671E7">
        <w:rPr>
          <w:color w:val="7030A0"/>
          <w:sz w:val="32"/>
          <w:szCs w:val="32"/>
        </w:rPr>
        <w:t xml:space="preserve">(a) </w:t>
      </w:r>
      <w:r w:rsidRPr="001671E7">
        <w:rPr>
          <w:color w:val="7030A0"/>
          <w:position w:val="-6"/>
          <w:sz w:val="32"/>
          <w:szCs w:val="32"/>
        </w:rPr>
        <w:object w:dxaOrig="220" w:dyaOrig="320" w14:anchorId="209B719B">
          <v:shape id="_x0000_i1096" type="#_x0000_t75" style="width:11.4pt;height:16.2pt" o:ole="">
            <v:imagedata r:id="rId154" o:title=""/>
          </v:shape>
          <o:OLEObject Type="Embed" ProgID="Equation.3" ShapeID="_x0000_i1096" DrawAspect="Content" ObjectID="_1672969611" r:id="rId155"/>
        </w:object>
      </w:r>
      <w:r w:rsidRPr="001671E7">
        <w:rPr>
          <w:color w:val="7030A0"/>
          <w:sz w:val="32"/>
          <w:szCs w:val="32"/>
        </w:rPr>
        <w:t>or of (b)</w:t>
      </w:r>
      <w:r w:rsidRPr="001671E7">
        <w:rPr>
          <w:color w:val="7030A0"/>
          <w:position w:val="-12"/>
          <w:sz w:val="32"/>
          <w:szCs w:val="32"/>
        </w:rPr>
        <w:object w:dxaOrig="380" w:dyaOrig="380" w14:anchorId="06621277">
          <v:shape id="_x0000_i1097" type="#_x0000_t75" style="width:19.2pt;height:19.2pt" o:ole="">
            <v:imagedata r:id="rId156" o:title=""/>
          </v:shape>
          <o:OLEObject Type="Embed" ProgID="Equation.3" ShapeID="_x0000_i1097" DrawAspect="Content" ObjectID="_1672969612" r:id="rId157"/>
        </w:object>
      </w:r>
      <w:r w:rsidRPr="001671E7">
        <w:rPr>
          <w:color w:val="7030A0"/>
          <w:sz w:val="32"/>
          <w:szCs w:val="32"/>
        </w:rPr>
        <w:t>?</w:t>
      </w:r>
    </w:p>
    <w:p w14:paraId="1C189518" w14:textId="77777777" w:rsidR="001671E7" w:rsidRDefault="001671E7">
      <w:pPr>
        <w:ind w:left="720"/>
        <w:rPr>
          <w:color w:val="7030A0"/>
          <w:sz w:val="32"/>
          <w:szCs w:val="32"/>
        </w:rPr>
      </w:pPr>
    </w:p>
    <w:p w14:paraId="761C779B" w14:textId="77777777" w:rsidR="001671E7" w:rsidRPr="001671E7" w:rsidRDefault="001671E7">
      <w:pPr>
        <w:ind w:left="720"/>
        <w:rPr>
          <w:b/>
          <w:color w:val="0000CC"/>
          <w:sz w:val="32"/>
          <w:szCs w:val="32"/>
        </w:rPr>
      </w:pPr>
      <w:r w:rsidRPr="001671E7">
        <w:rPr>
          <w:b/>
          <w:color w:val="0000CC"/>
          <w:sz w:val="32"/>
          <w:szCs w:val="32"/>
        </w:rPr>
        <w:t>Solution:</w:t>
      </w:r>
    </w:p>
    <w:p w14:paraId="3D2576DC" w14:textId="77777777" w:rsidR="001671E7" w:rsidRPr="001671E7" w:rsidRDefault="001671E7">
      <w:pPr>
        <w:ind w:left="720"/>
        <w:rPr>
          <w:color w:val="7030A0"/>
          <w:sz w:val="32"/>
          <w:szCs w:val="32"/>
        </w:rPr>
      </w:pPr>
    </w:p>
    <w:p w14:paraId="614DB202" w14:textId="77777777" w:rsidR="00CE5AEF" w:rsidRDefault="00CE5AEF" w:rsidP="00CE5AEF">
      <w:pPr>
        <w:numPr>
          <w:ilvl w:val="0"/>
          <w:numId w:val="30"/>
        </w:numPr>
        <w:rPr>
          <w:color w:val="0000FF"/>
          <w:sz w:val="32"/>
          <w:szCs w:val="32"/>
        </w:rPr>
      </w:pPr>
      <w:r w:rsidRPr="00CE5AEF">
        <w:rPr>
          <w:color w:val="0000FF"/>
          <w:position w:val="-6"/>
          <w:sz w:val="32"/>
          <w:szCs w:val="32"/>
        </w:rPr>
        <w:object w:dxaOrig="220" w:dyaOrig="320" w14:anchorId="7B6B19D2">
          <v:shape id="_x0000_i1098" type="#_x0000_t75" style="width:11.4pt;height:16.2pt" o:ole="">
            <v:imagedata r:id="rId154" o:title=""/>
          </v:shape>
          <o:OLEObject Type="Embed" ProgID="Equation.3" ShapeID="_x0000_i1098" DrawAspect="Content" ObjectID="_1672969613" r:id="rId158"/>
        </w:object>
      </w:r>
      <w:r>
        <w:rPr>
          <w:color w:val="0000FF"/>
          <w:sz w:val="32"/>
          <w:szCs w:val="32"/>
        </w:rPr>
        <w:t xml:space="preserve">= x so the issue is </w:t>
      </w:r>
      <w:r w:rsidR="00116771">
        <w:rPr>
          <w:color w:val="0000FF"/>
          <w:sz w:val="32"/>
          <w:szCs w:val="32"/>
        </w:rPr>
        <w:t xml:space="preserve">whether </w:t>
      </w:r>
      <w:r w:rsidRPr="00CE5AEF">
        <w:rPr>
          <w:color w:val="0000FF"/>
          <w:position w:val="-6"/>
          <w:sz w:val="32"/>
          <w:szCs w:val="32"/>
        </w:rPr>
        <w:object w:dxaOrig="220" w:dyaOrig="320" w14:anchorId="56CA8F24">
          <v:shape id="_x0000_i1099" type="#_x0000_t75" style="width:11.4pt;height:16.2pt" o:ole="">
            <v:imagedata r:id="rId154" o:title=""/>
          </v:shape>
          <o:OLEObject Type="Embed" ProgID="Equation.3" ShapeID="_x0000_i1099" DrawAspect="Content" ObjectID="_1672969614" r:id="rId159"/>
        </w:object>
      </w:r>
      <w:r>
        <w:rPr>
          <w:color w:val="0000FF"/>
          <w:sz w:val="32"/>
          <w:szCs w:val="32"/>
        </w:rPr>
        <w:sym w:font="Symbol" w:char="F079"/>
      </w:r>
      <w:r w:rsidRPr="00CE5AEF">
        <w:rPr>
          <w:color w:val="0000FF"/>
          <w:sz w:val="32"/>
          <w:szCs w:val="32"/>
        </w:rPr>
        <w:t>(x)</w:t>
      </w:r>
      <w:r>
        <w:rPr>
          <w:color w:val="0000FF"/>
          <w:sz w:val="32"/>
          <w:szCs w:val="32"/>
        </w:rPr>
        <w:t xml:space="preserve"> = (constant) </w:t>
      </w:r>
      <w:r>
        <w:rPr>
          <w:color w:val="0000FF"/>
          <w:sz w:val="32"/>
          <w:szCs w:val="32"/>
        </w:rPr>
        <w:sym w:font="Symbol" w:char="F079"/>
      </w:r>
      <w:r w:rsidRPr="00CE5AEF">
        <w:rPr>
          <w:color w:val="0000FF"/>
          <w:sz w:val="32"/>
          <w:szCs w:val="32"/>
        </w:rPr>
        <w:t>(x)</w:t>
      </w:r>
      <w:r>
        <w:rPr>
          <w:color w:val="0000FF"/>
          <w:sz w:val="32"/>
          <w:szCs w:val="32"/>
        </w:rPr>
        <w:t xml:space="preserve"> where the constant = the eigenvalue.</w:t>
      </w:r>
    </w:p>
    <w:p w14:paraId="7CB2D9A1" w14:textId="77777777" w:rsidR="00B81E0D" w:rsidRDefault="001434D9" w:rsidP="00CE5AEF">
      <w:pPr>
        <w:ind w:left="1440"/>
        <w:rPr>
          <w:color w:val="0000FF"/>
          <w:sz w:val="32"/>
          <w:szCs w:val="32"/>
        </w:rPr>
      </w:pPr>
      <w:r w:rsidRPr="00912D64">
        <w:rPr>
          <w:color w:val="0000FF"/>
          <w:position w:val="-24"/>
          <w:sz w:val="32"/>
          <w:szCs w:val="32"/>
        </w:rPr>
        <w:object w:dxaOrig="2560" w:dyaOrig="620" w14:anchorId="33E229AD">
          <v:shape id="_x0000_i1100" type="#_x0000_t75" style="width:156pt;height:38.4pt" o:ole="">
            <v:imagedata r:id="rId160" o:title=""/>
          </v:shape>
          <o:OLEObject Type="Embed" ProgID="Equation.3" ShapeID="_x0000_i1100" DrawAspect="Content" ObjectID="_1672969615" r:id="rId161"/>
        </w:object>
      </w:r>
      <w:r w:rsidR="00AB266F">
        <w:rPr>
          <w:color w:val="0000FF"/>
          <w:sz w:val="32"/>
          <w:szCs w:val="32"/>
        </w:rPr>
        <w:t xml:space="preserve"> </w:t>
      </w:r>
      <w:r w:rsidR="00AB266F">
        <w:rPr>
          <w:color w:val="0000FF"/>
          <w:sz w:val="32"/>
          <w:szCs w:val="32"/>
        </w:rPr>
        <w:sym w:font="Symbol" w:char="F0B9"/>
      </w:r>
      <w:r w:rsidR="00AB266F">
        <w:rPr>
          <w:color w:val="0000FF"/>
          <w:sz w:val="32"/>
          <w:szCs w:val="32"/>
        </w:rPr>
        <w:t xml:space="preserve"> (constant) </w:t>
      </w:r>
      <w:r w:rsidR="00AB266F">
        <w:rPr>
          <w:color w:val="0000FF"/>
          <w:sz w:val="32"/>
          <w:szCs w:val="32"/>
        </w:rPr>
        <w:sym w:font="Symbol" w:char="F079"/>
      </w:r>
      <w:r w:rsidR="00AB266F">
        <w:rPr>
          <w:color w:val="0000FF"/>
          <w:sz w:val="32"/>
          <w:szCs w:val="32"/>
        </w:rPr>
        <w:t>(x)</w:t>
      </w:r>
      <w:r w:rsidR="00475C81">
        <w:rPr>
          <w:color w:val="0000FF"/>
          <w:sz w:val="32"/>
          <w:szCs w:val="32"/>
        </w:rPr>
        <w:t xml:space="preserve">.  </w:t>
      </w:r>
    </w:p>
    <w:p w14:paraId="7453ECB2" w14:textId="77777777" w:rsidR="00CE5AEF" w:rsidRDefault="00475C81" w:rsidP="00CE5AEF">
      <w:pPr>
        <w:ind w:left="1440"/>
        <w:rPr>
          <w:color w:val="0000FF"/>
          <w:sz w:val="32"/>
          <w:szCs w:val="32"/>
        </w:rPr>
      </w:pPr>
      <w:r>
        <w:rPr>
          <w:color w:val="0000FF"/>
          <w:sz w:val="32"/>
          <w:szCs w:val="32"/>
        </w:rPr>
        <w:t xml:space="preserve">That is, </w:t>
      </w:r>
      <w:r>
        <w:rPr>
          <w:color w:val="0000FF"/>
          <w:sz w:val="32"/>
          <w:szCs w:val="32"/>
        </w:rPr>
        <w:sym w:font="Symbol" w:char="F079"/>
      </w:r>
      <w:r>
        <w:rPr>
          <w:color w:val="0000FF"/>
          <w:sz w:val="32"/>
          <w:szCs w:val="32"/>
        </w:rPr>
        <w:t xml:space="preserve">(x) is </w:t>
      </w:r>
      <w:r w:rsidR="00BF3CD4">
        <w:rPr>
          <w:color w:val="0000FF"/>
          <w:sz w:val="32"/>
          <w:szCs w:val="32"/>
        </w:rPr>
        <w:t>NOT</w:t>
      </w:r>
      <w:r>
        <w:rPr>
          <w:color w:val="0000FF"/>
          <w:sz w:val="32"/>
          <w:szCs w:val="32"/>
        </w:rPr>
        <w:t xml:space="preserve"> an eigenfunction of the position operator.</w:t>
      </w:r>
    </w:p>
    <w:p w14:paraId="52AC6891" w14:textId="77777777" w:rsidR="00AB266F" w:rsidRDefault="00AB266F" w:rsidP="00AB266F">
      <w:pPr>
        <w:ind w:left="432"/>
        <w:rPr>
          <w:color w:val="0000FF"/>
          <w:sz w:val="32"/>
          <w:szCs w:val="32"/>
        </w:rPr>
      </w:pPr>
    </w:p>
    <w:p w14:paraId="3B345EEA" w14:textId="77777777" w:rsidR="00AB266F" w:rsidRDefault="00AB266F" w:rsidP="00AB266F">
      <w:pPr>
        <w:numPr>
          <w:ilvl w:val="0"/>
          <w:numId w:val="30"/>
        </w:numPr>
        <w:rPr>
          <w:color w:val="0000FF"/>
          <w:sz w:val="32"/>
          <w:szCs w:val="32"/>
        </w:rPr>
      </w:pPr>
      <w:r w:rsidRPr="00CE5AEF">
        <w:rPr>
          <w:color w:val="0000FF"/>
          <w:position w:val="-12"/>
          <w:sz w:val="32"/>
          <w:szCs w:val="32"/>
        </w:rPr>
        <w:object w:dxaOrig="380" w:dyaOrig="380" w14:anchorId="0665A446">
          <v:shape id="_x0000_i1101" type="#_x0000_t75" style="width:19.2pt;height:19.2pt" o:ole="">
            <v:imagedata r:id="rId156" o:title=""/>
          </v:shape>
          <o:OLEObject Type="Embed" ProgID="Equation.3" ShapeID="_x0000_i1101" DrawAspect="Content" ObjectID="_1672969616" r:id="rId162"/>
        </w:object>
      </w:r>
      <w:r>
        <w:rPr>
          <w:color w:val="0000FF"/>
          <w:sz w:val="32"/>
          <w:szCs w:val="32"/>
        </w:rPr>
        <w:sym w:font="Symbol" w:char="F079"/>
      </w:r>
      <w:r>
        <w:rPr>
          <w:color w:val="0000FF"/>
          <w:sz w:val="32"/>
          <w:szCs w:val="32"/>
        </w:rPr>
        <w:t>(x) =</w:t>
      </w:r>
      <w:r w:rsidR="004A1842" w:rsidRPr="00912D64">
        <w:rPr>
          <w:color w:val="0000FF"/>
          <w:position w:val="-28"/>
          <w:sz w:val="32"/>
          <w:szCs w:val="32"/>
        </w:rPr>
        <w:object w:dxaOrig="6120" w:dyaOrig="680" w14:anchorId="045BBD6B">
          <v:shape id="_x0000_i1102" type="#_x0000_t75" style="width:324pt;height:36pt" o:ole="">
            <v:imagedata r:id="rId163" o:title=""/>
          </v:shape>
          <o:OLEObject Type="Embed" ProgID="Equation.DSMT4" ShapeID="_x0000_i1102" DrawAspect="Content" ObjectID="_1672969617" r:id="rId164"/>
        </w:object>
      </w:r>
      <w:r w:rsidR="00475C81">
        <w:rPr>
          <w:color w:val="0000FF"/>
          <w:sz w:val="32"/>
          <w:szCs w:val="32"/>
        </w:rPr>
        <w:t>.</w:t>
      </w:r>
    </w:p>
    <w:p w14:paraId="0DE7DE46" w14:textId="2750D513" w:rsidR="00CE5AEF" w:rsidRPr="00B04526" w:rsidRDefault="00475C81" w:rsidP="00ED725D">
      <w:pPr>
        <w:ind w:left="1440"/>
        <w:rPr>
          <w:color w:val="0000FF"/>
          <w:sz w:val="32"/>
          <w:szCs w:val="32"/>
        </w:rPr>
      </w:pPr>
      <w:r>
        <w:rPr>
          <w:color w:val="0000FF"/>
          <w:sz w:val="32"/>
          <w:szCs w:val="32"/>
        </w:rPr>
        <w:t xml:space="preserve">That is </w:t>
      </w:r>
      <w:r>
        <w:rPr>
          <w:color w:val="0000FF"/>
          <w:sz w:val="32"/>
          <w:szCs w:val="32"/>
        </w:rPr>
        <w:sym w:font="Symbol" w:char="F079"/>
      </w:r>
      <w:r>
        <w:rPr>
          <w:color w:val="0000FF"/>
          <w:sz w:val="32"/>
          <w:szCs w:val="32"/>
        </w:rPr>
        <w:t xml:space="preserve">(x) is </w:t>
      </w:r>
      <w:r w:rsidR="004A1842">
        <w:rPr>
          <w:color w:val="0000FF"/>
          <w:sz w:val="32"/>
          <w:szCs w:val="32"/>
        </w:rPr>
        <w:t xml:space="preserve">NOT </w:t>
      </w:r>
      <w:r>
        <w:rPr>
          <w:color w:val="0000FF"/>
          <w:sz w:val="32"/>
          <w:szCs w:val="32"/>
        </w:rPr>
        <w:t>an eigenfunction of the linear momentum operator</w:t>
      </w:r>
      <w:r w:rsidR="004A1842">
        <w:rPr>
          <w:color w:val="0000FF"/>
          <w:sz w:val="32"/>
          <w:szCs w:val="32"/>
        </w:rPr>
        <w:t>.  It will be in the case of the Kinetic Energy operator</w:t>
      </w:r>
      <w:r w:rsidR="00ED725D">
        <w:rPr>
          <w:color w:val="0000FF"/>
          <w:sz w:val="32"/>
          <w:szCs w:val="32"/>
        </w:rPr>
        <w:t>, however</w:t>
      </w:r>
      <w:r w:rsidR="004A1842">
        <w:rPr>
          <w:color w:val="0000FF"/>
          <w:sz w:val="32"/>
          <w:szCs w:val="32"/>
        </w:rPr>
        <w:t>.</w:t>
      </w:r>
    </w:p>
    <w:sectPr w:rsidR="00CE5AEF" w:rsidRPr="00B04526" w:rsidSect="00D347B9">
      <w:footerReference w:type="even" r:id="rId165"/>
      <w:footerReference w:type="default" r:id="rId166"/>
      <w:pgSz w:w="12240" w:h="15840" w:code="1"/>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F2D7D" w14:textId="77777777" w:rsidR="00FE1B5A" w:rsidRDefault="00FE1B5A">
      <w:r>
        <w:separator/>
      </w:r>
    </w:p>
  </w:endnote>
  <w:endnote w:type="continuationSeparator" w:id="0">
    <w:p w14:paraId="014F5F63" w14:textId="77777777" w:rsidR="00FE1B5A" w:rsidRDefault="00FE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Tiger">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31CA" w14:textId="77777777" w:rsidR="00ED715E" w:rsidRDefault="00ED715E" w:rsidP="00D347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C46C448" w14:textId="77777777" w:rsidR="00ED715E" w:rsidRDefault="00ED715E" w:rsidP="00D347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6A2FC" w14:textId="77777777" w:rsidR="00ED715E" w:rsidRDefault="00ED715E">
    <w:pPr>
      <w:pStyle w:val="Footer"/>
      <w:jc w:val="center"/>
    </w:pPr>
    <w:r>
      <w:t>[</w:t>
    </w:r>
    <w:r>
      <w:fldChar w:fldCharType="begin"/>
    </w:r>
    <w:r>
      <w:instrText xml:space="preserve"> PAGE   \* MERGEFORMAT </w:instrText>
    </w:r>
    <w:r>
      <w:fldChar w:fldCharType="separate"/>
    </w:r>
    <w:r>
      <w:rPr>
        <w:noProof/>
      </w:rPr>
      <w:t>2</w:t>
    </w:r>
    <w:r>
      <w:fldChar w:fldCharType="end"/>
    </w:r>
    <w:r>
      <w:t>]</w:t>
    </w:r>
  </w:p>
  <w:p w14:paraId="2D374483" w14:textId="77777777" w:rsidR="00ED715E" w:rsidRDefault="00ED715E" w:rsidP="00D347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F2132" w14:textId="77777777" w:rsidR="00FE1B5A" w:rsidRDefault="00FE1B5A">
      <w:r>
        <w:separator/>
      </w:r>
    </w:p>
  </w:footnote>
  <w:footnote w:type="continuationSeparator" w:id="0">
    <w:p w14:paraId="31B399DE" w14:textId="77777777" w:rsidR="00FE1B5A" w:rsidRDefault="00FE1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5DA"/>
    <w:multiLevelType w:val="hybridMultilevel"/>
    <w:tmpl w:val="5FD83A46"/>
    <w:lvl w:ilvl="0" w:tplc="9D02D820">
      <w:start w:val="1"/>
      <w:numFmt w:val="bullet"/>
      <w:lvlText w:val=""/>
      <w:lvlJc w:val="left"/>
      <w:pPr>
        <w:tabs>
          <w:tab w:val="num" w:pos="864"/>
        </w:tabs>
        <w:ind w:left="864" w:hanging="432"/>
      </w:pPr>
      <w:rPr>
        <w:rFonts w:ascii="Wingdings" w:hAnsi="Wingdings" w:hint="default"/>
        <w:color w:val="FF0000"/>
      </w:rPr>
    </w:lvl>
    <w:lvl w:ilvl="1" w:tplc="F118A6E8">
      <w:start w:val="1"/>
      <w:numFmt w:val="bullet"/>
      <w:lvlText w:val=""/>
      <w:lvlJc w:val="left"/>
      <w:pPr>
        <w:ind w:left="1440" w:hanging="360"/>
      </w:pPr>
      <w:rPr>
        <w:rFonts w:ascii="Symbol" w:hAnsi="Symbol" w:hint="default"/>
        <w:b w:val="0"/>
        <w:color w:val="0000FF"/>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F325E"/>
    <w:multiLevelType w:val="hybridMultilevel"/>
    <w:tmpl w:val="7AFEE232"/>
    <w:lvl w:ilvl="0" w:tplc="00AC1A02">
      <w:start w:val="1"/>
      <w:numFmt w:val="bullet"/>
      <w:lvlText w:val=""/>
      <w:lvlJc w:val="left"/>
      <w:pPr>
        <w:ind w:left="1152" w:hanging="360"/>
      </w:pPr>
      <w:rPr>
        <w:rFonts w:ascii="Wingdings" w:hAnsi="Wingdings" w:hint="default"/>
        <w:color w:val="0000FF"/>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C096EED"/>
    <w:multiLevelType w:val="hybridMultilevel"/>
    <w:tmpl w:val="9B54760E"/>
    <w:lvl w:ilvl="0" w:tplc="F93C3A4E">
      <w:start w:val="1"/>
      <w:numFmt w:val="bullet"/>
      <w:lvlText w:val="o"/>
      <w:lvlJc w:val="left"/>
      <w:pPr>
        <w:ind w:left="1152" w:hanging="360"/>
      </w:pPr>
      <w:rPr>
        <w:rFonts w:ascii="Courier New" w:hAnsi="Courier New" w:hint="default"/>
        <w:color w:val="0000FF"/>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1F17F7C"/>
    <w:multiLevelType w:val="hybridMultilevel"/>
    <w:tmpl w:val="009A4AC0"/>
    <w:lvl w:ilvl="0" w:tplc="04090019">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8842A48"/>
    <w:multiLevelType w:val="hybridMultilevel"/>
    <w:tmpl w:val="57A00D46"/>
    <w:lvl w:ilvl="0" w:tplc="A58C8310">
      <w:start w:val="1"/>
      <w:numFmt w:val="bullet"/>
      <w:lvlText w:val=""/>
      <w:lvlJc w:val="left"/>
      <w:pPr>
        <w:tabs>
          <w:tab w:val="num" w:pos="792"/>
        </w:tabs>
        <w:ind w:left="792" w:hanging="432"/>
      </w:pPr>
      <w:rPr>
        <w:rFonts w:ascii="Wingdings" w:hAnsi="Wingdings" w:hint="default"/>
        <w:color w:val="FF0000"/>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5" w15:restartNumberingAfterBreak="0">
    <w:nsid w:val="1B6409E8"/>
    <w:multiLevelType w:val="hybridMultilevel"/>
    <w:tmpl w:val="8C307598"/>
    <w:lvl w:ilvl="0" w:tplc="0622B918">
      <w:start w:val="1"/>
      <w:numFmt w:val="bullet"/>
      <w:lvlText w:val=""/>
      <w:lvlJc w:val="left"/>
      <w:pPr>
        <w:tabs>
          <w:tab w:val="num" w:pos="720"/>
        </w:tabs>
        <w:ind w:left="720" w:hanging="432"/>
      </w:pPr>
      <w:rPr>
        <w:rFonts w:ascii="Wingdings" w:hAnsi="Wingdings" w:hint="default"/>
        <w:color w:val="0000FF"/>
      </w:rPr>
    </w:lvl>
    <w:lvl w:ilvl="1" w:tplc="D1180C48">
      <w:start w:val="1"/>
      <w:numFmt w:val="bullet"/>
      <w:lvlText w:val="o"/>
      <w:lvlJc w:val="left"/>
      <w:pPr>
        <w:tabs>
          <w:tab w:val="num" w:pos="1512"/>
        </w:tabs>
        <w:ind w:left="1512" w:hanging="360"/>
      </w:pPr>
      <w:rPr>
        <w:rFonts w:ascii="Courier New" w:hAnsi="Courier New" w:hint="default"/>
        <w:color w:val="0000FF"/>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 w15:restartNumberingAfterBreak="0">
    <w:nsid w:val="1DA209CC"/>
    <w:multiLevelType w:val="hybridMultilevel"/>
    <w:tmpl w:val="11C87D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00D5D40"/>
    <w:multiLevelType w:val="hybridMultilevel"/>
    <w:tmpl w:val="604CE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FB6E75"/>
    <w:multiLevelType w:val="hybridMultilevel"/>
    <w:tmpl w:val="8FE0E7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8573DA1"/>
    <w:multiLevelType w:val="hybridMultilevel"/>
    <w:tmpl w:val="34807D78"/>
    <w:lvl w:ilvl="0" w:tplc="72F6AD96">
      <w:start w:val="1"/>
      <w:numFmt w:val="bullet"/>
      <w:lvlText w:val=""/>
      <w:lvlJc w:val="left"/>
      <w:pPr>
        <w:tabs>
          <w:tab w:val="num" w:pos="360"/>
        </w:tabs>
        <w:ind w:left="360" w:hanging="360"/>
      </w:pPr>
      <w:rPr>
        <w:rFonts w:ascii="Symbol" w:hAnsi="Symbol" w:hint="default"/>
        <w:color w:val="0000FF"/>
      </w:rPr>
    </w:lvl>
    <w:lvl w:ilvl="1" w:tplc="F93C3A4E">
      <w:start w:val="1"/>
      <w:numFmt w:val="bullet"/>
      <w:lvlText w:val="o"/>
      <w:lvlJc w:val="left"/>
      <w:pPr>
        <w:tabs>
          <w:tab w:val="num" w:pos="1080"/>
        </w:tabs>
        <w:ind w:left="1080" w:hanging="360"/>
      </w:pPr>
      <w:rPr>
        <w:rFonts w:ascii="Courier New" w:hAnsi="Courier New" w:hint="default"/>
        <w:color w:val="0000FF"/>
      </w:rPr>
    </w:lvl>
    <w:lvl w:ilvl="2" w:tplc="00AC1A02">
      <w:start w:val="1"/>
      <w:numFmt w:val="bullet"/>
      <w:lvlText w:val=""/>
      <w:lvlJc w:val="left"/>
      <w:pPr>
        <w:tabs>
          <w:tab w:val="num" w:pos="1800"/>
        </w:tabs>
        <w:ind w:left="1800" w:hanging="360"/>
      </w:pPr>
      <w:rPr>
        <w:rFonts w:ascii="Wingdings" w:hAnsi="Wingdings" w:hint="default"/>
        <w:color w:val="0000FF"/>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B18687C"/>
    <w:multiLevelType w:val="hybridMultilevel"/>
    <w:tmpl w:val="A510D474"/>
    <w:lvl w:ilvl="0" w:tplc="6B32F894">
      <w:start w:val="1"/>
      <w:numFmt w:val="bullet"/>
      <w:lvlText w:val=""/>
      <w:lvlJc w:val="left"/>
      <w:pPr>
        <w:ind w:left="1152" w:hanging="360"/>
      </w:pPr>
      <w:rPr>
        <w:rFonts w:ascii="Wingdings" w:hAnsi="Wingdings" w:hint="default"/>
        <w:color w:val="FF000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E897CA2"/>
    <w:multiLevelType w:val="hybridMultilevel"/>
    <w:tmpl w:val="38022410"/>
    <w:lvl w:ilvl="0" w:tplc="46FA75D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670C81"/>
    <w:multiLevelType w:val="hybridMultilevel"/>
    <w:tmpl w:val="29DC24BE"/>
    <w:lvl w:ilvl="0" w:tplc="DEC84C4C">
      <w:start w:val="1"/>
      <w:numFmt w:val="bullet"/>
      <w:lvlText w:val=""/>
      <w:lvlJc w:val="left"/>
      <w:pPr>
        <w:tabs>
          <w:tab w:val="num" w:pos="864"/>
        </w:tabs>
        <w:ind w:left="864" w:hanging="432"/>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93504B"/>
    <w:multiLevelType w:val="hybridMultilevel"/>
    <w:tmpl w:val="2FC05D7C"/>
    <w:lvl w:ilvl="0" w:tplc="0409000F">
      <w:start w:val="1"/>
      <w:numFmt w:val="decimal"/>
      <w:lvlText w:val="%1."/>
      <w:lvlJc w:val="left"/>
      <w:pPr>
        <w:tabs>
          <w:tab w:val="num" w:pos="720"/>
        </w:tabs>
        <w:ind w:left="720" w:hanging="360"/>
      </w:pPr>
    </w:lvl>
    <w:lvl w:ilvl="1" w:tplc="E0A229A0">
      <w:start w:val="1"/>
      <w:numFmt w:val="bullet"/>
      <w:lvlText w:val=""/>
      <w:lvlJc w:val="left"/>
      <w:pPr>
        <w:tabs>
          <w:tab w:val="num" w:pos="1512"/>
        </w:tabs>
        <w:ind w:left="1512" w:hanging="432"/>
      </w:pPr>
      <w:rPr>
        <w:rFonts w:ascii="Wingdings" w:hAnsi="Wingdings" w:hint="default"/>
        <w:color w:val="0000FF"/>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2D6073"/>
    <w:multiLevelType w:val="hybridMultilevel"/>
    <w:tmpl w:val="5FBABA00"/>
    <w:lvl w:ilvl="0" w:tplc="4BDED0F8">
      <w:start w:val="1"/>
      <w:numFmt w:val="bullet"/>
      <w:lvlText w:val=""/>
      <w:lvlJc w:val="left"/>
      <w:pPr>
        <w:tabs>
          <w:tab w:val="num" w:pos="792"/>
        </w:tabs>
        <w:ind w:left="504" w:hanging="72"/>
      </w:pPr>
      <w:rPr>
        <w:rFonts w:ascii="Wingdings" w:hAnsi="Wingdings" w:hint="default"/>
        <w:color w:val="FF0000"/>
      </w:rPr>
    </w:lvl>
    <w:lvl w:ilvl="1" w:tplc="04090003">
      <w:start w:val="1"/>
      <w:numFmt w:val="bullet"/>
      <w:lvlText w:val="o"/>
      <w:lvlJc w:val="left"/>
      <w:pPr>
        <w:tabs>
          <w:tab w:val="num" w:pos="-72"/>
        </w:tabs>
        <w:ind w:left="-72" w:hanging="360"/>
      </w:pPr>
      <w:rPr>
        <w:rFonts w:ascii="Courier New" w:hAnsi="Courier New" w:hint="default"/>
      </w:rPr>
    </w:lvl>
    <w:lvl w:ilvl="2" w:tplc="04090005" w:tentative="1">
      <w:start w:val="1"/>
      <w:numFmt w:val="bullet"/>
      <w:lvlText w:val=""/>
      <w:lvlJc w:val="left"/>
      <w:pPr>
        <w:tabs>
          <w:tab w:val="num" w:pos="648"/>
        </w:tabs>
        <w:ind w:left="648" w:hanging="360"/>
      </w:pPr>
      <w:rPr>
        <w:rFonts w:ascii="Wingdings" w:hAnsi="Wingdings" w:hint="default"/>
      </w:rPr>
    </w:lvl>
    <w:lvl w:ilvl="3" w:tplc="04090001" w:tentative="1">
      <w:start w:val="1"/>
      <w:numFmt w:val="bullet"/>
      <w:lvlText w:val=""/>
      <w:lvlJc w:val="left"/>
      <w:pPr>
        <w:tabs>
          <w:tab w:val="num" w:pos="1368"/>
        </w:tabs>
        <w:ind w:left="1368" w:hanging="360"/>
      </w:pPr>
      <w:rPr>
        <w:rFonts w:ascii="Symbol" w:hAnsi="Symbol" w:hint="default"/>
      </w:rPr>
    </w:lvl>
    <w:lvl w:ilvl="4" w:tplc="04090003" w:tentative="1">
      <w:start w:val="1"/>
      <w:numFmt w:val="bullet"/>
      <w:lvlText w:val="o"/>
      <w:lvlJc w:val="left"/>
      <w:pPr>
        <w:tabs>
          <w:tab w:val="num" w:pos="2088"/>
        </w:tabs>
        <w:ind w:left="2088" w:hanging="360"/>
      </w:pPr>
      <w:rPr>
        <w:rFonts w:ascii="Courier New" w:hAnsi="Courier New" w:hint="default"/>
      </w:rPr>
    </w:lvl>
    <w:lvl w:ilvl="5" w:tplc="04090005" w:tentative="1">
      <w:start w:val="1"/>
      <w:numFmt w:val="bullet"/>
      <w:lvlText w:val=""/>
      <w:lvlJc w:val="left"/>
      <w:pPr>
        <w:tabs>
          <w:tab w:val="num" w:pos="2808"/>
        </w:tabs>
        <w:ind w:left="2808" w:hanging="360"/>
      </w:pPr>
      <w:rPr>
        <w:rFonts w:ascii="Wingdings" w:hAnsi="Wingdings" w:hint="default"/>
      </w:rPr>
    </w:lvl>
    <w:lvl w:ilvl="6" w:tplc="04090001" w:tentative="1">
      <w:start w:val="1"/>
      <w:numFmt w:val="bullet"/>
      <w:lvlText w:val=""/>
      <w:lvlJc w:val="left"/>
      <w:pPr>
        <w:tabs>
          <w:tab w:val="num" w:pos="3528"/>
        </w:tabs>
        <w:ind w:left="3528" w:hanging="360"/>
      </w:pPr>
      <w:rPr>
        <w:rFonts w:ascii="Symbol" w:hAnsi="Symbol" w:hint="default"/>
      </w:rPr>
    </w:lvl>
    <w:lvl w:ilvl="7" w:tplc="04090003" w:tentative="1">
      <w:start w:val="1"/>
      <w:numFmt w:val="bullet"/>
      <w:lvlText w:val="o"/>
      <w:lvlJc w:val="left"/>
      <w:pPr>
        <w:tabs>
          <w:tab w:val="num" w:pos="4248"/>
        </w:tabs>
        <w:ind w:left="4248" w:hanging="360"/>
      </w:pPr>
      <w:rPr>
        <w:rFonts w:ascii="Courier New" w:hAnsi="Courier New" w:hint="default"/>
      </w:rPr>
    </w:lvl>
    <w:lvl w:ilvl="8" w:tplc="04090005" w:tentative="1">
      <w:start w:val="1"/>
      <w:numFmt w:val="bullet"/>
      <w:lvlText w:val=""/>
      <w:lvlJc w:val="left"/>
      <w:pPr>
        <w:tabs>
          <w:tab w:val="num" w:pos="4968"/>
        </w:tabs>
        <w:ind w:left="4968" w:hanging="360"/>
      </w:pPr>
      <w:rPr>
        <w:rFonts w:ascii="Wingdings" w:hAnsi="Wingdings" w:hint="default"/>
      </w:rPr>
    </w:lvl>
  </w:abstractNum>
  <w:abstractNum w:abstractNumId="15" w15:restartNumberingAfterBreak="0">
    <w:nsid w:val="475F5A4C"/>
    <w:multiLevelType w:val="hybridMultilevel"/>
    <w:tmpl w:val="9398D6A2"/>
    <w:lvl w:ilvl="0" w:tplc="901C1316">
      <w:start w:val="1"/>
      <w:numFmt w:val="bullet"/>
      <w:lvlText w:val=""/>
      <w:lvlJc w:val="left"/>
      <w:pPr>
        <w:tabs>
          <w:tab w:val="num" w:pos="864"/>
        </w:tabs>
        <w:ind w:left="864" w:hanging="432"/>
      </w:pPr>
      <w:rPr>
        <w:rFonts w:ascii="Wingdings" w:hAnsi="Wingdings" w:hint="default"/>
        <w:color w:val="FF0000"/>
      </w:rPr>
    </w:lvl>
    <w:lvl w:ilvl="1" w:tplc="1CF64BCA">
      <w:start w:val="1"/>
      <w:numFmt w:val="bullet"/>
      <w:lvlText w:val=""/>
      <w:lvlJc w:val="left"/>
      <w:pPr>
        <w:tabs>
          <w:tab w:val="num" w:pos="1440"/>
        </w:tabs>
        <w:ind w:left="1152" w:hanging="72"/>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C046A6"/>
    <w:multiLevelType w:val="hybridMultilevel"/>
    <w:tmpl w:val="927AD242"/>
    <w:lvl w:ilvl="0" w:tplc="D1623DE4">
      <w:start w:val="1"/>
      <w:numFmt w:val="bullet"/>
      <w:lvlText w:val=""/>
      <w:lvlJc w:val="left"/>
      <w:pPr>
        <w:tabs>
          <w:tab w:val="num" w:pos="720"/>
        </w:tabs>
        <w:ind w:left="648" w:hanging="288"/>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CD6ED8"/>
    <w:multiLevelType w:val="hybridMultilevel"/>
    <w:tmpl w:val="B434CEF0"/>
    <w:lvl w:ilvl="0" w:tplc="6C4C2E2C">
      <w:start w:val="1"/>
      <w:numFmt w:val="bullet"/>
      <w:lvlText w:val=""/>
      <w:lvlJc w:val="left"/>
      <w:pPr>
        <w:tabs>
          <w:tab w:val="num" w:pos="720"/>
        </w:tabs>
        <w:ind w:left="720"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362CB8"/>
    <w:multiLevelType w:val="hybridMultilevel"/>
    <w:tmpl w:val="B8AE660A"/>
    <w:lvl w:ilvl="0" w:tplc="0EDC4C62">
      <w:start w:val="1"/>
      <w:numFmt w:val="bullet"/>
      <w:lvlText w:val=""/>
      <w:lvlJc w:val="left"/>
      <w:pPr>
        <w:tabs>
          <w:tab w:val="num" w:pos="1800"/>
        </w:tabs>
        <w:ind w:left="1800" w:hanging="360"/>
      </w:pPr>
      <w:rPr>
        <w:rFonts w:ascii="Wingdings" w:hAnsi="Wingdings" w:hint="default"/>
        <w:color w:val="0000FF"/>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F9EC6D90">
      <w:start w:val="1"/>
      <w:numFmt w:val="bullet"/>
      <w:lvlText w:val=""/>
      <w:lvlJc w:val="left"/>
      <w:pPr>
        <w:tabs>
          <w:tab w:val="num" w:pos="2520"/>
        </w:tabs>
        <w:ind w:left="2520" w:hanging="360"/>
      </w:pPr>
      <w:rPr>
        <w:rFonts w:ascii="Symbol" w:hAnsi="Symbol" w:hint="default"/>
        <w:color w:val="FF0000"/>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E42149"/>
    <w:multiLevelType w:val="hybridMultilevel"/>
    <w:tmpl w:val="29A2A4FE"/>
    <w:lvl w:ilvl="0" w:tplc="435A4C08">
      <w:start w:val="1"/>
      <w:numFmt w:val="bullet"/>
      <w:lvlText w:val=""/>
      <w:lvlJc w:val="left"/>
      <w:pPr>
        <w:tabs>
          <w:tab w:val="num" w:pos="1728"/>
        </w:tabs>
        <w:ind w:left="1728" w:hanging="432"/>
      </w:pPr>
      <w:rPr>
        <w:rFonts w:ascii="Wingdings" w:hAnsi="Wingdings" w:hint="default"/>
        <w:color w:val="0000FF"/>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0" w15:restartNumberingAfterBreak="0">
    <w:nsid w:val="4F20363A"/>
    <w:multiLevelType w:val="hybridMultilevel"/>
    <w:tmpl w:val="0674DB14"/>
    <w:lvl w:ilvl="0" w:tplc="6234BD04">
      <w:start w:val="1"/>
      <w:numFmt w:val="bullet"/>
      <w:lvlText w:val=""/>
      <w:lvlJc w:val="left"/>
      <w:pPr>
        <w:tabs>
          <w:tab w:val="num" w:pos="720"/>
        </w:tabs>
        <w:ind w:left="720" w:hanging="432"/>
      </w:pPr>
      <w:rPr>
        <w:rFonts w:ascii="Wingdings" w:hAnsi="Wingdings" w:hint="default"/>
      </w:rPr>
    </w:lvl>
    <w:lvl w:ilvl="1" w:tplc="2BDCDAD8">
      <w:start w:val="1"/>
      <w:numFmt w:val="bullet"/>
      <w:lvlText w:val="o"/>
      <w:lvlJc w:val="left"/>
      <w:pPr>
        <w:tabs>
          <w:tab w:val="num" w:pos="1296"/>
        </w:tabs>
        <w:ind w:left="1296" w:hanging="432"/>
      </w:pPr>
      <w:rPr>
        <w:rFonts w:hint="default"/>
        <w:color w:val="FF0000"/>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1" w15:restartNumberingAfterBreak="0">
    <w:nsid w:val="4F8912BA"/>
    <w:multiLevelType w:val="hybridMultilevel"/>
    <w:tmpl w:val="BF2234FC"/>
    <w:lvl w:ilvl="0" w:tplc="0A408C4C">
      <w:start w:val="1"/>
      <w:numFmt w:val="bullet"/>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C003BD8"/>
    <w:multiLevelType w:val="hybridMultilevel"/>
    <w:tmpl w:val="DEC0EC14"/>
    <w:lvl w:ilvl="0" w:tplc="68DEABBE">
      <w:start w:val="1"/>
      <w:numFmt w:val="bullet"/>
      <w:lvlText w:val=""/>
      <w:lvlJc w:val="left"/>
      <w:pPr>
        <w:tabs>
          <w:tab w:val="num" w:pos="864"/>
        </w:tabs>
        <w:ind w:left="864" w:hanging="432"/>
      </w:pPr>
      <w:rPr>
        <w:rFonts w:ascii="Wingdings" w:hAnsi="Wingdings" w:hint="default"/>
        <w:color w:val="FF0000"/>
      </w:rPr>
    </w:lvl>
    <w:lvl w:ilvl="1" w:tplc="04090003">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3" w15:restartNumberingAfterBreak="0">
    <w:nsid w:val="5D055FFE"/>
    <w:multiLevelType w:val="hybridMultilevel"/>
    <w:tmpl w:val="70026422"/>
    <w:lvl w:ilvl="0" w:tplc="072466BA">
      <w:start w:val="1"/>
      <w:numFmt w:val="bullet"/>
      <w:lvlText w:val=""/>
      <w:lvlJc w:val="left"/>
      <w:pPr>
        <w:tabs>
          <w:tab w:val="num" w:pos="720"/>
        </w:tabs>
        <w:ind w:left="720" w:hanging="432"/>
      </w:pPr>
      <w:rPr>
        <w:rFonts w:ascii="Wingdings" w:hAnsi="Wingdings" w:hint="default"/>
        <w:color w:val="0000FF"/>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15:restartNumberingAfterBreak="0">
    <w:nsid w:val="659016AF"/>
    <w:multiLevelType w:val="hybridMultilevel"/>
    <w:tmpl w:val="502AECFA"/>
    <w:lvl w:ilvl="0" w:tplc="BD562948">
      <w:start w:val="1"/>
      <w:numFmt w:val="bullet"/>
      <w:lvlText w:val=""/>
      <w:lvlJc w:val="left"/>
      <w:pPr>
        <w:tabs>
          <w:tab w:val="num" w:pos="720"/>
        </w:tabs>
        <w:ind w:left="720" w:hanging="432"/>
      </w:pPr>
      <w:rPr>
        <w:rFonts w:ascii="Wingdings" w:hAnsi="Wingdings" w:hint="default"/>
        <w:color w:val="FF0000"/>
      </w:rPr>
    </w:lvl>
    <w:lvl w:ilvl="1" w:tplc="8BE40D52">
      <w:start w:val="1"/>
      <w:numFmt w:val="bullet"/>
      <w:lvlText w:val="o"/>
      <w:lvlJc w:val="left"/>
      <w:pPr>
        <w:tabs>
          <w:tab w:val="num" w:pos="1440"/>
        </w:tabs>
        <w:ind w:left="1440" w:hanging="360"/>
      </w:pPr>
      <w:rPr>
        <w:rFonts w:ascii="Courier New" w:hAnsi="Courier New" w:hint="default"/>
        <w:color w:val="0000FF"/>
      </w:rPr>
    </w:lvl>
    <w:lvl w:ilvl="2" w:tplc="4BCC29DA">
      <w:start w:val="1"/>
      <w:numFmt w:val="bullet"/>
      <w:lvlText w:val=""/>
      <w:lvlJc w:val="left"/>
      <w:pPr>
        <w:tabs>
          <w:tab w:val="num" w:pos="2232"/>
        </w:tabs>
        <w:ind w:left="2232" w:hanging="432"/>
      </w:pPr>
      <w:rPr>
        <w:rFonts w:ascii="Wingdings" w:hAnsi="Wingdings" w:hint="default"/>
        <w:color w:val="0000FF"/>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306AC3"/>
    <w:multiLevelType w:val="hybridMultilevel"/>
    <w:tmpl w:val="47CCEA2A"/>
    <w:lvl w:ilvl="0" w:tplc="D5D4C9CC">
      <w:start w:val="1"/>
      <w:numFmt w:val="bullet"/>
      <w:lvlText w:val=""/>
      <w:lvlJc w:val="left"/>
      <w:pPr>
        <w:tabs>
          <w:tab w:val="num" w:pos="864"/>
        </w:tabs>
        <w:ind w:left="864" w:hanging="432"/>
      </w:pPr>
      <w:rPr>
        <w:rFonts w:ascii="Wingdings" w:hAnsi="Wingdings" w:hint="default"/>
        <w:color w:val="FF0000"/>
      </w:rPr>
    </w:lvl>
    <w:lvl w:ilvl="1" w:tplc="50E26E22">
      <w:start w:val="1"/>
      <w:numFmt w:val="bullet"/>
      <w:lvlText w:val="o"/>
      <w:lvlJc w:val="left"/>
      <w:pPr>
        <w:tabs>
          <w:tab w:val="num" w:pos="1440"/>
        </w:tabs>
        <w:ind w:left="1440" w:hanging="360"/>
      </w:pPr>
      <w:rPr>
        <w:rFonts w:ascii="Courier New" w:hAnsi="Courier New" w:hint="default"/>
        <w:color w:val="0000FF"/>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F7B3A"/>
    <w:multiLevelType w:val="hybridMultilevel"/>
    <w:tmpl w:val="EB00F7CA"/>
    <w:lvl w:ilvl="0" w:tplc="92DEC8D2">
      <w:start w:val="1"/>
      <w:numFmt w:val="bullet"/>
      <w:lvlText w:val=""/>
      <w:lvlJc w:val="left"/>
      <w:pPr>
        <w:tabs>
          <w:tab w:val="num" w:pos="864"/>
        </w:tabs>
        <w:ind w:left="864" w:hanging="432"/>
      </w:pPr>
      <w:rPr>
        <w:rFonts w:ascii="Wingdings" w:hAnsi="Wingdings" w:hint="default"/>
        <w:color w:val="FF0000"/>
      </w:rPr>
    </w:lvl>
    <w:lvl w:ilvl="1" w:tplc="04090003" w:tentative="1">
      <w:start w:val="1"/>
      <w:numFmt w:val="bullet"/>
      <w:lvlText w:val="o"/>
      <w:lvlJc w:val="left"/>
      <w:pPr>
        <w:tabs>
          <w:tab w:val="num" w:pos="2304"/>
        </w:tabs>
        <w:ind w:left="2304" w:hanging="360"/>
      </w:pPr>
      <w:rPr>
        <w:rFonts w:ascii="Courier New" w:hAnsi="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7" w15:restartNumberingAfterBreak="0">
    <w:nsid w:val="71093145"/>
    <w:multiLevelType w:val="hybridMultilevel"/>
    <w:tmpl w:val="3094F5CC"/>
    <w:lvl w:ilvl="0" w:tplc="5E64B908">
      <w:start w:val="1"/>
      <w:numFmt w:val="bullet"/>
      <w:lvlText w:val=""/>
      <w:lvlJc w:val="left"/>
      <w:pPr>
        <w:tabs>
          <w:tab w:val="num" w:pos="720"/>
        </w:tabs>
        <w:ind w:left="720" w:hanging="432"/>
      </w:pPr>
      <w:rPr>
        <w:rFonts w:ascii="Wingdings" w:hAnsi="Wingdings" w:hint="default"/>
        <w:color w:val="FF0000"/>
      </w:rPr>
    </w:lvl>
    <w:lvl w:ilvl="1" w:tplc="84147F80">
      <w:start w:val="1"/>
      <w:numFmt w:val="bullet"/>
      <w:lvlText w:val="o"/>
      <w:lvlJc w:val="left"/>
      <w:pPr>
        <w:tabs>
          <w:tab w:val="num" w:pos="1296"/>
        </w:tabs>
        <w:ind w:left="1296" w:hanging="432"/>
      </w:pPr>
      <w:rPr>
        <w:rFonts w:hint="default"/>
        <w:color w:val="FF0000"/>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8" w15:restartNumberingAfterBreak="0">
    <w:nsid w:val="72254987"/>
    <w:multiLevelType w:val="hybridMultilevel"/>
    <w:tmpl w:val="42FC2C0C"/>
    <w:lvl w:ilvl="0" w:tplc="0C44C9DE">
      <w:start w:val="1"/>
      <w:numFmt w:val="bullet"/>
      <w:lvlText w:val=""/>
      <w:lvlJc w:val="left"/>
      <w:pPr>
        <w:tabs>
          <w:tab w:val="num" w:pos="720"/>
        </w:tabs>
        <w:ind w:left="720" w:hanging="432"/>
      </w:pPr>
      <w:rPr>
        <w:rFonts w:ascii="Wingdings" w:hAnsi="Wingdings" w:hint="default"/>
        <w:color w:val="0000FF"/>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76706667"/>
    <w:multiLevelType w:val="hybridMultilevel"/>
    <w:tmpl w:val="DA2697C0"/>
    <w:lvl w:ilvl="0" w:tplc="00AC1A02">
      <w:start w:val="1"/>
      <w:numFmt w:val="bullet"/>
      <w:lvlText w:val=""/>
      <w:lvlJc w:val="left"/>
      <w:pPr>
        <w:ind w:left="909" w:hanging="360"/>
      </w:pPr>
      <w:rPr>
        <w:rFonts w:ascii="Wingdings" w:hAnsi="Wingdings" w:hint="default"/>
        <w:color w:val="0000FF"/>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0" w15:restartNumberingAfterBreak="0">
    <w:nsid w:val="7C355A02"/>
    <w:multiLevelType w:val="hybridMultilevel"/>
    <w:tmpl w:val="F08813D6"/>
    <w:lvl w:ilvl="0" w:tplc="769816C2">
      <w:start w:val="1"/>
      <w:numFmt w:val="bullet"/>
      <w:lvlText w:val=""/>
      <w:lvlJc w:val="left"/>
      <w:pPr>
        <w:tabs>
          <w:tab w:val="num" w:pos="864"/>
        </w:tabs>
        <w:ind w:left="864" w:hanging="432"/>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4F69E5"/>
    <w:multiLevelType w:val="hybridMultilevel"/>
    <w:tmpl w:val="8C76EC8E"/>
    <w:lvl w:ilvl="0" w:tplc="6DC0ED50">
      <w:start w:val="1"/>
      <w:numFmt w:val="bullet"/>
      <w:lvlText w:val=""/>
      <w:lvlJc w:val="left"/>
      <w:pPr>
        <w:tabs>
          <w:tab w:val="num" w:pos="720"/>
        </w:tabs>
        <w:ind w:left="720" w:hanging="432"/>
      </w:pPr>
      <w:rPr>
        <w:rFonts w:ascii="Wingdings" w:hAnsi="Wingdings" w:hint="default"/>
        <w:color w:val="0000FF"/>
      </w:rPr>
    </w:lvl>
    <w:lvl w:ilvl="1" w:tplc="B74A1198">
      <w:start w:val="1"/>
      <w:numFmt w:val="bullet"/>
      <w:lvlText w:val="o"/>
      <w:lvlJc w:val="left"/>
      <w:pPr>
        <w:tabs>
          <w:tab w:val="num" w:pos="1584"/>
        </w:tabs>
        <w:ind w:left="1584" w:hanging="360"/>
      </w:pPr>
      <w:rPr>
        <w:rFonts w:ascii="Courier New" w:hAnsi="Courier New" w:hint="default"/>
        <w:color w:val="0000FF"/>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2" w15:restartNumberingAfterBreak="0">
    <w:nsid w:val="7F497919"/>
    <w:multiLevelType w:val="hybridMultilevel"/>
    <w:tmpl w:val="5652DDF4"/>
    <w:lvl w:ilvl="0" w:tplc="6B32F894">
      <w:start w:val="1"/>
      <w:numFmt w:val="bullet"/>
      <w:lvlText w:val=""/>
      <w:lvlJc w:val="left"/>
      <w:pPr>
        <w:tabs>
          <w:tab w:val="num" w:pos="720"/>
        </w:tabs>
        <w:ind w:left="720" w:hanging="432"/>
      </w:pPr>
      <w:rPr>
        <w:rFonts w:ascii="Wingdings" w:hAnsi="Wingdings" w:hint="default"/>
        <w:color w:val="FF0000"/>
      </w:rPr>
    </w:lvl>
    <w:lvl w:ilvl="1" w:tplc="70A63200">
      <w:start w:val="1"/>
      <w:numFmt w:val="bullet"/>
      <w:lvlText w:val="o"/>
      <w:lvlJc w:val="left"/>
      <w:pPr>
        <w:tabs>
          <w:tab w:val="num" w:pos="1296"/>
        </w:tabs>
        <w:ind w:left="1296" w:hanging="432"/>
      </w:pPr>
      <w:rPr>
        <w:rFonts w:hint="default"/>
        <w:color w:val="FF0000"/>
      </w:rPr>
    </w:lvl>
    <w:lvl w:ilvl="2" w:tplc="3E9404FC">
      <w:numFmt w:val="bullet"/>
      <w:lvlText w:val="–"/>
      <w:lvlJc w:val="left"/>
      <w:pPr>
        <w:tabs>
          <w:tab w:val="num" w:pos="2304"/>
        </w:tabs>
        <w:ind w:left="2304" w:hanging="360"/>
      </w:pPr>
      <w:rPr>
        <w:rFonts w:ascii="Times New Roman" w:eastAsia="Times New Roman" w:hAnsi="Times New Roman" w:cs="Times New Roman"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9"/>
  </w:num>
  <w:num w:numId="2">
    <w:abstractNumId w:val="18"/>
  </w:num>
  <w:num w:numId="3">
    <w:abstractNumId w:val="16"/>
  </w:num>
  <w:num w:numId="4">
    <w:abstractNumId w:val="17"/>
  </w:num>
  <w:num w:numId="5">
    <w:abstractNumId w:val="21"/>
  </w:num>
  <w:num w:numId="6">
    <w:abstractNumId w:val="5"/>
  </w:num>
  <w:num w:numId="7">
    <w:abstractNumId w:val="23"/>
  </w:num>
  <w:num w:numId="8">
    <w:abstractNumId w:val="28"/>
  </w:num>
  <w:num w:numId="9">
    <w:abstractNumId w:val="31"/>
  </w:num>
  <w:num w:numId="10">
    <w:abstractNumId w:val="20"/>
  </w:num>
  <w:num w:numId="11">
    <w:abstractNumId w:val="32"/>
  </w:num>
  <w:num w:numId="12">
    <w:abstractNumId w:val="27"/>
  </w:num>
  <w:num w:numId="13">
    <w:abstractNumId w:val="24"/>
  </w:num>
  <w:num w:numId="14">
    <w:abstractNumId w:val="22"/>
  </w:num>
  <w:num w:numId="15">
    <w:abstractNumId w:val="0"/>
  </w:num>
  <w:num w:numId="16">
    <w:abstractNumId w:val="4"/>
  </w:num>
  <w:num w:numId="17">
    <w:abstractNumId w:val="30"/>
  </w:num>
  <w:num w:numId="18">
    <w:abstractNumId w:val="26"/>
  </w:num>
  <w:num w:numId="19">
    <w:abstractNumId w:val="13"/>
  </w:num>
  <w:num w:numId="20">
    <w:abstractNumId w:val="12"/>
  </w:num>
  <w:num w:numId="21">
    <w:abstractNumId w:val="25"/>
  </w:num>
  <w:num w:numId="22">
    <w:abstractNumId w:val="15"/>
  </w:num>
  <w:num w:numId="23">
    <w:abstractNumId w:val="14"/>
  </w:num>
  <w:num w:numId="24">
    <w:abstractNumId w:val="2"/>
  </w:num>
  <w:num w:numId="25">
    <w:abstractNumId w:val="29"/>
  </w:num>
  <w:num w:numId="26">
    <w:abstractNumId w:val="1"/>
  </w:num>
  <w:num w:numId="27">
    <w:abstractNumId w:val="19"/>
  </w:num>
  <w:num w:numId="28">
    <w:abstractNumId w:val="8"/>
  </w:num>
  <w:num w:numId="29">
    <w:abstractNumId w:val="10"/>
  </w:num>
  <w:num w:numId="30">
    <w:abstractNumId w:val="11"/>
  </w:num>
  <w:num w:numId="31">
    <w:abstractNumId w:val="7"/>
  </w:num>
  <w:num w:numId="32">
    <w:abstractNumId w:val="3"/>
  </w:num>
  <w:num w:numId="33">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FB5"/>
    <w:rsid w:val="0000365B"/>
    <w:rsid w:val="00014FC2"/>
    <w:rsid w:val="000255DA"/>
    <w:rsid w:val="00052ECF"/>
    <w:rsid w:val="00054F1A"/>
    <w:rsid w:val="0006492D"/>
    <w:rsid w:val="00067189"/>
    <w:rsid w:val="0008461D"/>
    <w:rsid w:val="000952EE"/>
    <w:rsid w:val="00095B9A"/>
    <w:rsid w:val="00097ED0"/>
    <w:rsid w:val="000A4964"/>
    <w:rsid w:val="000C02F3"/>
    <w:rsid w:val="000C1720"/>
    <w:rsid w:val="00116771"/>
    <w:rsid w:val="00132CF9"/>
    <w:rsid w:val="001420B0"/>
    <w:rsid w:val="00142E51"/>
    <w:rsid w:val="001434D9"/>
    <w:rsid w:val="00144C53"/>
    <w:rsid w:val="001460E1"/>
    <w:rsid w:val="0014791A"/>
    <w:rsid w:val="001616F4"/>
    <w:rsid w:val="00164874"/>
    <w:rsid w:val="00164E26"/>
    <w:rsid w:val="00165191"/>
    <w:rsid w:val="001671E7"/>
    <w:rsid w:val="00170FBC"/>
    <w:rsid w:val="001844A9"/>
    <w:rsid w:val="00185397"/>
    <w:rsid w:val="00187A44"/>
    <w:rsid w:val="0019110F"/>
    <w:rsid w:val="00193BBC"/>
    <w:rsid w:val="001B29D3"/>
    <w:rsid w:val="001B605E"/>
    <w:rsid w:val="001C5E44"/>
    <w:rsid w:val="001E629F"/>
    <w:rsid w:val="001F735B"/>
    <w:rsid w:val="00222178"/>
    <w:rsid w:val="002244C3"/>
    <w:rsid w:val="00225DEE"/>
    <w:rsid w:val="00227570"/>
    <w:rsid w:val="00235577"/>
    <w:rsid w:val="002432FF"/>
    <w:rsid w:val="00254854"/>
    <w:rsid w:val="00270C75"/>
    <w:rsid w:val="00274E39"/>
    <w:rsid w:val="00292E69"/>
    <w:rsid w:val="00294DFC"/>
    <w:rsid w:val="002A085E"/>
    <w:rsid w:val="002C1002"/>
    <w:rsid w:val="002C4517"/>
    <w:rsid w:val="002F16D0"/>
    <w:rsid w:val="003038D2"/>
    <w:rsid w:val="003059AB"/>
    <w:rsid w:val="003128D4"/>
    <w:rsid w:val="00315FB5"/>
    <w:rsid w:val="00340215"/>
    <w:rsid w:val="00367934"/>
    <w:rsid w:val="00374985"/>
    <w:rsid w:val="00380473"/>
    <w:rsid w:val="00396234"/>
    <w:rsid w:val="003969D5"/>
    <w:rsid w:val="003B3298"/>
    <w:rsid w:val="003B53A4"/>
    <w:rsid w:val="003D7FD6"/>
    <w:rsid w:val="0040095E"/>
    <w:rsid w:val="00400B22"/>
    <w:rsid w:val="00417B3E"/>
    <w:rsid w:val="00426483"/>
    <w:rsid w:val="0044223D"/>
    <w:rsid w:val="004437D1"/>
    <w:rsid w:val="004505F8"/>
    <w:rsid w:val="00453575"/>
    <w:rsid w:val="00453E60"/>
    <w:rsid w:val="004720DF"/>
    <w:rsid w:val="00475C81"/>
    <w:rsid w:val="00483822"/>
    <w:rsid w:val="004859AC"/>
    <w:rsid w:val="00492A35"/>
    <w:rsid w:val="004A1842"/>
    <w:rsid w:val="004A5370"/>
    <w:rsid w:val="004B7F40"/>
    <w:rsid w:val="004C542E"/>
    <w:rsid w:val="004D22BA"/>
    <w:rsid w:val="004D57AE"/>
    <w:rsid w:val="004E5A47"/>
    <w:rsid w:val="005108D6"/>
    <w:rsid w:val="0051254D"/>
    <w:rsid w:val="005258B8"/>
    <w:rsid w:val="00545DA6"/>
    <w:rsid w:val="00546CC3"/>
    <w:rsid w:val="005539A5"/>
    <w:rsid w:val="005543E7"/>
    <w:rsid w:val="00565C1B"/>
    <w:rsid w:val="005845C6"/>
    <w:rsid w:val="005A0E17"/>
    <w:rsid w:val="005A38B7"/>
    <w:rsid w:val="005B048C"/>
    <w:rsid w:val="005B73A2"/>
    <w:rsid w:val="005D226F"/>
    <w:rsid w:val="005E36D9"/>
    <w:rsid w:val="005E5E30"/>
    <w:rsid w:val="005E68D5"/>
    <w:rsid w:val="006044BC"/>
    <w:rsid w:val="0061535E"/>
    <w:rsid w:val="00627DBD"/>
    <w:rsid w:val="0064151A"/>
    <w:rsid w:val="00646478"/>
    <w:rsid w:val="00667E9B"/>
    <w:rsid w:val="00694394"/>
    <w:rsid w:val="00695205"/>
    <w:rsid w:val="006A5381"/>
    <w:rsid w:val="006B2826"/>
    <w:rsid w:val="006B5229"/>
    <w:rsid w:val="006C161A"/>
    <w:rsid w:val="006D6820"/>
    <w:rsid w:val="00703715"/>
    <w:rsid w:val="0070663A"/>
    <w:rsid w:val="00717431"/>
    <w:rsid w:val="0072117E"/>
    <w:rsid w:val="00722C2B"/>
    <w:rsid w:val="00736CE0"/>
    <w:rsid w:val="007451D0"/>
    <w:rsid w:val="00763789"/>
    <w:rsid w:val="007A0725"/>
    <w:rsid w:val="007B67E2"/>
    <w:rsid w:val="007C055A"/>
    <w:rsid w:val="007C1116"/>
    <w:rsid w:val="007D70D9"/>
    <w:rsid w:val="007F2F3E"/>
    <w:rsid w:val="007F3F63"/>
    <w:rsid w:val="008078DB"/>
    <w:rsid w:val="00821FF7"/>
    <w:rsid w:val="00830F1B"/>
    <w:rsid w:val="00836C2D"/>
    <w:rsid w:val="00841FBD"/>
    <w:rsid w:val="00853562"/>
    <w:rsid w:val="00876DAD"/>
    <w:rsid w:val="00887AFD"/>
    <w:rsid w:val="00891AA9"/>
    <w:rsid w:val="008941A1"/>
    <w:rsid w:val="008B2FDF"/>
    <w:rsid w:val="008B544B"/>
    <w:rsid w:val="008C3943"/>
    <w:rsid w:val="008F420F"/>
    <w:rsid w:val="00912D64"/>
    <w:rsid w:val="009134CE"/>
    <w:rsid w:val="00915400"/>
    <w:rsid w:val="00920318"/>
    <w:rsid w:val="009230E0"/>
    <w:rsid w:val="00932613"/>
    <w:rsid w:val="0099330B"/>
    <w:rsid w:val="009A0F58"/>
    <w:rsid w:val="009A2B42"/>
    <w:rsid w:val="009B0F76"/>
    <w:rsid w:val="009C73FD"/>
    <w:rsid w:val="009E35F3"/>
    <w:rsid w:val="00A111F1"/>
    <w:rsid w:val="00A15F08"/>
    <w:rsid w:val="00A3080D"/>
    <w:rsid w:val="00A7292D"/>
    <w:rsid w:val="00A9413F"/>
    <w:rsid w:val="00AA0EB2"/>
    <w:rsid w:val="00AB266F"/>
    <w:rsid w:val="00AB59EC"/>
    <w:rsid w:val="00AD71F3"/>
    <w:rsid w:val="00AE15CB"/>
    <w:rsid w:val="00B038F7"/>
    <w:rsid w:val="00B04526"/>
    <w:rsid w:val="00B118DA"/>
    <w:rsid w:val="00B32215"/>
    <w:rsid w:val="00B35D0E"/>
    <w:rsid w:val="00B57D01"/>
    <w:rsid w:val="00B707D3"/>
    <w:rsid w:val="00B81E0D"/>
    <w:rsid w:val="00B90C20"/>
    <w:rsid w:val="00BF3CD4"/>
    <w:rsid w:val="00C00A69"/>
    <w:rsid w:val="00C218DB"/>
    <w:rsid w:val="00C30406"/>
    <w:rsid w:val="00C31ED9"/>
    <w:rsid w:val="00C358C8"/>
    <w:rsid w:val="00C40728"/>
    <w:rsid w:val="00C64435"/>
    <w:rsid w:val="00C65FC2"/>
    <w:rsid w:val="00C852D2"/>
    <w:rsid w:val="00C874AE"/>
    <w:rsid w:val="00CA1DC6"/>
    <w:rsid w:val="00CA7F54"/>
    <w:rsid w:val="00CB07E3"/>
    <w:rsid w:val="00CE5AEF"/>
    <w:rsid w:val="00D063C6"/>
    <w:rsid w:val="00D21A86"/>
    <w:rsid w:val="00D26CA4"/>
    <w:rsid w:val="00D347B9"/>
    <w:rsid w:val="00D55FAF"/>
    <w:rsid w:val="00D76314"/>
    <w:rsid w:val="00D77584"/>
    <w:rsid w:val="00D8299D"/>
    <w:rsid w:val="00D84DA7"/>
    <w:rsid w:val="00D9509C"/>
    <w:rsid w:val="00DA5456"/>
    <w:rsid w:val="00E308E8"/>
    <w:rsid w:val="00E41670"/>
    <w:rsid w:val="00E44399"/>
    <w:rsid w:val="00E50957"/>
    <w:rsid w:val="00E663AB"/>
    <w:rsid w:val="00E86682"/>
    <w:rsid w:val="00E9636B"/>
    <w:rsid w:val="00ED715E"/>
    <w:rsid w:val="00ED725D"/>
    <w:rsid w:val="00EE34FE"/>
    <w:rsid w:val="00EE405F"/>
    <w:rsid w:val="00EE4073"/>
    <w:rsid w:val="00EE6C39"/>
    <w:rsid w:val="00EF1391"/>
    <w:rsid w:val="00F042F6"/>
    <w:rsid w:val="00F22B9E"/>
    <w:rsid w:val="00F57428"/>
    <w:rsid w:val="00F637E2"/>
    <w:rsid w:val="00F7647E"/>
    <w:rsid w:val="00F812F6"/>
    <w:rsid w:val="00F81CEA"/>
    <w:rsid w:val="00F87AED"/>
    <w:rsid w:val="00FB26D6"/>
    <w:rsid w:val="00FB53E1"/>
    <w:rsid w:val="00FC4B29"/>
    <w:rsid w:val="00FD6A60"/>
    <w:rsid w:val="00FD7036"/>
    <w:rsid w:val="00FE0985"/>
    <w:rsid w:val="00FE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D4D2846"/>
  <w15:docId w15:val="{0405D244-586E-49D4-86B5-C1CB5BA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num" w:pos="1440"/>
      </w:tabs>
      <w:ind w:left="1440" w:firstLine="720"/>
    </w:pPr>
  </w:style>
  <w:style w:type="paragraph" w:styleId="ListParagraph">
    <w:name w:val="List Paragraph"/>
    <w:basedOn w:val="Normal"/>
    <w:uiPriority w:val="34"/>
    <w:qFormat/>
    <w:rsid w:val="009A2B42"/>
    <w:pPr>
      <w:ind w:left="720"/>
    </w:pPr>
  </w:style>
  <w:style w:type="paragraph" w:styleId="Header">
    <w:name w:val="header"/>
    <w:basedOn w:val="Normal"/>
    <w:link w:val="HeaderChar"/>
    <w:rsid w:val="00C64435"/>
    <w:pPr>
      <w:tabs>
        <w:tab w:val="center" w:pos="4680"/>
        <w:tab w:val="right" w:pos="9360"/>
      </w:tabs>
    </w:pPr>
  </w:style>
  <w:style w:type="character" w:customStyle="1" w:styleId="HeaderChar">
    <w:name w:val="Header Char"/>
    <w:link w:val="Header"/>
    <w:rsid w:val="00C64435"/>
    <w:rPr>
      <w:sz w:val="24"/>
    </w:rPr>
  </w:style>
  <w:style w:type="character" w:customStyle="1" w:styleId="FooterChar">
    <w:name w:val="Footer Char"/>
    <w:link w:val="Footer"/>
    <w:uiPriority w:val="99"/>
    <w:rsid w:val="00C64435"/>
    <w:rPr>
      <w:sz w:val="24"/>
    </w:rPr>
  </w:style>
  <w:style w:type="character" w:styleId="PlaceholderText">
    <w:name w:val="Placeholder Text"/>
    <w:basedOn w:val="DefaultParagraphFont"/>
    <w:uiPriority w:val="99"/>
    <w:semiHidden/>
    <w:rsid w:val="000952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953986">
      <w:bodyDiv w:val="1"/>
      <w:marLeft w:val="0"/>
      <w:marRight w:val="0"/>
      <w:marTop w:val="0"/>
      <w:marBottom w:val="0"/>
      <w:divBdr>
        <w:top w:val="none" w:sz="0" w:space="0" w:color="auto"/>
        <w:left w:val="none" w:sz="0" w:space="0" w:color="auto"/>
        <w:bottom w:val="none" w:sz="0" w:space="0" w:color="auto"/>
        <w:right w:val="none" w:sz="0" w:space="0" w:color="auto"/>
      </w:divBdr>
    </w:div>
    <w:div w:id="18174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4.wmf"/><Relationship Id="rId112" Type="http://schemas.openxmlformats.org/officeDocument/2006/relationships/image" Target="media/image55.wmf"/><Relationship Id="rId133" Type="http://schemas.openxmlformats.org/officeDocument/2006/relationships/oleObject" Target="embeddings/oleObject61.bin"/><Relationship Id="rId138" Type="http://schemas.openxmlformats.org/officeDocument/2006/relationships/image" Target="media/image69.wmf"/><Relationship Id="rId154" Type="http://schemas.openxmlformats.org/officeDocument/2006/relationships/image" Target="media/image77.wmf"/><Relationship Id="rId159" Type="http://schemas.openxmlformats.org/officeDocument/2006/relationships/oleObject" Target="embeddings/oleObject75.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image" Target="media/image64.wmf"/><Relationship Id="rId144" Type="http://schemas.openxmlformats.org/officeDocument/2006/relationships/image" Target="media/image72.wmf"/><Relationship Id="rId149" Type="http://schemas.openxmlformats.org/officeDocument/2006/relationships/oleObject" Target="embeddings/oleObject69.bin"/><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wmf"/><Relationship Id="rId160" Type="http://schemas.openxmlformats.org/officeDocument/2006/relationships/image" Target="media/image79.wmf"/><Relationship Id="rId165"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oleObject" Target="embeddings/oleObject27.bin"/><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8.wmf"/><Relationship Id="rId134" Type="http://schemas.openxmlformats.org/officeDocument/2006/relationships/image" Target="media/image67.wmf"/><Relationship Id="rId139" Type="http://schemas.openxmlformats.org/officeDocument/2006/relationships/oleObject" Target="embeddings/oleObject64.bin"/><Relationship Id="rId80" Type="http://schemas.openxmlformats.org/officeDocument/2006/relationships/oleObject" Target="embeddings/oleObject35.bin"/><Relationship Id="rId85" Type="http://schemas.openxmlformats.org/officeDocument/2006/relationships/image" Target="media/image42.wmf"/><Relationship Id="rId150" Type="http://schemas.openxmlformats.org/officeDocument/2006/relationships/image" Target="media/image75.wmf"/><Relationship Id="rId155" Type="http://schemas.openxmlformats.org/officeDocument/2006/relationships/oleObject" Target="embeddings/oleObject72.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image" Target="media/image53.wmf"/><Relationship Id="rId124" Type="http://schemas.openxmlformats.org/officeDocument/2006/relationships/image" Target="media/image61.png"/><Relationship Id="rId129" Type="http://schemas.openxmlformats.org/officeDocument/2006/relationships/oleObject" Target="embeddings/oleObject59.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3.bin"/><Relationship Id="rId140" Type="http://schemas.openxmlformats.org/officeDocument/2006/relationships/image" Target="media/image70.wmf"/><Relationship Id="rId145" Type="http://schemas.openxmlformats.org/officeDocument/2006/relationships/oleObject" Target="embeddings/oleObject67.bin"/><Relationship Id="rId161" Type="http://schemas.openxmlformats.org/officeDocument/2006/relationships/oleObject" Target="embeddings/oleObject76.bin"/><Relationship Id="rId16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8.wmf"/><Relationship Id="rId106" Type="http://schemas.openxmlformats.org/officeDocument/2006/relationships/oleObject" Target="embeddings/oleObject48.bin"/><Relationship Id="rId114" Type="http://schemas.openxmlformats.org/officeDocument/2006/relationships/image" Target="media/image56.wmf"/><Relationship Id="rId119" Type="http://schemas.openxmlformats.org/officeDocument/2006/relationships/oleObject" Target="embeddings/oleObject55.bin"/><Relationship Id="rId127" Type="http://schemas.openxmlformats.org/officeDocument/2006/relationships/oleObject" Target="embeddings/oleObject58.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0.wmf"/><Relationship Id="rId130" Type="http://schemas.openxmlformats.org/officeDocument/2006/relationships/image" Target="media/image65.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4.wmf"/><Relationship Id="rId151" Type="http://schemas.openxmlformats.org/officeDocument/2006/relationships/oleObject" Target="embeddings/oleObject70.bin"/><Relationship Id="rId156" Type="http://schemas.openxmlformats.org/officeDocument/2006/relationships/image" Target="media/image78.wmf"/><Relationship Id="rId164" Type="http://schemas.openxmlformats.org/officeDocument/2006/relationships/oleObject" Target="embeddings/oleObject7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image" Target="media/image24.png"/><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104" Type="http://schemas.openxmlformats.org/officeDocument/2006/relationships/oleObject" Target="embeddings/oleObject47.bin"/><Relationship Id="rId120" Type="http://schemas.openxmlformats.org/officeDocument/2006/relationships/image" Target="media/image59.wmf"/><Relationship Id="rId125" Type="http://schemas.openxmlformats.org/officeDocument/2006/relationships/image" Target="media/image62.png"/><Relationship Id="rId141" Type="http://schemas.openxmlformats.org/officeDocument/2006/relationships/oleObject" Target="embeddings/oleObject65.bin"/><Relationship Id="rId146" Type="http://schemas.openxmlformats.org/officeDocument/2006/relationships/image" Target="media/image73.wmf"/><Relationship Id="rId16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5.wmf"/><Relationship Id="rId92" Type="http://schemas.openxmlformats.org/officeDocument/2006/relationships/oleObject" Target="embeddings/oleObject41.bin"/><Relationship Id="rId162" Type="http://schemas.openxmlformats.org/officeDocument/2006/relationships/oleObject" Target="embeddings/oleObject77.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image" Target="media/image54.wmf"/><Relationship Id="rId115" Type="http://schemas.openxmlformats.org/officeDocument/2006/relationships/oleObject" Target="embeddings/oleObject53.bin"/><Relationship Id="rId131" Type="http://schemas.openxmlformats.org/officeDocument/2006/relationships/oleObject" Target="embeddings/oleObject60.bin"/><Relationship Id="rId136" Type="http://schemas.openxmlformats.org/officeDocument/2006/relationships/image" Target="media/image68.wmf"/><Relationship Id="rId157" Type="http://schemas.openxmlformats.org/officeDocument/2006/relationships/oleObject" Target="embeddings/oleObject73.bin"/><Relationship Id="rId61" Type="http://schemas.openxmlformats.org/officeDocument/2006/relationships/image" Target="media/image30.wmf"/><Relationship Id="rId82" Type="http://schemas.openxmlformats.org/officeDocument/2006/relationships/oleObject" Target="embeddings/oleObject36.bin"/><Relationship Id="rId152" Type="http://schemas.openxmlformats.org/officeDocument/2006/relationships/image" Target="media/image76.wmf"/><Relationship Id="rId19" Type="http://schemas.openxmlformats.org/officeDocument/2006/relationships/image" Target="media/image7.png"/><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6.png"/><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5.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image" Target="media/image71.wmf"/><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image" Target="media/image33.wmf"/><Relationship Id="rId116" Type="http://schemas.openxmlformats.org/officeDocument/2006/relationships/image" Target="media/image57.wmf"/><Relationship Id="rId137" Type="http://schemas.openxmlformats.org/officeDocument/2006/relationships/oleObject" Target="embeddings/oleObject63.bin"/><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6.wmf"/><Relationship Id="rId153" Type="http://schemas.openxmlformats.org/officeDocument/2006/relationships/oleObject" Target="embeddings/oleObject7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Introduction to the Schrodinger Equation</vt:lpstr>
    </vt:vector>
  </TitlesOfParts>
  <Company>Dell Computer Corporation</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Schrodinger Equation</dc:title>
  <dc:creator>Preferred Customer</dc:creator>
  <cp:lastModifiedBy>Jim O'Brien</cp:lastModifiedBy>
  <cp:revision>4</cp:revision>
  <cp:lastPrinted>2010-09-01T22:29:00Z</cp:lastPrinted>
  <dcterms:created xsi:type="dcterms:W3CDTF">2021-01-22T10:12:00Z</dcterms:created>
  <dcterms:modified xsi:type="dcterms:W3CDTF">2021-01-24T10:58:00Z</dcterms:modified>
</cp:coreProperties>
</file>