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before="37" w:lineRule="auto"/>
        <w:ind w:firstLine="100"/>
        <w:rPr/>
      </w:pPr>
      <w:r w:rsidDel="00000000" w:rsidR="00000000" w:rsidRPr="00000000">
        <w:rPr>
          <w:rtl w:val="0"/>
        </w:rPr>
        <w:t xml:space="preserve">DAV SAMPLE QUESTIONS</w:t>
      </w:r>
    </w:p>
    <w:p w:rsidR="00000000" w:rsidDel="00000000" w:rsidP="00000000" w:rsidRDefault="00000000" w:rsidRPr="00000000" w14:paraId="00000002">
      <w:pPr>
        <w:spacing w:before="180" w:line="403" w:lineRule="auto"/>
        <w:ind w:left="100" w:right="7746" w:firstLine="0"/>
        <w:jc w:val="left"/>
        <w:rPr>
          <w:b w:val="1"/>
          <w:sz w:val="22"/>
          <w:szCs w:val="22"/>
        </w:rPr>
      </w:pPr>
      <w:r w:rsidDel="00000000" w:rsidR="00000000" w:rsidRPr="00000000">
        <w:rPr>
          <w:b w:val="1"/>
          <w:sz w:val="22"/>
          <w:szCs w:val="22"/>
          <w:rtl w:val="0"/>
        </w:rPr>
        <w:t xml:space="preserve">Module 2 – Regression Analysis 2 Marks – Theory</w:t>
      </w:r>
    </w:p>
    <w:p w:rsidR="00000000" w:rsidDel="00000000" w:rsidP="00000000" w:rsidRDefault="00000000" w:rsidRPr="00000000" w14:paraId="0000000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0"/>
        </w:tabs>
        <w:spacing w:after="0" w:before="0" w:line="266" w:lineRule="auto"/>
        <w:ind w:left="8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Explain any two metrics that measure the overall accuracy of the model. 2</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66" w:lineRule="auto"/>
        <w:ind w:left="0" w:right="0" w:firstLine="0"/>
        <w:jc w:val="left"/>
        <w:rPr/>
      </w:pPr>
      <w:r w:rsidDel="00000000" w:rsidR="00000000" w:rsidRPr="00000000">
        <w:rPr>
          <w:rtl w:val="0"/>
        </w:rPr>
        <w:t xml:space="preserve">Ans]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66" w:lineRule="auto"/>
        <w:ind w:left="0" w:right="0" w:firstLine="0"/>
        <w:jc w:val="left"/>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66" w:lineRule="auto"/>
        <w:ind w:left="0" w:right="0" w:firstLine="0"/>
        <w:jc w:val="both"/>
        <w:rPr/>
      </w:pPr>
      <w:r w:rsidDel="00000000" w:rsidR="00000000" w:rsidRPr="00000000">
        <w:rPr>
          <w:rtl w:val="0"/>
        </w:rPr>
        <w:t xml:space="preserve">1.  </w:t>
      </w:r>
      <w:r w:rsidDel="00000000" w:rsidR="00000000" w:rsidRPr="00000000">
        <w:rPr>
          <w:b w:val="1"/>
          <w:rtl w:val="0"/>
        </w:rPr>
        <w:t xml:space="preserve">Accuracy</w:t>
      </w:r>
      <w:r w:rsidDel="00000000" w:rsidR="00000000" w:rsidRPr="00000000">
        <w:rPr>
          <w:rtl w:val="0"/>
        </w:rPr>
        <w:t xml:space="preserve">: Accuracy is a basic metric that measures the overall correctness of a model's predictions. It is calculated as the ratio of the number of correct predictions to the total number of predictions made by the model. Mathematically, it can be expressed as:</w:t>
        <w:br w:type="textWrapping"/>
        <w:br w:type="textWrapping"/>
        <w:t xml:space="preserve"> Accuracy = (Number of correct predictions) / (Total number of predictions)</w:t>
        <w:br w:type="textWrapping"/>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66" w:lineRule="auto"/>
        <w:ind w:left="0" w:right="0" w:firstLine="0"/>
        <w:jc w:val="both"/>
        <w:rPr/>
      </w:pPr>
      <w:r w:rsidDel="00000000" w:rsidR="00000000" w:rsidRPr="00000000">
        <w:rPr>
          <w:rtl w:val="0"/>
        </w:rPr>
        <w:t xml:space="preserve">Accuracy is expressed as a percentage, where a higher percentage indicates a higher accuracy of the model. However, accuracy may not always be the most reliable metric, especially when dealing with imbalanced datasets where certain classes may be significantly more frequent than others. In such cases, other metrics such as precision, recall, and F1 score may provide a more comprehensive evaluation of the model's performance.</w:t>
      </w:r>
    </w:p>
    <w:p w:rsidR="00000000" w:rsidDel="00000000" w:rsidP="00000000" w:rsidRDefault="00000000" w:rsidRPr="00000000" w14:paraId="00000008">
      <w:pPr>
        <w:tabs>
          <w:tab w:val="left" w:leader="none" w:pos="820"/>
        </w:tabs>
        <w:spacing w:after="240" w:before="240" w:line="266" w:lineRule="auto"/>
        <w:ind w:left="0" w:firstLine="0"/>
        <w:jc w:val="both"/>
        <w:rPr/>
      </w:pPr>
      <w:r w:rsidDel="00000000" w:rsidR="00000000" w:rsidRPr="00000000">
        <w:rPr>
          <w:rtl w:val="0"/>
        </w:rPr>
        <w:t xml:space="preserve">2.  </w:t>
      </w:r>
      <w:r w:rsidDel="00000000" w:rsidR="00000000" w:rsidRPr="00000000">
        <w:rPr>
          <w:b w:val="1"/>
          <w:rtl w:val="0"/>
        </w:rPr>
        <w:t xml:space="preserve">Confusion Matrix:</w:t>
      </w:r>
      <w:r w:rsidDel="00000000" w:rsidR="00000000" w:rsidRPr="00000000">
        <w:rPr>
          <w:rtl w:val="0"/>
        </w:rPr>
        <w:t xml:space="preserve"> A confusion matrix is a tabular representation that provides a detailed breakdown of a model's performance by showing the number of true positive, true negative, false positive, and false negative predictions. It is commonly used to evaluate classification models where the output is discrete, and the goal is to predict the class labels of the input data.</w:t>
      </w:r>
    </w:p>
    <w:p w:rsidR="00000000" w:rsidDel="00000000" w:rsidP="00000000" w:rsidRDefault="00000000" w:rsidRPr="00000000" w14:paraId="00000009">
      <w:pPr>
        <w:tabs>
          <w:tab w:val="left" w:leader="none" w:pos="820"/>
        </w:tabs>
        <w:spacing w:after="240" w:before="240" w:line="266" w:lineRule="auto"/>
        <w:jc w:val="both"/>
        <w:rPr/>
      </w:pPr>
      <w:r w:rsidDel="00000000" w:rsidR="00000000" w:rsidRPr="00000000">
        <w:rPr>
          <w:rtl w:val="0"/>
        </w:rPr>
        <w:t xml:space="preserve">A confusion matrix helps in visualizing the model's performance in terms of both correct and incorrect predictions. From a confusion matrix, several metrics such as precision, recall, and F1 score can be calculated, which provide more insights into the model's accuracy for different classes. The confusion matrix is a useful tool to understand the strengths and weaknesses of a model's predictions and can aid in making improvements to the model's performance.</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66" w:lineRule="auto"/>
        <w:ind w:left="0" w:right="0" w:firstLine="0"/>
        <w:jc w:val="left"/>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66" w:lineRule="auto"/>
        <w:ind w:left="0" w:right="0" w:firstLine="0"/>
        <w:jc w:val="left"/>
        <w:rPr/>
      </w:pPr>
      <w:r w:rsidDel="00000000" w:rsidR="00000000" w:rsidRPr="00000000">
        <w:rPr>
          <w:rtl w:val="0"/>
        </w:rPr>
        <w:t xml:space="preserve">    </w:t>
      </w:r>
    </w:p>
    <w:p w:rsidR="00000000" w:rsidDel="00000000" w:rsidP="00000000" w:rsidRDefault="00000000" w:rsidRPr="00000000" w14:paraId="0000000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0"/>
        </w:tabs>
        <w:spacing w:after="0" w:before="22" w:line="240" w:lineRule="auto"/>
        <w:ind w:left="8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Explain lower t-statistics indicate a predictor should be dropped. 2</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2" w:line="240" w:lineRule="auto"/>
        <w:ind w:left="0" w:right="0" w:firstLine="0"/>
        <w:jc w:val="left"/>
        <w:rPr/>
      </w:pPr>
      <w:r w:rsidDel="00000000" w:rsidR="00000000" w:rsidRPr="00000000">
        <w:rPr>
          <w:rtl w:val="0"/>
        </w:rPr>
        <w:t xml:space="preserve">Ans)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2" w:line="240" w:lineRule="auto"/>
        <w:ind w:left="0" w:right="0" w:firstLine="0"/>
        <w:jc w:val="left"/>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2" w:line="240" w:lineRule="auto"/>
        <w:ind w:left="0" w:right="0" w:firstLine="0"/>
        <w:jc w:val="both"/>
        <w:rPr/>
      </w:pPr>
      <w:r w:rsidDel="00000000" w:rsidR="00000000" w:rsidRPr="00000000">
        <w:rPr>
          <w:rtl w:val="0"/>
        </w:rPr>
        <w:t xml:space="preserve"> In a linear regression model, each predictor variable has an associated coefficient estimate and a corresponding t-statistic. The t-statistic is calculated by dividing the estimated coefficient by its standard error. It measures the number of standard errors that the coefficient estimate is away from zero. A higher absolute value of the t-statistic indicates a more significant predictor variable, while a lower absolute value suggests a less significant predictor variable.</w:t>
      </w:r>
    </w:p>
    <w:p w:rsidR="00000000" w:rsidDel="00000000" w:rsidP="00000000" w:rsidRDefault="00000000" w:rsidRPr="00000000" w14:paraId="00000010">
      <w:pPr>
        <w:tabs>
          <w:tab w:val="left" w:leader="none" w:pos="820"/>
        </w:tabs>
        <w:spacing w:after="240" w:before="240" w:lineRule="auto"/>
        <w:jc w:val="both"/>
        <w:rPr/>
      </w:pPr>
      <w:r w:rsidDel="00000000" w:rsidR="00000000" w:rsidRPr="00000000">
        <w:rPr>
          <w:rtl w:val="0"/>
        </w:rPr>
        <w:t xml:space="preserve">A common practice is to use a threshold, such as a significance level (e.g., 0.05 or 0.01), to determine the statistical significance of a predictor. If the absolute value of the t-statistic for a predictor is lower than the threshold, it may indicate that the predictor is not statistically significant in explaining the variation in the dependent variable. In such cases, it may be considered for removal from the model to simplify the model and potentially improve its interpretability and predictive accuracy.</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2" w:line="240" w:lineRule="auto"/>
        <w:ind w:left="0" w:right="0" w:firstLine="0"/>
        <w:jc w:val="left"/>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2" w:line="240" w:lineRule="auto"/>
        <w:ind w:left="0" w:right="0" w:firstLine="0"/>
        <w:jc w:val="left"/>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2" w:line="240" w:lineRule="auto"/>
        <w:ind w:left="0" w:right="0" w:firstLine="0"/>
        <w:jc w:val="left"/>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2" w:line="240" w:lineRule="auto"/>
        <w:ind w:left="0" w:right="0" w:firstLine="0"/>
        <w:jc w:val="left"/>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2" w:line="240" w:lineRule="auto"/>
        <w:ind w:left="0" w:right="0" w:firstLine="0"/>
        <w:jc w:val="left"/>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2" w:line="240" w:lineRule="auto"/>
        <w:ind w:left="0" w:right="0" w:firstLine="0"/>
        <w:jc w:val="left"/>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2" w:line="240" w:lineRule="auto"/>
        <w:ind w:left="0" w:right="0" w:firstLine="0"/>
        <w:jc w:val="left"/>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2" w:line="240" w:lineRule="auto"/>
        <w:ind w:left="0" w:right="0" w:firstLine="0"/>
        <w:jc w:val="left"/>
        <w:rPr/>
      </w:pPr>
      <w:r w:rsidDel="00000000" w:rsidR="00000000" w:rsidRPr="00000000">
        <w:rPr>
          <w:rtl w:val="0"/>
        </w:rPr>
      </w:r>
    </w:p>
    <w:p w:rsidR="00000000" w:rsidDel="00000000" w:rsidP="00000000" w:rsidRDefault="00000000" w:rsidRPr="00000000" w14:paraId="0000001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0"/>
        </w:tabs>
        <w:spacing w:after="0" w:before="22" w:line="240" w:lineRule="auto"/>
        <w:ind w:left="820" w:right="0" w:hanging="360"/>
        <w:jc w:val="left"/>
        <w:rPr>
          <w:b w:val="0"/>
          <w:i w:val="0"/>
          <w:smallCaps w:val="0"/>
          <w:strike w:val="0"/>
          <w:color w:val="000000"/>
          <w:u w:val="none"/>
          <w:shd w:fill="auto" w:val="clear"/>
          <w:vertAlign w:val="baseline"/>
        </w:rPr>
      </w:pP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logistic regression? 1</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2" w:line="240" w:lineRule="auto"/>
        <w:ind w:left="0" w:right="0" w:firstLine="0"/>
        <w:jc w:val="left"/>
        <w:rPr/>
      </w:pPr>
      <w:r w:rsidDel="00000000" w:rsidR="00000000" w:rsidRPr="00000000">
        <w:rPr>
          <w:rtl w:val="0"/>
        </w:rPr>
        <w:t xml:space="preserve">Ans)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2" w:line="240" w:lineRule="auto"/>
        <w:ind w:left="0" w:right="0" w:firstLine="0"/>
        <w:jc w:val="left"/>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2" w:line="240" w:lineRule="auto"/>
        <w:ind w:right="0"/>
        <w:jc w:val="both"/>
        <w:rPr/>
      </w:pPr>
      <w:r w:rsidDel="00000000" w:rsidR="00000000" w:rsidRPr="00000000">
        <w:rPr>
          <w:rtl w:val="0"/>
        </w:rPr>
        <w:t xml:space="preserve">Logistic regression is a statistical method used for modeling the relationship between a binary dependent variable (a variable that can take on one of two possible values, such as 0 or 1) and one or more independent variables (also known as predictor variables or features). It is a type of regression analysis that is commonly used for binary classification problems, where the goal is to predict the probability of an event or outcome belonging to one of two classes.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2" w:line="240" w:lineRule="auto"/>
        <w:ind w:right="0"/>
        <w:jc w:val="both"/>
        <w:rPr/>
      </w:pPr>
      <w:r w:rsidDel="00000000" w:rsidR="00000000" w:rsidRPr="00000000">
        <w:rPr>
          <w:rtl w:val="0"/>
        </w:rPr>
      </w:r>
    </w:p>
    <w:p w:rsidR="00000000" w:rsidDel="00000000" w:rsidP="00000000" w:rsidRDefault="00000000" w:rsidRPr="00000000" w14:paraId="0000001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0"/>
        </w:tabs>
        <w:spacing w:after="0" w:before="21" w:line="240" w:lineRule="auto"/>
        <w:ind w:left="8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Explain how logistic regression differs from linear regression. 2</w: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1" w:line="240" w:lineRule="auto"/>
        <w:ind w:left="820" w:right="0" w:firstLine="0"/>
        <w:jc w:val="left"/>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1" w:line="240" w:lineRule="auto"/>
        <w:ind w:left="0" w:right="0" w:firstLine="0"/>
        <w:jc w:val="left"/>
        <w:rPr/>
      </w:pPr>
      <w:r w:rsidDel="00000000" w:rsidR="00000000" w:rsidRPr="00000000">
        <w:rPr>
          <w:rtl w:val="0"/>
        </w:rPr>
        <w:t xml:space="preserve">Ans) </w:t>
      </w:r>
    </w:p>
    <w:p w:rsidR="00000000" w:rsidDel="00000000" w:rsidP="00000000" w:rsidRDefault="00000000" w:rsidRPr="00000000" w14:paraId="00000021">
      <w:pPr>
        <w:numPr>
          <w:ilvl w:val="0"/>
          <w:numId w:val="21"/>
        </w:numPr>
        <w:tabs>
          <w:tab w:val="left" w:leader="none" w:pos="820"/>
        </w:tabs>
        <w:ind w:left="720" w:hanging="360"/>
        <w:jc w:val="both"/>
      </w:pPr>
      <w:r w:rsidDel="00000000" w:rsidR="00000000" w:rsidRPr="00000000">
        <w:rPr>
          <w:rtl w:val="0"/>
        </w:rPr>
        <w:t xml:space="preserve">Outcome Variable: In logistic regression, the outcome or dependent variable is binary, taking on one of two possible values (e.g., 0 or 1), representing two classes. On the other hand, in linear regression, the outcome variable is continuous, and can take on any value within a range.</w:t>
      </w:r>
    </w:p>
    <w:p w:rsidR="00000000" w:rsidDel="00000000" w:rsidP="00000000" w:rsidRDefault="00000000" w:rsidRPr="00000000" w14:paraId="00000022">
      <w:pPr>
        <w:numPr>
          <w:ilvl w:val="0"/>
          <w:numId w:val="21"/>
        </w:numPr>
        <w:tabs>
          <w:tab w:val="left" w:leader="none" w:pos="820"/>
        </w:tabs>
        <w:ind w:left="720" w:hanging="360"/>
        <w:jc w:val="both"/>
      </w:pPr>
      <w:r w:rsidDel="00000000" w:rsidR="00000000" w:rsidRPr="00000000">
        <w:rPr>
          <w:rtl w:val="0"/>
        </w:rPr>
        <w:t xml:space="preserve">Model Output: In logistic regression, the model predicts the probability of an event or outcome belonging to one of the binary classes, and the predicted probabilities are then thresholded to make binary predictions. In contrast, linear regression directly predicts the value of the continuous outcome variable based on the values of the predictor variables.</w:t>
      </w:r>
    </w:p>
    <w:p w:rsidR="00000000" w:rsidDel="00000000" w:rsidP="00000000" w:rsidRDefault="00000000" w:rsidRPr="00000000" w14:paraId="00000023">
      <w:pPr>
        <w:numPr>
          <w:ilvl w:val="0"/>
          <w:numId w:val="21"/>
        </w:numPr>
        <w:tabs>
          <w:tab w:val="left" w:leader="none" w:pos="820"/>
        </w:tabs>
        <w:ind w:left="720" w:hanging="360"/>
        <w:jc w:val="both"/>
      </w:pPr>
      <w:r w:rsidDel="00000000" w:rsidR="00000000" w:rsidRPr="00000000">
        <w:rPr>
          <w:rtl w:val="0"/>
        </w:rPr>
        <w:t xml:space="preserve">Relationship between Variables: In linear regression, the relationship between the predictor variables and the outcome variable is modeled as a linear relationship, where the coefficients represent the change in the outcome variable per unit change in the predictor variables. However, in logistic regression, the relationship between the predictor variables and the binary outcome variable is modeled using a logistic function (sigmoid function), which maps the predicted values to probabilities.</w:t>
      </w:r>
    </w:p>
    <w:p w:rsidR="00000000" w:rsidDel="00000000" w:rsidP="00000000" w:rsidRDefault="00000000" w:rsidRPr="00000000" w14:paraId="00000024">
      <w:pPr>
        <w:numPr>
          <w:ilvl w:val="0"/>
          <w:numId w:val="21"/>
        </w:numPr>
        <w:tabs>
          <w:tab w:val="left" w:leader="none" w:pos="820"/>
        </w:tabs>
        <w:ind w:left="720" w:hanging="360"/>
        <w:jc w:val="both"/>
      </w:pPr>
      <w:r w:rsidDel="00000000" w:rsidR="00000000" w:rsidRPr="00000000">
        <w:rPr>
          <w:rtl w:val="0"/>
        </w:rPr>
        <w:t xml:space="preserve">Interpretation of Coefficients: In linear regression, the coefficients represent the change in the outcome variable associated with a unit change in the predictor variable. They can be interpreted as the slope of the linear relationship between the predictor and outcome variables. In logistic regression, the coefficients, also known as log-odds or logits, represent the change in the log-odds of the binary outcome occurring per unit change in the predictor variables. They provide information about the direction and strength of the relationship between the predictor variables and the binary outcome, but cannot be directly interpreted as probabilities.</w:t>
      </w:r>
    </w:p>
    <w:p w:rsidR="00000000" w:rsidDel="00000000" w:rsidP="00000000" w:rsidRDefault="00000000" w:rsidRPr="00000000" w14:paraId="00000025">
      <w:pPr>
        <w:tabs>
          <w:tab w:val="left" w:leader="none" w:pos="820"/>
        </w:tabs>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1" w:line="240" w:lineRule="auto"/>
        <w:ind w:left="0" w:right="0" w:firstLine="0"/>
        <w:jc w:val="left"/>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1" w:line="240"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1" w:line="240" w:lineRule="auto"/>
        <w:ind w:left="0" w:right="0" w:firstLine="0"/>
        <w:jc w:val="left"/>
        <w:rPr/>
      </w:pPr>
      <w:r w:rsidDel="00000000" w:rsidR="00000000" w:rsidRPr="00000000">
        <w:rPr>
          <w:rtl w:val="0"/>
        </w:rPr>
      </w:r>
    </w:p>
    <w:p w:rsidR="00000000" w:rsidDel="00000000" w:rsidP="00000000" w:rsidRDefault="00000000" w:rsidRPr="00000000" w14:paraId="00000029">
      <w:pPr>
        <w:pStyle w:val="Heading1"/>
        <w:spacing w:before="181" w:line="400" w:lineRule="auto"/>
        <w:ind w:right="7690" w:firstLine="100"/>
        <w:rPr/>
      </w:pPr>
      <w:r w:rsidDel="00000000" w:rsidR="00000000" w:rsidRPr="00000000">
        <w:rPr>
          <w:rtl w:val="0"/>
        </w:rPr>
        <w:t xml:space="preserve">Module 3 – Time Series Analysis 2 Marks – Theory</w:t>
      </w:r>
    </w:p>
    <w:p w:rsidR="00000000" w:rsidDel="00000000" w:rsidP="00000000" w:rsidRDefault="00000000" w:rsidRPr="00000000" w14:paraId="0000002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3" w:line="240" w:lineRule="auto"/>
        <w:ind w:left="8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are the components of time series? 2</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3" w:line="240" w:lineRule="auto"/>
        <w:ind w:left="0" w:right="0" w:firstLine="0"/>
        <w:jc w:val="left"/>
        <w:rPr/>
      </w:pPr>
      <w:r w:rsidDel="00000000" w:rsidR="00000000" w:rsidRPr="00000000">
        <w:rPr>
          <w:rtl w:val="0"/>
        </w:rPr>
        <w:t xml:space="preserve">Ans)</w:t>
      </w:r>
    </w:p>
    <w:p w:rsidR="00000000" w:rsidDel="00000000" w:rsidP="00000000" w:rsidRDefault="00000000" w:rsidRPr="00000000" w14:paraId="0000002C">
      <w:pPr>
        <w:tabs>
          <w:tab w:val="left" w:leader="none" w:pos="820"/>
        </w:tabs>
        <w:jc w:val="both"/>
        <w:rPr/>
      </w:pPr>
      <w:r w:rsidDel="00000000" w:rsidR="00000000" w:rsidRPr="00000000">
        <w:rPr>
          <w:rtl w:val="0"/>
        </w:rPr>
        <w:tab/>
        <w:tab/>
        <w:t xml:space="preserve"> </w:t>
        <w:tab/>
        <w:t xml:space="preserve"> </w:t>
        <w:tab/>
        <w:t xml:space="preserve"> </w:t>
        <w:tab/>
        <w:tab/>
        <w:tab/>
        <w:tab/>
        <w:tab/>
        <w:tab/>
      </w:r>
    </w:p>
    <w:p w:rsidR="00000000" w:rsidDel="00000000" w:rsidP="00000000" w:rsidRDefault="00000000" w:rsidRPr="00000000" w14:paraId="0000002D">
      <w:pPr>
        <w:numPr>
          <w:ilvl w:val="0"/>
          <w:numId w:val="18"/>
        </w:numPr>
        <w:tabs>
          <w:tab w:val="left" w:leader="none" w:pos="820"/>
        </w:tabs>
        <w:spacing w:after="240" w:before="240" w:lineRule="auto"/>
        <w:ind w:left="720" w:hanging="360"/>
        <w:jc w:val="both"/>
        <w:rPr>
          <w:u w:val="none"/>
        </w:rPr>
      </w:pPr>
      <w:r w:rsidDel="00000000" w:rsidR="00000000" w:rsidRPr="00000000">
        <w:rPr>
          <w:color w:val="5d5d5d"/>
          <w:rtl w:val="0"/>
        </w:rPr>
        <w:t xml:space="preserve">The </w:t>
      </w:r>
      <w:r w:rsidDel="00000000" w:rsidR="00000000" w:rsidRPr="00000000">
        <w:rPr>
          <w:b w:val="1"/>
          <w:i w:val="1"/>
          <w:color w:val="2f2f31"/>
          <w:rtl w:val="0"/>
        </w:rPr>
        <w:t xml:space="preserve">tr</w:t>
      </w:r>
      <w:r w:rsidDel="00000000" w:rsidR="00000000" w:rsidRPr="00000000">
        <w:rPr>
          <w:b w:val="1"/>
          <w:i w:val="1"/>
          <w:color w:val="484848"/>
          <w:rtl w:val="0"/>
        </w:rPr>
        <w:t xml:space="preserve">e</w:t>
      </w:r>
      <w:r w:rsidDel="00000000" w:rsidR="00000000" w:rsidRPr="00000000">
        <w:rPr>
          <w:b w:val="1"/>
          <w:i w:val="1"/>
          <w:color w:val="2f2f31"/>
          <w:rtl w:val="0"/>
        </w:rPr>
        <w:t xml:space="preserve">nd</w:t>
      </w:r>
      <w:r w:rsidDel="00000000" w:rsidR="00000000" w:rsidRPr="00000000">
        <w:rPr>
          <w:i w:val="1"/>
          <w:color w:val="2f2f31"/>
          <w:rtl w:val="0"/>
        </w:rPr>
        <w:t xml:space="preserve"> </w:t>
      </w:r>
      <w:r w:rsidDel="00000000" w:rsidR="00000000" w:rsidRPr="00000000">
        <w:rPr>
          <w:color w:val="2f2f31"/>
          <w:rtl w:val="0"/>
        </w:rPr>
        <w:t xml:space="preserve">r</w:t>
      </w:r>
      <w:r w:rsidDel="00000000" w:rsidR="00000000" w:rsidRPr="00000000">
        <w:rPr>
          <w:color w:val="5d5d5d"/>
          <w:rtl w:val="0"/>
        </w:rPr>
        <w:t xml:space="preserve">efe</w:t>
      </w:r>
      <w:r w:rsidDel="00000000" w:rsidR="00000000" w:rsidRPr="00000000">
        <w:rPr>
          <w:color w:val="2f2f31"/>
          <w:rtl w:val="0"/>
        </w:rPr>
        <w:t xml:space="preserve">r</w:t>
      </w:r>
      <w:r w:rsidDel="00000000" w:rsidR="00000000" w:rsidRPr="00000000">
        <w:rPr>
          <w:color w:val="484848"/>
          <w:rtl w:val="0"/>
        </w:rPr>
        <w:t xml:space="preserve">s to the long</w:t>
      </w:r>
      <w:r w:rsidDel="00000000" w:rsidR="00000000" w:rsidRPr="00000000">
        <w:rPr>
          <w:color w:val="2f2f31"/>
          <w:rtl w:val="0"/>
        </w:rPr>
        <w:t xml:space="preserve">-</w:t>
      </w:r>
      <w:r w:rsidDel="00000000" w:rsidR="00000000" w:rsidRPr="00000000">
        <w:rPr>
          <w:color w:val="484848"/>
          <w:rtl w:val="0"/>
        </w:rPr>
        <w:t xml:space="preserve">term movement in </w:t>
      </w:r>
      <w:r w:rsidDel="00000000" w:rsidR="00000000" w:rsidRPr="00000000">
        <w:rPr>
          <w:color w:val="5d5d5d"/>
          <w:rtl w:val="0"/>
        </w:rPr>
        <w:t xml:space="preserve">a </w:t>
      </w:r>
      <w:r w:rsidDel="00000000" w:rsidR="00000000" w:rsidRPr="00000000">
        <w:rPr>
          <w:color w:val="484848"/>
          <w:rtl w:val="0"/>
        </w:rPr>
        <w:t xml:space="preserve">time </w:t>
      </w:r>
      <w:r w:rsidDel="00000000" w:rsidR="00000000" w:rsidRPr="00000000">
        <w:rPr>
          <w:color w:val="5d5d5d"/>
          <w:rtl w:val="0"/>
        </w:rPr>
        <w:t xml:space="preserve">series</w:t>
      </w:r>
      <w:r w:rsidDel="00000000" w:rsidR="00000000" w:rsidRPr="00000000">
        <w:rPr>
          <w:color w:val="2f2f31"/>
          <w:rtl w:val="0"/>
        </w:rPr>
        <w:t xml:space="preserve">. </w:t>
      </w:r>
      <w:r w:rsidDel="00000000" w:rsidR="00000000" w:rsidRPr="00000000">
        <w:rPr>
          <w:color w:val="484848"/>
          <w:rtl w:val="0"/>
        </w:rPr>
        <w:t xml:space="preserve">It i</w:t>
      </w:r>
      <w:r w:rsidDel="00000000" w:rsidR="00000000" w:rsidRPr="00000000">
        <w:rPr>
          <w:color w:val="2f2f31"/>
          <w:rtl w:val="0"/>
        </w:rPr>
        <w:t xml:space="preserve">n</w:t>
      </w:r>
      <w:r w:rsidDel="00000000" w:rsidR="00000000" w:rsidRPr="00000000">
        <w:rPr>
          <w:color w:val="484848"/>
          <w:rtl w:val="0"/>
        </w:rPr>
        <w:t xml:space="preserve">dicates </w:t>
      </w:r>
      <w:r w:rsidDel="00000000" w:rsidR="00000000" w:rsidRPr="00000000">
        <w:rPr>
          <w:color w:val="5d5d5d"/>
          <w:rtl w:val="0"/>
        </w:rPr>
        <w:t xml:space="preserve">whether </w:t>
      </w:r>
      <w:r w:rsidDel="00000000" w:rsidR="00000000" w:rsidRPr="00000000">
        <w:rPr>
          <w:color w:val="484848"/>
          <w:rtl w:val="0"/>
        </w:rPr>
        <w:t xml:space="preserve">the </w:t>
      </w:r>
      <w:r w:rsidDel="00000000" w:rsidR="00000000" w:rsidRPr="00000000">
        <w:rPr>
          <w:color w:val="5d5d5d"/>
          <w:rtl w:val="0"/>
        </w:rPr>
        <w:t xml:space="preserve">observation values are i</w:t>
      </w:r>
      <w:r w:rsidDel="00000000" w:rsidR="00000000" w:rsidRPr="00000000">
        <w:rPr>
          <w:color w:val="2f2f31"/>
          <w:rtl w:val="0"/>
        </w:rPr>
        <w:t xml:space="preserve">n</w:t>
      </w:r>
      <w:r w:rsidDel="00000000" w:rsidR="00000000" w:rsidRPr="00000000">
        <w:rPr>
          <w:color w:val="5d5d5d"/>
          <w:rtl w:val="0"/>
        </w:rPr>
        <w:t xml:space="preserve">creasi</w:t>
      </w:r>
      <w:r w:rsidDel="00000000" w:rsidR="00000000" w:rsidRPr="00000000">
        <w:rPr>
          <w:color w:val="2f2f31"/>
          <w:rtl w:val="0"/>
        </w:rPr>
        <w:t xml:space="preserve">n</w:t>
      </w:r>
      <w:r w:rsidDel="00000000" w:rsidR="00000000" w:rsidRPr="00000000">
        <w:rPr>
          <w:color w:val="484848"/>
          <w:rtl w:val="0"/>
        </w:rPr>
        <w:t xml:space="preserve">g order increasi</w:t>
      </w:r>
      <w:r w:rsidDel="00000000" w:rsidR="00000000" w:rsidRPr="00000000">
        <w:rPr>
          <w:color w:val="2f2f31"/>
          <w:rtl w:val="0"/>
        </w:rPr>
        <w:t xml:space="preserve">n</w:t>
      </w:r>
      <w:r w:rsidDel="00000000" w:rsidR="00000000" w:rsidRPr="00000000">
        <w:rPr>
          <w:color w:val="484848"/>
          <w:rtl w:val="0"/>
        </w:rPr>
        <w:t xml:space="preserve">g over time.</w:t>
      </w:r>
    </w:p>
    <w:p w:rsidR="00000000" w:rsidDel="00000000" w:rsidP="00000000" w:rsidRDefault="00000000" w:rsidRPr="00000000" w14:paraId="0000002E">
      <w:pPr>
        <w:tabs>
          <w:tab w:val="left" w:leader="none" w:pos="820"/>
        </w:tabs>
        <w:spacing w:after="240" w:before="240" w:lineRule="auto"/>
        <w:ind w:left="720" w:firstLine="0"/>
        <w:jc w:val="both"/>
        <w:rPr/>
      </w:pPr>
      <w:r w:rsidDel="00000000" w:rsidR="00000000" w:rsidRPr="00000000">
        <w:rPr>
          <w:color w:val="484848"/>
          <w:rtl w:val="0"/>
        </w:rPr>
        <w:t xml:space="preserve">Examples </w:t>
      </w:r>
      <w:r w:rsidDel="00000000" w:rsidR="00000000" w:rsidRPr="00000000">
        <w:rPr>
          <w:color w:val="5d5d5d"/>
          <w:rtl w:val="0"/>
        </w:rPr>
        <w:t xml:space="preserve">of </w:t>
      </w:r>
      <w:r w:rsidDel="00000000" w:rsidR="00000000" w:rsidRPr="00000000">
        <w:rPr>
          <w:color w:val="484848"/>
          <w:rtl w:val="0"/>
        </w:rPr>
        <w:t xml:space="preserve">trends </w:t>
      </w:r>
      <w:r w:rsidDel="00000000" w:rsidR="00000000" w:rsidRPr="00000000">
        <w:rPr>
          <w:color w:val="5d5d5d"/>
          <w:rtl w:val="0"/>
        </w:rPr>
        <w:t xml:space="preserve">are a steady </w:t>
      </w:r>
      <w:r w:rsidDel="00000000" w:rsidR="00000000" w:rsidRPr="00000000">
        <w:rPr>
          <w:color w:val="484848"/>
          <w:rtl w:val="0"/>
        </w:rPr>
        <w:t xml:space="preserve">increase in </w:t>
      </w:r>
      <w:r w:rsidDel="00000000" w:rsidR="00000000" w:rsidRPr="00000000">
        <w:rPr>
          <w:color w:val="5d5d5d"/>
          <w:rtl w:val="0"/>
        </w:rPr>
        <w:t xml:space="preserve">sales mo</w:t>
      </w:r>
      <w:r w:rsidDel="00000000" w:rsidR="00000000" w:rsidRPr="00000000">
        <w:rPr>
          <w:color w:val="2f2f31"/>
          <w:rtl w:val="0"/>
        </w:rPr>
        <w:t xml:space="preserve">n</w:t>
      </w:r>
      <w:r w:rsidDel="00000000" w:rsidR="00000000" w:rsidRPr="00000000">
        <w:rPr>
          <w:color w:val="5d5d5d"/>
          <w:rtl w:val="0"/>
        </w:rPr>
        <w:t xml:space="preserve">th over </w:t>
      </w:r>
      <w:r w:rsidDel="00000000" w:rsidR="00000000" w:rsidRPr="00000000">
        <w:rPr>
          <w:color w:val="484848"/>
          <w:rtl w:val="0"/>
        </w:rPr>
        <w:t xml:space="preserve">mo</w:t>
      </w:r>
      <w:r w:rsidDel="00000000" w:rsidR="00000000" w:rsidRPr="00000000">
        <w:rPr>
          <w:color w:val="707070"/>
          <w:rtl w:val="0"/>
        </w:rPr>
        <w:t xml:space="preserve">nth </w:t>
      </w:r>
      <w:r w:rsidDel="00000000" w:rsidR="00000000" w:rsidRPr="00000000">
        <w:rPr>
          <w:color w:val="484848"/>
          <w:rtl w:val="0"/>
        </w:rPr>
        <w:t xml:space="preserve">or an annua</w:t>
      </w:r>
      <w:r w:rsidDel="00000000" w:rsidR="00000000" w:rsidRPr="00000000">
        <w:rPr>
          <w:color w:val="2f2f31"/>
          <w:rtl w:val="0"/>
        </w:rPr>
        <w:t xml:space="preserve">l </w:t>
      </w:r>
      <w:r w:rsidDel="00000000" w:rsidR="00000000" w:rsidRPr="00000000">
        <w:rPr>
          <w:color w:val="484848"/>
          <w:rtl w:val="0"/>
        </w:rPr>
        <w:t xml:space="preserve">decline </w:t>
      </w:r>
      <w:r w:rsidDel="00000000" w:rsidR="00000000" w:rsidRPr="00000000">
        <w:rPr>
          <w:color w:val="5d5d5d"/>
          <w:rtl w:val="0"/>
        </w:rPr>
        <w:t xml:space="preserve">in </w:t>
      </w:r>
      <w:r w:rsidDel="00000000" w:rsidR="00000000" w:rsidRPr="00000000">
        <w:rPr>
          <w:color w:val="484848"/>
          <w:rtl w:val="0"/>
        </w:rPr>
        <w:t xml:space="preserve">fata</w:t>
      </w:r>
      <w:r w:rsidDel="00000000" w:rsidR="00000000" w:rsidRPr="00000000">
        <w:rPr>
          <w:color w:val="2f2f31"/>
          <w:rtl w:val="0"/>
        </w:rPr>
        <w:t xml:space="preserve">l</w:t>
      </w:r>
      <w:r w:rsidDel="00000000" w:rsidR="00000000" w:rsidRPr="00000000">
        <w:rPr>
          <w:color w:val="484848"/>
          <w:rtl w:val="0"/>
        </w:rPr>
        <w:t xml:space="preserve">ities due to ca</w:t>
      </w:r>
      <w:r w:rsidDel="00000000" w:rsidR="00000000" w:rsidRPr="00000000">
        <w:rPr>
          <w:color w:val="2f2f31"/>
          <w:rtl w:val="0"/>
        </w:rPr>
        <w:t xml:space="preserve">r </w:t>
      </w:r>
      <w:r w:rsidDel="00000000" w:rsidR="00000000" w:rsidRPr="00000000">
        <w:rPr>
          <w:color w:val="484848"/>
          <w:rtl w:val="0"/>
        </w:rPr>
        <w:t xml:space="preserve">accidents.</w:t>
      </w:r>
      <w:r w:rsidDel="00000000" w:rsidR="00000000" w:rsidRPr="00000000">
        <w:rPr>
          <w:rtl w:val="0"/>
        </w:rPr>
      </w:r>
    </w:p>
    <w:p w:rsidR="00000000" w:rsidDel="00000000" w:rsidP="00000000" w:rsidRDefault="00000000" w:rsidRPr="00000000" w14:paraId="0000002F">
      <w:pPr>
        <w:numPr>
          <w:ilvl w:val="0"/>
          <w:numId w:val="18"/>
        </w:numPr>
        <w:tabs>
          <w:tab w:val="left" w:leader="none" w:pos="820"/>
        </w:tabs>
        <w:spacing w:after="0" w:afterAutospacing="0" w:before="240" w:lineRule="auto"/>
        <w:ind w:left="720" w:hanging="360"/>
        <w:jc w:val="both"/>
        <w:rPr>
          <w:u w:val="none"/>
        </w:rPr>
      </w:pPr>
      <w:r w:rsidDel="00000000" w:rsidR="00000000" w:rsidRPr="00000000">
        <w:rPr>
          <w:color w:val="484848"/>
          <w:rtl w:val="0"/>
        </w:rPr>
        <w:t xml:space="preserve">The </w:t>
      </w:r>
      <w:r w:rsidDel="00000000" w:rsidR="00000000" w:rsidRPr="00000000">
        <w:rPr>
          <w:i w:val="1"/>
          <w:color w:val="484848"/>
          <w:rtl w:val="0"/>
        </w:rPr>
        <w:t xml:space="preserve">se</w:t>
      </w:r>
      <w:r w:rsidDel="00000000" w:rsidR="00000000" w:rsidRPr="00000000">
        <w:rPr>
          <w:i w:val="1"/>
          <w:color w:val="2f2f31"/>
          <w:rtl w:val="0"/>
        </w:rPr>
        <w:t xml:space="preserve">a</w:t>
      </w:r>
      <w:r w:rsidDel="00000000" w:rsidR="00000000" w:rsidRPr="00000000">
        <w:rPr>
          <w:i w:val="1"/>
          <w:color w:val="484848"/>
          <w:rtl w:val="0"/>
        </w:rPr>
        <w:t xml:space="preserve">s</w:t>
      </w:r>
      <w:r w:rsidDel="00000000" w:rsidR="00000000" w:rsidRPr="00000000">
        <w:rPr>
          <w:i w:val="1"/>
          <w:color w:val="2f2f31"/>
          <w:rtl w:val="0"/>
        </w:rPr>
        <w:t xml:space="preserve">onality </w:t>
      </w:r>
      <w:r w:rsidDel="00000000" w:rsidR="00000000" w:rsidRPr="00000000">
        <w:rPr>
          <w:color w:val="484848"/>
          <w:rtl w:val="0"/>
        </w:rPr>
        <w:t xml:space="preserve">component describes t</w:t>
      </w:r>
      <w:r w:rsidDel="00000000" w:rsidR="00000000" w:rsidRPr="00000000">
        <w:rPr>
          <w:color w:val="2f2f31"/>
          <w:rtl w:val="0"/>
        </w:rPr>
        <w:t xml:space="preserve">h</w:t>
      </w:r>
      <w:r w:rsidDel="00000000" w:rsidR="00000000" w:rsidRPr="00000000">
        <w:rPr>
          <w:color w:val="5d5d5d"/>
          <w:rtl w:val="0"/>
        </w:rPr>
        <w:t xml:space="preserve">e </w:t>
      </w:r>
      <w:r w:rsidDel="00000000" w:rsidR="00000000" w:rsidRPr="00000000">
        <w:rPr>
          <w:color w:val="484848"/>
          <w:rtl w:val="0"/>
        </w:rPr>
        <w:t xml:space="preserve">fix</w:t>
      </w:r>
      <w:r w:rsidDel="00000000" w:rsidR="00000000" w:rsidRPr="00000000">
        <w:rPr>
          <w:color w:val="707070"/>
          <w:rtl w:val="0"/>
        </w:rPr>
        <w:t xml:space="preserve">e</w:t>
      </w:r>
      <w:r w:rsidDel="00000000" w:rsidR="00000000" w:rsidRPr="00000000">
        <w:rPr>
          <w:color w:val="484848"/>
          <w:rtl w:val="0"/>
        </w:rPr>
        <w:t xml:space="preserve">d</w:t>
      </w:r>
      <w:r w:rsidDel="00000000" w:rsidR="00000000" w:rsidRPr="00000000">
        <w:rPr>
          <w:color w:val="707070"/>
          <w:rtl w:val="0"/>
        </w:rPr>
        <w:t xml:space="preserve">, </w:t>
      </w:r>
      <w:r w:rsidDel="00000000" w:rsidR="00000000" w:rsidRPr="00000000">
        <w:rPr>
          <w:color w:val="484848"/>
          <w:rtl w:val="0"/>
        </w:rPr>
        <w:t xml:space="preserve">periodic fluctuation in the </w:t>
      </w:r>
      <w:r w:rsidDel="00000000" w:rsidR="00000000" w:rsidRPr="00000000">
        <w:rPr>
          <w:color w:val="5d5d5d"/>
          <w:rtl w:val="0"/>
        </w:rPr>
        <w:t xml:space="preserve">observations over t</w:t>
      </w:r>
      <w:r w:rsidDel="00000000" w:rsidR="00000000" w:rsidRPr="00000000">
        <w:rPr>
          <w:color w:val="2f2f31"/>
          <w:rtl w:val="0"/>
        </w:rPr>
        <w:t xml:space="preserve">i</w:t>
      </w:r>
      <w:r w:rsidDel="00000000" w:rsidR="00000000" w:rsidRPr="00000000">
        <w:rPr>
          <w:color w:val="484848"/>
          <w:rtl w:val="0"/>
        </w:rPr>
        <w:t xml:space="preserve">m</w:t>
      </w:r>
      <w:r w:rsidDel="00000000" w:rsidR="00000000" w:rsidRPr="00000000">
        <w:rPr>
          <w:color w:val="707070"/>
          <w:rtl w:val="0"/>
        </w:rPr>
        <w:t xml:space="preserve">e. </w:t>
      </w:r>
      <w:r w:rsidDel="00000000" w:rsidR="00000000" w:rsidRPr="00000000">
        <w:rPr>
          <w:color w:val="5d5d5d"/>
          <w:rtl w:val="0"/>
        </w:rPr>
        <w:t xml:space="preserve">As the </w:t>
      </w:r>
      <w:r w:rsidDel="00000000" w:rsidR="00000000" w:rsidRPr="00000000">
        <w:rPr>
          <w:color w:val="484848"/>
          <w:rtl w:val="0"/>
        </w:rPr>
        <w:t xml:space="preserve">name </w:t>
      </w:r>
      <w:r w:rsidDel="00000000" w:rsidR="00000000" w:rsidRPr="00000000">
        <w:rPr>
          <w:color w:val="5d5d5d"/>
          <w:rtl w:val="0"/>
        </w:rPr>
        <w:t xml:space="preserve">suggests, </w:t>
      </w:r>
      <w:r w:rsidDel="00000000" w:rsidR="00000000" w:rsidRPr="00000000">
        <w:rPr>
          <w:color w:val="484848"/>
          <w:rtl w:val="0"/>
        </w:rPr>
        <w:t xml:space="preserve">the </w:t>
      </w:r>
      <w:r w:rsidDel="00000000" w:rsidR="00000000" w:rsidRPr="00000000">
        <w:rPr>
          <w:color w:val="5d5d5d"/>
          <w:rtl w:val="0"/>
        </w:rPr>
        <w:t xml:space="preserve">seasonality component is often </w:t>
      </w:r>
      <w:r w:rsidDel="00000000" w:rsidR="00000000" w:rsidRPr="00000000">
        <w:rPr>
          <w:color w:val="484848"/>
          <w:rtl w:val="0"/>
        </w:rPr>
        <w:t xml:space="preserve">re</w:t>
      </w:r>
      <w:r w:rsidDel="00000000" w:rsidR="00000000" w:rsidRPr="00000000">
        <w:rPr>
          <w:color w:val="2f2f31"/>
          <w:rtl w:val="0"/>
        </w:rPr>
        <w:t xml:space="preserve">l</w:t>
      </w:r>
      <w:r w:rsidDel="00000000" w:rsidR="00000000" w:rsidRPr="00000000">
        <w:rPr>
          <w:color w:val="5d5d5d"/>
          <w:rtl w:val="0"/>
        </w:rPr>
        <w:t xml:space="preserve">ated to </w:t>
      </w:r>
      <w:r w:rsidDel="00000000" w:rsidR="00000000" w:rsidRPr="00000000">
        <w:rPr>
          <w:color w:val="484848"/>
          <w:rtl w:val="0"/>
        </w:rPr>
        <w:t xml:space="preserve">the calendar. </w:t>
      </w:r>
      <w:r w:rsidDel="00000000" w:rsidR="00000000" w:rsidRPr="00000000">
        <w:rPr>
          <w:color w:val="707070"/>
          <w:rtl w:val="0"/>
        </w:rPr>
        <w:t xml:space="preserve">For </w:t>
      </w:r>
      <w:r w:rsidDel="00000000" w:rsidR="00000000" w:rsidRPr="00000000">
        <w:rPr>
          <w:color w:val="5d5d5d"/>
          <w:rtl w:val="0"/>
        </w:rPr>
        <w:t xml:space="preserve">example, monthly </w:t>
      </w:r>
      <w:r w:rsidDel="00000000" w:rsidR="00000000" w:rsidRPr="00000000">
        <w:rPr>
          <w:color w:val="484848"/>
          <w:rtl w:val="0"/>
        </w:rPr>
        <w:t xml:space="preserve">retail </w:t>
      </w:r>
      <w:r w:rsidDel="00000000" w:rsidR="00000000" w:rsidRPr="00000000">
        <w:rPr>
          <w:color w:val="5d5d5d"/>
          <w:rtl w:val="0"/>
        </w:rPr>
        <w:t xml:space="preserve">sales can </w:t>
      </w:r>
      <w:r w:rsidDel="00000000" w:rsidR="00000000" w:rsidRPr="00000000">
        <w:rPr>
          <w:color w:val="484848"/>
          <w:rtl w:val="0"/>
        </w:rPr>
        <w:t xml:space="preserve">fluctuate over the </w:t>
      </w:r>
      <w:r w:rsidDel="00000000" w:rsidR="00000000" w:rsidRPr="00000000">
        <w:rPr>
          <w:color w:val="5d5d5d"/>
          <w:rtl w:val="0"/>
        </w:rPr>
        <w:t xml:space="preserve">year </w:t>
      </w:r>
      <w:r w:rsidDel="00000000" w:rsidR="00000000" w:rsidRPr="00000000">
        <w:rPr>
          <w:color w:val="484848"/>
          <w:rtl w:val="0"/>
        </w:rPr>
        <w:t xml:space="preserve">due to </w:t>
      </w:r>
      <w:r w:rsidDel="00000000" w:rsidR="00000000" w:rsidRPr="00000000">
        <w:rPr>
          <w:color w:val="5d5d5d"/>
          <w:rtl w:val="0"/>
        </w:rPr>
        <w:t xml:space="preserve">the weather and holidays.</w:t>
      </w:r>
      <w:r w:rsidDel="00000000" w:rsidR="00000000" w:rsidRPr="00000000">
        <w:rPr>
          <w:rtl w:val="0"/>
        </w:rPr>
      </w:r>
    </w:p>
    <w:p w:rsidR="00000000" w:rsidDel="00000000" w:rsidP="00000000" w:rsidRDefault="00000000" w:rsidRPr="00000000" w14:paraId="00000030">
      <w:pPr>
        <w:numPr>
          <w:ilvl w:val="0"/>
          <w:numId w:val="18"/>
        </w:numPr>
        <w:tabs>
          <w:tab w:val="left" w:leader="none" w:pos="820"/>
        </w:tabs>
        <w:spacing w:after="0" w:afterAutospacing="0" w:before="0" w:beforeAutospacing="0" w:lineRule="auto"/>
        <w:ind w:left="720" w:hanging="360"/>
        <w:jc w:val="both"/>
        <w:rPr>
          <w:u w:val="none"/>
        </w:rPr>
      </w:pPr>
      <w:r w:rsidDel="00000000" w:rsidR="00000000" w:rsidRPr="00000000">
        <w:rPr>
          <w:color w:val="5d5d5d"/>
          <w:rtl w:val="0"/>
        </w:rPr>
        <w:t xml:space="preserve">A </w:t>
      </w:r>
      <w:r w:rsidDel="00000000" w:rsidR="00000000" w:rsidRPr="00000000">
        <w:rPr>
          <w:i w:val="1"/>
          <w:color w:val="2f2f31"/>
          <w:rtl w:val="0"/>
        </w:rPr>
        <w:t xml:space="preserve">cyclic </w:t>
      </w:r>
      <w:r w:rsidDel="00000000" w:rsidR="00000000" w:rsidRPr="00000000">
        <w:rPr>
          <w:color w:val="484848"/>
          <w:rtl w:val="0"/>
        </w:rPr>
        <w:t xml:space="preserve">component also refers to </w:t>
      </w:r>
      <w:r w:rsidDel="00000000" w:rsidR="00000000" w:rsidRPr="00000000">
        <w:rPr>
          <w:color w:val="5d5d5d"/>
          <w:rtl w:val="0"/>
        </w:rPr>
        <w:t xml:space="preserve">a </w:t>
      </w:r>
      <w:r w:rsidDel="00000000" w:rsidR="00000000" w:rsidRPr="00000000">
        <w:rPr>
          <w:color w:val="484848"/>
          <w:rtl w:val="0"/>
        </w:rPr>
        <w:t xml:space="preserve">periodic flu</w:t>
      </w:r>
      <w:r w:rsidDel="00000000" w:rsidR="00000000" w:rsidRPr="00000000">
        <w:rPr>
          <w:color w:val="707070"/>
          <w:rtl w:val="0"/>
        </w:rPr>
        <w:t xml:space="preserve">c</w:t>
      </w:r>
      <w:r w:rsidDel="00000000" w:rsidR="00000000" w:rsidRPr="00000000">
        <w:rPr>
          <w:color w:val="484848"/>
          <w:rtl w:val="0"/>
        </w:rPr>
        <w:t xml:space="preserve">tuation</w:t>
      </w:r>
      <w:r w:rsidDel="00000000" w:rsidR="00000000" w:rsidRPr="00000000">
        <w:rPr>
          <w:color w:val="707070"/>
          <w:rtl w:val="0"/>
        </w:rPr>
        <w:t xml:space="preserve">, </w:t>
      </w:r>
      <w:r w:rsidDel="00000000" w:rsidR="00000000" w:rsidRPr="00000000">
        <w:rPr>
          <w:color w:val="5d5d5d"/>
          <w:rtl w:val="0"/>
        </w:rPr>
        <w:t xml:space="preserve">but one that </w:t>
      </w:r>
      <w:r w:rsidDel="00000000" w:rsidR="00000000" w:rsidRPr="00000000">
        <w:rPr>
          <w:color w:val="484848"/>
          <w:rtl w:val="0"/>
        </w:rPr>
        <w:t xml:space="preserve">is not </w:t>
      </w:r>
      <w:r w:rsidDel="00000000" w:rsidR="00000000" w:rsidRPr="00000000">
        <w:rPr>
          <w:color w:val="5d5d5d"/>
          <w:rtl w:val="0"/>
        </w:rPr>
        <w:t xml:space="preserve">as fixed as in </w:t>
      </w:r>
      <w:r w:rsidDel="00000000" w:rsidR="00000000" w:rsidRPr="00000000">
        <w:rPr>
          <w:color w:val="484848"/>
          <w:rtl w:val="0"/>
        </w:rPr>
        <w:t xml:space="preserve">th</w:t>
      </w:r>
      <w:r w:rsidDel="00000000" w:rsidR="00000000" w:rsidRPr="00000000">
        <w:rPr>
          <w:color w:val="707070"/>
          <w:rtl w:val="0"/>
        </w:rPr>
        <w:t xml:space="preserve">e case </w:t>
      </w:r>
      <w:r w:rsidDel="00000000" w:rsidR="00000000" w:rsidRPr="00000000">
        <w:rPr>
          <w:color w:val="5d5d5d"/>
          <w:rtl w:val="0"/>
        </w:rPr>
        <w:t xml:space="preserve">of a seasonality component. </w:t>
      </w:r>
      <w:r w:rsidDel="00000000" w:rsidR="00000000" w:rsidRPr="00000000">
        <w:rPr>
          <w:color w:val="484848"/>
          <w:rtl w:val="0"/>
        </w:rPr>
        <w:t xml:space="preserve">For </w:t>
      </w:r>
      <w:r w:rsidDel="00000000" w:rsidR="00000000" w:rsidRPr="00000000">
        <w:rPr>
          <w:color w:val="5d5d5d"/>
          <w:rtl w:val="0"/>
        </w:rPr>
        <w:t xml:space="preserve">example, </w:t>
      </w:r>
      <w:r w:rsidDel="00000000" w:rsidR="00000000" w:rsidRPr="00000000">
        <w:rPr>
          <w:color w:val="484848"/>
          <w:rtl w:val="0"/>
        </w:rPr>
        <w:t xml:space="preserve">retail</w:t>
      </w:r>
      <w:r w:rsidDel="00000000" w:rsidR="00000000" w:rsidRPr="00000000">
        <w:rPr>
          <w:color w:val="5d5d5d"/>
          <w:rtl w:val="0"/>
        </w:rPr>
        <w:t xml:space="preserve"> sa</w:t>
      </w:r>
      <w:r w:rsidDel="00000000" w:rsidR="00000000" w:rsidRPr="00000000">
        <w:rPr>
          <w:color w:val="2f2f31"/>
          <w:rtl w:val="0"/>
        </w:rPr>
        <w:t xml:space="preserve">l</w:t>
      </w:r>
      <w:r w:rsidDel="00000000" w:rsidR="00000000" w:rsidRPr="00000000">
        <w:rPr>
          <w:color w:val="5d5d5d"/>
          <w:rtl w:val="0"/>
        </w:rPr>
        <w:t xml:space="preserve">es are </w:t>
      </w:r>
      <w:r w:rsidDel="00000000" w:rsidR="00000000" w:rsidRPr="00000000">
        <w:rPr>
          <w:color w:val="484848"/>
          <w:rtl w:val="0"/>
        </w:rPr>
        <w:t xml:space="preserve">influenced </w:t>
      </w:r>
      <w:r w:rsidDel="00000000" w:rsidR="00000000" w:rsidRPr="00000000">
        <w:rPr>
          <w:i w:val="1"/>
          <w:color w:val="5d5d5d"/>
          <w:rtl w:val="0"/>
        </w:rPr>
        <w:t xml:space="preserve">by </w:t>
      </w:r>
      <w:r w:rsidDel="00000000" w:rsidR="00000000" w:rsidRPr="00000000">
        <w:rPr>
          <w:color w:val="484848"/>
          <w:rtl w:val="0"/>
        </w:rPr>
        <w:t xml:space="preserve">the general </w:t>
      </w:r>
      <w:r w:rsidDel="00000000" w:rsidR="00000000" w:rsidRPr="00000000">
        <w:rPr>
          <w:color w:val="5d5d5d"/>
          <w:rtl w:val="0"/>
        </w:rPr>
        <w:t xml:space="preserve">sta</w:t>
      </w:r>
      <w:r w:rsidDel="00000000" w:rsidR="00000000" w:rsidRPr="00000000">
        <w:rPr>
          <w:color w:val="2f2f31"/>
          <w:rtl w:val="0"/>
        </w:rPr>
        <w:t xml:space="preserve">t</w:t>
      </w:r>
      <w:r w:rsidDel="00000000" w:rsidR="00000000" w:rsidRPr="00000000">
        <w:rPr>
          <w:color w:val="5d5d5d"/>
          <w:rtl w:val="0"/>
        </w:rPr>
        <w:t xml:space="preserve">e </w:t>
      </w:r>
      <w:r w:rsidDel="00000000" w:rsidR="00000000" w:rsidRPr="00000000">
        <w:rPr>
          <w:color w:val="707070"/>
          <w:rtl w:val="0"/>
        </w:rPr>
        <w:t xml:space="preserve">of </w:t>
      </w:r>
      <w:r w:rsidDel="00000000" w:rsidR="00000000" w:rsidRPr="00000000">
        <w:rPr>
          <w:color w:val="5d5d5d"/>
          <w:rtl w:val="0"/>
        </w:rPr>
        <w:t xml:space="preserve">the </w:t>
      </w:r>
      <w:r w:rsidDel="00000000" w:rsidR="00000000" w:rsidRPr="00000000">
        <w:rPr>
          <w:color w:val="707070"/>
          <w:rtl w:val="0"/>
        </w:rPr>
        <w:t xml:space="preserve">economy. </w:t>
      </w:r>
      <w:r w:rsidDel="00000000" w:rsidR="00000000" w:rsidRPr="00000000">
        <w:rPr>
          <w:color w:val="484848"/>
          <w:rtl w:val="0"/>
        </w:rPr>
        <w:t xml:space="preserve">T</w:t>
      </w:r>
      <w:r w:rsidDel="00000000" w:rsidR="00000000" w:rsidRPr="00000000">
        <w:rPr>
          <w:color w:val="707070"/>
          <w:rtl w:val="0"/>
        </w:rPr>
        <w:t xml:space="preserve">hus, </w:t>
      </w:r>
      <w:r w:rsidDel="00000000" w:rsidR="00000000" w:rsidRPr="00000000">
        <w:rPr>
          <w:color w:val="5d5d5d"/>
          <w:rtl w:val="0"/>
        </w:rPr>
        <w:t xml:space="preserve">a </w:t>
      </w:r>
      <w:r w:rsidDel="00000000" w:rsidR="00000000" w:rsidRPr="00000000">
        <w:rPr>
          <w:color w:val="484848"/>
          <w:rtl w:val="0"/>
        </w:rPr>
        <w:t xml:space="preserve">retail </w:t>
      </w:r>
      <w:r w:rsidDel="00000000" w:rsidR="00000000" w:rsidRPr="00000000">
        <w:rPr>
          <w:color w:val="5d5d5d"/>
          <w:rtl w:val="0"/>
        </w:rPr>
        <w:t xml:space="preserve">sales time series </w:t>
      </w:r>
      <w:r w:rsidDel="00000000" w:rsidR="00000000" w:rsidRPr="00000000">
        <w:rPr>
          <w:color w:val="484848"/>
          <w:rtl w:val="0"/>
        </w:rPr>
        <w:t xml:space="preserve">can often follow the lengthy </w:t>
      </w:r>
      <w:r w:rsidDel="00000000" w:rsidR="00000000" w:rsidRPr="00000000">
        <w:rPr>
          <w:color w:val="5d5d5d"/>
          <w:rtl w:val="0"/>
        </w:rPr>
        <w:t xml:space="preserve">boom-bust cycles of </w:t>
      </w:r>
      <w:r w:rsidDel="00000000" w:rsidR="00000000" w:rsidRPr="00000000">
        <w:rPr>
          <w:color w:val="484848"/>
          <w:rtl w:val="0"/>
        </w:rPr>
        <w:t xml:space="preserve">the </w:t>
      </w:r>
      <w:r w:rsidDel="00000000" w:rsidR="00000000" w:rsidRPr="00000000">
        <w:rPr>
          <w:color w:val="5d5d5d"/>
          <w:rtl w:val="0"/>
        </w:rPr>
        <w:t xml:space="preserve">economy.</w:t>
      </w:r>
      <w:r w:rsidDel="00000000" w:rsidR="00000000" w:rsidRPr="00000000">
        <w:rPr>
          <w:rtl w:val="0"/>
        </w:rPr>
      </w:r>
    </w:p>
    <w:p w:rsidR="00000000" w:rsidDel="00000000" w:rsidP="00000000" w:rsidRDefault="00000000" w:rsidRPr="00000000" w14:paraId="00000031">
      <w:pPr>
        <w:numPr>
          <w:ilvl w:val="0"/>
          <w:numId w:val="18"/>
        </w:numPr>
        <w:tabs>
          <w:tab w:val="left" w:leader="none" w:pos="820"/>
        </w:tabs>
        <w:spacing w:after="240" w:before="0" w:beforeAutospacing="0" w:lineRule="auto"/>
        <w:ind w:left="720" w:hanging="360"/>
        <w:jc w:val="both"/>
        <w:rPr>
          <w:u w:val="none"/>
        </w:rPr>
      </w:pPr>
      <w:r w:rsidDel="00000000" w:rsidR="00000000" w:rsidRPr="00000000">
        <w:rPr>
          <w:color w:val="5d5d5d"/>
          <w:rtl w:val="0"/>
        </w:rPr>
        <w:t xml:space="preserve">After accounting for </w:t>
      </w:r>
      <w:r w:rsidDel="00000000" w:rsidR="00000000" w:rsidRPr="00000000">
        <w:rPr>
          <w:color w:val="484848"/>
          <w:rtl w:val="0"/>
        </w:rPr>
        <w:t xml:space="preserve">the </w:t>
      </w:r>
      <w:r w:rsidDel="00000000" w:rsidR="00000000" w:rsidRPr="00000000">
        <w:rPr>
          <w:color w:val="5d5d5d"/>
          <w:rtl w:val="0"/>
        </w:rPr>
        <w:t xml:space="preserve">other </w:t>
      </w:r>
      <w:r w:rsidDel="00000000" w:rsidR="00000000" w:rsidRPr="00000000">
        <w:rPr>
          <w:color w:val="484848"/>
          <w:rtl w:val="0"/>
        </w:rPr>
        <w:t xml:space="preserve">three </w:t>
      </w:r>
      <w:r w:rsidDel="00000000" w:rsidR="00000000" w:rsidRPr="00000000">
        <w:rPr>
          <w:color w:val="5d5d5d"/>
          <w:rtl w:val="0"/>
        </w:rPr>
        <w:t xml:space="preserve">components, </w:t>
      </w:r>
      <w:r w:rsidDel="00000000" w:rsidR="00000000" w:rsidRPr="00000000">
        <w:rPr>
          <w:color w:val="484848"/>
          <w:rtl w:val="0"/>
        </w:rPr>
        <w:t xml:space="preserve">th</w:t>
      </w:r>
      <w:r w:rsidDel="00000000" w:rsidR="00000000" w:rsidRPr="00000000">
        <w:rPr>
          <w:color w:val="707070"/>
          <w:rtl w:val="0"/>
        </w:rPr>
        <w:t xml:space="preserve">e </w:t>
      </w:r>
      <w:r w:rsidDel="00000000" w:rsidR="00000000" w:rsidRPr="00000000">
        <w:rPr>
          <w:i w:val="1"/>
          <w:color w:val="2f2f31"/>
          <w:rtl w:val="0"/>
        </w:rPr>
        <w:t xml:space="preserve">rand</w:t>
      </w:r>
      <w:r w:rsidDel="00000000" w:rsidR="00000000" w:rsidRPr="00000000">
        <w:rPr>
          <w:i w:val="1"/>
          <w:color w:val="484848"/>
          <w:rtl w:val="0"/>
        </w:rPr>
        <w:t xml:space="preserve">o</w:t>
      </w:r>
      <w:r w:rsidDel="00000000" w:rsidR="00000000" w:rsidRPr="00000000">
        <w:rPr>
          <w:i w:val="1"/>
          <w:color w:val="2f2f31"/>
          <w:rtl w:val="0"/>
        </w:rPr>
        <w:t xml:space="preserve">m </w:t>
      </w:r>
      <w:r w:rsidDel="00000000" w:rsidR="00000000" w:rsidRPr="00000000">
        <w:rPr>
          <w:color w:val="5d5d5d"/>
          <w:rtl w:val="0"/>
        </w:rPr>
        <w:t xml:space="preserve">component </w:t>
      </w:r>
      <w:r w:rsidDel="00000000" w:rsidR="00000000" w:rsidRPr="00000000">
        <w:rPr>
          <w:color w:val="484848"/>
          <w:rtl w:val="0"/>
        </w:rPr>
        <w:t xml:space="preserve">is </w:t>
      </w:r>
      <w:r w:rsidDel="00000000" w:rsidR="00000000" w:rsidRPr="00000000">
        <w:rPr>
          <w:color w:val="5d5d5d"/>
          <w:rtl w:val="0"/>
        </w:rPr>
        <w:t xml:space="preserve">what remains. </w:t>
      </w:r>
      <w:r w:rsidDel="00000000" w:rsidR="00000000" w:rsidRPr="00000000">
        <w:rPr>
          <w:color w:val="707070"/>
          <w:rtl w:val="0"/>
        </w:rPr>
        <w:t xml:space="preserve">Altho</w:t>
      </w:r>
      <w:r w:rsidDel="00000000" w:rsidR="00000000" w:rsidRPr="00000000">
        <w:rPr>
          <w:color w:val="484848"/>
          <w:rtl w:val="0"/>
        </w:rPr>
        <w:t xml:space="preserve">u</w:t>
      </w:r>
      <w:r w:rsidDel="00000000" w:rsidR="00000000" w:rsidRPr="00000000">
        <w:rPr>
          <w:color w:val="707070"/>
          <w:rtl w:val="0"/>
        </w:rPr>
        <w:t xml:space="preserve">gh </w:t>
      </w:r>
      <w:r w:rsidDel="00000000" w:rsidR="00000000" w:rsidRPr="00000000">
        <w:rPr>
          <w:color w:val="484848"/>
          <w:rtl w:val="0"/>
        </w:rPr>
        <w:t xml:space="preserve">noise is certainly part </w:t>
      </w:r>
      <w:r w:rsidDel="00000000" w:rsidR="00000000" w:rsidRPr="00000000">
        <w:rPr>
          <w:color w:val="5d5d5d"/>
          <w:rtl w:val="0"/>
        </w:rPr>
        <w:t xml:space="preserve">of </w:t>
      </w:r>
      <w:r w:rsidDel="00000000" w:rsidR="00000000" w:rsidRPr="00000000">
        <w:rPr>
          <w:color w:val="484848"/>
          <w:rtl w:val="0"/>
        </w:rPr>
        <w:t xml:space="preserve">this </w:t>
      </w:r>
      <w:r w:rsidDel="00000000" w:rsidR="00000000" w:rsidRPr="00000000">
        <w:rPr>
          <w:color w:val="5d5d5d"/>
          <w:rtl w:val="0"/>
        </w:rPr>
        <w:t xml:space="preserve">random component, </w:t>
      </w:r>
      <w:r w:rsidDel="00000000" w:rsidR="00000000" w:rsidRPr="00000000">
        <w:rPr>
          <w:color w:val="484848"/>
          <w:rtl w:val="0"/>
        </w:rPr>
        <w:t xml:space="preserve">there </w:t>
      </w:r>
      <w:r w:rsidDel="00000000" w:rsidR="00000000" w:rsidRPr="00000000">
        <w:rPr>
          <w:color w:val="5d5d5d"/>
          <w:rtl w:val="0"/>
        </w:rPr>
        <w:t xml:space="preserve">is often </w:t>
      </w:r>
      <w:r w:rsidDel="00000000" w:rsidR="00000000" w:rsidRPr="00000000">
        <w:rPr>
          <w:color w:val="707070"/>
          <w:rtl w:val="0"/>
        </w:rPr>
        <w:t xml:space="preserve">some </w:t>
      </w:r>
      <w:r w:rsidDel="00000000" w:rsidR="00000000" w:rsidRPr="00000000">
        <w:rPr>
          <w:color w:val="484848"/>
          <w:rtl w:val="0"/>
        </w:rPr>
        <w:t xml:space="preserve">underl</w:t>
      </w:r>
      <w:r w:rsidDel="00000000" w:rsidR="00000000" w:rsidRPr="00000000">
        <w:rPr>
          <w:color w:val="707070"/>
          <w:rtl w:val="0"/>
        </w:rPr>
        <w:t xml:space="preserve">yi</w:t>
      </w:r>
      <w:r w:rsidDel="00000000" w:rsidR="00000000" w:rsidRPr="00000000">
        <w:rPr>
          <w:color w:val="484848"/>
          <w:rtl w:val="0"/>
        </w:rPr>
        <w:t xml:space="preserve">ng </w:t>
      </w:r>
      <w:r w:rsidDel="00000000" w:rsidR="00000000" w:rsidRPr="00000000">
        <w:rPr>
          <w:color w:val="5d5d5d"/>
          <w:rtl w:val="0"/>
        </w:rPr>
        <w:t xml:space="preserve">st</w:t>
      </w:r>
      <w:r w:rsidDel="00000000" w:rsidR="00000000" w:rsidRPr="00000000">
        <w:rPr>
          <w:color w:val="2f2f31"/>
          <w:rtl w:val="0"/>
        </w:rPr>
        <w:t xml:space="preserve">r</w:t>
      </w:r>
      <w:r w:rsidDel="00000000" w:rsidR="00000000" w:rsidRPr="00000000">
        <w:rPr>
          <w:color w:val="5d5d5d"/>
          <w:rtl w:val="0"/>
        </w:rPr>
        <w:t xml:space="preserve">ucture to </w:t>
      </w:r>
      <w:r w:rsidDel="00000000" w:rsidR="00000000" w:rsidRPr="00000000">
        <w:rPr>
          <w:color w:val="484848"/>
          <w:rtl w:val="0"/>
        </w:rPr>
        <w:t xml:space="preserve">this random</w:t>
      </w:r>
      <w:r w:rsidDel="00000000" w:rsidR="00000000" w:rsidRPr="00000000">
        <w:rPr>
          <w:color w:val="5d5d5d"/>
          <w:rtl w:val="0"/>
        </w:rPr>
        <w:t xml:space="preserve"> component </w:t>
      </w:r>
      <w:r w:rsidDel="00000000" w:rsidR="00000000" w:rsidRPr="00000000">
        <w:rPr>
          <w:color w:val="484848"/>
          <w:rtl w:val="0"/>
        </w:rPr>
        <w:t xml:space="preserve">that needs to be modeled to forecast future </w:t>
      </w:r>
      <w:r w:rsidDel="00000000" w:rsidR="00000000" w:rsidRPr="00000000">
        <w:rPr>
          <w:color w:val="5d5d5d"/>
          <w:rtl w:val="0"/>
        </w:rPr>
        <w:t xml:space="preserve">values of a given </w:t>
      </w:r>
      <w:r w:rsidDel="00000000" w:rsidR="00000000" w:rsidRPr="00000000">
        <w:rPr>
          <w:color w:val="484848"/>
          <w:rtl w:val="0"/>
        </w:rPr>
        <w:t xml:space="preserve">time </w:t>
      </w:r>
      <w:r w:rsidDel="00000000" w:rsidR="00000000" w:rsidRPr="00000000">
        <w:rPr>
          <w:color w:val="5d5d5d"/>
          <w:rtl w:val="0"/>
        </w:rPr>
        <w:t xml:space="preserve">series. </w:t>
      </w:r>
    </w:p>
    <w:p w:rsidR="00000000" w:rsidDel="00000000" w:rsidP="00000000" w:rsidRDefault="00000000" w:rsidRPr="00000000" w14:paraId="00000032">
      <w:pPr>
        <w:tabs>
          <w:tab w:val="left" w:leader="none" w:pos="820"/>
        </w:tabs>
        <w:jc w:val="both"/>
        <w:rPr/>
      </w:pPr>
      <w:r w:rsidDel="00000000" w:rsidR="00000000" w:rsidRPr="00000000">
        <w:rPr>
          <w:sz w:val="20"/>
          <w:szCs w:val="20"/>
          <w:rtl w:val="0"/>
        </w:rPr>
        <w:tab/>
        <w:tab/>
        <w:tab/>
        <w:tab/>
      </w:r>
      <w:r w:rsidDel="00000000" w:rsidR="00000000" w:rsidRPr="00000000">
        <w:rPr>
          <w:rtl w:val="0"/>
        </w:rPr>
        <w:tab/>
        <w:tab/>
      </w:r>
    </w:p>
    <w:p w:rsidR="00000000" w:rsidDel="00000000" w:rsidP="00000000" w:rsidRDefault="00000000" w:rsidRPr="00000000" w14:paraId="00000033">
      <w:pPr>
        <w:tabs>
          <w:tab w:val="left" w:leader="none" w:pos="820"/>
        </w:tabs>
        <w:jc w:val="both"/>
        <w:rPr/>
      </w:pPr>
      <w:r w:rsidDel="00000000" w:rsidR="00000000" w:rsidRPr="00000000">
        <w:rPr>
          <w:rtl w:val="0"/>
        </w:rPr>
        <w:tab/>
        <w:tab/>
      </w:r>
    </w:p>
    <w:p w:rsidR="00000000" w:rsidDel="00000000" w:rsidP="00000000" w:rsidRDefault="00000000" w:rsidRPr="00000000" w14:paraId="00000034">
      <w:pPr>
        <w:tabs>
          <w:tab w:val="left" w:leader="none" w:pos="820"/>
        </w:tabs>
        <w:jc w:val="both"/>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3" w:line="240" w:lineRule="auto"/>
        <w:ind w:left="0" w:right="0" w:firstLine="0"/>
        <w:jc w:val="left"/>
        <w:rPr/>
      </w:pPr>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22" w:line="240" w:lineRule="auto"/>
        <w:ind w:left="8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Write the steps to perform box-jenkins methodology. 2</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2" w:line="240" w:lineRule="auto"/>
        <w:ind w:left="820" w:right="0" w:firstLine="0"/>
        <w:jc w:val="left"/>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2" w:line="240" w:lineRule="auto"/>
        <w:ind w:left="0" w:right="0" w:firstLine="0"/>
        <w:jc w:val="left"/>
        <w:rPr/>
      </w:pPr>
      <w:r w:rsidDel="00000000" w:rsidR="00000000" w:rsidRPr="00000000">
        <w:rPr>
          <w:rtl w:val="0"/>
        </w:rPr>
        <w:t xml:space="preserve">Ans) </w:t>
        <w:tab/>
        <w:tab/>
        <w:tab/>
        <w:tab/>
        <w:tab/>
      </w:r>
    </w:p>
    <w:p w:rsidR="00000000" w:rsidDel="00000000" w:rsidP="00000000" w:rsidRDefault="00000000" w:rsidRPr="00000000" w14:paraId="00000039">
      <w:pPr>
        <w:tabs>
          <w:tab w:val="left" w:leader="none" w:pos="820"/>
        </w:tabs>
        <w:spacing w:after="240" w:before="240" w:lineRule="auto"/>
        <w:jc w:val="both"/>
        <w:rPr/>
      </w:pPr>
      <w:r w:rsidDel="00000000" w:rsidR="00000000" w:rsidRPr="00000000">
        <w:rPr>
          <w:color w:val="484848"/>
          <w:rtl w:val="0"/>
        </w:rPr>
        <w:t xml:space="preserve">Developed </w:t>
      </w:r>
      <w:r w:rsidDel="00000000" w:rsidR="00000000" w:rsidRPr="00000000">
        <w:rPr>
          <w:color w:val="5d5d5d"/>
          <w:rtl w:val="0"/>
        </w:rPr>
        <w:t xml:space="preserve">by </w:t>
      </w:r>
      <w:r w:rsidDel="00000000" w:rsidR="00000000" w:rsidRPr="00000000">
        <w:rPr>
          <w:color w:val="484848"/>
          <w:rtl w:val="0"/>
        </w:rPr>
        <w:t xml:space="preserve">George Box </w:t>
      </w:r>
      <w:r w:rsidDel="00000000" w:rsidR="00000000" w:rsidRPr="00000000">
        <w:rPr>
          <w:color w:val="5d5d5d"/>
          <w:rtl w:val="0"/>
        </w:rPr>
        <w:t xml:space="preserve">and </w:t>
      </w:r>
      <w:r w:rsidDel="00000000" w:rsidR="00000000" w:rsidRPr="00000000">
        <w:rPr>
          <w:color w:val="484848"/>
          <w:rtl w:val="0"/>
        </w:rPr>
        <w:t xml:space="preserve">Gwilym J</w:t>
      </w:r>
      <w:r w:rsidDel="00000000" w:rsidR="00000000" w:rsidRPr="00000000">
        <w:rPr>
          <w:color w:val="707070"/>
          <w:rtl w:val="0"/>
        </w:rPr>
        <w:t xml:space="preserve">en</w:t>
      </w:r>
      <w:r w:rsidDel="00000000" w:rsidR="00000000" w:rsidRPr="00000000">
        <w:rPr>
          <w:color w:val="484848"/>
          <w:rtl w:val="0"/>
        </w:rPr>
        <w:t xml:space="preserve">kins</w:t>
      </w:r>
      <w:r w:rsidDel="00000000" w:rsidR="00000000" w:rsidRPr="00000000">
        <w:rPr>
          <w:color w:val="707070"/>
          <w:rtl w:val="0"/>
        </w:rPr>
        <w:t xml:space="preserve">, </w:t>
      </w:r>
      <w:r w:rsidDel="00000000" w:rsidR="00000000" w:rsidRPr="00000000">
        <w:rPr>
          <w:color w:val="484848"/>
          <w:rtl w:val="0"/>
        </w:rPr>
        <w:t xml:space="preserve">the </w:t>
      </w:r>
      <w:r w:rsidDel="00000000" w:rsidR="00000000" w:rsidRPr="00000000">
        <w:rPr>
          <w:color w:val="5d5d5d"/>
          <w:rtl w:val="0"/>
        </w:rPr>
        <w:t xml:space="preserve">Box-Jenkins </w:t>
      </w:r>
      <w:r w:rsidDel="00000000" w:rsidR="00000000" w:rsidRPr="00000000">
        <w:rPr>
          <w:color w:val="484848"/>
          <w:rtl w:val="0"/>
        </w:rPr>
        <w:t xml:space="preserve">methodology </w:t>
      </w:r>
      <w:r w:rsidDel="00000000" w:rsidR="00000000" w:rsidRPr="00000000">
        <w:rPr>
          <w:color w:val="5d5d5d"/>
          <w:rtl w:val="0"/>
        </w:rPr>
        <w:t xml:space="preserve">for time series analysis </w:t>
      </w:r>
      <w:r w:rsidDel="00000000" w:rsidR="00000000" w:rsidRPr="00000000">
        <w:rPr>
          <w:color w:val="484848"/>
          <w:rtl w:val="0"/>
        </w:rPr>
        <w:t xml:space="preserve">involves the following three main </w:t>
      </w:r>
      <w:r w:rsidDel="00000000" w:rsidR="00000000" w:rsidRPr="00000000">
        <w:rPr>
          <w:color w:val="5d5d5d"/>
          <w:rtl w:val="0"/>
        </w:rPr>
        <w:t xml:space="preserve">steps:</w:t>
      </w:r>
      <w:r w:rsidDel="00000000" w:rsidR="00000000" w:rsidRPr="00000000">
        <w:rPr>
          <w:rtl w:val="0"/>
        </w:rPr>
        <w:tab/>
        <w:tab/>
        <w:tab/>
        <w:tab/>
      </w:r>
    </w:p>
    <w:p w:rsidR="00000000" w:rsidDel="00000000" w:rsidP="00000000" w:rsidRDefault="00000000" w:rsidRPr="00000000" w14:paraId="0000003A">
      <w:pPr>
        <w:tabs>
          <w:tab w:val="left" w:leader="none" w:pos="820"/>
        </w:tabs>
        <w:spacing w:after="240" w:before="240" w:lineRule="auto"/>
        <w:jc w:val="both"/>
        <w:rPr/>
      </w:pPr>
      <w:r w:rsidDel="00000000" w:rsidR="00000000" w:rsidRPr="00000000">
        <w:rPr>
          <w:b w:val="1"/>
          <w:color w:val="4494a3"/>
          <w:rtl w:val="0"/>
        </w:rPr>
        <w:t xml:space="preserve">1</w:t>
      </w:r>
      <w:r w:rsidDel="00000000" w:rsidR="00000000" w:rsidRPr="00000000">
        <w:rPr>
          <w:b w:val="1"/>
          <w:color w:val="598487"/>
          <w:rtl w:val="0"/>
        </w:rPr>
        <w:t xml:space="preserve">. </w:t>
      </w:r>
      <w:r w:rsidDel="00000000" w:rsidR="00000000" w:rsidRPr="00000000">
        <w:rPr>
          <w:color w:val="484848"/>
          <w:rtl w:val="0"/>
        </w:rPr>
        <w:t xml:space="preserve">Condit</w:t>
      </w:r>
      <w:r w:rsidDel="00000000" w:rsidR="00000000" w:rsidRPr="00000000">
        <w:rPr>
          <w:color w:val="2f2f31"/>
          <w:rtl w:val="0"/>
        </w:rPr>
        <w:t xml:space="preserve">i</w:t>
      </w:r>
      <w:r w:rsidDel="00000000" w:rsidR="00000000" w:rsidRPr="00000000">
        <w:rPr>
          <w:color w:val="484848"/>
          <w:rtl w:val="0"/>
        </w:rPr>
        <w:t xml:space="preserve">on data </w:t>
      </w:r>
      <w:r w:rsidDel="00000000" w:rsidR="00000000" w:rsidRPr="00000000">
        <w:rPr>
          <w:color w:val="5d5d5d"/>
          <w:rtl w:val="0"/>
        </w:rPr>
        <w:t xml:space="preserve">and </w:t>
      </w:r>
      <w:r w:rsidDel="00000000" w:rsidR="00000000" w:rsidRPr="00000000">
        <w:rPr>
          <w:color w:val="484848"/>
          <w:rtl w:val="0"/>
        </w:rPr>
        <w:t xml:space="preserve">selec</w:t>
      </w:r>
      <w:r w:rsidDel="00000000" w:rsidR="00000000" w:rsidRPr="00000000">
        <w:rPr>
          <w:color w:val="2f2f31"/>
          <w:rtl w:val="0"/>
        </w:rPr>
        <w:t xml:space="preserve">t </w:t>
      </w:r>
      <w:r w:rsidDel="00000000" w:rsidR="00000000" w:rsidRPr="00000000">
        <w:rPr>
          <w:color w:val="484848"/>
          <w:rtl w:val="0"/>
        </w:rPr>
        <w:t xml:space="preserve">a model.</w:t>
        <w:br w:type="textWrapping"/>
        <w:t xml:space="preserve"> </w:t>
      </w:r>
      <w:r w:rsidDel="00000000" w:rsidR="00000000" w:rsidRPr="00000000">
        <w:rPr>
          <w:color w:val="4494a3"/>
          <w:rtl w:val="0"/>
        </w:rPr>
        <w:t xml:space="preserve">• </w:t>
      </w:r>
      <w:r w:rsidDel="00000000" w:rsidR="00000000" w:rsidRPr="00000000">
        <w:rPr>
          <w:color w:val="484848"/>
          <w:rtl w:val="0"/>
        </w:rPr>
        <w:t xml:space="preserve">Identify and account </w:t>
      </w:r>
      <w:r w:rsidDel="00000000" w:rsidR="00000000" w:rsidRPr="00000000">
        <w:rPr>
          <w:color w:val="2f2f31"/>
          <w:rtl w:val="0"/>
        </w:rPr>
        <w:t xml:space="preserve">f</w:t>
      </w:r>
      <w:r w:rsidDel="00000000" w:rsidR="00000000" w:rsidRPr="00000000">
        <w:rPr>
          <w:color w:val="484848"/>
          <w:rtl w:val="0"/>
        </w:rPr>
        <w:t xml:space="preserve">or any t</w:t>
      </w:r>
      <w:r w:rsidDel="00000000" w:rsidR="00000000" w:rsidRPr="00000000">
        <w:rPr>
          <w:color w:val="2f2f31"/>
          <w:rtl w:val="0"/>
        </w:rPr>
        <w:t xml:space="preserve">r</w:t>
      </w:r>
      <w:r w:rsidDel="00000000" w:rsidR="00000000" w:rsidRPr="00000000">
        <w:rPr>
          <w:color w:val="484848"/>
          <w:rtl w:val="0"/>
        </w:rPr>
        <w:t xml:space="preserve">ends </w:t>
      </w:r>
      <w:r w:rsidDel="00000000" w:rsidR="00000000" w:rsidRPr="00000000">
        <w:rPr>
          <w:color w:val="5d5d5d"/>
          <w:rtl w:val="0"/>
        </w:rPr>
        <w:t xml:space="preserve">or seasonal</w:t>
      </w:r>
      <w:r w:rsidDel="00000000" w:rsidR="00000000" w:rsidRPr="00000000">
        <w:rPr>
          <w:color w:val="1d1e23"/>
          <w:rtl w:val="0"/>
        </w:rPr>
        <w:t xml:space="preserve">i</w:t>
      </w:r>
      <w:r w:rsidDel="00000000" w:rsidR="00000000" w:rsidRPr="00000000">
        <w:rPr>
          <w:color w:val="484848"/>
          <w:rtl w:val="0"/>
        </w:rPr>
        <w:t xml:space="preserve">ty </w:t>
      </w:r>
      <w:r w:rsidDel="00000000" w:rsidR="00000000" w:rsidRPr="00000000">
        <w:rPr>
          <w:color w:val="5d5d5d"/>
          <w:rtl w:val="0"/>
        </w:rPr>
        <w:t xml:space="preserve">in </w:t>
      </w:r>
      <w:r w:rsidDel="00000000" w:rsidR="00000000" w:rsidRPr="00000000">
        <w:rPr>
          <w:color w:val="484848"/>
          <w:rtl w:val="0"/>
        </w:rPr>
        <w:t xml:space="preserve">the time </w:t>
      </w:r>
      <w:r w:rsidDel="00000000" w:rsidR="00000000" w:rsidRPr="00000000">
        <w:rPr>
          <w:color w:val="5d5d5d"/>
          <w:rtl w:val="0"/>
        </w:rPr>
        <w:t xml:space="preserve">se</w:t>
      </w:r>
      <w:r w:rsidDel="00000000" w:rsidR="00000000" w:rsidRPr="00000000">
        <w:rPr>
          <w:color w:val="2f2f31"/>
          <w:rtl w:val="0"/>
        </w:rPr>
        <w:t xml:space="preserve">r</w:t>
      </w:r>
      <w:r w:rsidDel="00000000" w:rsidR="00000000" w:rsidRPr="00000000">
        <w:rPr>
          <w:color w:val="484848"/>
          <w:rtl w:val="0"/>
        </w:rPr>
        <w:t xml:space="preserve">ies. </w:t>
      </w:r>
      <w:r w:rsidDel="00000000" w:rsidR="00000000" w:rsidRPr="00000000">
        <w:rPr>
          <w:color w:val="4494a3"/>
          <w:rtl w:val="0"/>
        </w:rPr>
        <w:t xml:space="preserve">• </w:t>
      </w:r>
      <w:r w:rsidDel="00000000" w:rsidR="00000000" w:rsidRPr="00000000">
        <w:rPr>
          <w:color w:val="484848"/>
          <w:rtl w:val="0"/>
        </w:rPr>
        <w:t xml:space="preserve">Examine the rema</w:t>
      </w:r>
      <w:r w:rsidDel="00000000" w:rsidR="00000000" w:rsidRPr="00000000">
        <w:rPr>
          <w:color w:val="2f2f31"/>
          <w:rtl w:val="0"/>
        </w:rPr>
        <w:t xml:space="preserve">i</w:t>
      </w:r>
      <w:r w:rsidDel="00000000" w:rsidR="00000000" w:rsidRPr="00000000">
        <w:rPr>
          <w:color w:val="484848"/>
          <w:rtl w:val="0"/>
        </w:rPr>
        <w:t xml:space="preserve">n</w:t>
      </w:r>
      <w:r w:rsidDel="00000000" w:rsidR="00000000" w:rsidRPr="00000000">
        <w:rPr>
          <w:color w:val="2f2f31"/>
          <w:rtl w:val="0"/>
        </w:rPr>
        <w:t xml:space="preserve">i</w:t>
      </w:r>
      <w:r w:rsidDel="00000000" w:rsidR="00000000" w:rsidRPr="00000000">
        <w:rPr>
          <w:color w:val="484848"/>
          <w:rtl w:val="0"/>
        </w:rPr>
        <w:t xml:space="preserve">ng t</w:t>
      </w:r>
      <w:r w:rsidDel="00000000" w:rsidR="00000000" w:rsidRPr="00000000">
        <w:rPr>
          <w:color w:val="2f2f31"/>
          <w:rtl w:val="0"/>
        </w:rPr>
        <w:t xml:space="preserve">i</w:t>
      </w:r>
      <w:r w:rsidDel="00000000" w:rsidR="00000000" w:rsidRPr="00000000">
        <w:rPr>
          <w:color w:val="484848"/>
          <w:rtl w:val="0"/>
        </w:rPr>
        <w:t xml:space="preserve">me </w:t>
      </w:r>
      <w:r w:rsidDel="00000000" w:rsidR="00000000" w:rsidRPr="00000000">
        <w:rPr>
          <w:color w:val="5d5d5d"/>
          <w:rtl w:val="0"/>
        </w:rPr>
        <w:t xml:space="preserve">ser</w:t>
      </w:r>
      <w:r w:rsidDel="00000000" w:rsidR="00000000" w:rsidRPr="00000000">
        <w:rPr>
          <w:color w:val="2f2f31"/>
          <w:rtl w:val="0"/>
        </w:rPr>
        <w:t xml:space="preserve">i</w:t>
      </w:r>
      <w:r w:rsidDel="00000000" w:rsidR="00000000" w:rsidRPr="00000000">
        <w:rPr>
          <w:color w:val="5d5d5d"/>
          <w:rtl w:val="0"/>
        </w:rPr>
        <w:t xml:space="preserve">es and </w:t>
      </w:r>
      <w:r w:rsidDel="00000000" w:rsidR="00000000" w:rsidRPr="00000000">
        <w:rPr>
          <w:color w:val="484848"/>
          <w:rtl w:val="0"/>
        </w:rPr>
        <w:t xml:space="preserve">determ</w:t>
      </w:r>
      <w:r w:rsidDel="00000000" w:rsidR="00000000" w:rsidRPr="00000000">
        <w:rPr>
          <w:color w:val="1d1e23"/>
          <w:rtl w:val="0"/>
        </w:rPr>
        <w:t xml:space="preserve">i</w:t>
      </w:r>
      <w:r w:rsidDel="00000000" w:rsidR="00000000" w:rsidRPr="00000000">
        <w:rPr>
          <w:color w:val="484848"/>
          <w:rtl w:val="0"/>
        </w:rPr>
        <w:t xml:space="preserve">ne </w:t>
      </w:r>
      <w:r w:rsidDel="00000000" w:rsidR="00000000" w:rsidRPr="00000000">
        <w:rPr>
          <w:color w:val="5d5d5d"/>
          <w:rtl w:val="0"/>
        </w:rPr>
        <w:t xml:space="preserve">a su</w:t>
      </w:r>
      <w:r w:rsidDel="00000000" w:rsidR="00000000" w:rsidRPr="00000000">
        <w:rPr>
          <w:color w:val="1d1e23"/>
          <w:rtl w:val="0"/>
        </w:rPr>
        <w:t xml:space="preserve">i</w:t>
      </w:r>
      <w:r w:rsidDel="00000000" w:rsidR="00000000" w:rsidRPr="00000000">
        <w:rPr>
          <w:color w:val="484848"/>
          <w:rtl w:val="0"/>
        </w:rPr>
        <w:t xml:space="preserve">table model.</w:t>
      </w:r>
      <w:r w:rsidDel="00000000" w:rsidR="00000000" w:rsidRPr="00000000">
        <w:rPr>
          <w:rtl w:val="0"/>
        </w:rPr>
        <w:tab/>
        <w:tab/>
        <w:tab/>
        <w:tab/>
        <w:tab/>
      </w:r>
    </w:p>
    <w:p w:rsidR="00000000" w:rsidDel="00000000" w:rsidP="00000000" w:rsidRDefault="00000000" w:rsidRPr="00000000" w14:paraId="0000003B">
      <w:pPr>
        <w:tabs>
          <w:tab w:val="left" w:leader="none" w:pos="820"/>
        </w:tabs>
        <w:spacing w:after="240" w:before="240" w:lineRule="auto"/>
        <w:jc w:val="both"/>
        <w:rPr>
          <w:color w:val="484848"/>
        </w:rPr>
      </w:pPr>
      <w:r w:rsidDel="00000000" w:rsidR="00000000" w:rsidRPr="00000000">
        <w:rPr>
          <w:b w:val="1"/>
          <w:color w:val="598487"/>
          <w:rtl w:val="0"/>
        </w:rPr>
        <w:t xml:space="preserve">2. </w:t>
      </w:r>
      <w:r w:rsidDel="00000000" w:rsidR="00000000" w:rsidRPr="00000000">
        <w:rPr>
          <w:color w:val="484848"/>
          <w:rtl w:val="0"/>
        </w:rPr>
        <w:t xml:space="preserve">Estimate t</w:t>
      </w:r>
      <w:r w:rsidDel="00000000" w:rsidR="00000000" w:rsidRPr="00000000">
        <w:rPr>
          <w:color w:val="2f2f31"/>
          <w:rtl w:val="0"/>
        </w:rPr>
        <w:t xml:space="preserve">h</w:t>
      </w:r>
      <w:r w:rsidDel="00000000" w:rsidR="00000000" w:rsidRPr="00000000">
        <w:rPr>
          <w:color w:val="484848"/>
          <w:rtl w:val="0"/>
        </w:rPr>
        <w:t xml:space="preserve">e model parameters.</w:t>
      </w:r>
    </w:p>
    <w:p w:rsidR="00000000" w:rsidDel="00000000" w:rsidP="00000000" w:rsidRDefault="00000000" w:rsidRPr="00000000" w14:paraId="0000003C">
      <w:pPr>
        <w:tabs>
          <w:tab w:val="left" w:leader="none" w:pos="820"/>
        </w:tabs>
        <w:spacing w:after="240" w:before="240" w:lineRule="auto"/>
        <w:jc w:val="both"/>
        <w:rPr>
          <w:color w:val="484848"/>
        </w:rPr>
      </w:pPr>
      <w:r w:rsidDel="00000000" w:rsidR="00000000" w:rsidRPr="00000000">
        <w:rPr>
          <w:b w:val="1"/>
          <w:color w:val="598487"/>
          <w:rtl w:val="0"/>
        </w:rPr>
        <w:t xml:space="preserve">3. </w:t>
      </w:r>
      <w:r w:rsidDel="00000000" w:rsidR="00000000" w:rsidRPr="00000000">
        <w:rPr>
          <w:color w:val="484848"/>
          <w:rtl w:val="0"/>
        </w:rPr>
        <w:t xml:space="preserve">Assess the model and </w:t>
      </w:r>
      <w:r w:rsidDel="00000000" w:rsidR="00000000" w:rsidRPr="00000000">
        <w:rPr>
          <w:color w:val="2f2f31"/>
          <w:rtl w:val="0"/>
        </w:rPr>
        <w:t xml:space="preserve">r</w:t>
      </w:r>
      <w:r w:rsidDel="00000000" w:rsidR="00000000" w:rsidRPr="00000000">
        <w:rPr>
          <w:color w:val="5d5d5d"/>
          <w:rtl w:val="0"/>
        </w:rPr>
        <w:t xml:space="preserve">eturn </w:t>
      </w:r>
      <w:r w:rsidDel="00000000" w:rsidR="00000000" w:rsidRPr="00000000">
        <w:rPr>
          <w:color w:val="484848"/>
          <w:rtl w:val="0"/>
        </w:rPr>
        <w:t xml:space="preserve">to </w:t>
      </w:r>
      <w:r w:rsidDel="00000000" w:rsidR="00000000" w:rsidRPr="00000000">
        <w:rPr>
          <w:color w:val="5d5d5d"/>
          <w:rtl w:val="0"/>
        </w:rPr>
        <w:t xml:space="preserve">Step </w:t>
      </w:r>
      <w:r w:rsidDel="00000000" w:rsidR="00000000" w:rsidRPr="00000000">
        <w:rPr>
          <w:color w:val="484848"/>
          <w:rtl w:val="0"/>
        </w:rPr>
        <w:t xml:space="preserve">1, </w:t>
      </w:r>
      <w:r w:rsidDel="00000000" w:rsidR="00000000" w:rsidRPr="00000000">
        <w:rPr>
          <w:color w:val="484848"/>
          <w:rtl w:val="0"/>
        </w:rPr>
        <w:t xml:space="preserve">if </w:t>
      </w:r>
      <w:r w:rsidDel="00000000" w:rsidR="00000000" w:rsidRPr="00000000">
        <w:rPr>
          <w:color w:val="484848"/>
          <w:rtl w:val="0"/>
        </w:rPr>
        <w:t xml:space="preserve">necessary. </w:t>
      </w:r>
    </w:p>
    <w:p w:rsidR="00000000" w:rsidDel="00000000" w:rsidP="00000000" w:rsidRDefault="00000000" w:rsidRPr="00000000" w14:paraId="0000003D">
      <w:pPr>
        <w:tabs>
          <w:tab w:val="left" w:leader="none" w:pos="820"/>
        </w:tabs>
        <w:spacing w:before="22" w:lineRule="auto"/>
        <w:jc w:val="both"/>
        <w:rPr/>
      </w:pPr>
      <w:r w:rsidDel="00000000" w:rsidR="00000000" w:rsidRPr="00000000">
        <w:rPr>
          <w:rtl w:val="0"/>
        </w:rPr>
        <w:tab/>
        <w:tab/>
        <w:tab/>
        <w:tab/>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2" w:line="240" w:lineRule="auto"/>
        <w:ind w:left="0" w:right="0" w:firstLine="0"/>
        <w:jc w:val="both"/>
        <w:rPr/>
      </w:pPr>
      <w:r w:rsidDel="00000000" w:rsidR="00000000" w:rsidRPr="00000000">
        <w:rPr>
          <w:rtl w:val="0"/>
        </w:rPr>
        <w:tab/>
        <w:tab/>
      </w:r>
    </w:p>
    <w:p w:rsidR="00000000" w:rsidDel="00000000" w:rsidP="00000000" w:rsidRDefault="00000000" w:rsidRPr="00000000" w14:paraId="0000003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19" w:line="240" w:lineRule="auto"/>
        <w:ind w:left="8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the result of the absolute value of ACH(h), when it is closer to 1? 2</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19" w:line="240" w:lineRule="auto"/>
        <w:ind w:left="0" w:right="0" w:firstLine="0"/>
        <w:jc w:val="left"/>
        <w:rPr/>
      </w:pPr>
      <w:r w:rsidDel="00000000" w:rsidR="00000000" w:rsidRPr="00000000">
        <w:rPr>
          <w:rtl w:val="0"/>
        </w:rPr>
        <w:t xml:space="preserve">Ans)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19" w:line="240" w:lineRule="auto"/>
        <w:ind w:left="0" w:right="0" w:firstLine="0"/>
        <w:jc w:val="left"/>
        <w:rPr/>
      </w:pPr>
      <w:r w:rsidDel="00000000" w:rsidR="00000000" w:rsidRPr="00000000">
        <w:rPr>
          <w:rtl w:val="0"/>
        </w:rPr>
      </w:r>
    </w:p>
    <w:p w:rsidR="00000000" w:rsidDel="00000000" w:rsidP="00000000" w:rsidRDefault="00000000" w:rsidRPr="00000000" w14:paraId="00000042">
      <w:pPr>
        <w:numPr>
          <w:ilvl w:val="0"/>
          <w:numId w:val="8"/>
        </w:numPr>
        <w:tabs>
          <w:tab w:val="left" w:leader="none" w:pos="820"/>
        </w:tabs>
        <w:ind w:left="720" w:hanging="360"/>
        <w:jc w:val="both"/>
        <w:rPr>
          <w:u w:val="none"/>
        </w:rPr>
      </w:pPr>
      <w:r w:rsidDel="00000000" w:rsidR="00000000" w:rsidRPr="00000000">
        <w:rPr>
          <w:rtl w:val="0"/>
        </w:rPr>
        <w:t xml:space="preserve">When the absolute value of the autocorrelation function (ACF) at lag h, denoted as ACF(h), is closer to 1, it indicates a strong autocorrelation or a high degree of similarity between the values of a time series at the current time step and the values at the lag h time step.</w:t>
      </w:r>
    </w:p>
    <w:p w:rsidR="00000000" w:rsidDel="00000000" w:rsidP="00000000" w:rsidRDefault="00000000" w:rsidRPr="00000000" w14:paraId="00000043">
      <w:pPr>
        <w:tabs>
          <w:tab w:val="left" w:leader="none" w:pos="820"/>
        </w:tabs>
        <w:ind w:left="720" w:firstLine="0"/>
        <w:jc w:val="both"/>
        <w:rPr/>
      </w:pPr>
      <w:r w:rsidDel="00000000" w:rsidR="00000000" w:rsidRPr="00000000">
        <w:rPr>
          <w:rtl w:val="0"/>
        </w:rPr>
      </w:r>
    </w:p>
    <w:p w:rsidR="00000000" w:rsidDel="00000000" w:rsidP="00000000" w:rsidRDefault="00000000" w:rsidRPr="00000000" w14:paraId="00000044">
      <w:pPr>
        <w:numPr>
          <w:ilvl w:val="0"/>
          <w:numId w:val="8"/>
        </w:numPr>
        <w:tabs>
          <w:tab w:val="left" w:leader="none" w:pos="820"/>
        </w:tabs>
        <w:ind w:left="720" w:hanging="360"/>
        <w:jc w:val="both"/>
        <w:rPr>
          <w:u w:val="none"/>
        </w:rPr>
      </w:pPr>
      <w:r w:rsidDel="00000000" w:rsidR="00000000" w:rsidRPr="00000000">
        <w:rPr>
          <w:rtl w:val="0"/>
        </w:rPr>
        <w:t xml:space="preserve">In other words, if ACF(h) is close to 1, it suggests a strong linear relationship between the values of the time series at the current time step and the values at the lag h time step. This indicates that the values of the time series are highly correlated with their past values at the specific lag h.</w:t>
      </w:r>
    </w:p>
    <w:p w:rsidR="00000000" w:rsidDel="00000000" w:rsidP="00000000" w:rsidRDefault="00000000" w:rsidRPr="00000000" w14:paraId="00000045">
      <w:pPr>
        <w:tabs>
          <w:tab w:val="left" w:leader="none" w:pos="820"/>
        </w:tabs>
        <w:ind w:left="720" w:firstLine="0"/>
        <w:jc w:val="both"/>
        <w:rPr/>
      </w:pPr>
      <w:r w:rsidDel="00000000" w:rsidR="00000000" w:rsidRPr="00000000">
        <w:rPr>
          <w:rtl w:val="0"/>
        </w:rPr>
      </w:r>
    </w:p>
    <w:p w:rsidR="00000000" w:rsidDel="00000000" w:rsidP="00000000" w:rsidRDefault="00000000" w:rsidRPr="00000000" w14:paraId="00000046">
      <w:pPr>
        <w:numPr>
          <w:ilvl w:val="0"/>
          <w:numId w:val="8"/>
        </w:numPr>
        <w:tabs>
          <w:tab w:val="left" w:leader="none" w:pos="820"/>
        </w:tabs>
        <w:ind w:left="720" w:hanging="360"/>
        <w:jc w:val="both"/>
        <w:rPr>
          <w:u w:val="none"/>
        </w:rPr>
      </w:pPr>
      <w:r w:rsidDel="00000000" w:rsidR="00000000" w:rsidRPr="00000000">
        <w:rPr>
          <w:rtl w:val="0"/>
        </w:rPr>
        <w:t xml:space="preserve">On the other hand, if ACF(h) is closer to 0, it indicates a weak or no autocorrelation between the values of the time series at the current time step and the values at the lag h time step. This suggests that the values of the time series are not significantly correlated with their past values at the specific lag h.</w:t>
      </w:r>
    </w:p>
    <w:p w:rsidR="00000000" w:rsidDel="00000000" w:rsidP="00000000" w:rsidRDefault="00000000" w:rsidRPr="00000000" w14:paraId="00000047">
      <w:pPr>
        <w:tabs>
          <w:tab w:val="left" w:leader="none" w:pos="820"/>
        </w:tabs>
        <w:ind w:left="720" w:firstLine="0"/>
        <w:jc w:val="both"/>
        <w:rPr/>
      </w:pPr>
      <w:r w:rsidDel="00000000" w:rsidR="00000000" w:rsidRPr="00000000">
        <w:rPr>
          <w:rtl w:val="0"/>
        </w:rPr>
      </w:r>
    </w:p>
    <w:p w:rsidR="00000000" w:rsidDel="00000000" w:rsidP="00000000" w:rsidRDefault="00000000" w:rsidRPr="00000000" w14:paraId="00000048">
      <w:pPr>
        <w:numPr>
          <w:ilvl w:val="0"/>
          <w:numId w:val="8"/>
        </w:numPr>
        <w:tabs>
          <w:tab w:val="left" w:leader="none" w:pos="820"/>
        </w:tabs>
        <w:ind w:left="720" w:hanging="360"/>
        <w:jc w:val="both"/>
        <w:rPr>
          <w:u w:val="none"/>
        </w:rPr>
      </w:pPr>
      <w:r w:rsidDel="00000000" w:rsidR="00000000" w:rsidRPr="00000000">
        <w:rPr>
          <w:rtl w:val="0"/>
        </w:rPr>
        <w:t xml:space="preserve">The magnitude or closeness of ACF(h) to 1 can provide insights into the strength and direction of the autocorrelation in the time series data. A value of 1 indicates a perfect positive autocorrelation, -1 indicates a perfect negative autocorrelation, and 0 indicates no autocorrelation. Values between 0 and 1 (or 0 and -1) indicate the strength and direction of the autocorrelation, with values closer to 1 (or -1) indicating a stronger autocorrelation.</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19" w:line="240" w:lineRule="auto"/>
        <w:ind w:left="0" w:right="0" w:firstLine="0"/>
        <w:jc w:val="left"/>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19" w:line="240" w:lineRule="auto"/>
        <w:ind w:left="0" w:right="0" w:firstLine="0"/>
        <w:jc w:val="left"/>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19" w:line="240" w:lineRule="auto"/>
        <w:ind w:left="0" w:right="0" w:firstLine="0"/>
        <w:jc w:val="left"/>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19" w:line="240" w:lineRule="auto"/>
        <w:ind w:left="0" w:right="0" w:firstLine="0"/>
        <w:jc w:val="left"/>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19" w:line="240" w:lineRule="auto"/>
        <w:ind w:left="0" w:right="0" w:firstLine="0"/>
        <w:jc w:val="left"/>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19" w:line="240" w:lineRule="auto"/>
        <w:ind w:left="0" w:right="0" w:firstLine="0"/>
        <w:jc w:val="left"/>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19" w:line="240" w:lineRule="auto"/>
        <w:ind w:left="0" w:right="0" w:firstLine="0"/>
        <w:jc w:val="left"/>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19" w:line="240" w:lineRule="auto"/>
        <w:ind w:left="0" w:right="0" w:firstLine="0"/>
        <w:jc w:val="left"/>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19" w:line="240" w:lineRule="auto"/>
        <w:ind w:left="0" w:right="0" w:firstLine="0"/>
        <w:jc w:val="left"/>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19" w:line="240" w:lineRule="auto"/>
        <w:ind w:left="0" w:right="0" w:firstLine="0"/>
        <w:jc w:val="left"/>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19" w:line="240" w:lineRule="auto"/>
        <w:ind w:left="0" w:right="0" w:firstLine="0"/>
        <w:jc w:val="left"/>
        <w:rPr/>
      </w:pPr>
      <w:r w:rsidDel="00000000" w:rsidR="00000000" w:rsidRPr="00000000">
        <w:rPr>
          <w:rtl w:val="0"/>
        </w:rPr>
      </w:r>
    </w:p>
    <w:p w:rsidR="00000000" w:rsidDel="00000000" w:rsidP="00000000" w:rsidRDefault="00000000" w:rsidRPr="00000000" w14:paraId="0000005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22" w:line="240" w:lineRule="auto"/>
        <w:ind w:left="8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are the three conditions for stationary time series? 2</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2" w:line="240" w:lineRule="auto"/>
        <w:ind w:left="0" w:right="0" w:firstLine="0"/>
        <w:jc w:val="left"/>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2" w:line="240" w:lineRule="auto"/>
        <w:ind w:left="0" w:right="0" w:firstLine="0"/>
        <w:jc w:val="left"/>
        <w:rPr/>
      </w:pPr>
      <w:r w:rsidDel="00000000" w:rsidR="00000000" w:rsidRPr="00000000">
        <w:rPr>
          <w:rtl w:val="0"/>
        </w:rPr>
        <w:t xml:space="preserve">Ans)</w:t>
      </w:r>
    </w:p>
    <w:p w:rsidR="00000000" w:rsidDel="00000000" w:rsidP="00000000" w:rsidRDefault="00000000" w:rsidRPr="00000000" w14:paraId="00000057">
      <w:pPr>
        <w:numPr>
          <w:ilvl w:val="0"/>
          <w:numId w:val="17"/>
        </w:numPr>
        <w:tabs>
          <w:tab w:val="left" w:leader="none" w:pos="820"/>
        </w:tabs>
        <w:ind w:left="720" w:hanging="360"/>
        <w:jc w:val="both"/>
      </w:pPr>
      <w:r w:rsidDel="00000000" w:rsidR="00000000" w:rsidRPr="00000000">
        <w:rPr>
          <w:rtl w:val="0"/>
        </w:rPr>
        <w:t xml:space="preserve">Constant Mean: The mean of the time series remains constant over time. This means that the average of the time series data does not exhibit any trend or systematic change in its central tendency over time.</w:t>
      </w:r>
    </w:p>
    <w:p w:rsidR="00000000" w:rsidDel="00000000" w:rsidP="00000000" w:rsidRDefault="00000000" w:rsidRPr="00000000" w14:paraId="00000058">
      <w:pPr>
        <w:numPr>
          <w:ilvl w:val="0"/>
          <w:numId w:val="17"/>
        </w:numPr>
        <w:tabs>
          <w:tab w:val="left" w:leader="none" w:pos="820"/>
        </w:tabs>
        <w:ind w:left="720" w:hanging="360"/>
        <w:jc w:val="both"/>
      </w:pPr>
      <w:r w:rsidDel="00000000" w:rsidR="00000000" w:rsidRPr="00000000">
        <w:rPr>
          <w:rtl w:val="0"/>
        </w:rPr>
        <w:t xml:space="preserve">Constant Variance: The variance of the time series remains constant over time. This means that the variability or spread of the time series data does not exhibit any systematic change over time.</w:t>
      </w:r>
    </w:p>
    <w:p w:rsidR="00000000" w:rsidDel="00000000" w:rsidP="00000000" w:rsidRDefault="00000000" w:rsidRPr="00000000" w14:paraId="00000059">
      <w:pPr>
        <w:numPr>
          <w:ilvl w:val="0"/>
          <w:numId w:val="17"/>
        </w:numPr>
        <w:tabs>
          <w:tab w:val="left" w:leader="none" w:pos="820"/>
        </w:tabs>
        <w:ind w:left="720" w:hanging="360"/>
        <w:jc w:val="both"/>
      </w:pPr>
      <w:r w:rsidDel="00000000" w:rsidR="00000000" w:rsidRPr="00000000">
        <w:rPr>
          <w:rtl w:val="0"/>
        </w:rPr>
        <w:t xml:space="preserve">Constant Autocorrelation: The autocorrelation, which is the correlation between the values of a time series at different time lags, remains constant over time. This means that the degree of similarity or correlation between the values of the time series at different lags does not exhibit any systematic change over time.</w:t>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2" w:line="240" w:lineRule="auto"/>
        <w:ind w:left="0" w:right="0" w:firstLine="0"/>
        <w:jc w:val="left"/>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2" w:line="240" w:lineRule="auto"/>
        <w:ind w:left="0" w:right="0" w:firstLine="0"/>
        <w:jc w:val="left"/>
        <w:rPr/>
      </w:pPr>
      <w:r w:rsidDel="00000000" w:rsidR="00000000" w:rsidRPr="00000000">
        <w:rPr>
          <w:rtl w:val="0"/>
        </w:rPr>
        <w:tab/>
      </w:r>
    </w:p>
    <w:p w:rsidR="00000000" w:rsidDel="00000000" w:rsidP="00000000" w:rsidRDefault="00000000" w:rsidRPr="00000000" w14:paraId="0000005C">
      <w:pPr>
        <w:pStyle w:val="Heading1"/>
        <w:ind w:firstLine="100"/>
        <w:rPr/>
      </w:pPr>
      <w:r w:rsidDel="00000000" w:rsidR="00000000" w:rsidRPr="00000000">
        <w:rPr>
          <w:rtl w:val="0"/>
        </w:rPr>
        <w:t xml:space="preserve">5 Marks – Sums</w:t>
      </w:r>
    </w:p>
    <w:p w:rsidR="00000000" w:rsidDel="00000000" w:rsidP="00000000" w:rsidRDefault="00000000" w:rsidRPr="00000000" w14:paraId="0000005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20"/>
        </w:tabs>
        <w:spacing w:after="0" w:before="183" w:line="259" w:lineRule="auto"/>
        <w:ind w:left="820" w:right="554" w:hanging="360"/>
        <w:jc w:val="left"/>
        <w:rPr>
          <w:b w:val="0"/>
          <w:i w:val="0"/>
          <w:smallCaps w:val="0"/>
          <w:strike w:val="0"/>
          <w:color w:val="000000"/>
          <w:highlight w:val="yellow"/>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Explain the application of time series in the following sectors. Finance, </w:t>
      </w:r>
      <w:r w:rsidDel="00000000" w:rsidR="00000000" w:rsidRPr="00000000">
        <w:rPr>
          <w:highlight w:val="yellow"/>
          <w:rtl w:val="0"/>
        </w:rPr>
        <w:t xml:space="preserve">Economics</w:t>
      </w: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 Engineering, Retail and Manufacturing. 2</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183" w:line="259" w:lineRule="auto"/>
        <w:ind w:left="0" w:right="554" w:firstLine="0"/>
        <w:jc w:val="left"/>
        <w:rPr/>
      </w:pPr>
      <w:r w:rsidDel="00000000" w:rsidR="00000000" w:rsidRPr="00000000">
        <w:rPr>
          <w:rtl w:val="0"/>
        </w:rPr>
        <w:t xml:space="preserve">Ans)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183" w:line="259" w:lineRule="auto"/>
        <w:ind w:left="0" w:right="554" w:firstLine="0"/>
        <w:jc w:val="left"/>
        <w:rPr/>
      </w:pPr>
      <w:r w:rsidDel="00000000" w:rsidR="00000000" w:rsidRPr="00000000">
        <w:rPr>
          <w:rtl w:val="0"/>
        </w:rPr>
        <w:tab/>
        <w:tab/>
        <w:t xml:space="preserve"> </w:t>
        <w:tab/>
        <w:t xml:space="preserve"> </w:t>
        <w:tab/>
        <w:t xml:space="preserve"> </w:t>
        <w:tab/>
        <w:tab/>
        <w:tab/>
        <w:tab/>
        <w:tab/>
        <w:tab/>
        <w:tab/>
      </w:r>
    </w:p>
    <w:p w:rsidR="00000000" w:rsidDel="00000000" w:rsidP="00000000" w:rsidRDefault="00000000" w:rsidRPr="00000000" w14:paraId="00000060">
      <w:pPr>
        <w:tabs>
          <w:tab w:val="left" w:leader="none" w:pos="820"/>
        </w:tabs>
        <w:jc w:val="both"/>
        <w:rPr/>
      </w:pPr>
      <w:r w:rsidDel="00000000" w:rsidR="00000000" w:rsidRPr="00000000">
        <w:rPr>
          <w:rtl w:val="0"/>
        </w:rPr>
        <w:t xml:space="preserve">Time series analysis has many applications in finance, economics, biology, engineering, retail, and manufacturing. Here are a few specific use cases:</w:t>
        <w:tab/>
        <w:tab/>
        <w:tab/>
        <w:tab/>
        <w:tab/>
      </w:r>
    </w:p>
    <w:p w:rsidR="00000000" w:rsidDel="00000000" w:rsidP="00000000" w:rsidRDefault="00000000" w:rsidRPr="00000000" w14:paraId="00000061">
      <w:pPr>
        <w:numPr>
          <w:ilvl w:val="0"/>
          <w:numId w:val="20"/>
        </w:numPr>
        <w:tabs>
          <w:tab w:val="left" w:leader="none" w:pos="820"/>
        </w:tabs>
        <w:ind w:left="720" w:hanging="360"/>
        <w:jc w:val="both"/>
        <w:rPr/>
      </w:pPr>
      <w:r w:rsidDel="00000000" w:rsidR="00000000" w:rsidRPr="00000000">
        <w:rPr>
          <w:rtl w:val="0"/>
        </w:rPr>
        <w:t xml:space="preserve">Retail sales: For various productlines ,a clothing retailer is looking to forecast future monthly sales. These forecasts need to account for the seasonal aspects of the customer's purchasing decisions. For example, in the northern hemisphere, sweater sales are typically brisk in the fall season, and swimsuit sales are the highest during the late spring and early summer. Thus, an appropriate time series model needs to account for fluctuating demand over the calendar year.</w:t>
        <w:br w:type="textWrapping"/>
        <w:t xml:space="preserve"> </w:t>
        <w:tab/>
        <w:tab/>
        <w:tab/>
        <w:tab/>
        <w:tab/>
        <w:tab/>
        <w:tab/>
      </w:r>
    </w:p>
    <w:p w:rsidR="00000000" w:rsidDel="00000000" w:rsidP="00000000" w:rsidRDefault="00000000" w:rsidRPr="00000000" w14:paraId="00000062">
      <w:pPr>
        <w:numPr>
          <w:ilvl w:val="0"/>
          <w:numId w:val="20"/>
        </w:numPr>
        <w:tabs>
          <w:tab w:val="left" w:leader="none" w:pos="820"/>
        </w:tabs>
        <w:ind w:left="720" w:hanging="360"/>
        <w:jc w:val="both"/>
        <w:rPr/>
      </w:pPr>
      <w:r w:rsidDel="00000000" w:rsidR="00000000" w:rsidRPr="00000000">
        <w:rPr>
          <w:rtl w:val="0"/>
        </w:rPr>
        <w:t xml:space="preserve">Spare parts planning: Companies'serviceorganizationshavetoforecastfuturesparepart demands to ensure an adequate supply of parts to repair customer products. Often the spare inventory consists of thousands of distinct part numbers.To forecast future demand, complex models for each part number can be built using input variables such as expected part failure rates, service diagnostic effectiveness, forecasted new product shipments, and forecasted trade-ins/decommission. </w:t>
        <w:br w:type="textWrapping"/>
        <w:t xml:space="preserve"> </w:t>
        <w:tab/>
        <w:tab/>
        <w:tab/>
        <w:tab/>
        <w:tab/>
        <w:tab/>
        <w:tab/>
      </w:r>
    </w:p>
    <w:p w:rsidR="00000000" w:rsidDel="00000000" w:rsidP="00000000" w:rsidRDefault="00000000" w:rsidRPr="00000000" w14:paraId="00000063">
      <w:pPr>
        <w:tabs>
          <w:tab w:val="left" w:leader="none" w:pos="820"/>
        </w:tabs>
        <w:jc w:val="both"/>
        <w:rPr/>
      </w:pPr>
      <w:r w:rsidDel="00000000" w:rsidR="00000000" w:rsidRPr="00000000">
        <w:rPr>
          <w:rtl w:val="0"/>
        </w:rPr>
        <w:t xml:space="preserve">However, time series analysis can provide accurate short-term forecasts based simply on prior spare part demand history.</w:t>
      </w:r>
    </w:p>
    <w:p w:rsidR="00000000" w:rsidDel="00000000" w:rsidP="00000000" w:rsidRDefault="00000000" w:rsidRPr="00000000" w14:paraId="00000064">
      <w:pPr>
        <w:tabs>
          <w:tab w:val="left" w:leader="none" w:pos="820"/>
        </w:tabs>
        <w:jc w:val="both"/>
        <w:rPr/>
      </w:pPr>
      <w:r w:rsidDel="00000000" w:rsidR="00000000" w:rsidRPr="00000000">
        <w:rPr>
          <w:rtl w:val="0"/>
        </w:rPr>
        <w:t xml:space="preserve">     </w:t>
        <w:tab/>
        <w:tab/>
        <w:tab/>
        <w:tab/>
      </w:r>
    </w:p>
    <w:p w:rsidR="00000000" w:rsidDel="00000000" w:rsidP="00000000" w:rsidRDefault="00000000" w:rsidRPr="00000000" w14:paraId="00000065">
      <w:pPr>
        <w:numPr>
          <w:ilvl w:val="0"/>
          <w:numId w:val="5"/>
        </w:numPr>
        <w:tabs>
          <w:tab w:val="left" w:leader="none" w:pos="820"/>
        </w:tabs>
        <w:ind w:left="720" w:hanging="360"/>
        <w:rPr>
          <w:u w:val="none"/>
        </w:rPr>
      </w:pPr>
      <w:r w:rsidDel="00000000" w:rsidR="00000000" w:rsidRPr="00000000">
        <w:rPr>
          <w:rtl w:val="0"/>
        </w:rPr>
        <w:t xml:space="preserve"> Stock trading: Some high-frequency stock traders utilize a technique called pairs trading.In pairs trading, an identified strong positive correlation between the prices of two stocks is used to detect a market opportunity . Suppose the stock prices  of  Company A and Company B  consistently move together. Time series analysis can be applied to the difference of these companies' stock prices over time. A statistically larger than expected price difference indicates that it isa good time to buy the stock of Company A and sell the stock of Company B, or vice versa. Of course, th is trading approach depends on theabilitytoexecutethe trade quicklyand be abletodetectwhen thecorrelation inthe stock prices is broken . Pairs trading is one of many techniques  that falls in to a trading strategy called statistical arbitrage</w:t>
      </w:r>
      <w:r w:rsidDel="00000000" w:rsidR="00000000" w:rsidRPr="00000000">
        <w:rPr>
          <w:i w:val="1"/>
          <w:rtl w:val="0"/>
        </w:rPr>
        <w:t xml:space="preserve">. </w:t>
      </w:r>
    </w:p>
    <w:p w:rsidR="00000000" w:rsidDel="00000000" w:rsidP="00000000" w:rsidRDefault="00000000" w:rsidRPr="00000000" w14:paraId="00000066">
      <w:pPr>
        <w:tabs>
          <w:tab w:val="left" w:leader="none" w:pos="820"/>
        </w:tabs>
        <w:jc w:val="both"/>
        <w:rPr/>
      </w:pPr>
      <w:r w:rsidDel="00000000" w:rsidR="00000000" w:rsidRPr="00000000">
        <w:rPr>
          <w:rtl w:val="0"/>
        </w:rPr>
        <w:tab/>
        <w:tab/>
        <w:tab/>
        <w:tab/>
      </w:r>
    </w:p>
    <w:p w:rsidR="00000000" w:rsidDel="00000000" w:rsidP="00000000" w:rsidRDefault="00000000" w:rsidRPr="00000000" w14:paraId="00000067">
      <w:pPr>
        <w:tabs>
          <w:tab w:val="left" w:leader="none" w:pos="820"/>
        </w:tabs>
        <w:jc w:val="both"/>
        <w:rPr/>
      </w:pPr>
      <w:r w:rsidDel="00000000" w:rsidR="00000000" w:rsidRPr="00000000">
        <w:rPr>
          <w:rtl w:val="0"/>
        </w:rPr>
        <w:tab/>
        <w:tab/>
        <w:tab/>
      </w:r>
    </w:p>
    <w:p w:rsidR="00000000" w:rsidDel="00000000" w:rsidP="00000000" w:rsidRDefault="00000000" w:rsidRPr="00000000" w14:paraId="00000068">
      <w:pPr>
        <w:tabs>
          <w:tab w:val="left" w:leader="none" w:pos="820"/>
        </w:tabs>
        <w:jc w:val="both"/>
        <w:rPr/>
      </w:pPr>
      <w:r w:rsidDel="00000000" w:rsidR="00000000" w:rsidRPr="00000000">
        <w:rPr>
          <w:rtl w:val="0"/>
        </w:rPr>
        <w:tab/>
        <w:tab/>
      </w:r>
    </w:p>
    <w:p w:rsidR="00000000" w:rsidDel="00000000" w:rsidP="00000000" w:rsidRDefault="00000000" w:rsidRPr="00000000" w14:paraId="00000069">
      <w:pPr>
        <w:tabs>
          <w:tab w:val="left" w:leader="none" w:pos="820"/>
        </w:tabs>
        <w:jc w:val="both"/>
        <w:rPr/>
      </w:pPr>
      <w:r w:rsidDel="00000000" w:rsidR="00000000" w:rsidRPr="00000000">
        <w:rPr>
          <w:rtl w:val="0"/>
        </w:rPr>
      </w:r>
    </w:p>
    <w:p w:rsidR="00000000" w:rsidDel="00000000" w:rsidP="00000000" w:rsidRDefault="00000000" w:rsidRPr="00000000" w14:paraId="0000006A">
      <w:pPr>
        <w:tabs>
          <w:tab w:val="left" w:leader="none" w:pos="820"/>
        </w:tabs>
        <w:spacing w:before="183" w:line="259" w:lineRule="auto"/>
        <w:ind w:right="554"/>
        <w:rPr/>
      </w:pPr>
      <w:r w:rsidDel="00000000" w:rsidR="00000000" w:rsidRPr="00000000">
        <w:rPr>
          <w:rtl w:val="0"/>
        </w:rPr>
        <w:tab/>
        <w:tab/>
        <w:tab/>
        <w:tab/>
      </w:r>
    </w:p>
    <w:p w:rsidR="00000000" w:rsidDel="00000000" w:rsidP="00000000" w:rsidRDefault="00000000" w:rsidRPr="00000000" w14:paraId="0000006B">
      <w:pPr>
        <w:tabs>
          <w:tab w:val="left" w:leader="none" w:pos="820"/>
        </w:tabs>
        <w:spacing w:before="183" w:line="259" w:lineRule="auto"/>
        <w:ind w:right="554"/>
        <w:rPr/>
      </w:pPr>
      <w:r w:rsidDel="00000000" w:rsidR="00000000" w:rsidRPr="00000000">
        <w:rPr>
          <w:rtl w:val="0"/>
        </w:rPr>
        <w:tab/>
        <w:tab/>
        <w:tab/>
      </w:r>
    </w:p>
    <w:p w:rsidR="00000000" w:rsidDel="00000000" w:rsidP="00000000" w:rsidRDefault="00000000" w:rsidRPr="00000000" w14:paraId="0000006C">
      <w:pPr>
        <w:tabs>
          <w:tab w:val="left" w:leader="none" w:pos="820"/>
        </w:tabs>
        <w:spacing w:before="183" w:line="259" w:lineRule="auto"/>
        <w:ind w:right="554"/>
        <w:rPr/>
      </w:pPr>
      <w:r w:rsidDel="00000000" w:rsidR="00000000" w:rsidRPr="00000000">
        <w:rPr>
          <w:rtl w:val="0"/>
        </w:rPr>
        <w:tab/>
        <w:tab/>
      </w:r>
    </w:p>
    <w:p w:rsidR="00000000" w:rsidDel="00000000" w:rsidP="00000000" w:rsidRDefault="00000000" w:rsidRPr="00000000" w14:paraId="0000006D">
      <w:pPr>
        <w:tabs>
          <w:tab w:val="left" w:leader="none" w:pos="820"/>
        </w:tabs>
        <w:spacing w:before="183" w:line="259" w:lineRule="auto"/>
        <w:ind w:right="554"/>
        <w:rPr/>
      </w:pPr>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20"/>
        </w:tabs>
        <w:spacing w:after="0" w:before="0" w:line="267" w:lineRule="auto"/>
        <w:ind w:left="8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Which are the models used for forecasting? 2</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67" w:lineRule="auto"/>
        <w:ind w:left="0" w:right="0" w:firstLine="0"/>
        <w:jc w:val="left"/>
        <w:rPr/>
      </w:pPr>
      <w:r w:rsidDel="00000000" w:rsidR="00000000" w:rsidRPr="00000000">
        <w:rPr>
          <w:rtl w:val="0"/>
        </w:rPr>
        <w:t xml:space="preserve">Ans)</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67" w:lineRule="auto"/>
        <w:ind w:left="0" w:right="0" w:firstLine="0"/>
        <w:jc w:val="left"/>
        <w:rPr/>
      </w:pPr>
      <w:r w:rsidDel="00000000" w:rsidR="00000000" w:rsidRPr="00000000">
        <w:rPr>
          <w:rtl w:val="0"/>
        </w:rPr>
      </w:r>
    </w:p>
    <w:p w:rsidR="00000000" w:rsidDel="00000000" w:rsidP="00000000" w:rsidRDefault="00000000" w:rsidRPr="00000000" w14:paraId="00000071">
      <w:pPr>
        <w:numPr>
          <w:ilvl w:val="0"/>
          <w:numId w:val="11"/>
        </w:numPr>
        <w:tabs>
          <w:tab w:val="left" w:leader="none" w:pos="820"/>
        </w:tabs>
        <w:ind w:left="720" w:hanging="360"/>
        <w:jc w:val="both"/>
        <w:rPr>
          <w:u w:val="none"/>
        </w:rPr>
      </w:pPr>
      <w:r w:rsidDel="00000000" w:rsidR="00000000" w:rsidRPr="00000000">
        <w:rPr>
          <w:rtl w:val="0"/>
        </w:rPr>
        <w:t xml:space="preserve">Autoregressive Integrated Moving Average (ARIMA): ARIMA is a widely used model for forecasting time series data. It combines three components: autoregression (AR), moving average (MA), and differencing (I) to account for trends, seasonality, and noise in the data. ARIMA models are flexible and can handle a wide range of time series data.</w:t>
      </w:r>
    </w:p>
    <w:p w:rsidR="00000000" w:rsidDel="00000000" w:rsidP="00000000" w:rsidRDefault="00000000" w:rsidRPr="00000000" w14:paraId="00000072">
      <w:pPr>
        <w:numPr>
          <w:ilvl w:val="0"/>
          <w:numId w:val="11"/>
        </w:numPr>
        <w:tabs>
          <w:tab w:val="left" w:leader="none" w:pos="820"/>
        </w:tabs>
        <w:ind w:left="720" w:hanging="360"/>
        <w:jc w:val="both"/>
        <w:rPr>
          <w:u w:val="none"/>
        </w:rPr>
      </w:pPr>
      <w:r w:rsidDel="00000000" w:rsidR="00000000" w:rsidRPr="00000000">
        <w:rPr>
          <w:rtl w:val="0"/>
        </w:rPr>
        <w:t xml:space="preserve">Seasonal Autoregressive Integrated Moving-Average (SARIMA): SARIMA is an extension of ARIMA that specifically deals with seasonal time series data. It incorporates seasonal components in addition to the ARIMA components, making it suitable for time series data with seasonal patterns.</w:t>
      </w:r>
    </w:p>
    <w:p w:rsidR="00000000" w:rsidDel="00000000" w:rsidP="00000000" w:rsidRDefault="00000000" w:rsidRPr="00000000" w14:paraId="00000073">
      <w:pPr>
        <w:numPr>
          <w:ilvl w:val="0"/>
          <w:numId w:val="11"/>
        </w:numPr>
        <w:tabs>
          <w:tab w:val="left" w:leader="none" w:pos="820"/>
        </w:tabs>
        <w:ind w:left="720" w:hanging="360"/>
        <w:jc w:val="both"/>
        <w:rPr>
          <w:u w:val="none"/>
        </w:rPr>
      </w:pPr>
      <w:r w:rsidDel="00000000" w:rsidR="00000000" w:rsidRPr="00000000">
        <w:rPr>
          <w:rtl w:val="0"/>
        </w:rPr>
        <w:t xml:space="preserve">Autoregressive Integrated Moving Average with Exogenous Variables (ARIMAX): ARIMAX is an extension of ARIMA that allows for the inclusion of external or exogenous variables in the forecasting model. These variables can provide additional information to improve the forecast accuracy.</w:t>
      </w:r>
    </w:p>
    <w:p w:rsidR="00000000" w:rsidDel="00000000" w:rsidP="00000000" w:rsidRDefault="00000000" w:rsidRPr="00000000" w14:paraId="00000074">
      <w:pPr>
        <w:numPr>
          <w:ilvl w:val="0"/>
          <w:numId w:val="11"/>
        </w:numPr>
        <w:tabs>
          <w:tab w:val="left" w:leader="none" w:pos="820"/>
        </w:tabs>
        <w:ind w:left="720" w:hanging="360"/>
        <w:jc w:val="both"/>
        <w:rPr>
          <w:u w:val="none"/>
        </w:rPr>
      </w:pPr>
      <w:r w:rsidDel="00000000" w:rsidR="00000000" w:rsidRPr="00000000">
        <w:rPr>
          <w:rtl w:val="0"/>
        </w:rPr>
        <w:t xml:space="preserve">Vector Autoregression (VAR): VAR is a multivariate time series model that can forecast multiple variables simultaneously. It models the dependencies and interactions between multiple time series variables, making it useful for forecasting in situations where multiple variables influence each other.</w:t>
      </w:r>
    </w:p>
    <w:p w:rsidR="00000000" w:rsidDel="00000000" w:rsidP="00000000" w:rsidRDefault="00000000" w:rsidRPr="00000000" w14:paraId="00000075">
      <w:pPr>
        <w:numPr>
          <w:ilvl w:val="0"/>
          <w:numId w:val="11"/>
        </w:numPr>
        <w:tabs>
          <w:tab w:val="left" w:leader="none" w:pos="820"/>
        </w:tabs>
        <w:ind w:left="720" w:hanging="360"/>
        <w:jc w:val="both"/>
        <w:rPr>
          <w:u w:val="none"/>
        </w:rPr>
      </w:pPr>
      <w:r w:rsidDel="00000000" w:rsidR="00000000" w:rsidRPr="00000000">
        <w:rPr>
          <w:rtl w:val="0"/>
        </w:rPr>
        <w:t xml:space="preserve">Seasonal Decomposition of Time Series (STL): STL is a time series decomposition technique that decomposes a time series into its seasonal, trend, and residual components. These components can be analyzed and modeled separately, and the forecasts can be obtained by combining the forecasts of the individual components.</w:t>
      </w:r>
    </w:p>
    <w:p w:rsidR="00000000" w:rsidDel="00000000" w:rsidP="00000000" w:rsidRDefault="00000000" w:rsidRPr="00000000" w14:paraId="00000076">
      <w:pPr>
        <w:numPr>
          <w:ilvl w:val="0"/>
          <w:numId w:val="11"/>
        </w:numPr>
        <w:tabs>
          <w:tab w:val="left" w:leader="none" w:pos="820"/>
        </w:tabs>
        <w:ind w:left="720" w:hanging="360"/>
        <w:jc w:val="both"/>
        <w:rPr>
          <w:u w:val="none"/>
        </w:rPr>
      </w:pPr>
      <w:r w:rsidDel="00000000" w:rsidR="00000000" w:rsidRPr="00000000">
        <w:rPr>
          <w:rtl w:val="0"/>
        </w:rPr>
        <w:t xml:space="preserve">Prophet: Prophet is a forecasting model developed by Facebook that is designed to handle time series data with seasonality, trends, and holidays. It is a flexible and easy-to-use model that incorporates multiple components to capture the patterns in the data.</w:t>
      </w:r>
    </w:p>
    <w:p w:rsidR="00000000" w:rsidDel="00000000" w:rsidP="00000000" w:rsidRDefault="00000000" w:rsidRPr="00000000" w14:paraId="00000077">
      <w:pPr>
        <w:numPr>
          <w:ilvl w:val="0"/>
          <w:numId w:val="11"/>
        </w:numPr>
        <w:tabs>
          <w:tab w:val="left" w:leader="none" w:pos="820"/>
        </w:tabs>
        <w:ind w:left="720" w:hanging="360"/>
        <w:jc w:val="both"/>
        <w:rPr>
          <w:u w:val="none"/>
        </w:rPr>
      </w:pPr>
      <w:r w:rsidDel="00000000" w:rsidR="00000000" w:rsidRPr="00000000">
        <w:rPr>
          <w:rtl w:val="0"/>
        </w:rPr>
        <w:t xml:space="preserve">Deep Learning Models: Deep learning models, such as recurrent neural networks (RNNs) and long short-term memory (LSTM) networks, can also be used for time series forecasting. These models are capable of capturing complex patterns in the data and can be especially useful for large-scale and high-dimensional time series data.</w:t>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67" w:lineRule="auto"/>
        <w:ind w:left="720" w:right="0" w:firstLine="0"/>
        <w:jc w:val="left"/>
        <w:rPr/>
      </w:pPr>
      <w:r w:rsidDel="00000000" w:rsidR="00000000" w:rsidRPr="00000000">
        <w:rPr>
          <w:rtl w:val="0"/>
        </w:rPr>
      </w:r>
    </w:p>
    <w:p w:rsidR="00000000" w:rsidDel="00000000" w:rsidP="00000000" w:rsidRDefault="00000000" w:rsidRPr="00000000" w14:paraId="0000007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20"/>
        </w:tabs>
        <w:spacing w:after="0" w:before="22" w:line="240" w:lineRule="auto"/>
        <w:ind w:left="8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Explain Auto-correlation function and partial auto-correlation function. 2</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2" w:line="240" w:lineRule="auto"/>
        <w:ind w:left="0" w:right="0" w:firstLine="0"/>
        <w:jc w:val="left"/>
        <w:rPr/>
      </w:pPr>
      <w:r w:rsidDel="00000000" w:rsidR="00000000" w:rsidRPr="00000000">
        <w:rPr>
          <w:rtl w:val="0"/>
        </w:rPr>
        <w:t xml:space="preserve">Ans)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2" w:line="240" w:lineRule="auto"/>
        <w:ind w:left="0" w:right="0" w:firstLine="0"/>
        <w:jc w:val="left"/>
        <w:rPr/>
      </w:pPr>
      <w:r w:rsidDel="00000000" w:rsidR="00000000" w:rsidRPr="00000000">
        <w:rPr>
          <w:rtl w:val="0"/>
        </w:rPr>
      </w:r>
    </w:p>
    <w:p w:rsidR="00000000" w:rsidDel="00000000" w:rsidP="00000000" w:rsidRDefault="00000000" w:rsidRPr="00000000" w14:paraId="0000007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20"/>
        </w:tabs>
        <w:spacing w:after="0" w:before="21" w:line="240" w:lineRule="auto"/>
        <w:ind w:left="8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are the other methods of Time Series Analysis? 2</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1" w:line="240" w:lineRule="auto"/>
        <w:ind w:left="0" w:right="0" w:firstLine="0"/>
        <w:jc w:val="left"/>
        <w:rPr/>
      </w:pPr>
      <w:r w:rsidDel="00000000" w:rsidR="00000000" w:rsidRPr="00000000">
        <w:rPr>
          <w:rtl w:val="0"/>
        </w:rPr>
        <w:t xml:space="preserve">Ans)</w:t>
        <w:tab/>
      </w:r>
      <w:r w:rsidDel="00000000" w:rsidR="00000000" w:rsidRPr="00000000">
        <w:rPr>
          <w:color w:val="505050"/>
          <w:rtl w:val="0"/>
        </w:rPr>
        <w:t xml:space="preserve">Ad</w:t>
      </w:r>
      <w:r w:rsidDel="00000000" w:rsidR="00000000" w:rsidRPr="00000000">
        <w:rPr>
          <w:color w:val="303030"/>
          <w:rtl w:val="0"/>
        </w:rPr>
        <w:t xml:space="preserve">dit</w:t>
      </w:r>
      <w:r w:rsidDel="00000000" w:rsidR="00000000" w:rsidRPr="00000000">
        <w:rPr>
          <w:color w:val="505050"/>
          <w:rtl w:val="0"/>
        </w:rPr>
        <w:t xml:space="preserve">i</w:t>
      </w:r>
      <w:r w:rsidDel="00000000" w:rsidR="00000000" w:rsidRPr="00000000">
        <w:rPr>
          <w:color w:val="303030"/>
          <w:rtl w:val="0"/>
        </w:rPr>
        <w:t xml:space="preserve">on</w:t>
      </w:r>
      <w:r w:rsidDel="00000000" w:rsidR="00000000" w:rsidRPr="00000000">
        <w:rPr>
          <w:color w:val="505050"/>
          <w:rtl w:val="0"/>
        </w:rPr>
        <w:t xml:space="preserve">al </w:t>
      </w:r>
      <w:r w:rsidDel="00000000" w:rsidR="00000000" w:rsidRPr="00000000">
        <w:rPr>
          <w:color w:val="404040"/>
          <w:rtl w:val="0"/>
        </w:rPr>
        <w:t xml:space="preserve">ti</w:t>
      </w:r>
      <w:r w:rsidDel="00000000" w:rsidR="00000000" w:rsidRPr="00000000">
        <w:rPr>
          <w:color w:val="1f1f1f"/>
          <w:rtl w:val="0"/>
        </w:rPr>
        <w:t xml:space="preserve">m</w:t>
      </w:r>
      <w:r w:rsidDel="00000000" w:rsidR="00000000" w:rsidRPr="00000000">
        <w:rPr>
          <w:color w:val="505050"/>
          <w:rtl w:val="0"/>
        </w:rPr>
        <w:t xml:space="preserve">e </w:t>
      </w:r>
      <w:r w:rsidDel="00000000" w:rsidR="00000000" w:rsidRPr="00000000">
        <w:rPr>
          <w:color w:val="404040"/>
          <w:rtl w:val="0"/>
        </w:rPr>
        <w:t xml:space="preserve">series </w:t>
      </w:r>
      <w:r w:rsidDel="00000000" w:rsidR="00000000" w:rsidRPr="00000000">
        <w:rPr>
          <w:color w:val="303030"/>
          <w:rtl w:val="0"/>
        </w:rPr>
        <w:t xml:space="preserve">m</w:t>
      </w:r>
      <w:r w:rsidDel="00000000" w:rsidR="00000000" w:rsidRPr="00000000">
        <w:rPr>
          <w:color w:val="505050"/>
          <w:rtl w:val="0"/>
        </w:rPr>
        <w:t xml:space="preserve">et</w:t>
      </w:r>
      <w:r w:rsidDel="00000000" w:rsidR="00000000" w:rsidRPr="00000000">
        <w:rPr>
          <w:color w:val="1f1f1f"/>
          <w:rtl w:val="0"/>
        </w:rPr>
        <w:t xml:space="preserve">h</w:t>
      </w:r>
      <w:r w:rsidDel="00000000" w:rsidR="00000000" w:rsidRPr="00000000">
        <w:rPr>
          <w:color w:val="505050"/>
          <w:rtl w:val="0"/>
        </w:rPr>
        <w:t xml:space="preserve">ods </w:t>
      </w:r>
      <w:r w:rsidDel="00000000" w:rsidR="00000000" w:rsidRPr="00000000">
        <w:rPr>
          <w:color w:val="404040"/>
          <w:rtl w:val="0"/>
        </w:rPr>
        <w:t xml:space="preserve">i</w:t>
      </w:r>
      <w:r w:rsidDel="00000000" w:rsidR="00000000" w:rsidRPr="00000000">
        <w:rPr>
          <w:color w:val="1f1f1f"/>
          <w:rtl w:val="0"/>
        </w:rPr>
        <w:t xml:space="preserve">n</w:t>
      </w:r>
      <w:r w:rsidDel="00000000" w:rsidR="00000000" w:rsidRPr="00000000">
        <w:rPr>
          <w:color w:val="404040"/>
          <w:rtl w:val="0"/>
        </w:rPr>
        <w:t xml:space="preserve">clude the follow</w:t>
      </w:r>
      <w:r w:rsidDel="00000000" w:rsidR="00000000" w:rsidRPr="00000000">
        <w:rPr>
          <w:color w:val="0d0d0e"/>
          <w:rtl w:val="0"/>
        </w:rPr>
        <w:t xml:space="preserve">i</w:t>
      </w:r>
      <w:r w:rsidDel="00000000" w:rsidR="00000000" w:rsidRPr="00000000">
        <w:rPr>
          <w:color w:val="404040"/>
          <w:rtl w:val="0"/>
        </w:rPr>
        <w:t xml:space="preserve">ng:</w:t>
      </w:r>
      <w:r w:rsidDel="00000000" w:rsidR="00000000" w:rsidRPr="00000000">
        <w:rPr>
          <w:rtl w:val="0"/>
        </w:rPr>
        <w:tab/>
        <w:tab/>
        <w:tab/>
        <w:tab/>
      </w:r>
    </w:p>
    <w:p w:rsidR="00000000" w:rsidDel="00000000" w:rsidP="00000000" w:rsidRDefault="00000000" w:rsidRPr="00000000" w14:paraId="0000007E">
      <w:pPr>
        <w:numPr>
          <w:ilvl w:val="0"/>
          <w:numId w:val="6"/>
        </w:numPr>
        <w:tabs>
          <w:tab w:val="left" w:leader="none" w:pos="820"/>
        </w:tabs>
        <w:spacing w:after="0" w:afterAutospacing="0" w:before="240" w:lineRule="auto"/>
        <w:ind w:left="720" w:hanging="360"/>
        <w:rPr>
          <w:color w:val="6ca6a6"/>
        </w:rPr>
      </w:pPr>
      <w:r w:rsidDel="00000000" w:rsidR="00000000" w:rsidRPr="00000000">
        <w:rPr>
          <w:rtl w:val="0"/>
        </w:rPr>
        <w:tab/>
      </w:r>
      <w:r w:rsidDel="00000000" w:rsidR="00000000" w:rsidRPr="00000000">
        <w:rPr>
          <w:b w:val="1"/>
          <w:color w:val="0d0d0e"/>
          <w:rtl w:val="0"/>
        </w:rPr>
        <w:t xml:space="preserve">Autoregressive Moving Average </w:t>
      </w:r>
      <w:r w:rsidDel="00000000" w:rsidR="00000000" w:rsidRPr="00000000">
        <w:rPr>
          <w:b w:val="1"/>
          <w:color w:val="1f1f1f"/>
          <w:rtl w:val="0"/>
        </w:rPr>
        <w:t xml:space="preserve">with </w:t>
      </w:r>
      <w:r w:rsidDel="00000000" w:rsidR="00000000" w:rsidRPr="00000000">
        <w:rPr>
          <w:b w:val="1"/>
          <w:color w:val="0d0d0e"/>
          <w:rtl w:val="0"/>
        </w:rPr>
        <w:t xml:space="preserve">Exogenous Inputs</w:t>
      </w:r>
      <w:r w:rsidDel="00000000" w:rsidR="00000000" w:rsidRPr="00000000">
        <w:rPr>
          <w:b w:val="1"/>
          <w:color w:val="1f1f1f"/>
          <w:rtl w:val="0"/>
        </w:rPr>
        <w:t xml:space="preserve"> </w:t>
      </w:r>
      <w:r w:rsidDel="00000000" w:rsidR="00000000" w:rsidRPr="00000000">
        <w:rPr>
          <w:b w:val="1"/>
          <w:color w:val="0d0d0e"/>
          <w:rtl w:val="0"/>
        </w:rPr>
        <w:t xml:space="preserve">(ARMAX)</w:t>
      </w:r>
      <w:r w:rsidDel="00000000" w:rsidR="00000000" w:rsidRPr="00000000">
        <w:rPr>
          <w:color w:val="404040"/>
          <w:rtl w:val="0"/>
        </w:rPr>
        <w:t xml:space="preserve"> is used</w:t>
      </w:r>
      <w:r w:rsidDel="00000000" w:rsidR="00000000" w:rsidRPr="00000000">
        <w:rPr>
          <w:color w:val="505050"/>
          <w:rtl w:val="0"/>
        </w:rPr>
        <w:t xml:space="preserve"> </w:t>
      </w:r>
      <w:r w:rsidDel="00000000" w:rsidR="00000000" w:rsidRPr="00000000">
        <w:rPr>
          <w:color w:val="1f1f1f"/>
          <w:rtl w:val="0"/>
        </w:rPr>
        <w:t xml:space="preserve">t</w:t>
      </w:r>
      <w:r w:rsidDel="00000000" w:rsidR="00000000" w:rsidRPr="00000000">
        <w:rPr>
          <w:color w:val="404040"/>
          <w:rtl w:val="0"/>
        </w:rPr>
        <w:t xml:space="preserve">o a</w:t>
      </w:r>
      <w:r w:rsidDel="00000000" w:rsidR="00000000" w:rsidRPr="00000000">
        <w:rPr>
          <w:color w:val="1f1f1f"/>
          <w:rtl w:val="0"/>
        </w:rPr>
        <w:t xml:space="preserve">n</w:t>
      </w:r>
      <w:r w:rsidDel="00000000" w:rsidR="00000000" w:rsidRPr="00000000">
        <w:rPr>
          <w:color w:val="404040"/>
          <w:rtl w:val="0"/>
        </w:rPr>
        <w:t xml:space="preserve">alyze </w:t>
      </w:r>
      <w:r w:rsidDel="00000000" w:rsidR="00000000" w:rsidRPr="00000000">
        <w:rPr>
          <w:color w:val="505050"/>
          <w:rtl w:val="0"/>
        </w:rPr>
        <w:t xml:space="preserve">a </w:t>
      </w:r>
      <w:r w:rsidDel="00000000" w:rsidR="00000000" w:rsidRPr="00000000">
        <w:rPr>
          <w:color w:val="1f1f1f"/>
          <w:rtl w:val="0"/>
        </w:rPr>
        <w:t xml:space="preserve">t</w:t>
      </w:r>
      <w:r w:rsidDel="00000000" w:rsidR="00000000" w:rsidRPr="00000000">
        <w:rPr>
          <w:color w:val="404040"/>
          <w:rtl w:val="0"/>
        </w:rPr>
        <w:t xml:space="preserve">ime </w:t>
      </w:r>
      <w:r w:rsidDel="00000000" w:rsidR="00000000" w:rsidRPr="00000000">
        <w:rPr>
          <w:color w:val="505050"/>
          <w:rtl w:val="0"/>
        </w:rPr>
        <w:t xml:space="preserve">se</w:t>
      </w:r>
      <w:r w:rsidDel="00000000" w:rsidR="00000000" w:rsidRPr="00000000">
        <w:rPr>
          <w:color w:val="1f1f1f"/>
          <w:rtl w:val="0"/>
        </w:rPr>
        <w:t xml:space="preserve">ri</w:t>
      </w:r>
      <w:r w:rsidDel="00000000" w:rsidR="00000000" w:rsidRPr="00000000">
        <w:rPr>
          <w:color w:val="636363"/>
          <w:rtl w:val="0"/>
        </w:rPr>
        <w:t xml:space="preserve">es </w:t>
      </w:r>
      <w:r w:rsidDel="00000000" w:rsidR="00000000" w:rsidRPr="00000000">
        <w:rPr>
          <w:color w:val="404040"/>
          <w:rtl w:val="0"/>
        </w:rPr>
        <w:t xml:space="preserve">t</w:t>
      </w:r>
      <w:r w:rsidDel="00000000" w:rsidR="00000000" w:rsidRPr="00000000">
        <w:rPr>
          <w:color w:val="1f1f1f"/>
          <w:rtl w:val="0"/>
        </w:rPr>
        <w:t xml:space="preserve">h</w:t>
      </w:r>
      <w:r w:rsidDel="00000000" w:rsidR="00000000" w:rsidRPr="00000000">
        <w:rPr>
          <w:color w:val="505050"/>
          <w:rtl w:val="0"/>
        </w:rPr>
        <w:t xml:space="preserve">a</w:t>
      </w:r>
      <w:r w:rsidDel="00000000" w:rsidR="00000000" w:rsidRPr="00000000">
        <w:rPr>
          <w:color w:val="303030"/>
          <w:rtl w:val="0"/>
        </w:rPr>
        <w:t xml:space="preserve">t </w:t>
      </w:r>
      <w:r w:rsidDel="00000000" w:rsidR="00000000" w:rsidRPr="00000000">
        <w:rPr>
          <w:color w:val="505050"/>
          <w:rtl w:val="0"/>
        </w:rPr>
        <w:t xml:space="preserve">is </w:t>
      </w:r>
      <w:r w:rsidDel="00000000" w:rsidR="00000000" w:rsidRPr="00000000">
        <w:rPr>
          <w:color w:val="505050"/>
          <w:rtl w:val="0"/>
        </w:rPr>
        <w:t xml:space="preserve">de</w:t>
      </w:r>
      <w:r w:rsidDel="00000000" w:rsidR="00000000" w:rsidRPr="00000000">
        <w:rPr>
          <w:color w:val="1f1f1f"/>
          <w:rtl w:val="0"/>
        </w:rPr>
        <w:t xml:space="preserve">p</w:t>
      </w:r>
      <w:r w:rsidDel="00000000" w:rsidR="00000000" w:rsidRPr="00000000">
        <w:rPr>
          <w:color w:val="505050"/>
          <w:rtl w:val="0"/>
        </w:rPr>
        <w:t xml:space="preserve">e</w:t>
      </w:r>
      <w:r w:rsidDel="00000000" w:rsidR="00000000" w:rsidRPr="00000000">
        <w:rPr>
          <w:color w:val="303030"/>
          <w:rtl w:val="0"/>
        </w:rPr>
        <w:t xml:space="preserve">n</w:t>
      </w:r>
      <w:r w:rsidDel="00000000" w:rsidR="00000000" w:rsidRPr="00000000">
        <w:rPr>
          <w:color w:val="505050"/>
          <w:rtl w:val="0"/>
        </w:rPr>
        <w:t xml:space="preserve">de</w:t>
      </w:r>
      <w:r w:rsidDel="00000000" w:rsidR="00000000" w:rsidRPr="00000000">
        <w:rPr>
          <w:color w:val="303030"/>
          <w:rtl w:val="0"/>
        </w:rPr>
        <w:t xml:space="preserve">n</w:t>
      </w:r>
      <w:r w:rsidDel="00000000" w:rsidR="00000000" w:rsidRPr="00000000">
        <w:rPr>
          <w:color w:val="505050"/>
          <w:rtl w:val="0"/>
        </w:rPr>
        <w:t xml:space="preserve">t o</w:t>
      </w:r>
      <w:r w:rsidDel="00000000" w:rsidR="00000000" w:rsidRPr="00000000">
        <w:rPr>
          <w:color w:val="303030"/>
          <w:rtl w:val="0"/>
        </w:rPr>
        <w:t xml:space="preserve">n </w:t>
      </w:r>
      <w:r w:rsidDel="00000000" w:rsidR="00000000" w:rsidRPr="00000000">
        <w:rPr>
          <w:color w:val="505050"/>
          <w:rtl w:val="0"/>
        </w:rPr>
        <w:t xml:space="preserve">a</w:t>
      </w:r>
      <w:r w:rsidDel="00000000" w:rsidR="00000000" w:rsidRPr="00000000">
        <w:rPr>
          <w:color w:val="303030"/>
          <w:rtl w:val="0"/>
        </w:rPr>
        <w:t xml:space="preserve">n</w:t>
      </w:r>
      <w:r w:rsidDel="00000000" w:rsidR="00000000" w:rsidRPr="00000000">
        <w:rPr>
          <w:color w:val="505050"/>
          <w:rtl w:val="0"/>
        </w:rPr>
        <w:t xml:space="preserve">o</w:t>
      </w:r>
      <w:r w:rsidDel="00000000" w:rsidR="00000000" w:rsidRPr="00000000">
        <w:rPr>
          <w:color w:val="303030"/>
          <w:rtl w:val="0"/>
        </w:rPr>
        <w:t xml:space="preserve">ther </w:t>
      </w:r>
      <w:r w:rsidDel="00000000" w:rsidR="00000000" w:rsidRPr="00000000">
        <w:rPr>
          <w:color w:val="1f1f1f"/>
          <w:rtl w:val="0"/>
        </w:rPr>
        <w:t xml:space="preserve">t</w:t>
      </w:r>
      <w:r w:rsidDel="00000000" w:rsidR="00000000" w:rsidRPr="00000000">
        <w:rPr>
          <w:color w:val="505050"/>
          <w:rtl w:val="0"/>
        </w:rPr>
        <w:t xml:space="preserve">i</w:t>
      </w:r>
      <w:r w:rsidDel="00000000" w:rsidR="00000000" w:rsidRPr="00000000">
        <w:rPr>
          <w:color w:val="303030"/>
          <w:rtl w:val="0"/>
        </w:rPr>
        <w:t xml:space="preserve">m</w:t>
      </w:r>
      <w:r w:rsidDel="00000000" w:rsidR="00000000" w:rsidRPr="00000000">
        <w:rPr>
          <w:color w:val="636363"/>
          <w:rtl w:val="0"/>
        </w:rPr>
        <w:t xml:space="preserve">e </w:t>
      </w:r>
      <w:r w:rsidDel="00000000" w:rsidR="00000000" w:rsidRPr="00000000">
        <w:rPr>
          <w:color w:val="505050"/>
          <w:rtl w:val="0"/>
        </w:rPr>
        <w:t xml:space="preserve">se</w:t>
      </w:r>
      <w:r w:rsidDel="00000000" w:rsidR="00000000" w:rsidRPr="00000000">
        <w:rPr>
          <w:color w:val="1f1f1f"/>
          <w:rtl w:val="0"/>
        </w:rPr>
        <w:t xml:space="preserve">ri</w:t>
      </w:r>
      <w:r w:rsidDel="00000000" w:rsidR="00000000" w:rsidRPr="00000000">
        <w:rPr>
          <w:color w:val="505050"/>
          <w:rtl w:val="0"/>
        </w:rPr>
        <w:t xml:space="preserve">es. For example, </w:t>
      </w:r>
      <w:r w:rsidDel="00000000" w:rsidR="00000000" w:rsidRPr="00000000">
        <w:rPr>
          <w:color w:val="404040"/>
          <w:rtl w:val="0"/>
        </w:rPr>
        <w:t xml:space="preserve">r</w:t>
      </w:r>
      <w:r w:rsidDel="00000000" w:rsidR="00000000" w:rsidRPr="00000000">
        <w:rPr>
          <w:color w:val="636363"/>
          <w:rtl w:val="0"/>
        </w:rPr>
        <w:t xml:space="preserve">e</w:t>
      </w:r>
      <w:r w:rsidDel="00000000" w:rsidR="00000000" w:rsidRPr="00000000">
        <w:rPr>
          <w:color w:val="303030"/>
          <w:rtl w:val="0"/>
        </w:rPr>
        <w:t xml:space="preserve">tai</w:t>
      </w:r>
      <w:r w:rsidDel="00000000" w:rsidR="00000000" w:rsidRPr="00000000">
        <w:rPr>
          <w:color w:val="0d0d0e"/>
          <w:rtl w:val="0"/>
        </w:rPr>
        <w:t xml:space="preserve">l </w:t>
      </w:r>
      <w:r w:rsidDel="00000000" w:rsidR="00000000" w:rsidRPr="00000000">
        <w:rPr>
          <w:color w:val="505050"/>
          <w:rtl w:val="0"/>
        </w:rPr>
        <w:t xml:space="preserve">de</w:t>
      </w:r>
      <w:r w:rsidDel="00000000" w:rsidR="00000000" w:rsidRPr="00000000">
        <w:rPr>
          <w:color w:val="303030"/>
          <w:rtl w:val="0"/>
        </w:rPr>
        <w:t xml:space="preserve">m</w:t>
      </w:r>
      <w:r w:rsidDel="00000000" w:rsidR="00000000" w:rsidRPr="00000000">
        <w:rPr>
          <w:color w:val="505050"/>
          <w:rtl w:val="0"/>
        </w:rPr>
        <w:t xml:space="preserve">a</w:t>
      </w:r>
      <w:r w:rsidDel="00000000" w:rsidR="00000000" w:rsidRPr="00000000">
        <w:rPr>
          <w:color w:val="303030"/>
          <w:rtl w:val="0"/>
        </w:rPr>
        <w:t xml:space="preserve">nd f</w:t>
      </w:r>
      <w:r w:rsidDel="00000000" w:rsidR="00000000" w:rsidRPr="00000000">
        <w:rPr>
          <w:color w:val="505050"/>
          <w:rtl w:val="0"/>
        </w:rPr>
        <w:t xml:space="preserve">o</w:t>
      </w:r>
      <w:r w:rsidDel="00000000" w:rsidR="00000000" w:rsidRPr="00000000">
        <w:rPr>
          <w:color w:val="303030"/>
          <w:rtl w:val="0"/>
        </w:rPr>
        <w:t xml:space="preserve">r </w:t>
      </w:r>
      <w:r w:rsidDel="00000000" w:rsidR="00000000" w:rsidRPr="00000000">
        <w:rPr>
          <w:color w:val="404040"/>
          <w:rtl w:val="0"/>
        </w:rPr>
        <w:t xml:space="preserve">products can be </w:t>
      </w:r>
      <w:r w:rsidDel="00000000" w:rsidR="00000000" w:rsidRPr="00000000">
        <w:rPr>
          <w:color w:val="303030"/>
          <w:rtl w:val="0"/>
        </w:rPr>
        <w:t xml:space="preserve">mo</w:t>
      </w:r>
      <w:r w:rsidDel="00000000" w:rsidR="00000000" w:rsidRPr="00000000">
        <w:rPr>
          <w:color w:val="505050"/>
          <w:rtl w:val="0"/>
        </w:rPr>
        <w:t xml:space="preserve">dele</w:t>
      </w:r>
      <w:r w:rsidDel="00000000" w:rsidR="00000000" w:rsidRPr="00000000">
        <w:rPr>
          <w:color w:val="303030"/>
          <w:rtl w:val="0"/>
        </w:rPr>
        <w:t xml:space="preserve">d b</w:t>
      </w:r>
      <w:r w:rsidDel="00000000" w:rsidR="00000000" w:rsidRPr="00000000">
        <w:rPr>
          <w:color w:val="505050"/>
          <w:rtl w:val="0"/>
        </w:rPr>
        <w:t xml:space="preserve">ased </w:t>
      </w:r>
      <w:r w:rsidDel="00000000" w:rsidR="00000000" w:rsidRPr="00000000">
        <w:rPr>
          <w:color w:val="404040"/>
          <w:rtl w:val="0"/>
        </w:rPr>
        <w:t xml:space="preserve">on </w:t>
      </w:r>
      <w:r w:rsidDel="00000000" w:rsidR="00000000" w:rsidRPr="00000000">
        <w:rPr>
          <w:color w:val="1f1f1f"/>
          <w:rtl w:val="0"/>
        </w:rPr>
        <w:t xml:space="preserve">th</w:t>
      </w:r>
      <w:r w:rsidDel="00000000" w:rsidR="00000000" w:rsidRPr="00000000">
        <w:rPr>
          <w:color w:val="505050"/>
          <w:rtl w:val="0"/>
        </w:rPr>
        <w:t xml:space="preserve">e p</w:t>
      </w:r>
      <w:r w:rsidDel="00000000" w:rsidR="00000000" w:rsidRPr="00000000">
        <w:rPr>
          <w:color w:val="1f1f1f"/>
          <w:rtl w:val="0"/>
        </w:rPr>
        <w:t xml:space="preserve">r</w:t>
      </w:r>
      <w:r w:rsidDel="00000000" w:rsidR="00000000" w:rsidRPr="00000000">
        <w:rPr>
          <w:color w:val="505050"/>
          <w:rtl w:val="0"/>
        </w:rPr>
        <w:t xml:space="preserve">ev</w:t>
      </w:r>
      <w:r w:rsidDel="00000000" w:rsidR="00000000" w:rsidRPr="00000000">
        <w:rPr>
          <w:color w:val="1f1f1f"/>
          <w:rtl w:val="0"/>
        </w:rPr>
        <w:t xml:space="preserve">i</w:t>
      </w:r>
      <w:r w:rsidDel="00000000" w:rsidR="00000000" w:rsidRPr="00000000">
        <w:rPr>
          <w:color w:val="505050"/>
          <w:rtl w:val="0"/>
        </w:rPr>
        <w:t xml:space="preserve">o</w:t>
      </w:r>
      <w:r w:rsidDel="00000000" w:rsidR="00000000" w:rsidRPr="00000000">
        <w:rPr>
          <w:color w:val="303030"/>
          <w:rtl w:val="0"/>
        </w:rPr>
        <w:t xml:space="preserve">u</w:t>
      </w:r>
      <w:r w:rsidDel="00000000" w:rsidR="00000000" w:rsidRPr="00000000">
        <w:rPr>
          <w:color w:val="505050"/>
          <w:rtl w:val="0"/>
        </w:rPr>
        <w:t xml:space="preserve">s </w:t>
      </w:r>
      <w:r w:rsidDel="00000000" w:rsidR="00000000" w:rsidRPr="00000000">
        <w:rPr>
          <w:color w:val="404040"/>
          <w:rtl w:val="0"/>
        </w:rPr>
        <w:t xml:space="preserve">dem and </w:t>
      </w:r>
      <w:r w:rsidDel="00000000" w:rsidR="00000000" w:rsidRPr="00000000">
        <w:rPr>
          <w:color w:val="303030"/>
          <w:rtl w:val="0"/>
        </w:rPr>
        <w:t xml:space="preserve">combin</w:t>
      </w:r>
      <w:r w:rsidDel="00000000" w:rsidR="00000000" w:rsidRPr="00000000">
        <w:rPr>
          <w:color w:val="505050"/>
          <w:rtl w:val="0"/>
        </w:rPr>
        <w:t xml:space="preserve">ed w</w:t>
      </w:r>
      <w:r w:rsidDel="00000000" w:rsidR="00000000" w:rsidRPr="00000000">
        <w:rPr>
          <w:color w:val="303030"/>
          <w:rtl w:val="0"/>
        </w:rPr>
        <w:t xml:space="preserve">ith </w:t>
      </w:r>
      <w:r w:rsidDel="00000000" w:rsidR="00000000" w:rsidRPr="00000000">
        <w:rPr>
          <w:color w:val="505050"/>
          <w:rtl w:val="0"/>
        </w:rPr>
        <w:t xml:space="preserve">weather-related </w:t>
      </w:r>
      <w:r w:rsidDel="00000000" w:rsidR="00000000" w:rsidRPr="00000000">
        <w:rPr>
          <w:color w:val="404040"/>
          <w:rtl w:val="0"/>
        </w:rPr>
        <w:t xml:space="preserve">time series</w:t>
      </w:r>
      <w:r w:rsidDel="00000000" w:rsidR="00000000" w:rsidRPr="00000000">
        <w:rPr>
          <w:color w:val="303030"/>
          <w:rtl w:val="0"/>
        </w:rPr>
        <w:t xml:space="preserve"> </w:t>
      </w:r>
      <w:r w:rsidDel="00000000" w:rsidR="00000000" w:rsidRPr="00000000">
        <w:rPr>
          <w:color w:val="404040"/>
          <w:rtl w:val="0"/>
        </w:rPr>
        <w:t xml:space="preserve">s</w:t>
      </w:r>
      <w:r w:rsidDel="00000000" w:rsidR="00000000" w:rsidRPr="00000000">
        <w:rPr>
          <w:color w:val="1f1f1f"/>
          <w:rtl w:val="0"/>
        </w:rPr>
        <w:t xml:space="preserve">uch </w:t>
      </w:r>
      <w:r w:rsidDel="00000000" w:rsidR="00000000" w:rsidRPr="00000000">
        <w:rPr>
          <w:color w:val="404040"/>
          <w:rtl w:val="0"/>
        </w:rPr>
        <w:t xml:space="preserve">as </w:t>
      </w:r>
      <w:r w:rsidDel="00000000" w:rsidR="00000000" w:rsidRPr="00000000">
        <w:rPr>
          <w:color w:val="303030"/>
          <w:rtl w:val="0"/>
        </w:rPr>
        <w:t xml:space="preserve">t</w:t>
      </w:r>
      <w:r w:rsidDel="00000000" w:rsidR="00000000" w:rsidRPr="00000000">
        <w:rPr>
          <w:color w:val="505050"/>
          <w:rtl w:val="0"/>
        </w:rPr>
        <w:t xml:space="preserve">e</w:t>
      </w:r>
      <w:r w:rsidDel="00000000" w:rsidR="00000000" w:rsidRPr="00000000">
        <w:rPr>
          <w:color w:val="303030"/>
          <w:rtl w:val="0"/>
        </w:rPr>
        <w:t xml:space="preserve">mp</w:t>
      </w:r>
      <w:r w:rsidDel="00000000" w:rsidR="00000000" w:rsidRPr="00000000">
        <w:rPr>
          <w:color w:val="505050"/>
          <w:rtl w:val="0"/>
        </w:rPr>
        <w:t xml:space="preserve">era</w:t>
      </w:r>
      <w:r w:rsidDel="00000000" w:rsidR="00000000" w:rsidRPr="00000000">
        <w:rPr>
          <w:color w:val="303030"/>
          <w:rtl w:val="0"/>
        </w:rPr>
        <w:t xml:space="preserve">tur</w:t>
      </w:r>
      <w:r w:rsidDel="00000000" w:rsidR="00000000" w:rsidRPr="00000000">
        <w:rPr>
          <w:color w:val="505050"/>
          <w:rtl w:val="0"/>
        </w:rPr>
        <w:t xml:space="preserve">e </w:t>
      </w:r>
      <w:r w:rsidDel="00000000" w:rsidR="00000000" w:rsidRPr="00000000">
        <w:rPr>
          <w:color w:val="404040"/>
          <w:rtl w:val="0"/>
        </w:rPr>
        <w:t xml:space="preserve">or </w:t>
      </w:r>
      <w:r w:rsidDel="00000000" w:rsidR="00000000" w:rsidRPr="00000000">
        <w:rPr>
          <w:color w:val="303030"/>
          <w:rtl w:val="0"/>
        </w:rPr>
        <w:t xml:space="preserve">rainfa</w:t>
      </w:r>
      <w:r w:rsidDel="00000000" w:rsidR="00000000" w:rsidRPr="00000000">
        <w:rPr>
          <w:color w:val="0d0d0e"/>
          <w:rtl w:val="0"/>
        </w:rPr>
        <w:t xml:space="preserve">ll.</w:t>
        <w:br w:type="textWrapping"/>
        <w:t xml:space="preserve"> </w:t>
      </w:r>
      <w:r w:rsidDel="00000000" w:rsidR="00000000" w:rsidRPr="00000000">
        <w:rPr>
          <w:color w:val="6ca6a6"/>
          <w:rtl w:val="0"/>
        </w:rPr>
        <w:tab/>
        <w:tab/>
        <w:tab/>
        <w:tab/>
        <w:tab/>
        <w:tab/>
      </w:r>
    </w:p>
    <w:p w:rsidR="00000000" w:rsidDel="00000000" w:rsidP="00000000" w:rsidRDefault="00000000" w:rsidRPr="00000000" w14:paraId="0000007F">
      <w:pPr>
        <w:numPr>
          <w:ilvl w:val="0"/>
          <w:numId w:val="6"/>
        </w:numPr>
        <w:tabs>
          <w:tab w:val="left" w:leader="none" w:pos="820"/>
        </w:tabs>
        <w:spacing w:after="0" w:afterAutospacing="0" w:before="0" w:beforeAutospacing="0" w:lineRule="auto"/>
        <w:ind w:left="720" w:hanging="360"/>
        <w:rPr>
          <w:color w:val="6ca6a6"/>
        </w:rPr>
      </w:pPr>
      <w:r w:rsidDel="00000000" w:rsidR="00000000" w:rsidRPr="00000000">
        <w:rPr>
          <w:rtl w:val="0"/>
        </w:rPr>
        <w:tab/>
      </w:r>
      <w:r w:rsidDel="00000000" w:rsidR="00000000" w:rsidRPr="00000000">
        <w:rPr>
          <w:b w:val="1"/>
          <w:color w:val="1f1f1f"/>
          <w:rtl w:val="0"/>
        </w:rPr>
        <w:t xml:space="preserve">Spectral analysis </w:t>
      </w:r>
      <w:r w:rsidDel="00000000" w:rsidR="00000000" w:rsidRPr="00000000">
        <w:rPr>
          <w:color w:val="303030"/>
          <w:rtl w:val="0"/>
        </w:rPr>
        <w:t xml:space="preserve">is commonly</w:t>
      </w:r>
      <w:r w:rsidDel="00000000" w:rsidR="00000000" w:rsidRPr="00000000">
        <w:rPr>
          <w:color w:val="404040"/>
          <w:rtl w:val="0"/>
        </w:rPr>
        <w:t xml:space="preserve"> </w:t>
      </w:r>
      <w:r w:rsidDel="00000000" w:rsidR="00000000" w:rsidRPr="00000000">
        <w:rPr>
          <w:color w:val="303030"/>
          <w:rtl w:val="0"/>
        </w:rPr>
        <w:t xml:space="preserve">used for</w:t>
      </w:r>
      <w:r w:rsidDel="00000000" w:rsidR="00000000" w:rsidRPr="00000000">
        <w:rPr>
          <w:color w:val="0d0d0e"/>
          <w:rtl w:val="0"/>
        </w:rPr>
        <w:t xml:space="preserve"> </w:t>
      </w:r>
      <w:r w:rsidDel="00000000" w:rsidR="00000000" w:rsidRPr="00000000">
        <w:rPr>
          <w:color w:val="505050"/>
          <w:rtl w:val="0"/>
        </w:rPr>
        <w:t xml:space="preserve">signal processing</w:t>
      </w:r>
      <w:r w:rsidDel="00000000" w:rsidR="00000000" w:rsidRPr="00000000">
        <w:rPr>
          <w:color w:val="404040"/>
          <w:rtl w:val="0"/>
        </w:rPr>
        <w:t xml:space="preserve"> </w:t>
      </w:r>
      <w:r w:rsidDel="00000000" w:rsidR="00000000" w:rsidRPr="00000000">
        <w:rPr>
          <w:color w:val="303030"/>
          <w:rtl w:val="0"/>
        </w:rPr>
        <w:t xml:space="preserve">and </w:t>
      </w:r>
      <w:r w:rsidDel="00000000" w:rsidR="00000000" w:rsidRPr="00000000">
        <w:rPr>
          <w:color w:val="404040"/>
          <w:rtl w:val="0"/>
        </w:rPr>
        <w:t xml:space="preserve">other </w:t>
      </w:r>
      <w:r w:rsidDel="00000000" w:rsidR="00000000" w:rsidRPr="00000000">
        <w:rPr>
          <w:color w:val="505050"/>
          <w:rtl w:val="0"/>
        </w:rPr>
        <w:t xml:space="preserve">engineering applications</w:t>
      </w:r>
      <w:r w:rsidDel="00000000" w:rsidR="00000000" w:rsidRPr="00000000">
        <w:rPr>
          <w:color w:val="303030"/>
          <w:rtl w:val="0"/>
        </w:rPr>
        <w:t xml:space="preserve">. </w:t>
      </w:r>
      <w:r w:rsidDel="00000000" w:rsidR="00000000" w:rsidRPr="00000000">
        <w:rPr>
          <w:color w:val="404040"/>
          <w:rtl w:val="0"/>
        </w:rPr>
        <w:t xml:space="preserve">Speech recognition</w:t>
      </w:r>
      <w:r w:rsidDel="00000000" w:rsidR="00000000" w:rsidRPr="00000000">
        <w:rPr>
          <w:color w:val="303030"/>
          <w:rtl w:val="0"/>
        </w:rPr>
        <w:t xml:space="preserve"> </w:t>
      </w:r>
      <w:r w:rsidDel="00000000" w:rsidR="00000000" w:rsidRPr="00000000">
        <w:rPr>
          <w:color w:val="505050"/>
          <w:rtl w:val="0"/>
        </w:rPr>
        <w:t xml:space="preserve">software uses</w:t>
      </w:r>
      <w:r w:rsidDel="00000000" w:rsidR="00000000" w:rsidRPr="00000000">
        <w:rPr>
          <w:color w:val="636363"/>
          <w:rtl w:val="0"/>
        </w:rPr>
        <w:t xml:space="preserve"> </w:t>
      </w:r>
      <w:r w:rsidDel="00000000" w:rsidR="00000000" w:rsidRPr="00000000">
        <w:rPr>
          <w:color w:val="505050"/>
          <w:rtl w:val="0"/>
        </w:rPr>
        <w:t xml:space="preserve">such techniques</w:t>
      </w:r>
      <w:r w:rsidDel="00000000" w:rsidR="00000000" w:rsidRPr="00000000">
        <w:rPr>
          <w:color w:val="505050"/>
          <w:rtl w:val="0"/>
        </w:rPr>
        <w:t xml:space="preserve"> </w:t>
      </w:r>
      <w:r w:rsidDel="00000000" w:rsidR="00000000" w:rsidRPr="00000000">
        <w:rPr>
          <w:color w:val="404040"/>
          <w:rtl w:val="0"/>
        </w:rPr>
        <w:t xml:space="preserve">to </w:t>
      </w:r>
      <w:r w:rsidDel="00000000" w:rsidR="00000000" w:rsidRPr="00000000">
        <w:rPr>
          <w:color w:val="505050"/>
          <w:rtl w:val="0"/>
        </w:rPr>
        <w:t xml:space="preserve">separate </w:t>
      </w:r>
      <w:r w:rsidDel="00000000" w:rsidR="00000000" w:rsidRPr="00000000">
        <w:rPr>
          <w:color w:val="404040"/>
          <w:rtl w:val="0"/>
        </w:rPr>
        <w:t xml:space="preserve">the </w:t>
      </w:r>
      <w:r w:rsidDel="00000000" w:rsidR="00000000" w:rsidRPr="00000000">
        <w:rPr>
          <w:color w:val="505050"/>
          <w:rtl w:val="0"/>
        </w:rPr>
        <w:t xml:space="preserve">sig</w:t>
      </w:r>
      <w:r w:rsidDel="00000000" w:rsidR="00000000" w:rsidRPr="00000000">
        <w:rPr>
          <w:color w:val="303030"/>
          <w:rtl w:val="0"/>
        </w:rPr>
        <w:t xml:space="preserve">n</w:t>
      </w:r>
      <w:r w:rsidDel="00000000" w:rsidR="00000000" w:rsidRPr="00000000">
        <w:rPr>
          <w:color w:val="505050"/>
          <w:rtl w:val="0"/>
        </w:rPr>
        <w:t xml:space="preserve">a</w:t>
      </w:r>
      <w:r w:rsidDel="00000000" w:rsidR="00000000" w:rsidRPr="00000000">
        <w:rPr>
          <w:color w:val="0d0d0e"/>
          <w:rtl w:val="0"/>
        </w:rPr>
        <w:t xml:space="preserve">l </w:t>
      </w:r>
      <w:r w:rsidDel="00000000" w:rsidR="00000000" w:rsidRPr="00000000">
        <w:rPr>
          <w:color w:val="404040"/>
          <w:rtl w:val="0"/>
        </w:rPr>
        <w:t xml:space="preserve">for </w:t>
      </w:r>
      <w:r w:rsidDel="00000000" w:rsidR="00000000" w:rsidRPr="00000000">
        <w:rPr>
          <w:color w:val="505050"/>
          <w:rtl w:val="0"/>
        </w:rPr>
        <w:t xml:space="preserve">the spoken</w:t>
      </w:r>
      <w:r w:rsidDel="00000000" w:rsidR="00000000" w:rsidRPr="00000000">
        <w:rPr>
          <w:color w:val="303030"/>
          <w:rtl w:val="0"/>
        </w:rPr>
        <w:t xml:space="preserve"> </w:t>
      </w:r>
      <w:r w:rsidDel="00000000" w:rsidR="00000000" w:rsidRPr="00000000">
        <w:rPr>
          <w:color w:val="505050"/>
          <w:rtl w:val="0"/>
        </w:rPr>
        <w:t xml:space="preserve">words from</w:t>
      </w:r>
      <w:r w:rsidDel="00000000" w:rsidR="00000000" w:rsidRPr="00000000">
        <w:rPr>
          <w:color w:val="303030"/>
          <w:rtl w:val="0"/>
        </w:rPr>
        <w:t xml:space="preserve"> </w:t>
      </w:r>
      <w:r w:rsidDel="00000000" w:rsidR="00000000" w:rsidRPr="00000000">
        <w:rPr>
          <w:color w:val="1f1f1f"/>
          <w:rtl w:val="0"/>
        </w:rPr>
        <w:t xml:space="preserve">t</w:t>
      </w:r>
      <w:r w:rsidDel="00000000" w:rsidR="00000000" w:rsidRPr="00000000">
        <w:rPr>
          <w:color w:val="404040"/>
          <w:rtl w:val="0"/>
        </w:rPr>
        <w:t xml:space="preserve">he </w:t>
      </w:r>
      <w:r w:rsidDel="00000000" w:rsidR="00000000" w:rsidRPr="00000000">
        <w:rPr>
          <w:color w:val="505050"/>
          <w:rtl w:val="0"/>
        </w:rPr>
        <w:t xml:space="preserve">ove</w:t>
      </w:r>
      <w:r w:rsidDel="00000000" w:rsidR="00000000" w:rsidRPr="00000000">
        <w:rPr>
          <w:color w:val="1f1f1f"/>
          <w:rtl w:val="0"/>
        </w:rPr>
        <w:t xml:space="preserve">r</w:t>
      </w:r>
      <w:r w:rsidDel="00000000" w:rsidR="00000000" w:rsidRPr="00000000">
        <w:rPr>
          <w:color w:val="636363"/>
          <w:rtl w:val="0"/>
        </w:rPr>
        <w:t xml:space="preserve">a</w:t>
      </w:r>
      <w:r w:rsidDel="00000000" w:rsidR="00000000" w:rsidRPr="00000000">
        <w:rPr>
          <w:color w:val="404040"/>
          <w:rtl w:val="0"/>
        </w:rPr>
        <w:t xml:space="preserve">ll </w:t>
      </w:r>
      <w:r w:rsidDel="00000000" w:rsidR="00000000" w:rsidRPr="00000000">
        <w:rPr>
          <w:color w:val="505050"/>
          <w:rtl w:val="0"/>
        </w:rPr>
        <w:t xml:space="preserve">s</w:t>
      </w:r>
      <w:r w:rsidDel="00000000" w:rsidR="00000000" w:rsidRPr="00000000">
        <w:rPr>
          <w:color w:val="0d0d0e"/>
          <w:rtl w:val="0"/>
        </w:rPr>
        <w:t xml:space="preserve">i</w:t>
      </w:r>
      <w:r w:rsidDel="00000000" w:rsidR="00000000" w:rsidRPr="00000000">
        <w:rPr>
          <w:color w:val="404040"/>
          <w:rtl w:val="0"/>
        </w:rPr>
        <w:t xml:space="preserve">gnal that </w:t>
      </w:r>
      <w:r w:rsidDel="00000000" w:rsidR="00000000" w:rsidRPr="00000000">
        <w:rPr>
          <w:color w:val="505050"/>
          <w:rtl w:val="0"/>
        </w:rPr>
        <w:t xml:space="preserve">may </w:t>
      </w:r>
      <w:r w:rsidDel="00000000" w:rsidR="00000000" w:rsidRPr="00000000">
        <w:rPr>
          <w:color w:val="404040"/>
          <w:rtl w:val="0"/>
        </w:rPr>
        <w:t xml:space="preserve">include </w:t>
      </w:r>
      <w:r w:rsidDel="00000000" w:rsidR="00000000" w:rsidRPr="00000000">
        <w:rPr>
          <w:color w:val="505050"/>
          <w:rtl w:val="0"/>
        </w:rPr>
        <w:t xml:space="preserve">some noise</w:t>
      </w:r>
      <w:r w:rsidDel="00000000" w:rsidR="00000000" w:rsidRPr="00000000">
        <w:rPr>
          <w:color w:val="303030"/>
          <w:rtl w:val="0"/>
        </w:rPr>
        <w:t xml:space="preserve">.</w:t>
        <w:br w:type="textWrapping"/>
        <w:t xml:space="preserve"> </w:t>
      </w:r>
      <w:r w:rsidDel="00000000" w:rsidR="00000000" w:rsidRPr="00000000">
        <w:rPr>
          <w:color w:val="6ca6a6"/>
          <w:rtl w:val="0"/>
        </w:rPr>
        <w:tab/>
        <w:tab/>
        <w:tab/>
        <w:tab/>
        <w:tab/>
        <w:tab/>
      </w:r>
    </w:p>
    <w:p w:rsidR="00000000" w:rsidDel="00000000" w:rsidP="00000000" w:rsidRDefault="00000000" w:rsidRPr="00000000" w14:paraId="00000080">
      <w:pPr>
        <w:numPr>
          <w:ilvl w:val="0"/>
          <w:numId w:val="6"/>
        </w:numPr>
        <w:tabs>
          <w:tab w:val="left" w:leader="none" w:pos="820"/>
        </w:tabs>
        <w:spacing w:after="0" w:afterAutospacing="0" w:before="0" w:beforeAutospacing="0" w:lineRule="auto"/>
        <w:ind w:left="720" w:hanging="360"/>
        <w:rPr>
          <w:color w:val="6ca6a6"/>
        </w:rPr>
      </w:pPr>
      <w:r w:rsidDel="00000000" w:rsidR="00000000" w:rsidRPr="00000000">
        <w:rPr>
          <w:rtl w:val="0"/>
        </w:rPr>
        <w:tab/>
      </w:r>
      <w:r w:rsidDel="00000000" w:rsidR="00000000" w:rsidRPr="00000000">
        <w:rPr>
          <w:b w:val="1"/>
          <w:color w:val="0d0d0e"/>
          <w:rtl w:val="0"/>
        </w:rPr>
        <w:t xml:space="preserve">Generalized Autor</w:t>
      </w:r>
      <w:r w:rsidDel="00000000" w:rsidR="00000000" w:rsidRPr="00000000">
        <w:rPr>
          <w:b w:val="1"/>
          <w:color w:val="303030"/>
          <w:rtl w:val="0"/>
        </w:rPr>
        <w:t xml:space="preserve">egress</w:t>
      </w:r>
      <w:r w:rsidDel="00000000" w:rsidR="00000000" w:rsidRPr="00000000">
        <w:rPr>
          <w:b w:val="1"/>
          <w:color w:val="0d0d0e"/>
          <w:rtl w:val="0"/>
        </w:rPr>
        <w:t xml:space="preserve">ive </w:t>
      </w:r>
      <w:r w:rsidDel="00000000" w:rsidR="00000000" w:rsidRPr="00000000">
        <w:rPr>
          <w:b w:val="1"/>
          <w:color w:val="1f1f1f"/>
          <w:rtl w:val="0"/>
        </w:rPr>
        <w:t xml:space="preserve">Conditionally </w:t>
      </w:r>
      <w:r w:rsidDel="00000000" w:rsidR="00000000" w:rsidRPr="00000000">
        <w:rPr>
          <w:b w:val="1"/>
          <w:color w:val="0d0d0e"/>
          <w:rtl w:val="0"/>
        </w:rPr>
        <w:t xml:space="preserve">Het</w:t>
      </w:r>
      <w:r w:rsidDel="00000000" w:rsidR="00000000" w:rsidRPr="00000000">
        <w:rPr>
          <w:b w:val="1"/>
          <w:color w:val="303030"/>
          <w:rtl w:val="0"/>
        </w:rPr>
        <w:t xml:space="preserve">e</w:t>
      </w:r>
      <w:r w:rsidDel="00000000" w:rsidR="00000000" w:rsidRPr="00000000">
        <w:rPr>
          <w:b w:val="1"/>
          <w:color w:val="0d0d0e"/>
          <w:rtl w:val="0"/>
        </w:rPr>
        <w:t xml:space="preserve">roscedastic (GARCH) </w:t>
      </w:r>
      <w:r w:rsidDel="00000000" w:rsidR="00000000" w:rsidRPr="00000000">
        <w:rPr>
          <w:color w:val="505050"/>
          <w:rtl w:val="0"/>
        </w:rPr>
        <w:t xml:space="preserve">is a useful</w:t>
      </w:r>
      <w:r w:rsidDel="00000000" w:rsidR="00000000" w:rsidRPr="00000000">
        <w:rPr>
          <w:color w:val="1f1f1f"/>
          <w:rtl w:val="0"/>
        </w:rPr>
        <w:t xml:space="preserve"> </w:t>
      </w:r>
      <w:r w:rsidDel="00000000" w:rsidR="00000000" w:rsidRPr="00000000">
        <w:rPr>
          <w:color w:val="404040"/>
          <w:rtl w:val="0"/>
        </w:rPr>
        <w:t xml:space="preserve">model </w:t>
      </w:r>
      <w:r w:rsidDel="00000000" w:rsidR="00000000" w:rsidRPr="00000000">
        <w:rPr>
          <w:color w:val="1f1f1f"/>
          <w:rtl w:val="0"/>
        </w:rPr>
        <w:t xml:space="preserve">for </w:t>
      </w:r>
      <w:r w:rsidDel="00000000" w:rsidR="00000000" w:rsidRPr="00000000">
        <w:rPr>
          <w:color w:val="404040"/>
          <w:rtl w:val="0"/>
        </w:rPr>
        <w:t xml:space="preserve">add</w:t>
      </w:r>
      <w:r w:rsidDel="00000000" w:rsidR="00000000" w:rsidRPr="00000000">
        <w:rPr>
          <w:color w:val="1f1f1f"/>
          <w:rtl w:val="0"/>
        </w:rPr>
        <w:t xml:space="preserve">r</w:t>
      </w:r>
      <w:r w:rsidDel="00000000" w:rsidR="00000000" w:rsidRPr="00000000">
        <w:rPr>
          <w:color w:val="505050"/>
          <w:rtl w:val="0"/>
        </w:rPr>
        <w:t xml:space="preserve">essi</w:t>
      </w:r>
      <w:r w:rsidDel="00000000" w:rsidR="00000000" w:rsidRPr="00000000">
        <w:rPr>
          <w:color w:val="303030"/>
          <w:rtl w:val="0"/>
        </w:rPr>
        <w:t xml:space="preserve">ng </w:t>
      </w:r>
      <w:r w:rsidDel="00000000" w:rsidR="00000000" w:rsidRPr="00000000">
        <w:rPr>
          <w:color w:val="404040"/>
          <w:rtl w:val="0"/>
        </w:rPr>
        <w:t xml:space="preserve">t</w:t>
      </w:r>
      <w:r w:rsidDel="00000000" w:rsidR="00000000" w:rsidRPr="00000000">
        <w:rPr>
          <w:color w:val="0d0d0e"/>
          <w:rtl w:val="0"/>
        </w:rPr>
        <w:t xml:space="preserve">i</w:t>
      </w:r>
      <w:r w:rsidDel="00000000" w:rsidR="00000000" w:rsidRPr="00000000">
        <w:rPr>
          <w:color w:val="303030"/>
          <w:rtl w:val="0"/>
        </w:rPr>
        <w:t xml:space="preserve">me </w:t>
      </w:r>
      <w:r w:rsidDel="00000000" w:rsidR="00000000" w:rsidRPr="00000000">
        <w:rPr>
          <w:color w:val="505050"/>
          <w:rtl w:val="0"/>
        </w:rPr>
        <w:t xml:space="preserve">ser</w:t>
      </w:r>
      <w:r w:rsidDel="00000000" w:rsidR="00000000" w:rsidRPr="00000000">
        <w:rPr>
          <w:color w:val="303030"/>
          <w:rtl w:val="0"/>
        </w:rPr>
        <w:t xml:space="preserve">i</w:t>
      </w:r>
      <w:r w:rsidDel="00000000" w:rsidR="00000000" w:rsidRPr="00000000">
        <w:rPr>
          <w:color w:val="505050"/>
          <w:rtl w:val="0"/>
        </w:rPr>
        <w:t xml:space="preserve">es w</w:t>
      </w:r>
      <w:r w:rsidDel="00000000" w:rsidR="00000000" w:rsidRPr="00000000">
        <w:rPr>
          <w:color w:val="1f1f1f"/>
          <w:rtl w:val="0"/>
        </w:rPr>
        <w:t xml:space="preserve">it</w:t>
      </w:r>
      <w:r w:rsidDel="00000000" w:rsidR="00000000" w:rsidRPr="00000000">
        <w:rPr>
          <w:color w:val="404040"/>
          <w:rtl w:val="0"/>
        </w:rPr>
        <w:t xml:space="preserve">h </w:t>
      </w:r>
      <w:r w:rsidDel="00000000" w:rsidR="00000000" w:rsidRPr="00000000">
        <w:rPr>
          <w:color w:val="303030"/>
          <w:rtl w:val="0"/>
        </w:rPr>
        <w:t xml:space="preserve">non</w:t>
      </w:r>
      <w:r w:rsidDel="00000000" w:rsidR="00000000" w:rsidRPr="00000000">
        <w:rPr>
          <w:color w:val="505050"/>
          <w:rtl w:val="0"/>
        </w:rPr>
        <w:t xml:space="preserve">co</w:t>
      </w:r>
      <w:r w:rsidDel="00000000" w:rsidR="00000000" w:rsidRPr="00000000">
        <w:rPr>
          <w:color w:val="1f1f1f"/>
          <w:rtl w:val="0"/>
        </w:rPr>
        <w:t xml:space="preserve">n</w:t>
      </w:r>
      <w:r w:rsidDel="00000000" w:rsidR="00000000" w:rsidRPr="00000000">
        <w:rPr>
          <w:color w:val="505050"/>
          <w:rtl w:val="0"/>
        </w:rPr>
        <w:t xml:space="preserve">sta</w:t>
      </w:r>
      <w:r w:rsidDel="00000000" w:rsidR="00000000" w:rsidRPr="00000000">
        <w:rPr>
          <w:color w:val="1f1f1f"/>
          <w:rtl w:val="0"/>
        </w:rPr>
        <w:t xml:space="preserve">n</w:t>
      </w:r>
      <w:r w:rsidDel="00000000" w:rsidR="00000000" w:rsidRPr="00000000">
        <w:rPr>
          <w:color w:val="404040"/>
          <w:rtl w:val="0"/>
        </w:rPr>
        <w:t xml:space="preserve">t </w:t>
      </w:r>
      <w:r w:rsidDel="00000000" w:rsidR="00000000" w:rsidRPr="00000000">
        <w:rPr>
          <w:color w:val="505050"/>
          <w:rtl w:val="0"/>
        </w:rPr>
        <w:t xml:space="preserve">va</w:t>
      </w:r>
      <w:r w:rsidDel="00000000" w:rsidR="00000000" w:rsidRPr="00000000">
        <w:rPr>
          <w:color w:val="1f1f1f"/>
          <w:rtl w:val="0"/>
        </w:rPr>
        <w:t xml:space="preserve">ri</w:t>
      </w:r>
      <w:r w:rsidDel="00000000" w:rsidR="00000000" w:rsidRPr="00000000">
        <w:rPr>
          <w:color w:val="404040"/>
          <w:rtl w:val="0"/>
        </w:rPr>
        <w:t xml:space="preserve">ance or </w:t>
      </w:r>
      <w:r w:rsidDel="00000000" w:rsidR="00000000" w:rsidRPr="00000000">
        <w:rPr>
          <w:color w:val="505050"/>
          <w:rtl w:val="0"/>
        </w:rPr>
        <w:t xml:space="preserve">vo</w:t>
      </w:r>
      <w:r w:rsidDel="00000000" w:rsidR="00000000" w:rsidRPr="00000000">
        <w:rPr>
          <w:color w:val="0d0d0e"/>
          <w:rtl w:val="0"/>
        </w:rPr>
        <w:t xml:space="preserve">l</w:t>
      </w:r>
      <w:r w:rsidDel="00000000" w:rsidR="00000000" w:rsidRPr="00000000">
        <w:rPr>
          <w:color w:val="505050"/>
          <w:rtl w:val="0"/>
        </w:rPr>
        <w:t xml:space="preserve">ati</w:t>
      </w:r>
      <w:r w:rsidDel="00000000" w:rsidR="00000000" w:rsidRPr="00000000">
        <w:rPr>
          <w:color w:val="0d0d0e"/>
          <w:rtl w:val="0"/>
        </w:rPr>
        <w:t xml:space="preserve">li</w:t>
      </w:r>
      <w:r w:rsidDel="00000000" w:rsidR="00000000" w:rsidRPr="00000000">
        <w:rPr>
          <w:color w:val="303030"/>
          <w:rtl w:val="0"/>
        </w:rPr>
        <w:t xml:space="preserve">ty. </w:t>
      </w:r>
      <w:r w:rsidDel="00000000" w:rsidR="00000000" w:rsidRPr="00000000">
        <w:rPr>
          <w:color w:val="404040"/>
          <w:rtl w:val="0"/>
        </w:rPr>
        <w:t xml:space="preserve">GARCH </w:t>
      </w:r>
      <w:r w:rsidDel="00000000" w:rsidR="00000000" w:rsidRPr="00000000">
        <w:rPr>
          <w:color w:val="303030"/>
          <w:rtl w:val="0"/>
        </w:rPr>
        <w:t xml:space="preserve">is used </w:t>
      </w:r>
      <w:r w:rsidDel="00000000" w:rsidR="00000000" w:rsidRPr="00000000">
        <w:rPr>
          <w:color w:val="1f1f1f"/>
          <w:rtl w:val="0"/>
        </w:rPr>
        <w:t xml:space="preserve">fo</w:t>
      </w:r>
      <w:r w:rsidDel="00000000" w:rsidR="00000000" w:rsidRPr="00000000">
        <w:rPr>
          <w:color w:val="404040"/>
          <w:rtl w:val="0"/>
        </w:rPr>
        <w:t xml:space="preserve">r </w:t>
      </w:r>
      <w:r w:rsidDel="00000000" w:rsidR="00000000" w:rsidRPr="00000000">
        <w:rPr>
          <w:color w:val="1f1f1f"/>
          <w:rtl w:val="0"/>
        </w:rPr>
        <w:t xml:space="preserve">m</w:t>
      </w:r>
      <w:r w:rsidDel="00000000" w:rsidR="00000000" w:rsidRPr="00000000">
        <w:rPr>
          <w:color w:val="404040"/>
          <w:rtl w:val="0"/>
        </w:rPr>
        <w:t xml:space="preserve">odel</w:t>
      </w:r>
      <w:r w:rsidDel="00000000" w:rsidR="00000000" w:rsidRPr="00000000">
        <w:rPr>
          <w:color w:val="1f1f1f"/>
          <w:rtl w:val="0"/>
        </w:rPr>
        <w:t xml:space="preserve">ing </w:t>
      </w:r>
      <w:r w:rsidDel="00000000" w:rsidR="00000000" w:rsidRPr="00000000">
        <w:rPr>
          <w:color w:val="505050"/>
          <w:rtl w:val="0"/>
        </w:rPr>
        <w:t xml:space="preserve">s</w:t>
      </w:r>
      <w:r w:rsidDel="00000000" w:rsidR="00000000" w:rsidRPr="00000000">
        <w:rPr>
          <w:color w:val="303030"/>
          <w:rtl w:val="0"/>
        </w:rPr>
        <w:t xml:space="preserve">to</w:t>
      </w:r>
      <w:r w:rsidDel="00000000" w:rsidR="00000000" w:rsidRPr="00000000">
        <w:rPr>
          <w:color w:val="505050"/>
          <w:rtl w:val="0"/>
        </w:rPr>
        <w:t xml:space="preserve">c</w:t>
      </w:r>
      <w:r w:rsidDel="00000000" w:rsidR="00000000" w:rsidRPr="00000000">
        <w:rPr>
          <w:color w:val="303030"/>
          <w:rtl w:val="0"/>
        </w:rPr>
        <w:t xml:space="preserve">k m</w:t>
      </w:r>
      <w:r w:rsidDel="00000000" w:rsidR="00000000" w:rsidRPr="00000000">
        <w:rPr>
          <w:color w:val="505050"/>
          <w:rtl w:val="0"/>
        </w:rPr>
        <w:t xml:space="preserve">a</w:t>
      </w:r>
      <w:r w:rsidDel="00000000" w:rsidR="00000000" w:rsidRPr="00000000">
        <w:rPr>
          <w:color w:val="1f1f1f"/>
          <w:rtl w:val="0"/>
        </w:rPr>
        <w:t xml:space="preserve">rk</w:t>
      </w:r>
      <w:r w:rsidDel="00000000" w:rsidR="00000000" w:rsidRPr="00000000">
        <w:rPr>
          <w:color w:val="505050"/>
          <w:rtl w:val="0"/>
        </w:rPr>
        <w:t xml:space="preserve">et </w:t>
      </w:r>
      <w:r w:rsidDel="00000000" w:rsidR="00000000" w:rsidRPr="00000000">
        <w:rPr>
          <w:color w:val="404040"/>
          <w:rtl w:val="0"/>
        </w:rPr>
        <w:t xml:space="preserve">activity and</w:t>
      </w:r>
      <w:r w:rsidDel="00000000" w:rsidR="00000000" w:rsidRPr="00000000">
        <w:rPr>
          <w:color w:val="1f1f1f"/>
          <w:rtl w:val="0"/>
        </w:rPr>
        <w:t xml:space="preserve"> </w:t>
      </w:r>
      <w:r w:rsidDel="00000000" w:rsidR="00000000" w:rsidRPr="00000000">
        <w:rPr>
          <w:color w:val="303030"/>
          <w:rtl w:val="0"/>
        </w:rPr>
        <w:t xml:space="preserve">pr</w:t>
      </w:r>
      <w:r w:rsidDel="00000000" w:rsidR="00000000" w:rsidRPr="00000000">
        <w:rPr>
          <w:color w:val="0d0d0e"/>
          <w:rtl w:val="0"/>
        </w:rPr>
        <w:t xml:space="preserve">i</w:t>
      </w:r>
      <w:r w:rsidDel="00000000" w:rsidR="00000000" w:rsidRPr="00000000">
        <w:rPr>
          <w:color w:val="636363"/>
          <w:rtl w:val="0"/>
        </w:rPr>
        <w:t xml:space="preserve">ce </w:t>
      </w:r>
      <w:r w:rsidDel="00000000" w:rsidR="00000000" w:rsidRPr="00000000">
        <w:rPr>
          <w:color w:val="303030"/>
          <w:rtl w:val="0"/>
        </w:rPr>
        <w:t xml:space="preserve">flu</w:t>
      </w:r>
      <w:r w:rsidDel="00000000" w:rsidR="00000000" w:rsidRPr="00000000">
        <w:rPr>
          <w:color w:val="505050"/>
          <w:rtl w:val="0"/>
        </w:rPr>
        <w:t xml:space="preserve">ct</w:t>
      </w:r>
      <w:r w:rsidDel="00000000" w:rsidR="00000000" w:rsidRPr="00000000">
        <w:rPr>
          <w:color w:val="303030"/>
          <w:rtl w:val="0"/>
        </w:rPr>
        <w:t xml:space="preserve">u</w:t>
      </w:r>
      <w:r w:rsidDel="00000000" w:rsidR="00000000" w:rsidRPr="00000000">
        <w:rPr>
          <w:color w:val="505050"/>
          <w:rtl w:val="0"/>
        </w:rPr>
        <w:t xml:space="preserve">at</w:t>
      </w:r>
      <w:r w:rsidDel="00000000" w:rsidR="00000000" w:rsidRPr="00000000">
        <w:rPr>
          <w:color w:val="1f1f1f"/>
          <w:rtl w:val="0"/>
        </w:rPr>
        <w:t xml:space="preserve">i</w:t>
      </w:r>
      <w:r w:rsidDel="00000000" w:rsidR="00000000" w:rsidRPr="00000000">
        <w:rPr>
          <w:color w:val="404040"/>
          <w:rtl w:val="0"/>
        </w:rPr>
        <w:t xml:space="preserve">ons.</w:t>
        <w:br w:type="textWrapping"/>
        <w:t xml:space="preserve"> </w:t>
      </w:r>
      <w:r w:rsidDel="00000000" w:rsidR="00000000" w:rsidRPr="00000000">
        <w:rPr>
          <w:color w:val="6ca6a6"/>
          <w:rtl w:val="0"/>
        </w:rPr>
        <w:tab/>
        <w:tab/>
        <w:tab/>
        <w:tab/>
        <w:tab/>
        <w:tab/>
      </w:r>
      <w:r w:rsidDel="00000000" w:rsidR="00000000" w:rsidRPr="00000000">
        <w:rPr>
          <w:rtl w:val="0"/>
        </w:rPr>
      </w:r>
    </w:p>
    <w:p w:rsidR="00000000" w:rsidDel="00000000" w:rsidP="00000000" w:rsidRDefault="00000000" w:rsidRPr="00000000" w14:paraId="00000081">
      <w:pPr>
        <w:numPr>
          <w:ilvl w:val="0"/>
          <w:numId w:val="6"/>
        </w:numPr>
        <w:tabs>
          <w:tab w:val="left" w:leader="none" w:pos="820"/>
        </w:tabs>
        <w:spacing w:after="240" w:before="0" w:beforeAutospacing="0" w:lineRule="auto"/>
        <w:ind w:left="720" w:hanging="360"/>
        <w:rPr>
          <w:color w:val="6ca6a6"/>
        </w:rPr>
      </w:pPr>
      <w:r w:rsidDel="00000000" w:rsidR="00000000" w:rsidRPr="00000000">
        <w:rPr>
          <w:b w:val="1"/>
          <w:color w:val="0d0d0e"/>
          <w:rtl w:val="0"/>
        </w:rPr>
        <w:t xml:space="preserve">Kalman filtering </w:t>
      </w:r>
      <w:r w:rsidDel="00000000" w:rsidR="00000000" w:rsidRPr="00000000">
        <w:rPr>
          <w:color w:val="0d0d0e"/>
          <w:rtl w:val="0"/>
        </w:rPr>
        <w:t xml:space="preserve">i</w:t>
      </w:r>
      <w:r w:rsidDel="00000000" w:rsidR="00000000" w:rsidRPr="00000000">
        <w:rPr>
          <w:color w:val="505050"/>
          <w:rtl w:val="0"/>
        </w:rPr>
        <w:t xml:space="preserve">s </w:t>
      </w:r>
      <w:r w:rsidDel="00000000" w:rsidR="00000000" w:rsidRPr="00000000">
        <w:rPr>
          <w:color w:val="1f1f1f"/>
          <w:rtl w:val="0"/>
        </w:rPr>
        <w:t xml:space="preserve">u</w:t>
      </w:r>
      <w:r w:rsidDel="00000000" w:rsidR="00000000" w:rsidRPr="00000000">
        <w:rPr>
          <w:color w:val="505050"/>
          <w:rtl w:val="0"/>
        </w:rPr>
        <w:t xml:space="preserve">sef</w:t>
      </w:r>
      <w:r w:rsidDel="00000000" w:rsidR="00000000" w:rsidRPr="00000000">
        <w:rPr>
          <w:color w:val="303030"/>
          <w:rtl w:val="0"/>
        </w:rPr>
        <w:t xml:space="preserve">ul </w:t>
      </w:r>
      <w:r w:rsidDel="00000000" w:rsidR="00000000" w:rsidRPr="00000000">
        <w:rPr>
          <w:color w:val="505050"/>
          <w:rtl w:val="0"/>
        </w:rPr>
        <w:t xml:space="preserve">fo</w:t>
      </w:r>
      <w:r w:rsidDel="00000000" w:rsidR="00000000" w:rsidRPr="00000000">
        <w:rPr>
          <w:color w:val="1f1f1f"/>
          <w:rtl w:val="0"/>
        </w:rPr>
        <w:t xml:space="preserve">r </w:t>
      </w:r>
      <w:r w:rsidDel="00000000" w:rsidR="00000000" w:rsidRPr="00000000">
        <w:rPr>
          <w:color w:val="505050"/>
          <w:rtl w:val="0"/>
        </w:rPr>
        <w:t xml:space="preserve">a</w:t>
      </w:r>
      <w:r w:rsidDel="00000000" w:rsidR="00000000" w:rsidRPr="00000000">
        <w:rPr>
          <w:color w:val="303030"/>
          <w:rtl w:val="0"/>
        </w:rPr>
        <w:t xml:space="preserve">n</w:t>
      </w:r>
      <w:r w:rsidDel="00000000" w:rsidR="00000000" w:rsidRPr="00000000">
        <w:rPr>
          <w:color w:val="505050"/>
          <w:rtl w:val="0"/>
        </w:rPr>
        <w:t xml:space="preserve">alyz</w:t>
      </w:r>
      <w:r w:rsidDel="00000000" w:rsidR="00000000" w:rsidRPr="00000000">
        <w:rPr>
          <w:color w:val="303030"/>
          <w:rtl w:val="0"/>
        </w:rPr>
        <w:t xml:space="preserve">ing </w:t>
      </w:r>
      <w:r w:rsidDel="00000000" w:rsidR="00000000" w:rsidRPr="00000000">
        <w:rPr>
          <w:color w:val="404040"/>
          <w:rtl w:val="0"/>
        </w:rPr>
        <w:t xml:space="preserve">real-t</w:t>
      </w:r>
      <w:r w:rsidDel="00000000" w:rsidR="00000000" w:rsidRPr="00000000">
        <w:rPr>
          <w:color w:val="1f1f1f"/>
          <w:rtl w:val="0"/>
        </w:rPr>
        <w:t xml:space="preserve">i</w:t>
      </w:r>
      <w:r w:rsidDel="00000000" w:rsidR="00000000" w:rsidRPr="00000000">
        <w:rPr>
          <w:color w:val="404040"/>
          <w:rtl w:val="0"/>
        </w:rPr>
        <w:t xml:space="preserve">me inputs about </w:t>
      </w:r>
      <w:r w:rsidDel="00000000" w:rsidR="00000000" w:rsidRPr="00000000">
        <w:rPr>
          <w:color w:val="505050"/>
          <w:rtl w:val="0"/>
        </w:rPr>
        <w:t xml:space="preserve">a </w:t>
      </w:r>
      <w:r w:rsidDel="00000000" w:rsidR="00000000" w:rsidRPr="00000000">
        <w:rPr>
          <w:color w:val="404040"/>
          <w:rtl w:val="0"/>
        </w:rPr>
        <w:t xml:space="preserve">system </w:t>
      </w:r>
      <w:r w:rsidDel="00000000" w:rsidR="00000000" w:rsidRPr="00000000">
        <w:rPr>
          <w:color w:val="1f1f1f"/>
          <w:rtl w:val="0"/>
        </w:rPr>
        <w:t xml:space="preserve">th</w:t>
      </w:r>
      <w:r w:rsidDel="00000000" w:rsidR="00000000" w:rsidRPr="00000000">
        <w:rPr>
          <w:color w:val="505050"/>
          <w:rtl w:val="0"/>
        </w:rPr>
        <w:t xml:space="preserve">at </w:t>
      </w:r>
      <w:r w:rsidDel="00000000" w:rsidR="00000000" w:rsidRPr="00000000">
        <w:rPr>
          <w:color w:val="404040"/>
          <w:rtl w:val="0"/>
        </w:rPr>
        <w:t xml:space="preserve">can </w:t>
      </w:r>
      <w:r w:rsidDel="00000000" w:rsidR="00000000" w:rsidRPr="00000000">
        <w:rPr>
          <w:color w:val="505050"/>
          <w:rtl w:val="0"/>
        </w:rPr>
        <w:t xml:space="preserve">exist in</w:t>
      </w:r>
      <w:r w:rsidDel="00000000" w:rsidR="00000000" w:rsidRPr="00000000">
        <w:rPr>
          <w:color w:val="404040"/>
          <w:rtl w:val="0"/>
        </w:rPr>
        <w:t xml:space="preserve"> </w:t>
      </w:r>
      <w:r w:rsidDel="00000000" w:rsidR="00000000" w:rsidRPr="00000000">
        <w:rPr>
          <w:color w:val="505050"/>
          <w:rtl w:val="0"/>
        </w:rPr>
        <w:t xml:space="preserve">ce</w:t>
      </w:r>
      <w:r w:rsidDel="00000000" w:rsidR="00000000" w:rsidRPr="00000000">
        <w:rPr>
          <w:color w:val="303030"/>
          <w:rtl w:val="0"/>
        </w:rPr>
        <w:t xml:space="preserve">rta</w:t>
      </w:r>
      <w:r w:rsidDel="00000000" w:rsidR="00000000" w:rsidRPr="00000000">
        <w:rPr>
          <w:color w:val="505050"/>
          <w:rtl w:val="0"/>
        </w:rPr>
        <w:t xml:space="preserve">i</w:t>
      </w:r>
      <w:r w:rsidDel="00000000" w:rsidR="00000000" w:rsidRPr="00000000">
        <w:rPr>
          <w:color w:val="303030"/>
          <w:rtl w:val="0"/>
        </w:rPr>
        <w:t xml:space="preserve">n </w:t>
      </w:r>
      <w:r w:rsidDel="00000000" w:rsidR="00000000" w:rsidRPr="00000000">
        <w:rPr>
          <w:color w:val="505050"/>
          <w:rtl w:val="0"/>
        </w:rPr>
        <w:t xml:space="preserve">states. </w:t>
      </w:r>
      <w:r w:rsidDel="00000000" w:rsidR="00000000" w:rsidRPr="00000000">
        <w:rPr>
          <w:color w:val="1f1f1f"/>
          <w:rtl w:val="0"/>
        </w:rPr>
        <w:t xml:space="preserve">T</w:t>
      </w:r>
      <w:r w:rsidDel="00000000" w:rsidR="00000000" w:rsidRPr="00000000">
        <w:rPr>
          <w:color w:val="505050"/>
          <w:rtl w:val="0"/>
        </w:rPr>
        <w:t xml:space="preserve">ypica</w:t>
      </w:r>
      <w:r w:rsidDel="00000000" w:rsidR="00000000" w:rsidRPr="00000000">
        <w:rPr>
          <w:color w:val="1f1f1f"/>
          <w:rtl w:val="0"/>
        </w:rPr>
        <w:t xml:space="preserve">ll</w:t>
      </w:r>
      <w:r w:rsidDel="00000000" w:rsidR="00000000" w:rsidRPr="00000000">
        <w:rPr>
          <w:color w:val="505050"/>
          <w:rtl w:val="0"/>
        </w:rPr>
        <w:t xml:space="preserve">y, </w:t>
      </w:r>
      <w:r w:rsidDel="00000000" w:rsidR="00000000" w:rsidRPr="00000000">
        <w:rPr>
          <w:color w:val="303030"/>
          <w:rtl w:val="0"/>
        </w:rPr>
        <w:t xml:space="preserve">th</w:t>
      </w:r>
      <w:r w:rsidDel="00000000" w:rsidR="00000000" w:rsidRPr="00000000">
        <w:rPr>
          <w:color w:val="505050"/>
          <w:rtl w:val="0"/>
        </w:rPr>
        <w:t xml:space="preserve">ere </w:t>
      </w:r>
      <w:r w:rsidDel="00000000" w:rsidR="00000000" w:rsidRPr="00000000">
        <w:rPr>
          <w:color w:val="303030"/>
          <w:rtl w:val="0"/>
        </w:rPr>
        <w:t xml:space="preserve">i</w:t>
      </w:r>
      <w:r w:rsidDel="00000000" w:rsidR="00000000" w:rsidRPr="00000000">
        <w:rPr>
          <w:color w:val="505050"/>
          <w:rtl w:val="0"/>
        </w:rPr>
        <w:t xml:space="preserve">san </w:t>
      </w:r>
      <w:r w:rsidDel="00000000" w:rsidR="00000000" w:rsidRPr="00000000">
        <w:rPr>
          <w:color w:val="303030"/>
          <w:rtl w:val="0"/>
        </w:rPr>
        <w:t xml:space="preserve">u</w:t>
      </w:r>
      <w:r w:rsidDel="00000000" w:rsidR="00000000" w:rsidRPr="00000000">
        <w:rPr>
          <w:color w:val="505050"/>
          <w:rtl w:val="0"/>
        </w:rPr>
        <w:t xml:space="preserve">nde</w:t>
      </w:r>
      <w:r w:rsidDel="00000000" w:rsidR="00000000" w:rsidRPr="00000000">
        <w:rPr>
          <w:color w:val="1f1f1f"/>
          <w:rtl w:val="0"/>
        </w:rPr>
        <w:t xml:space="preserve">rl</w:t>
      </w:r>
      <w:r w:rsidDel="00000000" w:rsidR="00000000" w:rsidRPr="00000000">
        <w:rPr>
          <w:color w:val="505050"/>
          <w:rtl w:val="0"/>
        </w:rPr>
        <w:t xml:space="preserve">yi</w:t>
      </w:r>
      <w:r w:rsidDel="00000000" w:rsidR="00000000" w:rsidRPr="00000000">
        <w:rPr>
          <w:color w:val="303030"/>
          <w:rtl w:val="0"/>
        </w:rPr>
        <w:t xml:space="preserve">n</w:t>
      </w:r>
      <w:r w:rsidDel="00000000" w:rsidR="00000000" w:rsidRPr="00000000">
        <w:rPr>
          <w:color w:val="505050"/>
          <w:rtl w:val="0"/>
        </w:rPr>
        <w:t xml:space="preserve">g </w:t>
      </w:r>
      <w:r w:rsidDel="00000000" w:rsidR="00000000" w:rsidRPr="00000000">
        <w:rPr>
          <w:color w:val="303030"/>
          <w:rtl w:val="0"/>
        </w:rPr>
        <w:t xml:space="preserve">mod</w:t>
      </w:r>
      <w:r w:rsidDel="00000000" w:rsidR="00000000" w:rsidRPr="00000000">
        <w:rPr>
          <w:color w:val="505050"/>
          <w:rtl w:val="0"/>
        </w:rPr>
        <w:t xml:space="preserve">e</w:t>
      </w:r>
      <w:r w:rsidDel="00000000" w:rsidR="00000000" w:rsidRPr="00000000">
        <w:rPr>
          <w:color w:val="0d0d0e"/>
          <w:rtl w:val="0"/>
        </w:rPr>
        <w:t xml:space="preserve">l </w:t>
      </w:r>
      <w:r w:rsidDel="00000000" w:rsidR="00000000" w:rsidRPr="00000000">
        <w:rPr>
          <w:color w:val="505050"/>
          <w:rtl w:val="0"/>
        </w:rPr>
        <w:t xml:space="preserve">o</w:t>
      </w:r>
      <w:r w:rsidDel="00000000" w:rsidR="00000000" w:rsidRPr="00000000">
        <w:rPr>
          <w:color w:val="303030"/>
          <w:rtl w:val="0"/>
        </w:rPr>
        <w:t xml:space="preserve">f h</w:t>
      </w:r>
      <w:r w:rsidDel="00000000" w:rsidR="00000000" w:rsidRPr="00000000">
        <w:rPr>
          <w:color w:val="505050"/>
          <w:rtl w:val="0"/>
        </w:rPr>
        <w:t xml:space="preserve">ow t</w:t>
      </w:r>
      <w:r w:rsidDel="00000000" w:rsidR="00000000" w:rsidRPr="00000000">
        <w:rPr>
          <w:color w:val="303030"/>
          <w:rtl w:val="0"/>
        </w:rPr>
        <w:t xml:space="preserve">h</w:t>
      </w:r>
      <w:r w:rsidDel="00000000" w:rsidR="00000000" w:rsidRPr="00000000">
        <w:rPr>
          <w:color w:val="636363"/>
          <w:rtl w:val="0"/>
        </w:rPr>
        <w:t xml:space="preserve">e </w:t>
      </w:r>
      <w:r w:rsidDel="00000000" w:rsidR="00000000" w:rsidRPr="00000000">
        <w:rPr>
          <w:color w:val="505050"/>
          <w:rtl w:val="0"/>
        </w:rPr>
        <w:t xml:space="preserve">va</w:t>
      </w:r>
      <w:r w:rsidDel="00000000" w:rsidR="00000000" w:rsidRPr="00000000">
        <w:rPr>
          <w:color w:val="303030"/>
          <w:rtl w:val="0"/>
        </w:rPr>
        <w:t xml:space="preserve">riou</w:t>
      </w:r>
      <w:r w:rsidDel="00000000" w:rsidR="00000000" w:rsidRPr="00000000">
        <w:rPr>
          <w:color w:val="505050"/>
          <w:rtl w:val="0"/>
        </w:rPr>
        <w:t xml:space="preserve">s co</w:t>
      </w:r>
      <w:r w:rsidDel="00000000" w:rsidR="00000000" w:rsidRPr="00000000">
        <w:rPr>
          <w:color w:val="303030"/>
          <w:rtl w:val="0"/>
        </w:rPr>
        <w:t xml:space="preserve">mp</w:t>
      </w:r>
      <w:r w:rsidDel="00000000" w:rsidR="00000000" w:rsidRPr="00000000">
        <w:rPr>
          <w:color w:val="505050"/>
          <w:rtl w:val="0"/>
        </w:rPr>
        <w:t xml:space="preserve">one</w:t>
      </w:r>
      <w:r w:rsidDel="00000000" w:rsidR="00000000" w:rsidRPr="00000000">
        <w:rPr>
          <w:color w:val="303030"/>
          <w:rtl w:val="0"/>
        </w:rPr>
        <w:t xml:space="preserve">nt</w:t>
      </w:r>
      <w:r w:rsidDel="00000000" w:rsidR="00000000" w:rsidRPr="00000000">
        <w:rPr>
          <w:color w:val="636363"/>
          <w:rtl w:val="0"/>
        </w:rPr>
        <w:t xml:space="preserve">s </w:t>
      </w:r>
      <w:r w:rsidDel="00000000" w:rsidR="00000000" w:rsidRPr="00000000">
        <w:rPr>
          <w:color w:val="505050"/>
          <w:rtl w:val="0"/>
        </w:rPr>
        <w:t xml:space="preserve">of </w:t>
      </w:r>
      <w:r w:rsidDel="00000000" w:rsidR="00000000" w:rsidRPr="00000000">
        <w:rPr>
          <w:color w:val="404040"/>
          <w:rtl w:val="0"/>
        </w:rPr>
        <w:t xml:space="preserve">t</w:t>
      </w:r>
      <w:r w:rsidDel="00000000" w:rsidR="00000000" w:rsidRPr="00000000">
        <w:rPr>
          <w:color w:val="1f1f1f"/>
          <w:rtl w:val="0"/>
        </w:rPr>
        <w:t xml:space="preserve">h</w:t>
      </w:r>
      <w:r w:rsidDel="00000000" w:rsidR="00000000" w:rsidRPr="00000000">
        <w:rPr>
          <w:color w:val="505050"/>
          <w:rtl w:val="0"/>
        </w:rPr>
        <w:t xml:space="preserve">e syste</w:t>
      </w:r>
      <w:r w:rsidDel="00000000" w:rsidR="00000000" w:rsidRPr="00000000">
        <w:rPr>
          <w:color w:val="303030"/>
          <w:rtl w:val="0"/>
        </w:rPr>
        <w:t xml:space="preserve">m </w:t>
      </w:r>
      <w:r w:rsidDel="00000000" w:rsidR="00000000" w:rsidRPr="00000000">
        <w:rPr>
          <w:color w:val="404040"/>
          <w:rtl w:val="0"/>
        </w:rPr>
        <w:t xml:space="preserve">inte</w:t>
      </w:r>
      <w:r w:rsidDel="00000000" w:rsidR="00000000" w:rsidRPr="00000000">
        <w:rPr>
          <w:color w:val="0d0d0e"/>
          <w:rtl w:val="0"/>
        </w:rPr>
        <w:t xml:space="preserve">r</w:t>
      </w:r>
      <w:r w:rsidDel="00000000" w:rsidR="00000000" w:rsidRPr="00000000">
        <w:rPr>
          <w:color w:val="505050"/>
          <w:rtl w:val="0"/>
        </w:rPr>
        <w:t xml:space="preserve">ac</w:t>
      </w:r>
      <w:r w:rsidDel="00000000" w:rsidR="00000000" w:rsidRPr="00000000">
        <w:rPr>
          <w:color w:val="1f1f1f"/>
          <w:rtl w:val="0"/>
        </w:rPr>
        <w:t xml:space="preserve">t </w:t>
      </w:r>
      <w:r w:rsidDel="00000000" w:rsidR="00000000" w:rsidRPr="00000000">
        <w:rPr>
          <w:color w:val="505050"/>
          <w:rtl w:val="0"/>
        </w:rPr>
        <w:t xml:space="preserve">and </w:t>
      </w:r>
      <w:r w:rsidDel="00000000" w:rsidR="00000000" w:rsidRPr="00000000">
        <w:rPr>
          <w:color w:val="404040"/>
          <w:rtl w:val="0"/>
        </w:rPr>
        <w:t xml:space="preserve">affec</w:t>
      </w:r>
      <w:r w:rsidDel="00000000" w:rsidR="00000000" w:rsidRPr="00000000">
        <w:rPr>
          <w:color w:val="1f1f1f"/>
          <w:rtl w:val="0"/>
        </w:rPr>
        <w:t xml:space="preserve">t </w:t>
      </w:r>
      <w:r w:rsidDel="00000000" w:rsidR="00000000" w:rsidRPr="00000000">
        <w:rPr>
          <w:color w:val="636363"/>
          <w:rtl w:val="0"/>
        </w:rPr>
        <w:t xml:space="preserve">eac</w:t>
      </w:r>
      <w:r w:rsidDel="00000000" w:rsidR="00000000" w:rsidRPr="00000000">
        <w:rPr>
          <w:color w:val="1f1f1f"/>
          <w:rtl w:val="0"/>
        </w:rPr>
        <w:t xml:space="preserve">h ot</w:t>
      </w:r>
      <w:r w:rsidDel="00000000" w:rsidR="00000000" w:rsidRPr="00000000">
        <w:rPr>
          <w:color w:val="404040"/>
          <w:rtl w:val="0"/>
        </w:rPr>
        <w:t xml:space="preserve">h</w:t>
      </w:r>
      <w:r w:rsidDel="00000000" w:rsidR="00000000" w:rsidRPr="00000000">
        <w:rPr>
          <w:color w:val="636363"/>
          <w:rtl w:val="0"/>
        </w:rPr>
        <w:t xml:space="preserve">e</w:t>
      </w:r>
      <w:r w:rsidDel="00000000" w:rsidR="00000000" w:rsidRPr="00000000">
        <w:rPr>
          <w:color w:val="303030"/>
          <w:rtl w:val="0"/>
        </w:rPr>
        <w:t xml:space="preserve">r. </w:t>
      </w:r>
      <w:r w:rsidDel="00000000" w:rsidR="00000000" w:rsidRPr="00000000">
        <w:rPr>
          <w:color w:val="505050"/>
          <w:rtl w:val="0"/>
        </w:rPr>
        <w:t xml:space="preserve">A Kal</w:t>
      </w:r>
      <w:r w:rsidDel="00000000" w:rsidR="00000000" w:rsidRPr="00000000">
        <w:rPr>
          <w:color w:val="303030"/>
          <w:rtl w:val="0"/>
        </w:rPr>
        <w:t xml:space="preserve">m</w:t>
      </w:r>
      <w:r w:rsidDel="00000000" w:rsidR="00000000" w:rsidRPr="00000000">
        <w:rPr>
          <w:color w:val="505050"/>
          <w:rtl w:val="0"/>
        </w:rPr>
        <w:t xml:space="preserve">an </w:t>
      </w:r>
      <w:r w:rsidDel="00000000" w:rsidR="00000000" w:rsidRPr="00000000">
        <w:rPr>
          <w:color w:val="404040"/>
          <w:rtl w:val="0"/>
        </w:rPr>
        <w:t xml:space="preserve">filter </w:t>
      </w:r>
      <w:r w:rsidDel="00000000" w:rsidR="00000000" w:rsidRPr="00000000">
        <w:rPr>
          <w:color w:val="505050"/>
          <w:rtl w:val="0"/>
        </w:rPr>
        <w:t xml:space="preserve">processes </w:t>
      </w:r>
      <w:r w:rsidDel="00000000" w:rsidR="00000000" w:rsidRPr="00000000">
        <w:rPr>
          <w:color w:val="1f1f1f"/>
          <w:rtl w:val="0"/>
        </w:rPr>
        <w:t xml:space="preserve">t</w:t>
      </w:r>
      <w:r w:rsidDel="00000000" w:rsidR="00000000" w:rsidRPr="00000000">
        <w:rPr>
          <w:color w:val="505050"/>
          <w:rtl w:val="0"/>
        </w:rPr>
        <w:t xml:space="preserve">he </w:t>
      </w:r>
      <w:r w:rsidDel="00000000" w:rsidR="00000000" w:rsidRPr="00000000">
        <w:rPr>
          <w:color w:val="636363"/>
          <w:rtl w:val="0"/>
        </w:rPr>
        <w:t xml:space="preserve">va</w:t>
      </w:r>
      <w:r w:rsidDel="00000000" w:rsidR="00000000" w:rsidRPr="00000000">
        <w:rPr>
          <w:color w:val="303030"/>
          <w:rtl w:val="0"/>
        </w:rPr>
        <w:t xml:space="preserve">r</w:t>
      </w:r>
      <w:r w:rsidDel="00000000" w:rsidR="00000000" w:rsidRPr="00000000">
        <w:rPr>
          <w:color w:val="505050"/>
          <w:rtl w:val="0"/>
        </w:rPr>
        <w:t xml:space="preserve">ious inp</w:t>
      </w:r>
      <w:r w:rsidDel="00000000" w:rsidR="00000000" w:rsidRPr="00000000">
        <w:rPr>
          <w:color w:val="303030"/>
          <w:rtl w:val="0"/>
        </w:rPr>
        <w:t xml:space="preserve">ut</w:t>
      </w:r>
      <w:r w:rsidDel="00000000" w:rsidR="00000000" w:rsidRPr="00000000">
        <w:rPr>
          <w:color w:val="505050"/>
          <w:rtl w:val="0"/>
        </w:rPr>
        <w:t xml:space="preserve">s, attempts to</w:t>
      </w:r>
      <w:r w:rsidDel="00000000" w:rsidR="00000000" w:rsidRPr="00000000">
        <w:rPr>
          <w:color w:val="404040"/>
          <w:rtl w:val="0"/>
        </w:rPr>
        <w:t xml:space="preserve"> </w:t>
      </w:r>
      <w:r w:rsidDel="00000000" w:rsidR="00000000" w:rsidRPr="00000000">
        <w:rPr>
          <w:color w:val="505050"/>
          <w:rtl w:val="0"/>
        </w:rPr>
        <w:t xml:space="preserve">i</w:t>
      </w:r>
      <w:r w:rsidDel="00000000" w:rsidR="00000000" w:rsidRPr="00000000">
        <w:rPr>
          <w:color w:val="303030"/>
          <w:rtl w:val="0"/>
        </w:rPr>
        <w:t xml:space="preserve">d</w:t>
      </w:r>
      <w:r w:rsidDel="00000000" w:rsidR="00000000" w:rsidRPr="00000000">
        <w:rPr>
          <w:color w:val="636363"/>
          <w:rtl w:val="0"/>
        </w:rPr>
        <w:t xml:space="preserve">e</w:t>
      </w:r>
      <w:r w:rsidDel="00000000" w:rsidR="00000000" w:rsidRPr="00000000">
        <w:rPr>
          <w:color w:val="303030"/>
          <w:rtl w:val="0"/>
        </w:rPr>
        <w:t xml:space="preserve">nt</w:t>
      </w:r>
      <w:r w:rsidDel="00000000" w:rsidR="00000000" w:rsidRPr="00000000">
        <w:rPr>
          <w:color w:val="505050"/>
          <w:rtl w:val="0"/>
        </w:rPr>
        <w:t xml:space="preserve">ify </w:t>
      </w:r>
      <w:r w:rsidDel="00000000" w:rsidR="00000000" w:rsidRPr="00000000">
        <w:rPr>
          <w:color w:val="404040"/>
          <w:rtl w:val="0"/>
        </w:rPr>
        <w:t xml:space="preserve">the </w:t>
      </w:r>
      <w:r w:rsidDel="00000000" w:rsidR="00000000" w:rsidRPr="00000000">
        <w:rPr>
          <w:color w:val="505050"/>
          <w:rtl w:val="0"/>
        </w:rPr>
        <w:t xml:space="preserve">errors </w:t>
      </w:r>
      <w:r w:rsidDel="00000000" w:rsidR="00000000" w:rsidRPr="00000000">
        <w:rPr>
          <w:color w:val="0d0d0e"/>
          <w:rtl w:val="0"/>
        </w:rPr>
        <w:t xml:space="preserve">i</w:t>
      </w:r>
      <w:r w:rsidDel="00000000" w:rsidR="00000000" w:rsidRPr="00000000">
        <w:rPr>
          <w:color w:val="404040"/>
          <w:rtl w:val="0"/>
        </w:rPr>
        <w:t xml:space="preserve">n </w:t>
      </w:r>
      <w:r w:rsidDel="00000000" w:rsidR="00000000" w:rsidRPr="00000000">
        <w:rPr>
          <w:color w:val="1f1f1f"/>
          <w:rtl w:val="0"/>
        </w:rPr>
        <w:t xml:space="preserve">t</w:t>
      </w:r>
      <w:r w:rsidDel="00000000" w:rsidR="00000000" w:rsidRPr="00000000">
        <w:rPr>
          <w:color w:val="404040"/>
          <w:rtl w:val="0"/>
        </w:rPr>
        <w:t xml:space="preserve">he </w:t>
      </w:r>
      <w:r w:rsidDel="00000000" w:rsidR="00000000" w:rsidRPr="00000000">
        <w:rPr>
          <w:color w:val="0d0d0e"/>
          <w:rtl w:val="0"/>
        </w:rPr>
        <w:t xml:space="preserve">i</w:t>
      </w:r>
      <w:r w:rsidDel="00000000" w:rsidR="00000000" w:rsidRPr="00000000">
        <w:rPr>
          <w:color w:val="505050"/>
          <w:rtl w:val="0"/>
        </w:rPr>
        <w:t xml:space="preserve">n</w:t>
      </w:r>
      <w:r w:rsidDel="00000000" w:rsidR="00000000" w:rsidRPr="00000000">
        <w:rPr>
          <w:color w:val="303030"/>
          <w:rtl w:val="0"/>
        </w:rPr>
        <w:t xml:space="preserve">put</w:t>
      </w:r>
      <w:r w:rsidDel="00000000" w:rsidR="00000000" w:rsidRPr="00000000">
        <w:rPr>
          <w:color w:val="636363"/>
          <w:rtl w:val="0"/>
        </w:rPr>
        <w:t xml:space="preserve">, </w:t>
      </w:r>
      <w:r w:rsidDel="00000000" w:rsidR="00000000" w:rsidRPr="00000000">
        <w:rPr>
          <w:color w:val="505050"/>
          <w:rtl w:val="0"/>
        </w:rPr>
        <w:t xml:space="preserve">and p</w:t>
      </w:r>
      <w:r w:rsidDel="00000000" w:rsidR="00000000" w:rsidRPr="00000000">
        <w:rPr>
          <w:color w:val="0d0d0e"/>
          <w:rtl w:val="0"/>
        </w:rPr>
        <w:t xml:space="preserve">r</w:t>
      </w:r>
      <w:r w:rsidDel="00000000" w:rsidR="00000000" w:rsidRPr="00000000">
        <w:rPr>
          <w:color w:val="505050"/>
          <w:rtl w:val="0"/>
        </w:rPr>
        <w:t xml:space="preserve">edicts </w:t>
      </w:r>
      <w:r w:rsidDel="00000000" w:rsidR="00000000" w:rsidRPr="00000000">
        <w:rPr>
          <w:color w:val="303030"/>
          <w:rtl w:val="0"/>
        </w:rPr>
        <w:t xml:space="preserve">t</w:t>
      </w:r>
      <w:r w:rsidDel="00000000" w:rsidR="00000000" w:rsidRPr="00000000">
        <w:rPr>
          <w:color w:val="505050"/>
          <w:rtl w:val="0"/>
        </w:rPr>
        <w:t xml:space="preserve">he </w:t>
      </w:r>
      <w:r w:rsidDel="00000000" w:rsidR="00000000" w:rsidRPr="00000000">
        <w:rPr>
          <w:color w:val="636363"/>
          <w:rtl w:val="0"/>
        </w:rPr>
        <w:t xml:space="preserve">cu</w:t>
      </w:r>
      <w:r w:rsidDel="00000000" w:rsidR="00000000" w:rsidRPr="00000000">
        <w:rPr>
          <w:color w:val="303030"/>
          <w:rtl w:val="0"/>
        </w:rPr>
        <w:t xml:space="preserve">rr</w:t>
      </w:r>
      <w:r w:rsidDel="00000000" w:rsidR="00000000" w:rsidRPr="00000000">
        <w:rPr>
          <w:color w:val="636363"/>
          <w:rtl w:val="0"/>
        </w:rPr>
        <w:t xml:space="preserve">ent </w:t>
      </w:r>
      <w:r w:rsidDel="00000000" w:rsidR="00000000" w:rsidRPr="00000000">
        <w:rPr>
          <w:color w:val="505050"/>
          <w:rtl w:val="0"/>
        </w:rPr>
        <w:t xml:space="preserve">sta</w:t>
      </w:r>
      <w:r w:rsidDel="00000000" w:rsidR="00000000" w:rsidRPr="00000000">
        <w:rPr>
          <w:color w:val="1f1f1f"/>
          <w:rtl w:val="0"/>
        </w:rPr>
        <w:t xml:space="preserve">t</w:t>
      </w:r>
      <w:r w:rsidDel="00000000" w:rsidR="00000000" w:rsidRPr="00000000">
        <w:rPr>
          <w:color w:val="505050"/>
          <w:rtl w:val="0"/>
        </w:rPr>
        <w:t xml:space="preserve">e</w:t>
      </w:r>
      <w:r w:rsidDel="00000000" w:rsidR="00000000" w:rsidRPr="00000000">
        <w:rPr>
          <w:color w:val="303030"/>
          <w:rtl w:val="0"/>
        </w:rPr>
        <w:t xml:space="preserve">. </w:t>
      </w:r>
      <w:r w:rsidDel="00000000" w:rsidR="00000000" w:rsidRPr="00000000">
        <w:rPr>
          <w:color w:val="404040"/>
          <w:rtl w:val="0"/>
        </w:rPr>
        <w:t xml:space="preserve">For </w:t>
      </w:r>
      <w:r w:rsidDel="00000000" w:rsidR="00000000" w:rsidRPr="00000000">
        <w:rPr>
          <w:color w:val="505050"/>
          <w:rtl w:val="0"/>
        </w:rPr>
        <w:t xml:space="preserve">exa</w:t>
      </w:r>
      <w:r w:rsidDel="00000000" w:rsidR="00000000" w:rsidRPr="00000000">
        <w:rPr>
          <w:color w:val="303030"/>
          <w:rtl w:val="0"/>
        </w:rPr>
        <w:t xml:space="preserve">mpl</w:t>
      </w:r>
      <w:r w:rsidDel="00000000" w:rsidR="00000000" w:rsidRPr="00000000">
        <w:rPr>
          <w:color w:val="636363"/>
          <w:rtl w:val="0"/>
        </w:rPr>
        <w:t xml:space="preserve">e, </w:t>
      </w:r>
      <w:r w:rsidDel="00000000" w:rsidR="00000000" w:rsidRPr="00000000">
        <w:rPr>
          <w:color w:val="505050"/>
          <w:rtl w:val="0"/>
        </w:rPr>
        <w:t xml:space="preserve">a </w:t>
      </w:r>
      <w:r w:rsidDel="00000000" w:rsidR="00000000" w:rsidRPr="00000000">
        <w:rPr>
          <w:color w:val="404040"/>
          <w:rtl w:val="0"/>
        </w:rPr>
        <w:t xml:space="preserve">Kalman </w:t>
      </w:r>
      <w:r w:rsidDel="00000000" w:rsidR="00000000" w:rsidRPr="00000000">
        <w:rPr>
          <w:color w:val="505050"/>
          <w:rtl w:val="0"/>
        </w:rPr>
        <w:t xml:space="preserve">filte</w:t>
      </w:r>
      <w:r w:rsidDel="00000000" w:rsidR="00000000" w:rsidRPr="00000000">
        <w:rPr>
          <w:color w:val="0d0d0e"/>
          <w:rtl w:val="0"/>
        </w:rPr>
        <w:t xml:space="preserve">r </w:t>
      </w:r>
      <w:r w:rsidDel="00000000" w:rsidR="00000000" w:rsidRPr="00000000">
        <w:rPr>
          <w:color w:val="404040"/>
          <w:rtl w:val="0"/>
        </w:rPr>
        <w:t xml:space="preserve">in </w:t>
      </w:r>
      <w:r w:rsidDel="00000000" w:rsidR="00000000" w:rsidRPr="00000000">
        <w:rPr>
          <w:color w:val="505050"/>
          <w:rtl w:val="0"/>
        </w:rPr>
        <w:t xml:space="preserve">a ve</w:t>
      </w:r>
      <w:r w:rsidDel="00000000" w:rsidR="00000000" w:rsidRPr="00000000">
        <w:rPr>
          <w:color w:val="303030"/>
          <w:rtl w:val="0"/>
        </w:rPr>
        <w:t xml:space="preserve">hicl</w:t>
      </w:r>
      <w:r w:rsidDel="00000000" w:rsidR="00000000" w:rsidRPr="00000000">
        <w:rPr>
          <w:color w:val="505050"/>
          <w:rtl w:val="0"/>
        </w:rPr>
        <w:t xml:space="preserve">e </w:t>
      </w:r>
      <w:r w:rsidDel="00000000" w:rsidR="00000000" w:rsidRPr="00000000">
        <w:rPr>
          <w:color w:val="303030"/>
          <w:rtl w:val="0"/>
        </w:rPr>
        <w:t xml:space="preserve">na</w:t>
      </w:r>
      <w:r w:rsidDel="00000000" w:rsidR="00000000" w:rsidRPr="00000000">
        <w:rPr>
          <w:color w:val="505050"/>
          <w:rtl w:val="0"/>
        </w:rPr>
        <w:t xml:space="preserve">v</w:t>
      </w:r>
      <w:r w:rsidDel="00000000" w:rsidR="00000000" w:rsidRPr="00000000">
        <w:rPr>
          <w:color w:val="1f1f1f"/>
          <w:rtl w:val="0"/>
        </w:rPr>
        <w:t xml:space="preserve">i</w:t>
      </w:r>
      <w:r w:rsidDel="00000000" w:rsidR="00000000" w:rsidRPr="00000000">
        <w:rPr>
          <w:color w:val="404040"/>
          <w:rtl w:val="0"/>
        </w:rPr>
        <w:t xml:space="preserve">ga</w:t>
      </w:r>
      <w:r w:rsidDel="00000000" w:rsidR="00000000" w:rsidRPr="00000000">
        <w:rPr>
          <w:color w:val="1f1f1f"/>
          <w:rtl w:val="0"/>
        </w:rPr>
        <w:t xml:space="preserve">ti</w:t>
      </w:r>
      <w:r w:rsidDel="00000000" w:rsidR="00000000" w:rsidRPr="00000000">
        <w:rPr>
          <w:color w:val="404040"/>
          <w:rtl w:val="0"/>
        </w:rPr>
        <w:t xml:space="preserve">on system </w:t>
      </w:r>
      <w:r w:rsidDel="00000000" w:rsidR="00000000" w:rsidRPr="00000000">
        <w:rPr>
          <w:color w:val="505050"/>
          <w:rtl w:val="0"/>
        </w:rPr>
        <w:t xml:space="preserve">ca</w:t>
      </w:r>
      <w:r w:rsidDel="00000000" w:rsidR="00000000" w:rsidRPr="00000000">
        <w:rPr>
          <w:color w:val="303030"/>
          <w:rtl w:val="0"/>
        </w:rPr>
        <w:t xml:space="preserve">n p</w:t>
      </w:r>
      <w:r w:rsidDel="00000000" w:rsidR="00000000" w:rsidRPr="00000000">
        <w:rPr>
          <w:color w:val="505050"/>
          <w:rtl w:val="0"/>
        </w:rPr>
        <w:t xml:space="preserve">r</w:t>
      </w:r>
      <w:r w:rsidDel="00000000" w:rsidR="00000000" w:rsidRPr="00000000">
        <w:rPr>
          <w:color w:val="303030"/>
          <w:rtl w:val="0"/>
        </w:rPr>
        <w:t xml:space="preserve">o</w:t>
      </w:r>
      <w:r w:rsidDel="00000000" w:rsidR="00000000" w:rsidRPr="00000000">
        <w:rPr>
          <w:color w:val="505050"/>
          <w:rtl w:val="0"/>
        </w:rPr>
        <w:t xml:space="preserve">cess various inputs</w:t>
      </w:r>
      <w:r w:rsidDel="00000000" w:rsidR="00000000" w:rsidRPr="00000000">
        <w:rPr>
          <w:color w:val="505050"/>
          <w:rtl w:val="0"/>
        </w:rPr>
        <w:t xml:space="preserve">, </w:t>
      </w:r>
      <w:r w:rsidDel="00000000" w:rsidR="00000000" w:rsidRPr="00000000">
        <w:rPr>
          <w:color w:val="636363"/>
          <w:rtl w:val="0"/>
        </w:rPr>
        <w:t xml:space="preserve">s</w:t>
      </w:r>
      <w:r w:rsidDel="00000000" w:rsidR="00000000" w:rsidRPr="00000000">
        <w:rPr>
          <w:color w:val="404040"/>
          <w:rtl w:val="0"/>
        </w:rPr>
        <w:t xml:space="preserve">uch </w:t>
      </w:r>
      <w:r w:rsidDel="00000000" w:rsidR="00000000" w:rsidRPr="00000000">
        <w:rPr>
          <w:color w:val="505050"/>
          <w:rtl w:val="0"/>
        </w:rPr>
        <w:t xml:space="preserve">as </w:t>
      </w:r>
      <w:r w:rsidDel="00000000" w:rsidR="00000000" w:rsidRPr="00000000">
        <w:rPr>
          <w:color w:val="505050"/>
          <w:rtl w:val="0"/>
        </w:rPr>
        <w:t xml:space="preserve">spee</w:t>
      </w:r>
      <w:r w:rsidDel="00000000" w:rsidR="00000000" w:rsidRPr="00000000">
        <w:rPr>
          <w:color w:val="1f1f1f"/>
          <w:rtl w:val="0"/>
        </w:rPr>
        <w:t xml:space="preserve">d </w:t>
      </w:r>
      <w:r w:rsidDel="00000000" w:rsidR="00000000" w:rsidRPr="00000000">
        <w:rPr>
          <w:color w:val="505050"/>
          <w:rtl w:val="0"/>
        </w:rPr>
        <w:t xml:space="preserve">a</w:t>
      </w:r>
      <w:r w:rsidDel="00000000" w:rsidR="00000000" w:rsidRPr="00000000">
        <w:rPr>
          <w:color w:val="303030"/>
          <w:rtl w:val="0"/>
        </w:rPr>
        <w:t xml:space="preserve">nd dire</w:t>
      </w:r>
      <w:r w:rsidDel="00000000" w:rsidR="00000000" w:rsidRPr="00000000">
        <w:rPr>
          <w:color w:val="505050"/>
          <w:rtl w:val="0"/>
        </w:rPr>
        <w:t xml:space="preserve">ctio</w:t>
      </w:r>
      <w:r w:rsidDel="00000000" w:rsidR="00000000" w:rsidRPr="00000000">
        <w:rPr>
          <w:color w:val="303030"/>
          <w:rtl w:val="0"/>
        </w:rPr>
        <w:t xml:space="preserve">n</w:t>
      </w:r>
      <w:r w:rsidDel="00000000" w:rsidR="00000000" w:rsidRPr="00000000">
        <w:rPr>
          <w:color w:val="505050"/>
          <w:rtl w:val="0"/>
        </w:rPr>
        <w:t xml:space="preserve">, and </w:t>
      </w:r>
      <w:r w:rsidDel="00000000" w:rsidR="00000000" w:rsidRPr="00000000">
        <w:rPr>
          <w:color w:val="303030"/>
          <w:rtl w:val="0"/>
        </w:rPr>
        <w:t xml:space="preserve">upd</w:t>
      </w:r>
      <w:r w:rsidDel="00000000" w:rsidR="00000000" w:rsidRPr="00000000">
        <w:rPr>
          <w:color w:val="505050"/>
          <w:rtl w:val="0"/>
        </w:rPr>
        <w:t xml:space="preserve">ate </w:t>
      </w:r>
      <w:r w:rsidDel="00000000" w:rsidR="00000000" w:rsidRPr="00000000">
        <w:rPr>
          <w:color w:val="303030"/>
          <w:rtl w:val="0"/>
        </w:rPr>
        <w:t xml:space="preserve">th</w:t>
      </w:r>
      <w:r w:rsidDel="00000000" w:rsidR="00000000" w:rsidRPr="00000000">
        <w:rPr>
          <w:color w:val="505050"/>
          <w:rtl w:val="0"/>
        </w:rPr>
        <w:t xml:space="preserve">e est</w:t>
      </w:r>
      <w:r w:rsidDel="00000000" w:rsidR="00000000" w:rsidRPr="00000000">
        <w:rPr>
          <w:color w:val="1f1f1f"/>
          <w:rtl w:val="0"/>
        </w:rPr>
        <w:t xml:space="preserve">im</w:t>
      </w:r>
      <w:r w:rsidDel="00000000" w:rsidR="00000000" w:rsidRPr="00000000">
        <w:rPr>
          <w:color w:val="505050"/>
          <w:rtl w:val="0"/>
        </w:rPr>
        <w:t xml:space="preserve">ate o</w:t>
      </w:r>
      <w:r w:rsidDel="00000000" w:rsidR="00000000" w:rsidRPr="00000000">
        <w:rPr>
          <w:color w:val="1f1f1f"/>
          <w:rtl w:val="0"/>
        </w:rPr>
        <w:t xml:space="preserve">f </w:t>
      </w:r>
      <w:r w:rsidDel="00000000" w:rsidR="00000000" w:rsidRPr="00000000">
        <w:rPr>
          <w:color w:val="404040"/>
          <w:rtl w:val="0"/>
        </w:rPr>
        <w:t xml:space="preserve">the current</w:t>
      </w:r>
      <w:r w:rsidDel="00000000" w:rsidR="00000000" w:rsidRPr="00000000">
        <w:rPr>
          <w:color w:val="505050"/>
          <w:rtl w:val="0"/>
        </w:rPr>
        <w:t xml:space="preserve"> </w:t>
      </w:r>
      <w:r w:rsidDel="00000000" w:rsidR="00000000" w:rsidRPr="00000000">
        <w:rPr>
          <w:color w:val="0d0d0e"/>
          <w:rtl w:val="0"/>
        </w:rPr>
        <w:t xml:space="preserve">l</w:t>
      </w:r>
      <w:r w:rsidDel="00000000" w:rsidR="00000000" w:rsidRPr="00000000">
        <w:rPr>
          <w:color w:val="505050"/>
          <w:rtl w:val="0"/>
        </w:rPr>
        <w:t xml:space="preserve">oca</w:t>
      </w:r>
      <w:r w:rsidDel="00000000" w:rsidR="00000000" w:rsidRPr="00000000">
        <w:rPr>
          <w:color w:val="1f1f1f"/>
          <w:rtl w:val="0"/>
        </w:rPr>
        <w:t xml:space="preserve">ti</w:t>
      </w:r>
      <w:r w:rsidDel="00000000" w:rsidR="00000000" w:rsidRPr="00000000">
        <w:rPr>
          <w:color w:val="505050"/>
          <w:rtl w:val="0"/>
        </w:rPr>
        <w:t xml:space="preserve">on.</w:t>
      </w:r>
    </w:p>
    <w:p w:rsidR="00000000" w:rsidDel="00000000" w:rsidP="00000000" w:rsidRDefault="00000000" w:rsidRPr="00000000" w14:paraId="00000082">
      <w:pPr>
        <w:tabs>
          <w:tab w:val="left" w:leader="none" w:pos="820"/>
        </w:tabs>
        <w:spacing w:after="240" w:before="240" w:lineRule="auto"/>
        <w:ind w:left="720" w:firstLine="0"/>
        <w:rPr>
          <w:color w:val="6ca6a6"/>
        </w:rPr>
      </w:pPr>
      <w:r w:rsidDel="00000000" w:rsidR="00000000" w:rsidRPr="00000000">
        <w:rPr>
          <w:color w:val="505050"/>
          <w:rtl w:val="0"/>
        </w:rPr>
        <w:br w:type="textWrapping"/>
        <w:t xml:space="preserve"> </w:t>
      </w:r>
      <w:r w:rsidDel="00000000" w:rsidR="00000000" w:rsidRPr="00000000">
        <w:rPr>
          <w:color w:val="6ca6a6"/>
          <w:rtl w:val="0"/>
        </w:rPr>
        <w:tab/>
        <w:tab/>
        <w:tab/>
        <w:tab/>
        <w:tab/>
        <w:tab/>
      </w:r>
    </w:p>
    <w:p w:rsidR="00000000" w:rsidDel="00000000" w:rsidP="00000000" w:rsidRDefault="00000000" w:rsidRPr="00000000" w14:paraId="00000083">
      <w:pPr>
        <w:numPr>
          <w:ilvl w:val="0"/>
          <w:numId w:val="6"/>
        </w:numPr>
        <w:tabs>
          <w:tab w:val="left" w:leader="none" w:pos="820"/>
        </w:tabs>
        <w:spacing w:after="240" w:before="240" w:lineRule="auto"/>
        <w:ind w:left="720" w:hanging="360"/>
        <w:rPr>
          <w:color w:val="6ca6a6"/>
        </w:rPr>
      </w:pPr>
      <w:r w:rsidDel="00000000" w:rsidR="00000000" w:rsidRPr="00000000">
        <w:rPr>
          <w:b w:val="1"/>
          <w:color w:val="0d0d0e"/>
          <w:rtl w:val="0"/>
        </w:rPr>
        <w:t xml:space="preserve">Multivariate time </w:t>
      </w:r>
      <w:r w:rsidDel="00000000" w:rsidR="00000000" w:rsidRPr="00000000">
        <w:rPr>
          <w:b w:val="1"/>
          <w:color w:val="1f1f1f"/>
          <w:rtl w:val="0"/>
        </w:rPr>
        <w:t xml:space="preserve">series analysis </w:t>
      </w:r>
      <w:r w:rsidDel="00000000" w:rsidR="00000000" w:rsidRPr="00000000">
        <w:rPr>
          <w:color w:val="505050"/>
          <w:rtl w:val="0"/>
        </w:rPr>
        <w:t xml:space="preserve">exam</w:t>
      </w:r>
      <w:r w:rsidDel="00000000" w:rsidR="00000000" w:rsidRPr="00000000">
        <w:rPr>
          <w:color w:val="303030"/>
          <w:rtl w:val="0"/>
        </w:rPr>
        <w:t xml:space="preserve">in</w:t>
      </w:r>
      <w:r w:rsidDel="00000000" w:rsidR="00000000" w:rsidRPr="00000000">
        <w:rPr>
          <w:color w:val="636363"/>
          <w:rtl w:val="0"/>
        </w:rPr>
        <w:t xml:space="preserve">es </w:t>
      </w:r>
      <w:r w:rsidDel="00000000" w:rsidR="00000000" w:rsidRPr="00000000">
        <w:rPr>
          <w:color w:val="303030"/>
          <w:rtl w:val="0"/>
        </w:rPr>
        <w:t xml:space="preserve">multiple t</w:t>
      </w:r>
      <w:r w:rsidDel="00000000" w:rsidR="00000000" w:rsidRPr="00000000">
        <w:rPr>
          <w:color w:val="0d0d0e"/>
          <w:rtl w:val="0"/>
        </w:rPr>
        <w:t xml:space="preserve">i</w:t>
      </w:r>
      <w:r w:rsidDel="00000000" w:rsidR="00000000" w:rsidRPr="00000000">
        <w:rPr>
          <w:color w:val="303030"/>
          <w:rtl w:val="0"/>
        </w:rPr>
        <w:t xml:space="preserve">m</w:t>
      </w:r>
      <w:r w:rsidDel="00000000" w:rsidR="00000000" w:rsidRPr="00000000">
        <w:rPr>
          <w:color w:val="505050"/>
          <w:rtl w:val="0"/>
        </w:rPr>
        <w:t xml:space="preserve">e </w:t>
      </w:r>
      <w:r w:rsidDel="00000000" w:rsidR="00000000" w:rsidRPr="00000000">
        <w:rPr>
          <w:color w:val="303030"/>
          <w:rtl w:val="0"/>
        </w:rPr>
        <w:t xml:space="preserve">s</w:t>
      </w:r>
      <w:r w:rsidDel="00000000" w:rsidR="00000000" w:rsidRPr="00000000">
        <w:rPr>
          <w:color w:val="505050"/>
          <w:rtl w:val="0"/>
        </w:rPr>
        <w:t xml:space="preserve">e</w:t>
      </w:r>
      <w:r w:rsidDel="00000000" w:rsidR="00000000" w:rsidRPr="00000000">
        <w:rPr>
          <w:color w:val="303030"/>
          <w:rtl w:val="0"/>
        </w:rPr>
        <w:t xml:space="preserve">rie</w:t>
      </w:r>
      <w:r w:rsidDel="00000000" w:rsidR="00000000" w:rsidRPr="00000000">
        <w:rPr>
          <w:color w:val="505050"/>
          <w:rtl w:val="0"/>
        </w:rPr>
        <w:t xml:space="preserve">s </w:t>
      </w:r>
      <w:r w:rsidDel="00000000" w:rsidR="00000000" w:rsidRPr="00000000">
        <w:rPr>
          <w:color w:val="404040"/>
          <w:rtl w:val="0"/>
        </w:rPr>
        <w:t xml:space="preserve">and their effects on </w:t>
      </w:r>
      <w:r w:rsidDel="00000000" w:rsidR="00000000" w:rsidRPr="00000000">
        <w:rPr>
          <w:color w:val="505050"/>
          <w:rtl w:val="0"/>
        </w:rPr>
        <w:t xml:space="preserve">each other</w:t>
      </w:r>
      <w:r w:rsidDel="00000000" w:rsidR="00000000" w:rsidRPr="00000000">
        <w:rPr>
          <w:color w:val="404040"/>
          <w:rtl w:val="0"/>
        </w:rPr>
        <w:t xml:space="preserve">. Vector</w:t>
      </w:r>
      <w:r w:rsidDel="00000000" w:rsidR="00000000" w:rsidRPr="00000000">
        <w:rPr>
          <w:color w:val="505050"/>
          <w:rtl w:val="0"/>
        </w:rPr>
        <w:t xml:space="preserve">A</w:t>
      </w:r>
      <w:r w:rsidDel="00000000" w:rsidR="00000000" w:rsidRPr="00000000">
        <w:rPr>
          <w:color w:val="303030"/>
          <w:rtl w:val="0"/>
        </w:rPr>
        <w:t xml:space="preserve">RIMA </w:t>
      </w:r>
      <w:r w:rsidDel="00000000" w:rsidR="00000000" w:rsidRPr="00000000">
        <w:rPr>
          <w:color w:val="505050"/>
          <w:rtl w:val="0"/>
        </w:rPr>
        <w:t xml:space="preserve">(VA</w:t>
      </w:r>
      <w:r w:rsidDel="00000000" w:rsidR="00000000" w:rsidRPr="00000000">
        <w:rPr>
          <w:color w:val="303030"/>
          <w:rtl w:val="0"/>
        </w:rPr>
        <w:t xml:space="preserve">RIM</w:t>
      </w:r>
      <w:r w:rsidDel="00000000" w:rsidR="00000000" w:rsidRPr="00000000">
        <w:rPr>
          <w:color w:val="505050"/>
          <w:rtl w:val="0"/>
        </w:rPr>
        <w:t xml:space="preserve">A) </w:t>
      </w:r>
      <w:r w:rsidDel="00000000" w:rsidR="00000000" w:rsidRPr="00000000">
        <w:rPr>
          <w:color w:val="505050"/>
          <w:rtl w:val="0"/>
        </w:rPr>
        <w:t xml:space="preserve">exte</w:t>
      </w:r>
      <w:r w:rsidDel="00000000" w:rsidR="00000000" w:rsidRPr="00000000">
        <w:rPr>
          <w:color w:val="303030"/>
          <w:rtl w:val="0"/>
        </w:rPr>
        <w:t xml:space="preserve">nd</w:t>
      </w:r>
      <w:r w:rsidDel="00000000" w:rsidR="00000000" w:rsidRPr="00000000">
        <w:rPr>
          <w:color w:val="636363"/>
          <w:rtl w:val="0"/>
        </w:rPr>
        <w:t xml:space="preserve">s</w:t>
      </w:r>
      <w:r w:rsidDel="00000000" w:rsidR="00000000" w:rsidRPr="00000000">
        <w:rPr>
          <w:color w:val="404040"/>
          <w:rtl w:val="0"/>
        </w:rPr>
        <w:t xml:space="preserve">ARIMA </w:t>
      </w:r>
      <w:r w:rsidDel="00000000" w:rsidR="00000000" w:rsidRPr="00000000">
        <w:rPr>
          <w:color w:val="505050"/>
          <w:rtl w:val="0"/>
        </w:rPr>
        <w:t xml:space="preserve">by considering a vecto</w:t>
      </w:r>
      <w:r w:rsidDel="00000000" w:rsidR="00000000" w:rsidRPr="00000000">
        <w:rPr>
          <w:color w:val="1f1f1f"/>
          <w:rtl w:val="0"/>
        </w:rPr>
        <w:t xml:space="preserve">r </w:t>
      </w:r>
      <w:r w:rsidDel="00000000" w:rsidR="00000000" w:rsidRPr="00000000">
        <w:rPr>
          <w:color w:val="505050"/>
          <w:rtl w:val="0"/>
        </w:rPr>
        <w:t xml:space="preserve">of seve</w:t>
      </w:r>
      <w:r w:rsidDel="00000000" w:rsidR="00000000" w:rsidRPr="00000000">
        <w:rPr>
          <w:color w:val="0d0d0e"/>
          <w:rtl w:val="0"/>
        </w:rPr>
        <w:t xml:space="preserve">r</w:t>
      </w:r>
      <w:r w:rsidDel="00000000" w:rsidR="00000000" w:rsidRPr="00000000">
        <w:rPr>
          <w:color w:val="505050"/>
          <w:rtl w:val="0"/>
        </w:rPr>
        <w:t xml:space="preserve">a</w:t>
      </w:r>
      <w:r w:rsidDel="00000000" w:rsidR="00000000" w:rsidRPr="00000000">
        <w:rPr>
          <w:color w:val="303030"/>
          <w:rtl w:val="0"/>
        </w:rPr>
        <w:t xml:space="preserve">l </w:t>
      </w:r>
      <w:r w:rsidDel="00000000" w:rsidR="00000000" w:rsidRPr="00000000">
        <w:rPr>
          <w:color w:val="505050"/>
          <w:rtl w:val="0"/>
        </w:rPr>
        <w:t xml:space="preserve">time-series</w:t>
      </w:r>
      <w:r w:rsidDel="00000000" w:rsidR="00000000" w:rsidRPr="00000000">
        <w:rPr>
          <w:color w:val="404040"/>
          <w:rtl w:val="0"/>
        </w:rPr>
        <w:t xml:space="preserve"> at </w:t>
      </w:r>
      <w:r w:rsidDel="00000000" w:rsidR="00000000" w:rsidRPr="00000000">
        <w:rPr>
          <w:color w:val="505050"/>
          <w:rtl w:val="0"/>
        </w:rPr>
        <w:t xml:space="preserve">a </w:t>
      </w:r>
      <w:r w:rsidDel="00000000" w:rsidR="00000000" w:rsidRPr="00000000">
        <w:rPr>
          <w:color w:val="404040"/>
          <w:rtl w:val="0"/>
        </w:rPr>
        <w:t xml:space="preserve">par</w:t>
      </w:r>
      <w:r w:rsidDel="00000000" w:rsidR="00000000" w:rsidRPr="00000000">
        <w:rPr>
          <w:color w:val="0d0d0e"/>
          <w:rtl w:val="0"/>
        </w:rPr>
        <w:t xml:space="preserve">t</w:t>
      </w:r>
      <w:r w:rsidDel="00000000" w:rsidR="00000000" w:rsidRPr="00000000">
        <w:rPr>
          <w:color w:val="404040"/>
          <w:rtl w:val="0"/>
        </w:rPr>
        <w:t xml:space="preserve">ic</w:t>
      </w:r>
      <w:r w:rsidDel="00000000" w:rsidR="00000000" w:rsidRPr="00000000">
        <w:rPr>
          <w:color w:val="1f1f1f"/>
          <w:rtl w:val="0"/>
        </w:rPr>
        <w:t xml:space="preserve">ul</w:t>
      </w:r>
      <w:r w:rsidDel="00000000" w:rsidR="00000000" w:rsidRPr="00000000">
        <w:rPr>
          <w:color w:val="404040"/>
          <w:rtl w:val="0"/>
        </w:rPr>
        <w:t xml:space="preserve">a</w:t>
      </w:r>
      <w:r w:rsidDel="00000000" w:rsidR="00000000" w:rsidRPr="00000000">
        <w:rPr>
          <w:color w:val="0d0d0e"/>
          <w:rtl w:val="0"/>
        </w:rPr>
        <w:t xml:space="preserve">r </w:t>
      </w:r>
      <w:r w:rsidDel="00000000" w:rsidR="00000000" w:rsidRPr="00000000">
        <w:rPr>
          <w:color w:val="1f1f1f"/>
          <w:rtl w:val="0"/>
        </w:rPr>
        <w:t xml:space="preserve">t</w:t>
      </w:r>
      <w:r w:rsidDel="00000000" w:rsidR="00000000" w:rsidRPr="00000000">
        <w:rPr>
          <w:color w:val="404040"/>
          <w:rtl w:val="0"/>
        </w:rPr>
        <w:t xml:space="preserve">ime</w:t>
      </w:r>
      <w:r w:rsidDel="00000000" w:rsidR="00000000" w:rsidRPr="00000000">
        <w:rPr>
          <w:color w:val="636363"/>
          <w:rtl w:val="0"/>
        </w:rPr>
        <w:t xml:space="preserve">, </w:t>
      </w:r>
      <w:r w:rsidDel="00000000" w:rsidR="00000000" w:rsidRPr="00000000">
        <w:rPr>
          <w:color w:val="404040"/>
          <w:rtl w:val="0"/>
        </w:rPr>
        <w:t xml:space="preserve">t . VAR</w:t>
      </w:r>
      <w:r w:rsidDel="00000000" w:rsidR="00000000" w:rsidRPr="00000000">
        <w:rPr>
          <w:color w:val="1f1f1f"/>
          <w:rtl w:val="0"/>
        </w:rPr>
        <w:t xml:space="preserve">I</w:t>
      </w:r>
      <w:r w:rsidDel="00000000" w:rsidR="00000000" w:rsidRPr="00000000">
        <w:rPr>
          <w:color w:val="505050"/>
          <w:rtl w:val="0"/>
        </w:rPr>
        <w:t xml:space="preserve">MA ca</w:t>
      </w:r>
      <w:r w:rsidDel="00000000" w:rsidR="00000000" w:rsidRPr="00000000">
        <w:rPr>
          <w:color w:val="303030"/>
          <w:rtl w:val="0"/>
        </w:rPr>
        <w:t xml:space="preserve">n </w:t>
      </w:r>
      <w:r w:rsidDel="00000000" w:rsidR="00000000" w:rsidRPr="00000000">
        <w:rPr>
          <w:color w:val="505050"/>
          <w:rtl w:val="0"/>
        </w:rPr>
        <w:t xml:space="preserve">be </w:t>
      </w:r>
      <w:r w:rsidDel="00000000" w:rsidR="00000000" w:rsidRPr="00000000">
        <w:rPr>
          <w:color w:val="404040"/>
          <w:rtl w:val="0"/>
        </w:rPr>
        <w:t xml:space="preserve">used in marketing </w:t>
      </w:r>
      <w:r w:rsidDel="00000000" w:rsidR="00000000" w:rsidRPr="00000000">
        <w:rPr>
          <w:color w:val="505050"/>
          <w:rtl w:val="0"/>
        </w:rPr>
        <w:t xml:space="preserve">analyses </w:t>
      </w:r>
      <w:r w:rsidDel="00000000" w:rsidR="00000000" w:rsidRPr="00000000">
        <w:rPr>
          <w:color w:val="303030"/>
          <w:rtl w:val="0"/>
        </w:rPr>
        <w:t xml:space="preserve">t</w:t>
      </w:r>
      <w:r w:rsidDel="00000000" w:rsidR="00000000" w:rsidRPr="00000000">
        <w:rPr>
          <w:color w:val="505050"/>
          <w:rtl w:val="0"/>
        </w:rPr>
        <w:t xml:space="preserve">hat exa</w:t>
      </w:r>
      <w:r w:rsidDel="00000000" w:rsidR="00000000" w:rsidRPr="00000000">
        <w:rPr>
          <w:color w:val="303030"/>
          <w:rtl w:val="0"/>
        </w:rPr>
        <w:t xml:space="preserve">mi</w:t>
      </w:r>
      <w:r w:rsidDel="00000000" w:rsidR="00000000" w:rsidRPr="00000000">
        <w:rPr>
          <w:color w:val="505050"/>
          <w:rtl w:val="0"/>
        </w:rPr>
        <w:t xml:space="preserve">ne </w:t>
      </w:r>
      <w:r w:rsidDel="00000000" w:rsidR="00000000" w:rsidRPr="00000000">
        <w:rPr>
          <w:color w:val="303030"/>
          <w:rtl w:val="0"/>
        </w:rPr>
        <w:t xml:space="preserve">th</w:t>
      </w:r>
      <w:r w:rsidDel="00000000" w:rsidR="00000000" w:rsidRPr="00000000">
        <w:rPr>
          <w:color w:val="505050"/>
          <w:rtl w:val="0"/>
        </w:rPr>
        <w:t xml:space="preserve">e time series</w:t>
      </w:r>
      <w:r w:rsidDel="00000000" w:rsidR="00000000" w:rsidRPr="00000000">
        <w:rPr>
          <w:color w:val="636363"/>
          <w:rtl w:val="0"/>
        </w:rPr>
        <w:t xml:space="preserve"> </w:t>
      </w:r>
      <w:r w:rsidDel="00000000" w:rsidR="00000000" w:rsidRPr="00000000">
        <w:rPr>
          <w:color w:val="1f1f1f"/>
          <w:rtl w:val="0"/>
        </w:rPr>
        <w:t xml:space="preserve">r</w:t>
      </w:r>
      <w:r w:rsidDel="00000000" w:rsidR="00000000" w:rsidRPr="00000000">
        <w:rPr>
          <w:color w:val="505050"/>
          <w:rtl w:val="0"/>
        </w:rPr>
        <w:t xml:space="preserve">ela</w:t>
      </w:r>
      <w:r w:rsidDel="00000000" w:rsidR="00000000" w:rsidRPr="00000000">
        <w:rPr>
          <w:color w:val="303030"/>
          <w:rtl w:val="0"/>
        </w:rPr>
        <w:t xml:space="preserve">t</w:t>
      </w:r>
      <w:r w:rsidDel="00000000" w:rsidR="00000000" w:rsidRPr="00000000">
        <w:rPr>
          <w:color w:val="505050"/>
          <w:rtl w:val="0"/>
        </w:rPr>
        <w:t xml:space="preserve">e</w:t>
      </w:r>
      <w:r w:rsidDel="00000000" w:rsidR="00000000" w:rsidRPr="00000000">
        <w:rPr>
          <w:color w:val="1f1f1f"/>
          <w:rtl w:val="0"/>
        </w:rPr>
        <w:t xml:space="preserve">d t</w:t>
      </w:r>
      <w:r w:rsidDel="00000000" w:rsidR="00000000" w:rsidRPr="00000000">
        <w:rPr>
          <w:color w:val="505050"/>
          <w:rtl w:val="0"/>
        </w:rPr>
        <w:t xml:space="preserve">o a </w:t>
      </w:r>
      <w:r w:rsidDel="00000000" w:rsidR="00000000" w:rsidRPr="00000000">
        <w:rPr>
          <w:color w:val="303030"/>
          <w:rtl w:val="0"/>
        </w:rPr>
        <w:t xml:space="preserve">com - p</w:t>
      </w:r>
      <w:r w:rsidDel="00000000" w:rsidR="00000000" w:rsidRPr="00000000">
        <w:rPr>
          <w:color w:val="505050"/>
          <w:rtl w:val="0"/>
        </w:rPr>
        <w:t xml:space="preserve">any</w:t>
      </w:r>
      <w:r w:rsidDel="00000000" w:rsidR="00000000" w:rsidRPr="00000000">
        <w:rPr>
          <w:color w:val="757575"/>
          <w:rtl w:val="0"/>
        </w:rPr>
        <w:t xml:space="preserve">'</w:t>
      </w:r>
      <w:r w:rsidDel="00000000" w:rsidR="00000000" w:rsidRPr="00000000">
        <w:rPr>
          <w:color w:val="505050"/>
          <w:rtl w:val="0"/>
        </w:rPr>
        <w:t xml:space="preserve">s </w:t>
      </w:r>
      <w:r w:rsidDel="00000000" w:rsidR="00000000" w:rsidRPr="00000000">
        <w:rPr>
          <w:color w:val="404040"/>
          <w:rtl w:val="0"/>
        </w:rPr>
        <w:t xml:space="preserve">p</w:t>
      </w:r>
      <w:r w:rsidDel="00000000" w:rsidR="00000000" w:rsidRPr="00000000">
        <w:rPr>
          <w:color w:val="1f1f1f"/>
          <w:rtl w:val="0"/>
        </w:rPr>
        <w:t xml:space="preserve">ri</w:t>
      </w:r>
      <w:r w:rsidDel="00000000" w:rsidR="00000000" w:rsidRPr="00000000">
        <w:rPr>
          <w:color w:val="404040"/>
          <w:rtl w:val="0"/>
        </w:rPr>
        <w:t xml:space="preserve">c</w:t>
      </w:r>
      <w:r w:rsidDel="00000000" w:rsidR="00000000" w:rsidRPr="00000000">
        <w:rPr>
          <w:color w:val="636363"/>
          <w:rtl w:val="0"/>
        </w:rPr>
        <w:t xml:space="preserve">e </w:t>
      </w:r>
      <w:r w:rsidDel="00000000" w:rsidR="00000000" w:rsidRPr="00000000">
        <w:rPr>
          <w:color w:val="404040"/>
          <w:rtl w:val="0"/>
        </w:rPr>
        <w:t xml:space="preserve">and </w:t>
      </w:r>
      <w:r w:rsidDel="00000000" w:rsidR="00000000" w:rsidRPr="00000000">
        <w:rPr>
          <w:color w:val="505050"/>
          <w:rtl w:val="0"/>
        </w:rPr>
        <w:t xml:space="preserve">sa</w:t>
      </w:r>
      <w:r w:rsidDel="00000000" w:rsidR="00000000" w:rsidRPr="00000000">
        <w:rPr>
          <w:color w:val="0d0d0e"/>
          <w:rtl w:val="0"/>
        </w:rPr>
        <w:t xml:space="preserve">l</w:t>
      </w:r>
      <w:r w:rsidDel="00000000" w:rsidR="00000000" w:rsidRPr="00000000">
        <w:rPr>
          <w:color w:val="505050"/>
          <w:rtl w:val="0"/>
        </w:rPr>
        <w:t xml:space="preserve">es </w:t>
      </w:r>
      <w:r w:rsidDel="00000000" w:rsidR="00000000" w:rsidRPr="00000000">
        <w:rPr>
          <w:color w:val="404040"/>
          <w:rtl w:val="0"/>
        </w:rPr>
        <w:t xml:space="preserve">volume as well</w:t>
      </w:r>
      <w:r w:rsidDel="00000000" w:rsidR="00000000" w:rsidRPr="00000000">
        <w:rPr>
          <w:color w:val="505050"/>
          <w:rtl w:val="0"/>
        </w:rPr>
        <w:t xml:space="preserve"> </w:t>
      </w:r>
      <w:r w:rsidDel="00000000" w:rsidR="00000000" w:rsidRPr="00000000">
        <w:rPr>
          <w:color w:val="505050"/>
          <w:rtl w:val="0"/>
        </w:rPr>
        <w:t xml:space="preserve">as </w:t>
      </w:r>
      <w:r w:rsidDel="00000000" w:rsidR="00000000" w:rsidRPr="00000000">
        <w:rPr>
          <w:color w:val="1f1f1f"/>
          <w:rtl w:val="0"/>
        </w:rPr>
        <w:t xml:space="preserve">r</w:t>
      </w:r>
      <w:r w:rsidDel="00000000" w:rsidR="00000000" w:rsidRPr="00000000">
        <w:rPr>
          <w:color w:val="505050"/>
          <w:rtl w:val="0"/>
        </w:rPr>
        <w:t xml:space="preserve">e</w:t>
      </w:r>
      <w:r w:rsidDel="00000000" w:rsidR="00000000" w:rsidRPr="00000000">
        <w:rPr>
          <w:color w:val="303030"/>
          <w:rtl w:val="0"/>
        </w:rPr>
        <w:t xml:space="preserve">l</w:t>
      </w:r>
      <w:r w:rsidDel="00000000" w:rsidR="00000000" w:rsidRPr="00000000">
        <w:rPr>
          <w:color w:val="505050"/>
          <w:rtl w:val="0"/>
        </w:rPr>
        <w:t xml:space="preserve">ated t</w:t>
      </w:r>
      <w:r w:rsidDel="00000000" w:rsidR="00000000" w:rsidRPr="00000000">
        <w:rPr>
          <w:color w:val="1f1f1f"/>
          <w:rtl w:val="0"/>
        </w:rPr>
        <w:t xml:space="preserve">i</w:t>
      </w:r>
      <w:r w:rsidDel="00000000" w:rsidR="00000000" w:rsidRPr="00000000">
        <w:rPr>
          <w:color w:val="404040"/>
          <w:rtl w:val="0"/>
        </w:rPr>
        <w:t xml:space="preserve">m</w:t>
      </w:r>
      <w:r w:rsidDel="00000000" w:rsidR="00000000" w:rsidRPr="00000000">
        <w:rPr>
          <w:color w:val="636363"/>
          <w:rtl w:val="0"/>
        </w:rPr>
        <w:t xml:space="preserve">e se</w:t>
      </w:r>
      <w:r w:rsidDel="00000000" w:rsidR="00000000" w:rsidRPr="00000000">
        <w:rPr>
          <w:color w:val="404040"/>
          <w:rtl w:val="0"/>
        </w:rPr>
        <w:t xml:space="preserve">rie</w:t>
      </w:r>
      <w:r w:rsidDel="00000000" w:rsidR="00000000" w:rsidRPr="00000000">
        <w:rPr>
          <w:color w:val="636363"/>
          <w:rtl w:val="0"/>
        </w:rPr>
        <w:t xml:space="preserve">s </w:t>
      </w:r>
      <w:r w:rsidDel="00000000" w:rsidR="00000000" w:rsidRPr="00000000">
        <w:rPr>
          <w:color w:val="404040"/>
          <w:rtl w:val="0"/>
        </w:rPr>
        <w:t xml:space="preserve">fo</w:t>
      </w:r>
      <w:r w:rsidDel="00000000" w:rsidR="00000000" w:rsidRPr="00000000">
        <w:rPr>
          <w:color w:val="1f1f1f"/>
          <w:rtl w:val="0"/>
        </w:rPr>
        <w:t xml:space="preserve">r </w:t>
      </w:r>
      <w:r w:rsidDel="00000000" w:rsidR="00000000" w:rsidRPr="00000000">
        <w:rPr>
          <w:color w:val="404040"/>
          <w:rtl w:val="0"/>
        </w:rPr>
        <w:t xml:space="preserve">the </w:t>
      </w:r>
      <w:r w:rsidDel="00000000" w:rsidR="00000000" w:rsidRPr="00000000">
        <w:rPr>
          <w:color w:val="505050"/>
          <w:rtl w:val="0"/>
        </w:rPr>
        <w:t xml:space="preserve">co</w:t>
      </w:r>
      <w:r w:rsidDel="00000000" w:rsidR="00000000" w:rsidRPr="00000000">
        <w:rPr>
          <w:color w:val="303030"/>
          <w:rtl w:val="0"/>
        </w:rPr>
        <w:t xml:space="preserve">m</w:t>
      </w:r>
      <w:r w:rsidDel="00000000" w:rsidR="00000000" w:rsidRPr="00000000">
        <w:rPr>
          <w:color w:val="505050"/>
          <w:rtl w:val="0"/>
        </w:rPr>
        <w:t xml:space="preserve">pet</w:t>
      </w:r>
      <w:r w:rsidDel="00000000" w:rsidR="00000000" w:rsidRPr="00000000">
        <w:rPr>
          <w:color w:val="1f1f1f"/>
          <w:rtl w:val="0"/>
        </w:rPr>
        <w:t xml:space="preserve">it</w:t>
      </w:r>
      <w:r w:rsidDel="00000000" w:rsidR="00000000" w:rsidRPr="00000000">
        <w:rPr>
          <w:color w:val="505050"/>
          <w:rtl w:val="0"/>
        </w:rPr>
        <w:t xml:space="preserve">o</w:t>
      </w:r>
      <w:r w:rsidDel="00000000" w:rsidR="00000000" w:rsidRPr="00000000">
        <w:rPr>
          <w:color w:val="303030"/>
          <w:rtl w:val="0"/>
        </w:rPr>
        <w:t xml:space="preserve">r</w:t>
      </w:r>
      <w:r w:rsidDel="00000000" w:rsidR="00000000" w:rsidRPr="00000000">
        <w:rPr>
          <w:color w:val="636363"/>
          <w:rtl w:val="0"/>
        </w:rPr>
        <w:t xml:space="preserve">s. </w:t>
        <w:br w:type="textWrapping"/>
      </w:r>
      <w:r w:rsidDel="00000000" w:rsidR="00000000" w:rsidRPr="00000000">
        <w:rPr>
          <w:color w:val="6ca6a6"/>
          <w:rtl w:val="0"/>
        </w:rPr>
        <w:t xml:space="preserve"> </w:t>
        <w:tab/>
        <w:tab/>
        <w:tab/>
        <w:tab/>
        <w:tab/>
        <w:tab/>
      </w:r>
    </w:p>
    <w:p w:rsidR="00000000" w:rsidDel="00000000" w:rsidP="00000000" w:rsidRDefault="00000000" w:rsidRPr="00000000" w14:paraId="00000084">
      <w:pPr>
        <w:tabs>
          <w:tab w:val="left" w:leader="none" w:pos="820"/>
        </w:tabs>
        <w:spacing w:before="21" w:lineRule="auto"/>
        <w:rPr/>
      </w:pPr>
      <w:r w:rsidDel="00000000" w:rsidR="00000000" w:rsidRPr="00000000">
        <w:rPr>
          <w:rtl w:val="0"/>
        </w:rPr>
        <w:tab/>
        <w:tab/>
        <w:tab/>
        <w:tab/>
        <w:tab/>
        <w:t xml:space="preserve"> </w:t>
        <w:tab/>
        <w:tab/>
        <w:tab/>
        <w:tab/>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1" w:line="240" w:lineRule="auto"/>
        <w:ind w:left="0" w:right="0" w:firstLine="0"/>
        <w:jc w:val="left"/>
        <w:rPr/>
      </w:pPr>
      <w:r w:rsidDel="00000000" w:rsidR="00000000" w:rsidRPr="00000000">
        <w:rPr>
          <w:rtl w:val="0"/>
        </w:rPr>
        <w:tab/>
        <w:tab/>
        <w:tab/>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1" w:line="240" w:lineRule="auto"/>
        <w:ind w:left="0" w:right="0" w:firstLine="0"/>
        <w:jc w:val="left"/>
        <w:rPr/>
      </w:pPr>
      <w:r w:rsidDel="00000000" w:rsidR="00000000" w:rsidRPr="00000000">
        <w:rPr>
          <w:rtl w:val="0"/>
        </w:rPr>
        <w:tab/>
        <w:tab/>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1" w:line="240" w:lineRule="auto"/>
        <w:ind w:left="0" w:right="0" w:firstLine="0"/>
        <w:jc w:val="left"/>
        <w:rPr/>
      </w:pPr>
      <w:r w:rsidDel="00000000" w:rsidR="00000000" w:rsidRPr="00000000">
        <w:rPr>
          <w:rtl w:val="0"/>
        </w:rPr>
      </w:r>
    </w:p>
    <w:p w:rsidR="00000000" w:rsidDel="00000000" w:rsidP="00000000" w:rsidRDefault="00000000" w:rsidRPr="00000000" w14:paraId="00000088">
      <w:pPr>
        <w:pStyle w:val="Heading1"/>
        <w:spacing w:before="181" w:line="403" w:lineRule="auto"/>
        <w:ind w:right="6024" w:firstLine="100"/>
        <w:rPr/>
      </w:pPr>
      <w:r w:rsidDel="00000000" w:rsidR="00000000" w:rsidRPr="00000000">
        <w:rPr>
          <w:rtl w:val="0"/>
        </w:rPr>
        <w:t xml:space="preserve">Module 5 – Data analytics and visualization with R 2 Marks – Theory</w:t>
      </w:r>
    </w:p>
    <w:p w:rsidR="00000000" w:rsidDel="00000000" w:rsidP="00000000" w:rsidRDefault="00000000" w:rsidRPr="00000000" w14:paraId="0000008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20"/>
        </w:tabs>
        <w:spacing w:after="0" w:before="0" w:line="266" w:lineRule="auto"/>
        <w:ind w:left="8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Explain Kernel density plot in r with proper example. 2</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66" w:lineRule="auto"/>
        <w:ind w:left="0" w:right="0" w:firstLine="0"/>
        <w:jc w:val="left"/>
        <w:rPr/>
      </w:pPr>
      <w:r w:rsidDel="00000000" w:rsidR="00000000" w:rsidRPr="00000000">
        <w:rPr>
          <w:rtl w:val="0"/>
        </w:rPr>
        <w:t xml:space="preserve">Ans)</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66" w:lineRule="auto"/>
        <w:ind w:left="820" w:right="0" w:firstLine="0"/>
        <w:jc w:val="left"/>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66" w:lineRule="auto"/>
        <w:ind w:left="0" w:right="0" w:firstLine="0"/>
        <w:jc w:val="left"/>
        <w:rPr>
          <w:highlight w:val="white"/>
        </w:rPr>
      </w:pPr>
      <w:r w:rsidDel="00000000" w:rsidR="00000000" w:rsidRPr="00000000">
        <w:rPr>
          <w:highlight w:val="white"/>
          <w:rtl w:val="0"/>
        </w:rPr>
        <w:t xml:space="preserve">A </w:t>
      </w:r>
      <w:r w:rsidDel="00000000" w:rsidR="00000000" w:rsidRPr="00000000">
        <w:rPr>
          <w:b w:val="1"/>
          <w:highlight w:val="white"/>
          <w:rtl w:val="0"/>
        </w:rPr>
        <w:t xml:space="preserve">kernel density plot</w:t>
      </w:r>
      <w:r w:rsidDel="00000000" w:rsidR="00000000" w:rsidRPr="00000000">
        <w:rPr>
          <w:highlight w:val="white"/>
          <w:rtl w:val="0"/>
        </w:rPr>
        <w:t xml:space="preserve"> is a type of plot that displays the distribution of values in a dataset using one continuous curve.</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820"/>
        </w:tabs>
        <w:spacing w:after="480" w:line="266" w:lineRule="auto"/>
        <w:ind w:left="0" w:firstLine="0"/>
        <w:rPr>
          <w:highlight w:val="white"/>
        </w:rPr>
      </w:pPr>
      <w:r w:rsidDel="00000000" w:rsidR="00000000" w:rsidRPr="00000000">
        <w:rPr>
          <w:highlight w:val="white"/>
          <w:rtl w:val="0"/>
        </w:rPr>
        <w:t xml:space="preserve">A kernel density plot is similar to a </w:t>
      </w:r>
      <w:hyperlink r:id="rId6">
        <w:r w:rsidDel="00000000" w:rsidR="00000000" w:rsidRPr="00000000">
          <w:rPr>
            <w:color w:val="9b59b6"/>
            <w:highlight w:val="white"/>
            <w:rtl w:val="0"/>
          </w:rPr>
          <w:t xml:space="preserve">histogram</w:t>
        </w:r>
      </w:hyperlink>
      <w:r w:rsidDel="00000000" w:rsidR="00000000" w:rsidRPr="00000000">
        <w:rPr>
          <w:highlight w:val="white"/>
          <w:rtl w:val="0"/>
        </w:rPr>
        <w:t xml:space="preserve">, but it’s even better at displaying the shape of a distribution since it isn’t affected by the number of bins used in the histogram</w:t>
      </w:r>
    </w:p>
    <w:p w:rsidR="00000000" w:rsidDel="00000000" w:rsidP="00000000" w:rsidRDefault="00000000" w:rsidRPr="00000000" w14:paraId="0000008E">
      <w:pPr>
        <w:pStyle w:val="Heading3"/>
        <w:keepNext w:val="0"/>
        <w:keepLines w:val="0"/>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820"/>
        </w:tabs>
        <w:spacing w:before="0" w:line="312" w:lineRule="auto"/>
        <w:ind w:left="720" w:hanging="360"/>
        <w:rPr>
          <w:sz w:val="22"/>
          <w:szCs w:val="22"/>
          <w:highlight w:val="white"/>
          <w:u w:val="none"/>
        </w:rPr>
      </w:pPr>
      <w:bookmarkStart w:colFirst="0" w:colLast="0" w:name="_xjsha64m6e9k" w:id="0"/>
      <w:bookmarkEnd w:id="0"/>
      <w:r w:rsidDel="00000000" w:rsidR="00000000" w:rsidRPr="00000000">
        <w:rPr>
          <w:sz w:val="22"/>
          <w:szCs w:val="22"/>
          <w:highlight w:val="white"/>
          <w:rtl w:val="0"/>
        </w:rPr>
        <w:t xml:space="preserve"> Create One Kernel Density Plot</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820"/>
        </w:tabs>
        <w:spacing w:after="480" w:line="266" w:lineRule="auto"/>
        <w:rPr>
          <w:highlight w:val="white"/>
        </w:rPr>
      </w:pPr>
      <w:r w:rsidDel="00000000" w:rsidR="00000000" w:rsidRPr="00000000">
        <w:rPr>
          <w:highlight w:val="white"/>
          <w:rtl w:val="0"/>
        </w:rPr>
        <w:t xml:space="preserve">The following code shows how to create a kernel density plot for one dataset in R:</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820"/>
        </w:tabs>
        <w:spacing w:after="480" w:line="266" w:lineRule="auto"/>
        <w:ind w:firstLine="720"/>
        <w:rPr>
          <w:b w:val="1"/>
          <w:color w:val="008080"/>
          <w:shd w:fill="ececec" w:val="clear"/>
        </w:rPr>
      </w:pPr>
      <w:r w:rsidDel="00000000" w:rsidR="00000000" w:rsidRPr="00000000">
        <w:rPr>
          <w:b w:val="1"/>
          <w:color w:val="008080"/>
          <w:shd w:fill="ececec" w:val="clear"/>
          <w:rtl w:val="0"/>
        </w:rPr>
        <w:t xml:space="preserve">#create data</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820"/>
        </w:tabs>
        <w:spacing w:after="480" w:line="266" w:lineRule="auto"/>
        <w:ind w:firstLine="720"/>
        <w:rPr>
          <w:b w:val="1"/>
          <w:color w:val="008080"/>
          <w:shd w:fill="ececec" w:val="clear"/>
        </w:rPr>
      </w:pPr>
      <w:r w:rsidDel="00000000" w:rsidR="00000000" w:rsidRPr="00000000">
        <w:rPr>
          <w:b w:val="1"/>
          <w:shd w:fill="ececec" w:val="clear"/>
          <w:rtl w:val="0"/>
        </w:rPr>
        <w:t xml:space="preserve">data &lt;- c(3, 3, 4, 4, 5, 6, 7, 7, 7, 8, 12, 13, 14, 17, 19, 19)</w:t>
      </w:r>
      <w:r w:rsidDel="00000000" w:rsidR="00000000" w:rsidRPr="00000000">
        <w:rPr>
          <w:rtl w:val="0"/>
        </w:rPr>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820"/>
        </w:tabs>
        <w:spacing w:after="480" w:line="266" w:lineRule="auto"/>
        <w:ind w:firstLine="720"/>
        <w:rPr>
          <w:b w:val="1"/>
          <w:color w:val="008080"/>
          <w:shd w:fill="ececec" w:val="clear"/>
        </w:rPr>
      </w:pPr>
      <w:r w:rsidDel="00000000" w:rsidR="00000000" w:rsidRPr="00000000">
        <w:rPr>
          <w:rtl w:val="0"/>
        </w:rPr>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820"/>
        </w:tabs>
        <w:spacing w:after="480" w:line="266" w:lineRule="auto"/>
        <w:ind w:firstLine="720"/>
        <w:rPr>
          <w:b w:val="1"/>
          <w:color w:val="020202"/>
          <w:shd w:fill="ececec" w:val="clear"/>
        </w:rPr>
      </w:pPr>
      <w:r w:rsidDel="00000000" w:rsidR="00000000" w:rsidRPr="00000000">
        <w:rPr>
          <w:b w:val="1"/>
          <w:color w:val="008080"/>
          <w:shd w:fill="ececec" w:val="clear"/>
          <w:rtl w:val="0"/>
        </w:rPr>
        <w:t xml:space="preserve">#define kernel density</w:t>
      </w:r>
      <w:r w:rsidDel="00000000" w:rsidR="00000000" w:rsidRPr="00000000">
        <w:rPr>
          <w:rtl w:val="0"/>
        </w:rPr>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820"/>
        </w:tabs>
        <w:spacing w:after="480" w:line="266" w:lineRule="auto"/>
        <w:ind w:firstLine="720"/>
        <w:rPr>
          <w:b w:val="1"/>
          <w:color w:val="020202"/>
          <w:shd w:fill="ececec" w:val="clear"/>
        </w:rPr>
      </w:pPr>
      <w:r w:rsidDel="00000000" w:rsidR="00000000" w:rsidRPr="00000000">
        <w:rPr>
          <w:b w:val="1"/>
          <w:color w:val="020202"/>
          <w:shd w:fill="ececec" w:val="clear"/>
          <w:rtl w:val="0"/>
        </w:rPr>
        <w:t xml:space="preserve">kd &lt;- density(data)</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820"/>
        </w:tabs>
        <w:spacing w:after="480" w:line="266" w:lineRule="auto"/>
        <w:ind w:firstLine="720"/>
        <w:rPr>
          <w:b w:val="1"/>
          <w:color w:val="020202"/>
          <w:shd w:fill="ececec" w:val="clear"/>
        </w:rPr>
      </w:pPr>
      <w:r w:rsidDel="00000000" w:rsidR="00000000" w:rsidRPr="00000000">
        <w:rPr>
          <w:rtl w:val="0"/>
        </w:rPr>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820"/>
        </w:tabs>
        <w:spacing w:after="480" w:line="266" w:lineRule="auto"/>
        <w:ind w:firstLine="720"/>
        <w:rPr>
          <w:b w:val="1"/>
          <w:color w:val="020202"/>
          <w:shd w:fill="ececec" w:val="clear"/>
        </w:rPr>
      </w:pPr>
      <w:r w:rsidDel="00000000" w:rsidR="00000000" w:rsidRPr="00000000">
        <w:rPr>
          <w:b w:val="1"/>
          <w:color w:val="008080"/>
          <w:shd w:fill="ececec" w:val="clear"/>
          <w:rtl w:val="0"/>
        </w:rPr>
        <w:t xml:space="preserve">#create kernel density plot</w:t>
      </w:r>
      <w:r w:rsidDel="00000000" w:rsidR="00000000" w:rsidRPr="00000000">
        <w:rPr>
          <w:rtl w:val="0"/>
        </w:rPr>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820"/>
        </w:tabs>
        <w:spacing w:after="480" w:line="266" w:lineRule="auto"/>
        <w:ind w:firstLine="720"/>
        <w:rPr>
          <w:b w:val="1"/>
          <w:color w:val="020202"/>
          <w:shd w:fill="ececec" w:val="clear"/>
        </w:rPr>
      </w:pPr>
      <w:r w:rsidDel="00000000" w:rsidR="00000000" w:rsidRPr="00000000">
        <w:rPr>
          <w:b w:val="1"/>
          <w:color w:val="020202"/>
          <w:shd w:fill="ececec" w:val="clear"/>
          <w:rtl w:val="0"/>
        </w:rPr>
        <w:t xml:space="preserve">plot(kd, main='</w:t>
      </w:r>
      <w:r w:rsidDel="00000000" w:rsidR="00000000" w:rsidRPr="00000000">
        <w:rPr>
          <w:b w:val="1"/>
          <w:color w:val="ff0000"/>
          <w:shd w:fill="ececec" w:val="clear"/>
          <w:rtl w:val="0"/>
        </w:rPr>
        <w:t xml:space="preserve">Kernel Density Plot of Data</w:t>
      </w:r>
      <w:r w:rsidDel="00000000" w:rsidR="00000000" w:rsidRPr="00000000">
        <w:rPr>
          <w:b w:val="1"/>
          <w:color w:val="020202"/>
          <w:shd w:fill="ececec" w:val="clear"/>
          <w:rtl w:val="0"/>
        </w:rPr>
        <w:t xml:space="preserve">')</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820"/>
        </w:tabs>
        <w:spacing w:after="480" w:line="266" w:lineRule="auto"/>
        <w:ind w:left="1440" w:firstLine="0"/>
        <w:rPr>
          <w:b w:val="1"/>
          <w:color w:val="020202"/>
          <w:shd w:fill="ececec" w:val="clear"/>
        </w:rPr>
      </w:pPr>
      <w:r w:rsidDel="00000000" w:rsidR="00000000" w:rsidRPr="00000000">
        <w:rPr>
          <w:b w:val="1"/>
          <w:color w:val="020202"/>
          <w:shd w:fill="ececec" w:val="clear"/>
        </w:rPr>
        <w:drawing>
          <wp:inline distB="114300" distT="114300" distL="114300" distR="114300">
            <wp:extent cx="4254500" cy="41783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2545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820"/>
        </w:tabs>
        <w:spacing w:after="480" w:line="266" w:lineRule="auto"/>
        <w:ind w:left="720" w:firstLine="0"/>
        <w:rPr>
          <w:highlight w:val="white"/>
        </w:rPr>
      </w:pPr>
      <w:r w:rsidDel="00000000" w:rsidR="00000000" w:rsidRPr="00000000">
        <w:rPr>
          <w:highlight w:val="white"/>
          <w:rtl w:val="0"/>
        </w:rPr>
        <w:t xml:space="preserve">The x-axis shows the values of the dataset and the y-axis shows the relative frequency of each value. The highest points in the plot shows where the values occur most often.</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820"/>
        </w:tabs>
        <w:spacing w:after="480" w:line="266" w:lineRule="auto"/>
        <w:ind w:firstLine="720"/>
        <w:rPr>
          <w:rFonts w:ascii="Lato" w:cs="Lato" w:eastAsia="Lato" w:hAnsi="Lato"/>
          <w:sz w:val="33"/>
          <w:szCs w:val="33"/>
          <w:highlight w:val="white"/>
        </w:rPr>
      </w:pPr>
      <w:r w:rsidDel="00000000" w:rsidR="00000000" w:rsidRPr="00000000">
        <w:rPr>
          <w:rtl w:val="0"/>
        </w:rPr>
      </w:r>
    </w:p>
    <w:p w:rsidR="00000000" w:rsidDel="00000000" w:rsidP="00000000" w:rsidRDefault="00000000" w:rsidRPr="00000000" w14:paraId="0000009B">
      <w:pPr>
        <w:tabs>
          <w:tab w:val="left" w:leader="none" w:pos="820"/>
        </w:tabs>
        <w:spacing w:line="266" w:lineRule="auto"/>
        <w:rPr>
          <w:sz w:val="33"/>
          <w:szCs w:val="33"/>
          <w:highlight w:val="whit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66" w:lineRule="auto"/>
        <w:ind w:left="820" w:right="0" w:firstLine="0"/>
        <w:jc w:val="left"/>
        <w:rPr>
          <w:sz w:val="33"/>
          <w:szCs w:val="33"/>
          <w:highlight w:val="whit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20"/>
        </w:tabs>
        <w:spacing w:after="0" w:before="21" w:line="240" w:lineRule="auto"/>
        <w:ind w:left="8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main idea for exploratory data analysis and why do you need visualization before analysis? 2</w:t>
      </w:r>
    </w:p>
    <w:p w:rsidR="00000000" w:rsidDel="00000000" w:rsidP="00000000" w:rsidRDefault="00000000" w:rsidRPr="00000000" w14:paraId="0000009E">
      <w:pPr>
        <w:tabs>
          <w:tab w:val="left" w:leader="none" w:pos="820"/>
        </w:tabs>
        <w:spacing w:line="266" w:lineRule="auto"/>
        <w:ind w:left="0" w:firstLine="0"/>
        <w:rPr/>
      </w:pPr>
      <w:r w:rsidDel="00000000" w:rsidR="00000000" w:rsidRPr="00000000">
        <w:rPr>
          <w:rtl w:val="0"/>
        </w:rPr>
        <w:t xml:space="preserve">Ans)</w:t>
      </w:r>
    </w:p>
    <w:p w:rsidR="00000000" w:rsidDel="00000000" w:rsidP="00000000" w:rsidRDefault="00000000" w:rsidRPr="00000000" w14:paraId="0000009F">
      <w:pPr>
        <w:tabs>
          <w:tab w:val="left" w:leader="none" w:pos="820"/>
        </w:tabs>
        <w:spacing w:line="266" w:lineRule="auto"/>
        <w:ind w:left="0" w:firstLine="0"/>
        <w:rPr/>
      </w:pPr>
      <w:r w:rsidDel="00000000" w:rsidR="00000000" w:rsidRPr="00000000">
        <w:rPr>
          <w:rtl w:val="0"/>
        </w:rPr>
      </w:r>
    </w:p>
    <w:p w:rsidR="00000000" w:rsidDel="00000000" w:rsidP="00000000" w:rsidRDefault="00000000" w:rsidRPr="00000000" w14:paraId="000000A0">
      <w:pPr>
        <w:numPr>
          <w:ilvl w:val="0"/>
          <w:numId w:val="19"/>
        </w:numPr>
        <w:tabs>
          <w:tab w:val="left" w:leader="none" w:pos="820"/>
        </w:tabs>
        <w:ind w:left="720" w:hanging="360"/>
        <w:rPr>
          <w:u w:val="none"/>
        </w:rPr>
      </w:pPr>
      <w:r w:rsidDel="00000000" w:rsidR="00000000" w:rsidRPr="00000000">
        <w:rPr>
          <w:rtl w:val="0"/>
        </w:rPr>
        <w:t xml:space="preserve">The main idea of exploratory data analysis (EDA) is to visually and analytically examine the main characteristics of a dataset, such as its distribution, central tendency, spread, and relationships between variables. EDA is typically performed as an initial step in the data analysis process to gain insights, identify patterns or trends, and generate hypotheses for further analysis.</w:t>
      </w:r>
    </w:p>
    <w:p w:rsidR="00000000" w:rsidDel="00000000" w:rsidP="00000000" w:rsidRDefault="00000000" w:rsidRPr="00000000" w14:paraId="000000A1">
      <w:pPr>
        <w:tabs>
          <w:tab w:val="left" w:leader="none" w:pos="820"/>
        </w:tabs>
        <w:rPr/>
      </w:pPr>
      <w:r w:rsidDel="00000000" w:rsidR="00000000" w:rsidRPr="00000000">
        <w:rPr>
          <w:rtl w:val="0"/>
        </w:rPr>
      </w:r>
    </w:p>
    <w:p w:rsidR="00000000" w:rsidDel="00000000" w:rsidP="00000000" w:rsidRDefault="00000000" w:rsidRPr="00000000" w14:paraId="000000A2">
      <w:pPr>
        <w:numPr>
          <w:ilvl w:val="0"/>
          <w:numId w:val="22"/>
        </w:numPr>
        <w:tabs>
          <w:tab w:val="left" w:leader="none" w:pos="820"/>
        </w:tabs>
        <w:ind w:left="720" w:hanging="360"/>
        <w:rPr>
          <w:u w:val="none"/>
        </w:rPr>
      </w:pPr>
      <w:r w:rsidDel="00000000" w:rsidR="00000000" w:rsidRPr="00000000">
        <w:rPr>
          <w:rtl w:val="0"/>
        </w:rPr>
        <w:t xml:space="preserve">Visualization is an essential part of EDA because it allows us to explore and understand the data in a more intuitive and meaningful way. Here are some reasons why visualization is important before analysis in EDA:</w:t>
      </w:r>
    </w:p>
    <w:p w:rsidR="00000000" w:rsidDel="00000000" w:rsidP="00000000" w:rsidRDefault="00000000" w:rsidRPr="00000000" w14:paraId="000000A3">
      <w:pPr>
        <w:numPr>
          <w:ilvl w:val="0"/>
          <w:numId w:val="9"/>
        </w:numPr>
        <w:tabs>
          <w:tab w:val="left" w:leader="none" w:pos="820"/>
        </w:tabs>
        <w:ind w:left="720" w:hanging="360"/>
      </w:pPr>
      <w:r w:rsidDel="00000000" w:rsidR="00000000" w:rsidRPr="00000000">
        <w:rPr>
          <w:rtl w:val="0"/>
        </w:rPr>
        <w:t xml:space="preserve">Data understanding: Visualization provides a visual representation of the data, allowing us to get a sense of its structure, patterns, and trends.</w:t>
      </w:r>
    </w:p>
    <w:p w:rsidR="00000000" w:rsidDel="00000000" w:rsidP="00000000" w:rsidRDefault="00000000" w:rsidRPr="00000000" w14:paraId="000000A4">
      <w:pPr>
        <w:numPr>
          <w:ilvl w:val="0"/>
          <w:numId w:val="9"/>
        </w:numPr>
        <w:tabs>
          <w:tab w:val="left" w:leader="none" w:pos="820"/>
        </w:tabs>
        <w:ind w:left="720" w:hanging="360"/>
      </w:pPr>
      <w:r w:rsidDel="00000000" w:rsidR="00000000" w:rsidRPr="00000000">
        <w:rPr>
          <w:rtl w:val="0"/>
        </w:rPr>
        <w:t xml:space="preserve">Data exploration: Visualization allows us to visually explore the relationships between variables, identify correlations, and uncover patterns or trends that may not be apparent through other statistical methods.</w:t>
      </w:r>
    </w:p>
    <w:p w:rsidR="00000000" w:rsidDel="00000000" w:rsidP="00000000" w:rsidRDefault="00000000" w:rsidRPr="00000000" w14:paraId="000000A5">
      <w:pPr>
        <w:numPr>
          <w:ilvl w:val="0"/>
          <w:numId w:val="9"/>
        </w:numPr>
        <w:tabs>
          <w:tab w:val="left" w:leader="none" w:pos="820"/>
        </w:tabs>
        <w:ind w:left="720" w:hanging="360"/>
      </w:pPr>
      <w:r w:rsidDel="00000000" w:rsidR="00000000" w:rsidRPr="00000000">
        <w:rPr>
          <w:rtl w:val="0"/>
        </w:rPr>
        <w:t xml:space="preserve">Data validation: Visualization helps in validating data quality by visually identifying any inconsistencies, outliers, or data entry errors</w:t>
      </w:r>
    </w:p>
    <w:p w:rsidR="00000000" w:rsidDel="00000000" w:rsidP="00000000" w:rsidRDefault="00000000" w:rsidRPr="00000000" w14:paraId="000000A6">
      <w:pPr>
        <w:numPr>
          <w:ilvl w:val="0"/>
          <w:numId w:val="9"/>
        </w:numPr>
        <w:tabs>
          <w:tab w:val="left" w:leader="none" w:pos="820"/>
        </w:tabs>
        <w:ind w:left="720" w:hanging="360"/>
      </w:pPr>
      <w:r w:rsidDel="00000000" w:rsidR="00000000" w:rsidRPr="00000000">
        <w:rPr>
          <w:rtl w:val="0"/>
        </w:rPr>
        <w:t xml:space="preserve">Hypothesis generation: It can serve as a starting point for formulating research questions or hypotheses to guide further analysis.</w:t>
      </w:r>
    </w:p>
    <w:p w:rsidR="00000000" w:rsidDel="00000000" w:rsidP="00000000" w:rsidRDefault="00000000" w:rsidRPr="00000000" w14:paraId="000000A7">
      <w:pPr>
        <w:numPr>
          <w:ilvl w:val="0"/>
          <w:numId w:val="9"/>
        </w:numPr>
        <w:tabs>
          <w:tab w:val="left" w:leader="none" w:pos="820"/>
        </w:tabs>
        <w:ind w:left="720" w:hanging="360"/>
      </w:pPr>
      <w:r w:rsidDel="00000000" w:rsidR="00000000" w:rsidRPr="00000000">
        <w:rPr>
          <w:rtl w:val="0"/>
        </w:rPr>
        <w:t xml:space="preserve">Communication and storytelling: Visualization is a powerful tool for communicating findings and insights to stakeholders or team members. It helps in presenting complex information in a clear and visually appealing manner, facilitating better decision-making.</w:t>
      </w:r>
    </w:p>
    <w:p w:rsidR="00000000" w:rsidDel="00000000" w:rsidP="00000000" w:rsidRDefault="00000000" w:rsidRPr="00000000" w14:paraId="000000A8">
      <w:pPr>
        <w:tabs>
          <w:tab w:val="left" w:leader="none" w:pos="820"/>
        </w:tabs>
        <w:ind w:left="720" w:firstLine="0"/>
        <w:rPr/>
      </w:pPr>
      <w:r w:rsidDel="00000000" w:rsidR="00000000" w:rsidRPr="00000000">
        <w:rPr>
          <w:rtl w:val="0"/>
        </w:rPr>
      </w:r>
    </w:p>
    <w:p w:rsidR="00000000" w:rsidDel="00000000" w:rsidP="00000000" w:rsidRDefault="00000000" w:rsidRPr="00000000" w14:paraId="000000A9">
      <w:pPr>
        <w:numPr>
          <w:ilvl w:val="0"/>
          <w:numId w:val="12"/>
        </w:numPr>
        <w:tabs>
          <w:tab w:val="left" w:leader="none" w:pos="820"/>
        </w:tabs>
        <w:ind w:left="720" w:hanging="360"/>
        <w:rPr>
          <w:u w:val="none"/>
        </w:rPr>
      </w:pPr>
      <w:r w:rsidDel="00000000" w:rsidR="00000000" w:rsidRPr="00000000">
        <w:rPr>
          <w:rtl w:val="0"/>
        </w:rPr>
        <w:t xml:space="preserve">In summary, visualization is crucial in EDA as it helps in gaining a visual understanding of the data, exploring relationships between variables, validating data quality, generating hypotheses, and communicating findings. It complements statistical analysis by providing a visual context for data exploration and interpretation, and serves as a foundation for further data analysis and decision-making.</w:t>
      </w:r>
    </w:p>
    <w:p w:rsidR="00000000" w:rsidDel="00000000" w:rsidP="00000000" w:rsidRDefault="00000000" w:rsidRPr="00000000" w14:paraId="000000AA">
      <w:pPr>
        <w:tabs>
          <w:tab w:val="left" w:leader="none" w:pos="820"/>
        </w:tabs>
        <w:rPr/>
      </w:pPr>
      <w:r w:rsidDel="00000000" w:rsidR="00000000" w:rsidRPr="00000000">
        <w:rPr>
          <w:rtl w:val="0"/>
        </w:rPr>
      </w:r>
    </w:p>
    <w:p w:rsidR="00000000" w:rsidDel="00000000" w:rsidP="00000000" w:rsidRDefault="00000000" w:rsidRPr="00000000" w14:paraId="000000AB">
      <w:pPr>
        <w:tabs>
          <w:tab w:val="left" w:leader="none" w:pos="820"/>
        </w:tabs>
        <w:spacing w:line="266" w:lineRule="auto"/>
        <w:ind w:left="820" w:firstLine="0"/>
        <w:rPr/>
      </w:pPr>
      <w:r w:rsidDel="00000000" w:rsidR="00000000" w:rsidRPr="00000000">
        <w:rPr>
          <w:rtl w:val="0"/>
        </w:rPr>
      </w:r>
    </w:p>
    <w:p w:rsidR="00000000" w:rsidDel="00000000" w:rsidP="00000000" w:rsidRDefault="00000000" w:rsidRPr="00000000" w14:paraId="000000AC">
      <w:pPr>
        <w:tabs>
          <w:tab w:val="left" w:leader="none" w:pos="820"/>
        </w:tabs>
        <w:spacing w:line="266" w:lineRule="auto"/>
        <w:ind w:left="820" w:firstLine="0"/>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E">
      <w:pPr>
        <w:pStyle w:val="Heading1"/>
        <w:spacing w:before="0" w:lineRule="auto"/>
        <w:ind w:firstLine="100"/>
        <w:rPr/>
      </w:pPr>
      <w:r w:rsidDel="00000000" w:rsidR="00000000" w:rsidRPr="00000000">
        <w:rPr>
          <w:rtl w:val="0"/>
        </w:rPr>
        <w:t xml:space="preserve">5 Marks – Theory</w:t>
      </w:r>
    </w:p>
    <w:p w:rsidR="00000000" w:rsidDel="00000000" w:rsidP="00000000" w:rsidRDefault="00000000" w:rsidRPr="00000000" w14:paraId="000000A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20"/>
        </w:tabs>
        <w:spacing w:after="0" w:before="183" w:line="240" w:lineRule="auto"/>
        <w:ind w:left="8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would you use facet wrap and facet grid methods of visualization with R and give proper examples. 3</w:t>
      </w:r>
    </w:p>
    <w:p w:rsidR="00000000" w:rsidDel="00000000" w:rsidP="00000000" w:rsidRDefault="00000000" w:rsidRPr="00000000" w14:paraId="000000B0">
      <w:pPr>
        <w:tabs>
          <w:tab w:val="left" w:leader="none" w:pos="820"/>
        </w:tabs>
        <w:spacing w:line="266" w:lineRule="auto"/>
        <w:ind w:left="820" w:firstLine="0"/>
        <w:rPr/>
      </w:pPr>
      <w:r w:rsidDel="00000000" w:rsidR="00000000" w:rsidRPr="00000000">
        <w:rPr>
          <w:rtl w:val="0"/>
        </w:rPr>
        <w:t xml:space="preserve">Ans)</w:t>
      </w:r>
    </w:p>
    <w:p w:rsidR="00000000" w:rsidDel="00000000" w:rsidP="00000000" w:rsidRDefault="00000000" w:rsidRPr="00000000" w14:paraId="000000B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20"/>
        </w:tabs>
        <w:spacing w:after="0" w:before="19" w:line="240" w:lineRule="auto"/>
        <w:ind w:left="8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will you enhance following R code to display horizontal bar chart and avoid axis labels to overlap? 6</w:t>
      </w:r>
    </w:p>
    <w:p w:rsidR="00000000" w:rsidDel="00000000" w:rsidP="00000000" w:rsidRDefault="00000000" w:rsidRPr="00000000" w14:paraId="000000B2">
      <w:pPr>
        <w:tabs>
          <w:tab w:val="left" w:leader="none" w:pos="820"/>
        </w:tabs>
        <w:spacing w:line="266" w:lineRule="auto"/>
        <w:ind w:left="820" w:firstLine="0"/>
        <w:rPr/>
      </w:pPr>
      <w:r w:rsidDel="00000000" w:rsidR="00000000" w:rsidRPr="00000000">
        <w:rPr>
          <w:rtl w:val="0"/>
        </w:rPr>
        <w:t xml:space="preserve">Ans)</w:t>
      </w:r>
    </w:p>
    <w:p w:rsidR="00000000" w:rsidDel="00000000" w:rsidP="00000000" w:rsidRDefault="00000000" w:rsidRPr="00000000" w14:paraId="000000B3">
      <w:pPr>
        <w:tabs>
          <w:tab w:val="left" w:leader="none" w:pos="820"/>
        </w:tabs>
        <w:spacing w:line="266" w:lineRule="auto"/>
        <w:ind w:left="820" w:firstLine="0"/>
        <w:rPr/>
      </w:pPr>
      <w:r w:rsidDel="00000000" w:rsidR="00000000" w:rsidRPr="00000000">
        <w:rPr>
          <w:rtl w:val="0"/>
        </w:rPr>
      </w:r>
    </w:p>
    <w:p w:rsidR="00000000" w:rsidDel="00000000" w:rsidP="00000000" w:rsidRDefault="00000000" w:rsidRPr="00000000" w14:paraId="000000B4">
      <w:pPr>
        <w:tabs>
          <w:tab w:val="left" w:leader="none" w:pos="820"/>
        </w:tabs>
        <w:spacing w:line="266" w:lineRule="auto"/>
        <w:ind w:left="820" w:firstLine="0"/>
        <w:rPr/>
      </w:pPr>
      <w:r w:rsidDel="00000000" w:rsidR="00000000" w:rsidRPr="00000000">
        <w:rPr>
          <w:rtl w:val="0"/>
        </w:rPr>
      </w:r>
    </w:p>
    <w:p w:rsidR="00000000" w:rsidDel="00000000" w:rsidP="00000000" w:rsidRDefault="00000000" w:rsidRPr="00000000" w14:paraId="000000B5">
      <w:pPr>
        <w:pStyle w:val="Heading1"/>
        <w:spacing w:before="183" w:line="400" w:lineRule="auto"/>
        <w:ind w:left="0" w:right="5501" w:firstLine="0"/>
        <w:rPr/>
      </w:pPr>
      <w:r w:rsidDel="00000000" w:rsidR="00000000" w:rsidRPr="00000000">
        <w:rPr>
          <w:rtl w:val="0"/>
        </w:rPr>
        <w:t xml:space="preserve">Module 6 – Data analytics and visualization with   Python 2 Marks – Theory</w:t>
      </w:r>
    </w:p>
    <w:p w:rsidR="00000000" w:rsidDel="00000000" w:rsidP="00000000" w:rsidRDefault="00000000" w:rsidRPr="00000000" w14:paraId="000000B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3" w:line="240" w:lineRule="auto"/>
        <w:ind w:left="8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would you apply str.cat() to following python code to concatenate address column with name column? 3</w:t>
      </w:r>
    </w:p>
    <w:p w:rsidR="00000000" w:rsidDel="00000000" w:rsidP="00000000" w:rsidRDefault="00000000" w:rsidRPr="00000000" w14:paraId="000000B7">
      <w:pPr>
        <w:tabs>
          <w:tab w:val="left" w:leader="none" w:pos="820"/>
        </w:tabs>
        <w:spacing w:line="266" w:lineRule="auto"/>
        <w:ind w:left="820" w:firstLine="0"/>
        <w:rPr/>
      </w:pPr>
      <w:r w:rsidDel="00000000" w:rsidR="00000000" w:rsidRPr="00000000">
        <w:rPr>
          <w:rtl w:val="0"/>
        </w:rPr>
        <w:t xml:space="preserve">Ans)</w:t>
      </w:r>
    </w:p>
    <w:p w:rsidR="00000000" w:rsidDel="00000000" w:rsidP="00000000" w:rsidRDefault="00000000" w:rsidRPr="00000000" w14:paraId="000000B8">
      <w:pPr>
        <w:tabs>
          <w:tab w:val="left" w:leader="none" w:pos="820"/>
        </w:tabs>
        <w:spacing w:line="266" w:lineRule="auto"/>
        <w:ind w:left="820" w:firstLine="0"/>
        <w:rPr/>
      </w:pPr>
      <w:r w:rsidDel="00000000" w:rsidR="00000000" w:rsidRPr="00000000">
        <w:rPr>
          <w:rtl w:val="0"/>
        </w:rPr>
      </w:r>
    </w:p>
    <w:p w:rsidR="00000000" w:rsidDel="00000000" w:rsidP="00000000" w:rsidRDefault="00000000" w:rsidRPr="00000000" w14:paraId="000000B9">
      <w:pPr>
        <w:tabs>
          <w:tab w:val="left" w:leader="none" w:pos="820"/>
        </w:tabs>
        <w:spacing w:line="266" w:lineRule="auto"/>
        <w:ind w:left="820" w:firstLine="0"/>
        <w:rPr>
          <w:color w:val="ffffff"/>
          <w:highlight w:val="black"/>
        </w:rPr>
      </w:pPr>
      <w:r w:rsidDel="00000000" w:rsidR="00000000" w:rsidRPr="00000000">
        <w:rPr>
          <w:color w:val="ffffff"/>
          <w:highlight w:val="black"/>
          <w:rtl w:val="0"/>
        </w:rPr>
        <w:t xml:space="preserve">import pandas as pd</w:t>
      </w:r>
    </w:p>
    <w:p w:rsidR="00000000" w:rsidDel="00000000" w:rsidP="00000000" w:rsidRDefault="00000000" w:rsidRPr="00000000" w14:paraId="000000BA">
      <w:pPr>
        <w:tabs>
          <w:tab w:val="left" w:leader="none" w:pos="820"/>
        </w:tabs>
        <w:spacing w:line="266" w:lineRule="auto"/>
        <w:ind w:left="820" w:firstLine="0"/>
        <w:rPr>
          <w:color w:val="ffffff"/>
          <w:highlight w:val="black"/>
        </w:rPr>
      </w:pPr>
      <w:r w:rsidDel="00000000" w:rsidR="00000000" w:rsidRPr="00000000">
        <w:rPr>
          <w:rtl w:val="0"/>
        </w:rPr>
      </w:r>
    </w:p>
    <w:p w:rsidR="00000000" w:rsidDel="00000000" w:rsidP="00000000" w:rsidRDefault="00000000" w:rsidRPr="00000000" w14:paraId="000000BB">
      <w:pPr>
        <w:tabs>
          <w:tab w:val="left" w:leader="none" w:pos="820"/>
        </w:tabs>
        <w:spacing w:line="266" w:lineRule="auto"/>
        <w:ind w:left="820" w:firstLine="0"/>
        <w:rPr>
          <w:color w:val="ffffff"/>
          <w:highlight w:val="black"/>
        </w:rPr>
      </w:pPr>
      <w:r w:rsidDel="00000000" w:rsidR="00000000" w:rsidRPr="00000000">
        <w:rPr>
          <w:color w:val="ffffff"/>
          <w:highlight w:val="black"/>
          <w:rtl w:val="0"/>
        </w:rPr>
        <w:t xml:space="preserve"># Create a sample dataframe</w:t>
      </w:r>
    </w:p>
    <w:p w:rsidR="00000000" w:rsidDel="00000000" w:rsidP="00000000" w:rsidRDefault="00000000" w:rsidRPr="00000000" w14:paraId="000000BC">
      <w:pPr>
        <w:tabs>
          <w:tab w:val="left" w:leader="none" w:pos="820"/>
        </w:tabs>
        <w:spacing w:line="266" w:lineRule="auto"/>
        <w:ind w:left="820" w:firstLine="0"/>
        <w:rPr>
          <w:color w:val="ffffff"/>
          <w:highlight w:val="black"/>
        </w:rPr>
      </w:pPr>
      <w:r w:rsidDel="00000000" w:rsidR="00000000" w:rsidRPr="00000000">
        <w:rPr>
          <w:rtl w:val="0"/>
        </w:rPr>
      </w:r>
    </w:p>
    <w:p w:rsidR="00000000" w:rsidDel="00000000" w:rsidP="00000000" w:rsidRDefault="00000000" w:rsidRPr="00000000" w14:paraId="000000BD">
      <w:pPr>
        <w:tabs>
          <w:tab w:val="left" w:leader="none" w:pos="820"/>
        </w:tabs>
        <w:spacing w:line="266" w:lineRule="auto"/>
        <w:ind w:left="820" w:firstLine="0"/>
        <w:rPr>
          <w:color w:val="ffffff"/>
          <w:highlight w:val="black"/>
        </w:rPr>
      </w:pPr>
      <w:r w:rsidDel="00000000" w:rsidR="00000000" w:rsidRPr="00000000">
        <w:rPr>
          <w:color w:val="ffffff"/>
          <w:highlight w:val="black"/>
          <w:rtl w:val="0"/>
        </w:rPr>
        <w:t xml:space="preserve">df = pd.DataFrame({'name': ['John', 'Jane', 'Alice'],</w:t>
      </w:r>
    </w:p>
    <w:p w:rsidR="00000000" w:rsidDel="00000000" w:rsidP="00000000" w:rsidRDefault="00000000" w:rsidRPr="00000000" w14:paraId="000000BE">
      <w:pPr>
        <w:tabs>
          <w:tab w:val="left" w:leader="none" w:pos="820"/>
        </w:tabs>
        <w:spacing w:line="266" w:lineRule="auto"/>
        <w:ind w:left="820" w:firstLine="0"/>
        <w:rPr>
          <w:color w:val="ffffff"/>
          <w:highlight w:val="black"/>
        </w:rPr>
      </w:pPr>
      <w:r w:rsidDel="00000000" w:rsidR="00000000" w:rsidRPr="00000000">
        <w:rPr>
          <w:rtl w:val="0"/>
        </w:rPr>
      </w:r>
    </w:p>
    <w:p w:rsidR="00000000" w:rsidDel="00000000" w:rsidP="00000000" w:rsidRDefault="00000000" w:rsidRPr="00000000" w14:paraId="000000BF">
      <w:pPr>
        <w:tabs>
          <w:tab w:val="left" w:leader="none" w:pos="820"/>
        </w:tabs>
        <w:spacing w:line="266" w:lineRule="auto"/>
        <w:ind w:left="820" w:firstLine="0"/>
        <w:rPr>
          <w:color w:val="ffffff"/>
          <w:highlight w:val="black"/>
        </w:rPr>
      </w:pPr>
      <w:r w:rsidDel="00000000" w:rsidR="00000000" w:rsidRPr="00000000">
        <w:rPr>
          <w:color w:val="ffffff"/>
          <w:highlight w:val="black"/>
          <w:rtl w:val="0"/>
        </w:rPr>
        <w:t xml:space="preserve">                   'address': ['123 Main St', '456 Elm St', '789 Oak St']})</w:t>
      </w:r>
    </w:p>
    <w:p w:rsidR="00000000" w:rsidDel="00000000" w:rsidP="00000000" w:rsidRDefault="00000000" w:rsidRPr="00000000" w14:paraId="000000C0">
      <w:pPr>
        <w:tabs>
          <w:tab w:val="left" w:leader="none" w:pos="820"/>
        </w:tabs>
        <w:spacing w:line="266" w:lineRule="auto"/>
        <w:ind w:left="820" w:firstLine="0"/>
        <w:rPr>
          <w:color w:val="ffffff"/>
          <w:highlight w:val="black"/>
        </w:rPr>
      </w:pPr>
      <w:r w:rsidDel="00000000" w:rsidR="00000000" w:rsidRPr="00000000">
        <w:rPr>
          <w:rtl w:val="0"/>
        </w:rPr>
      </w:r>
    </w:p>
    <w:p w:rsidR="00000000" w:rsidDel="00000000" w:rsidP="00000000" w:rsidRDefault="00000000" w:rsidRPr="00000000" w14:paraId="000000C1">
      <w:pPr>
        <w:tabs>
          <w:tab w:val="left" w:leader="none" w:pos="820"/>
        </w:tabs>
        <w:spacing w:line="266" w:lineRule="auto"/>
        <w:ind w:left="820" w:firstLine="0"/>
        <w:rPr>
          <w:color w:val="ffffff"/>
          <w:highlight w:val="black"/>
        </w:rPr>
      </w:pPr>
      <w:r w:rsidDel="00000000" w:rsidR="00000000" w:rsidRPr="00000000">
        <w:rPr>
          <w:color w:val="ffffff"/>
          <w:highlight w:val="black"/>
          <w:rtl w:val="0"/>
        </w:rPr>
        <w:t xml:space="preserve"># Concatenate 'address' column with 'name' column using str.cat()</w:t>
      </w:r>
    </w:p>
    <w:p w:rsidR="00000000" w:rsidDel="00000000" w:rsidP="00000000" w:rsidRDefault="00000000" w:rsidRPr="00000000" w14:paraId="000000C2">
      <w:pPr>
        <w:tabs>
          <w:tab w:val="left" w:leader="none" w:pos="820"/>
        </w:tabs>
        <w:spacing w:line="266" w:lineRule="auto"/>
        <w:ind w:left="820" w:firstLine="0"/>
        <w:rPr>
          <w:color w:val="ffffff"/>
          <w:highlight w:val="black"/>
        </w:rPr>
      </w:pPr>
      <w:r w:rsidDel="00000000" w:rsidR="00000000" w:rsidRPr="00000000">
        <w:rPr>
          <w:color w:val="ffffff"/>
          <w:highlight w:val="black"/>
          <w:rtl w:val="0"/>
        </w:rPr>
        <w:t xml:space="preserve">df['name'] = df['name'].str.cat(df['address'], sep=' ')</w:t>
      </w:r>
    </w:p>
    <w:p w:rsidR="00000000" w:rsidDel="00000000" w:rsidP="00000000" w:rsidRDefault="00000000" w:rsidRPr="00000000" w14:paraId="000000C3">
      <w:pPr>
        <w:tabs>
          <w:tab w:val="left" w:leader="none" w:pos="820"/>
        </w:tabs>
        <w:spacing w:line="266" w:lineRule="auto"/>
        <w:ind w:left="820" w:firstLine="0"/>
        <w:rPr>
          <w:color w:val="ffffff"/>
          <w:highlight w:val="black"/>
        </w:rPr>
      </w:pPr>
      <w:r w:rsidDel="00000000" w:rsidR="00000000" w:rsidRPr="00000000">
        <w:rPr>
          <w:rtl w:val="0"/>
        </w:rPr>
      </w:r>
    </w:p>
    <w:p w:rsidR="00000000" w:rsidDel="00000000" w:rsidP="00000000" w:rsidRDefault="00000000" w:rsidRPr="00000000" w14:paraId="000000C4">
      <w:pPr>
        <w:tabs>
          <w:tab w:val="left" w:leader="none" w:pos="820"/>
        </w:tabs>
        <w:spacing w:line="266" w:lineRule="auto"/>
        <w:ind w:left="820" w:firstLine="0"/>
        <w:rPr>
          <w:color w:val="ffffff"/>
          <w:highlight w:val="black"/>
        </w:rPr>
      </w:pPr>
      <w:r w:rsidDel="00000000" w:rsidR="00000000" w:rsidRPr="00000000">
        <w:rPr>
          <w:color w:val="ffffff"/>
          <w:highlight w:val="black"/>
          <w:rtl w:val="0"/>
        </w:rPr>
        <w:t xml:space="preserve"># Display the updated dataframe</w:t>
      </w:r>
    </w:p>
    <w:p w:rsidR="00000000" w:rsidDel="00000000" w:rsidP="00000000" w:rsidRDefault="00000000" w:rsidRPr="00000000" w14:paraId="000000C5">
      <w:pPr>
        <w:tabs>
          <w:tab w:val="left" w:leader="none" w:pos="820"/>
        </w:tabs>
        <w:spacing w:line="266" w:lineRule="auto"/>
        <w:ind w:left="820" w:firstLine="0"/>
        <w:rPr>
          <w:color w:val="ffffff"/>
          <w:highlight w:val="black"/>
        </w:rPr>
      </w:pPr>
      <w:r w:rsidDel="00000000" w:rsidR="00000000" w:rsidRPr="00000000">
        <w:rPr>
          <w:color w:val="ffffff"/>
          <w:highlight w:val="black"/>
          <w:rtl w:val="0"/>
        </w:rPr>
        <w:t xml:space="preserve">print(df)</w:t>
      </w:r>
    </w:p>
    <w:p w:rsidR="00000000" w:rsidDel="00000000" w:rsidP="00000000" w:rsidRDefault="00000000" w:rsidRPr="00000000" w14:paraId="000000C6">
      <w:pPr>
        <w:tabs>
          <w:tab w:val="left" w:leader="none" w:pos="820"/>
        </w:tabs>
        <w:spacing w:line="266" w:lineRule="auto"/>
        <w:ind w:left="820" w:firstLine="0"/>
        <w:rPr/>
      </w:pPr>
      <w:r w:rsidDel="00000000" w:rsidR="00000000" w:rsidRPr="00000000">
        <w:rPr>
          <w:rtl w:val="0"/>
        </w:rPr>
      </w:r>
    </w:p>
    <w:p w:rsidR="00000000" w:rsidDel="00000000" w:rsidP="00000000" w:rsidRDefault="00000000" w:rsidRPr="00000000" w14:paraId="000000C7">
      <w:pPr>
        <w:tabs>
          <w:tab w:val="left" w:leader="none" w:pos="820"/>
        </w:tabs>
        <w:spacing w:line="266" w:lineRule="auto"/>
        <w:ind w:left="820" w:firstLine="0"/>
        <w:rPr/>
      </w:pPr>
      <w:r w:rsidDel="00000000" w:rsidR="00000000" w:rsidRPr="00000000">
        <w:rPr>
          <w:rtl w:val="0"/>
        </w:rPr>
      </w:r>
    </w:p>
    <w:p w:rsidR="00000000" w:rsidDel="00000000" w:rsidP="00000000" w:rsidRDefault="00000000" w:rsidRPr="00000000" w14:paraId="000000C8">
      <w:pPr>
        <w:tabs>
          <w:tab w:val="left" w:leader="none" w:pos="820"/>
        </w:tabs>
        <w:spacing w:line="266" w:lineRule="auto"/>
        <w:ind w:left="820" w:firstLine="0"/>
        <w:rPr/>
      </w:pPr>
      <w:r w:rsidDel="00000000" w:rsidR="00000000" w:rsidRPr="00000000">
        <w:rPr/>
        <w:drawing>
          <wp:inline distB="114300" distT="114300" distL="114300" distR="114300">
            <wp:extent cx="5668963" cy="3419475"/>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668963"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tabs>
          <w:tab w:val="left" w:leader="none" w:pos="820"/>
        </w:tabs>
        <w:spacing w:line="266" w:lineRule="auto"/>
        <w:ind w:left="820" w:firstLine="0"/>
        <w:rPr/>
      </w:pPr>
      <w:r w:rsidDel="00000000" w:rsidR="00000000" w:rsidRPr="00000000">
        <w:rPr>
          <w:rtl w:val="0"/>
        </w:rPr>
      </w:r>
    </w:p>
    <w:p w:rsidR="00000000" w:rsidDel="00000000" w:rsidP="00000000" w:rsidRDefault="00000000" w:rsidRPr="00000000" w14:paraId="000000C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19" w:line="240" w:lineRule="auto"/>
        <w:ind w:left="8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would you find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determinant and rank for following matrix using python code? 2</w:t>
      </w:r>
      <w:r w:rsidDel="00000000" w:rsidR="00000000" w:rsidRPr="00000000">
        <w:rPr>
          <w:rtl w:val="0"/>
        </w:rPr>
      </w:r>
    </w:p>
    <w:p w:rsidR="00000000" w:rsidDel="00000000" w:rsidP="00000000" w:rsidRDefault="00000000" w:rsidRPr="00000000" w14:paraId="000000CB">
      <w:pPr>
        <w:tabs>
          <w:tab w:val="left" w:leader="none" w:pos="820"/>
        </w:tabs>
        <w:spacing w:line="266" w:lineRule="auto"/>
        <w:ind w:left="0" w:firstLine="0"/>
        <w:rPr/>
      </w:pPr>
      <w:r w:rsidDel="00000000" w:rsidR="00000000" w:rsidRPr="00000000">
        <w:rPr>
          <w:rtl w:val="0"/>
        </w:rPr>
        <w:t xml:space="preserve">Ans)</w:t>
      </w:r>
    </w:p>
    <w:p w:rsidR="00000000" w:rsidDel="00000000" w:rsidP="00000000" w:rsidRDefault="00000000" w:rsidRPr="00000000" w14:paraId="000000CC">
      <w:pPr>
        <w:tabs>
          <w:tab w:val="left" w:leader="none" w:pos="820"/>
        </w:tabs>
        <w:spacing w:line="266" w:lineRule="auto"/>
        <w:ind w:left="0" w:firstLine="0"/>
        <w:rPr/>
      </w:pPr>
      <w:r w:rsidDel="00000000" w:rsidR="00000000" w:rsidRPr="00000000">
        <w:rPr>
          <w:rtl w:val="0"/>
        </w:rPr>
      </w:r>
    </w:p>
    <w:p w:rsidR="00000000" w:rsidDel="00000000" w:rsidP="00000000" w:rsidRDefault="00000000" w:rsidRPr="00000000" w14:paraId="000000CD">
      <w:pPr>
        <w:tabs>
          <w:tab w:val="left" w:leader="none" w:pos="820"/>
        </w:tabs>
        <w:spacing w:line="266" w:lineRule="auto"/>
        <w:ind w:left="720" w:firstLine="0"/>
        <w:rPr/>
      </w:pPr>
      <w:r w:rsidDel="00000000" w:rsidR="00000000" w:rsidRPr="00000000">
        <w:rPr>
          <w:rtl w:val="0"/>
        </w:rPr>
        <w:t xml:space="preserve">import numpy as np</w:t>
      </w:r>
    </w:p>
    <w:p w:rsidR="00000000" w:rsidDel="00000000" w:rsidP="00000000" w:rsidRDefault="00000000" w:rsidRPr="00000000" w14:paraId="000000CE">
      <w:pPr>
        <w:tabs>
          <w:tab w:val="left" w:leader="none" w:pos="820"/>
        </w:tabs>
        <w:spacing w:line="266" w:lineRule="auto"/>
        <w:ind w:left="720" w:firstLine="0"/>
        <w:rPr/>
      </w:pPr>
      <w:r w:rsidDel="00000000" w:rsidR="00000000" w:rsidRPr="00000000">
        <w:rPr>
          <w:rtl w:val="0"/>
        </w:rPr>
      </w:r>
    </w:p>
    <w:p w:rsidR="00000000" w:rsidDel="00000000" w:rsidP="00000000" w:rsidRDefault="00000000" w:rsidRPr="00000000" w14:paraId="000000CF">
      <w:pPr>
        <w:tabs>
          <w:tab w:val="left" w:leader="none" w:pos="820"/>
        </w:tabs>
        <w:spacing w:line="266" w:lineRule="auto"/>
        <w:ind w:left="720" w:firstLine="0"/>
        <w:rPr/>
      </w:pPr>
      <w:r w:rsidDel="00000000" w:rsidR="00000000" w:rsidRPr="00000000">
        <w:rPr>
          <w:rtl w:val="0"/>
        </w:rPr>
        <w:t xml:space="preserve"># Define the matrix</w:t>
      </w:r>
    </w:p>
    <w:p w:rsidR="00000000" w:rsidDel="00000000" w:rsidP="00000000" w:rsidRDefault="00000000" w:rsidRPr="00000000" w14:paraId="000000D0">
      <w:pPr>
        <w:tabs>
          <w:tab w:val="left" w:leader="none" w:pos="820"/>
        </w:tabs>
        <w:spacing w:line="266" w:lineRule="auto"/>
        <w:ind w:left="720" w:firstLine="0"/>
        <w:rPr/>
      </w:pPr>
      <w:r w:rsidDel="00000000" w:rsidR="00000000" w:rsidRPr="00000000">
        <w:rPr>
          <w:rtl w:val="0"/>
        </w:rPr>
        <w:t xml:space="preserve">matrix = np.array([[1, 2, 3],</w:t>
      </w:r>
    </w:p>
    <w:p w:rsidR="00000000" w:rsidDel="00000000" w:rsidP="00000000" w:rsidRDefault="00000000" w:rsidRPr="00000000" w14:paraId="000000D1">
      <w:pPr>
        <w:tabs>
          <w:tab w:val="left" w:leader="none" w:pos="820"/>
        </w:tabs>
        <w:spacing w:line="266" w:lineRule="auto"/>
        <w:ind w:left="720" w:firstLine="0"/>
        <w:rPr/>
      </w:pPr>
      <w:r w:rsidDel="00000000" w:rsidR="00000000" w:rsidRPr="00000000">
        <w:rPr>
          <w:rtl w:val="0"/>
        </w:rPr>
        <w:t xml:space="preserve">                   [4, 5, 6],</w:t>
      </w:r>
    </w:p>
    <w:p w:rsidR="00000000" w:rsidDel="00000000" w:rsidP="00000000" w:rsidRDefault="00000000" w:rsidRPr="00000000" w14:paraId="000000D2">
      <w:pPr>
        <w:tabs>
          <w:tab w:val="left" w:leader="none" w:pos="820"/>
        </w:tabs>
        <w:spacing w:line="266" w:lineRule="auto"/>
        <w:ind w:left="720" w:firstLine="0"/>
        <w:rPr/>
      </w:pPr>
      <w:r w:rsidDel="00000000" w:rsidR="00000000" w:rsidRPr="00000000">
        <w:rPr>
          <w:rtl w:val="0"/>
        </w:rPr>
        <w:t xml:space="preserve">                   [7, 8, 9]])</w:t>
      </w:r>
    </w:p>
    <w:p w:rsidR="00000000" w:rsidDel="00000000" w:rsidP="00000000" w:rsidRDefault="00000000" w:rsidRPr="00000000" w14:paraId="000000D3">
      <w:pPr>
        <w:tabs>
          <w:tab w:val="left" w:leader="none" w:pos="820"/>
        </w:tabs>
        <w:spacing w:line="266" w:lineRule="auto"/>
        <w:ind w:left="720" w:firstLine="0"/>
        <w:rPr/>
      </w:pPr>
      <w:r w:rsidDel="00000000" w:rsidR="00000000" w:rsidRPr="00000000">
        <w:rPr>
          <w:rtl w:val="0"/>
        </w:rPr>
      </w:r>
    </w:p>
    <w:p w:rsidR="00000000" w:rsidDel="00000000" w:rsidP="00000000" w:rsidRDefault="00000000" w:rsidRPr="00000000" w14:paraId="000000D4">
      <w:pPr>
        <w:tabs>
          <w:tab w:val="left" w:leader="none" w:pos="820"/>
        </w:tabs>
        <w:spacing w:line="266" w:lineRule="auto"/>
        <w:ind w:left="720" w:firstLine="0"/>
        <w:rPr/>
      </w:pPr>
      <w:r w:rsidDel="00000000" w:rsidR="00000000" w:rsidRPr="00000000">
        <w:rPr>
          <w:rtl w:val="0"/>
        </w:rPr>
        <w:t xml:space="preserve"># Find the determinant of the matrix</w:t>
      </w:r>
    </w:p>
    <w:p w:rsidR="00000000" w:rsidDel="00000000" w:rsidP="00000000" w:rsidRDefault="00000000" w:rsidRPr="00000000" w14:paraId="000000D5">
      <w:pPr>
        <w:tabs>
          <w:tab w:val="left" w:leader="none" w:pos="820"/>
        </w:tabs>
        <w:spacing w:line="266" w:lineRule="auto"/>
        <w:ind w:left="720" w:firstLine="0"/>
        <w:rPr/>
      </w:pPr>
      <w:r w:rsidDel="00000000" w:rsidR="00000000" w:rsidRPr="00000000">
        <w:rPr>
          <w:rtl w:val="0"/>
        </w:rPr>
        <w:t xml:space="preserve">determinant = np.linalg.det(matrix)</w:t>
      </w:r>
    </w:p>
    <w:p w:rsidR="00000000" w:rsidDel="00000000" w:rsidP="00000000" w:rsidRDefault="00000000" w:rsidRPr="00000000" w14:paraId="000000D6">
      <w:pPr>
        <w:tabs>
          <w:tab w:val="left" w:leader="none" w:pos="820"/>
        </w:tabs>
        <w:spacing w:line="266" w:lineRule="auto"/>
        <w:ind w:left="720" w:firstLine="0"/>
        <w:rPr/>
      </w:pPr>
      <w:r w:rsidDel="00000000" w:rsidR="00000000" w:rsidRPr="00000000">
        <w:rPr>
          <w:rtl w:val="0"/>
        </w:rPr>
      </w:r>
    </w:p>
    <w:p w:rsidR="00000000" w:rsidDel="00000000" w:rsidP="00000000" w:rsidRDefault="00000000" w:rsidRPr="00000000" w14:paraId="000000D7">
      <w:pPr>
        <w:tabs>
          <w:tab w:val="left" w:leader="none" w:pos="820"/>
        </w:tabs>
        <w:spacing w:line="266" w:lineRule="auto"/>
        <w:ind w:left="720" w:firstLine="0"/>
        <w:rPr/>
      </w:pPr>
      <w:r w:rsidDel="00000000" w:rsidR="00000000" w:rsidRPr="00000000">
        <w:rPr>
          <w:rtl w:val="0"/>
        </w:rPr>
        <w:t xml:space="preserve"># Find the rank of the matrix</w:t>
      </w:r>
    </w:p>
    <w:p w:rsidR="00000000" w:rsidDel="00000000" w:rsidP="00000000" w:rsidRDefault="00000000" w:rsidRPr="00000000" w14:paraId="000000D8">
      <w:pPr>
        <w:tabs>
          <w:tab w:val="left" w:leader="none" w:pos="820"/>
        </w:tabs>
        <w:spacing w:line="266" w:lineRule="auto"/>
        <w:ind w:left="720" w:firstLine="0"/>
        <w:rPr/>
      </w:pPr>
      <w:r w:rsidDel="00000000" w:rsidR="00000000" w:rsidRPr="00000000">
        <w:rPr>
          <w:rtl w:val="0"/>
        </w:rPr>
        <w:t xml:space="preserve">rank = np.linalg.matrix_rank(matrix)</w:t>
      </w:r>
    </w:p>
    <w:p w:rsidR="00000000" w:rsidDel="00000000" w:rsidP="00000000" w:rsidRDefault="00000000" w:rsidRPr="00000000" w14:paraId="000000D9">
      <w:pPr>
        <w:tabs>
          <w:tab w:val="left" w:leader="none" w:pos="820"/>
        </w:tabs>
        <w:spacing w:line="266" w:lineRule="auto"/>
        <w:ind w:left="720" w:firstLine="0"/>
        <w:rPr/>
      </w:pPr>
      <w:r w:rsidDel="00000000" w:rsidR="00000000" w:rsidRPr="00000000">
        <w:rPr>
          <w:rtl w:val="0"/>
        </w:rPr>
      </w:r>
    </w:p>
    <w:p w:rsidR="00000000" w:rsidDel="00000000" w:rsidP="00000000" w:rsidRDefault="00000000" w:rsidRPr="00000000" w14:paraId="000000DA">
      <w:pPr>
        <w:tabs>
          <w:tab w:val="left" w:leader="none" w:pos="820"/>
        </w:tabs>
        <w:spacing w:line="266" w:lineRule="auto"/>
        <w:ind w:left="720" w:firstLine="0"/>
        <w:rPr/>
      </w:pPr>
      <w:r w:rsidDel="00000000" w:rsidR="00000000" w:rsidRPr="00000000">
        <w:rPr>
          <w:rtl w:val="0"/>
        </w:rPr>
        <w:t xml:space="preserve"># Print the determinant and rank of the matrix</w:t>
      </w:r>
    </w:p>
    <w:p w:rsidR="00000000" w:rsidDel="00000000" w:rsidP="00000000" w:rsidRDefault="00000000" w:rsidRPr="00000000" w14:paraId="000000DB">
      <w:pPr>
        <w:tabs>
          <w:tab w:val="left" w:leader="none" w:pos="820"/>
        </w:tabs>
        <w:spacing w:line="266" w:lineRule="auto"/>
        <w:ind w:left="720" w:firstLine="0"/>
        <w:rPr/>
      </w:pPr>
      <w:r w:rsidDel="00000000" w:rsidR="00000000" w:rsidRPr="00000000">
        <w:rPr>
          <w:rtl w:val="0"/>
        </w:rPr>
        <w:t xml:space="preserve">print("Determinant:", determinant)</w:t>
      </w:r>
    </w:p>
    <w:p w:rsidR="00000000" w:rsidDel="00000000" w:rsidP="00000000" w:rsidRDefault="00000000" w:rsidRPr="00000000" w14:paraId="000000DC">
      <w:pPr>
        <w:tabs>
          <w:tab w:val="left" w:leader="none" w:pos="820"/>
        </w:tabs>
        <w:spacing w:line="266" w:lineRule="auto"/>
        <w:ind w:left="720" w:firstLine="0"/>
        <w:rPr/>
      </w:pPr>
      <w:r w:rsidDel="00000000" w:rsidR="00000000" w:rsidRPr="00000000">
        <w:rPr>
          <w:rtl w:val="0"/>
        </w:rPr>
        <w:t xml:space="preserve">print("Rank:", rank)</w:t>
      </w:r>
    </w:p>
    <w:p w:rsidR="00000000" w:rsidDel="00000000" w:rsidP="00000000" w:rsidRDefault="00000000" w:rsidRPr="00000000" w14:paraId="000000DD">
      <w:pPr>
        <w:tabs>
          <w:tab w:val="left" w:leader="none" w:pos="820"/>
        </w:tabs>
        <w:spacing w:line="266" w:lineRule="auto"/>
        <w:ind w:left="720" w:firstLine="0"/>
        <w:rPr/>
      </w:pPr>
      <w:r w:rsidDel="00000000" w:rsidR="00000000" w:rsidRPr="00000000">
        <w:rPr>
          <w:rtl w:val="0"/>
        </w:rPr>
      </w:r>
    </w:p>
    <w:p w:rsidR="00000000" w:rsidDel="00000000" w:rsidP="00000000" w:rsidRDefault="00000000" w:rsidRPr="00000000" w14:paraId="000000DE">
      <w:pPr>
        <w:tabs>
          <w:tab w:val="left" w:leader="none" w:pos="820"/>
        </w:tabs>
        <w:spacing w:line="266" w:lineRule="auto"/>
        <w:ind w:left="720" w:firstLine="0"/>
        <w:rPr/>
      </w:pPr>
      <w:r w:rsidDel="00000000" w:rsidR="00000000" w:rsidRPr="00000000">
        <w:rPr>
          <w:rtl w:val="0"/>
        </w:rPr>
        <w:t xml:space="preserve">OUTPUT :</w:t>
      </w:r>
    </w:p>
    <w:p w:rsidR="00000000" w:rsidDel="00000000" w:rsidP="00000000" w:rsidRDefault="00000000" w:rsidRPr="00000000" w14:paraId="000000DF">
      <w:pPr>
        <w:tabs>
          <w:tab w:val="left" w:leader="none" w:pos="820"/>
        </w:tabs>
        <w:spacing w:line="266" w:lineRule="auto"/>
        <w:ind w:left="720" w:firstLine="0"/>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Determinant: -9.51619735392994e-16</w:t>
      </w:r>
    </w:p>
    <w:p w:rsidR="00000000" w:rsidDel="00000000" w:rsidP="00000000" w:rsidRDefault="00000000" w:rsidRPr="00000000" w14:paraId="000000E0">
      <w:pPr>
        <w:tabs>
          <w:tab w:val="left" w:leader="none" w:pos="820"/>
        </w:tabs>
        <w:spacing w:line="266" w:lineRule="auto"/>
        <w:ind w:left="720" w:firstLine="0"/>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Rank: 2</w:t>
      </w:r>
    </w:p>
    <w:p w:rsidR="00000000" w:rsidDel="00000000" w:rsidP="00000000" w:rsidRDefault="00000000" w:rsidRPr="00000000" w14:paraId="000000E1">
      <w:pPr>
        <w:tabs>
          <w:tab w:val="left" w:leader="none" w:pos="820"/>
        </w:tabs>
        <w:spacing w:line="266" w:lineRule="auto"/>
        <w:ind w:left="720" w:firstLine="0"/>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0E2">
      <w:pPr>
        <w:tabs>
          <w:tab w:val="left" w:leader="none" w:pos="820"/>
        </w:tabs>
        <w:spacing w:line="266" w:lineRule="auto"/>
        <w:ind w:left="720" w:firstLine="0"/>
        <w:rPr>
          <w:color w:val="ffffff"/>
          <w:highlight w:val="black"/>
        </w:rPr>
      </w:pPr>
      <w:r w:rsidDel="00000000" w:rsidR="00000000" w:rsidRPr="00000000">
        <w:rPr>
          <w:rtl w:val="0"/>
        </w:rPr>
      </w:r>
    </w:p>
    <w:p w:rsidR="00000000" w:rsidDel="00000000" w:rsidP="00000000" w:rsidRDefault="00000000" w:rsidRPr="00000000" w14:paraId="000000E3">
      <w:pPr>
        <w:tabs>
          <w:tab w:val="left" w:leader="none" w:pos="820"/>
        </w:tabs>
        <w:spacing w:line="266" w:lineRule="auto"/>
        <w:ind w:left="0" w:firstLine="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4">
      <w:pPr>
        <w:tabs>
          <w:tab w:val="left" w:leader="none" w:pos="820"/>
        </w:tabs>
        <w:spacing w:line="266" w:lineRule="auto"/>
        <w:ind w:left="720" w:firstLine="0"/>
        <w:rPr/>
      </w:pPr>
      <w:r w:rsidDel="00000000" w:rsidR="00000000" w:rsidRPr="00000000">
        <w:rPr/>
        <w:drawing>
          <wp:inline distB="114300" distT="114300" distL="114300" distR="114300">
            <wp:extent cx="6218237" cy="4200525"/>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218237"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tabs>
          <w:tab w:val="left" w:leader="none" w:pos="820"/>
        </w:tabs>
        <w:spacing w:line="266" w:lineRule="auto"/>
        <w:ind w:left="0" w:firstLine="0"/>
        <w:rPr/>
      </w:pPr>
      <w:r w:rsidDel="00000000" w:rsidR="00000000" w:rsidRPr="00000000">
        <w:rPr>
          <w:rtl w:val="0"/>
        </w:rPr>
      </w:r>
    </w:p>
    <w:p w:rsidR="00000000" w:rsidDel="00000000" w:rsidP="00000000" w:rsidRDefault="00000000" w:rsidRPr="00000000" w14:paraId="000000E6">
      <w:pPr>
        <w:tabs>
          <w:tab w:val="left" w:leader="none" w:pos="820"/>
        </w:tabs>
        <w:spacing w:line="266" w:lineRule="auto"/>
        <w:ind w:left="0" w:firstLine="0"/>
        <w:rPr/>
      </w:pPr>
      <w:r w:rsidDel="00000000" w:rsidR="00000000" w:rsidRPr="00000000">
        <w:rPr>
          <w:rtl w:val="0"/>
        </w:rPr>
      </w:r>
    </w:p>
    <w:p w:rsidR="00000000" w:rsidDel="00000000" w:rsidP="00000000" w:rsidRDefault="00000000" w:rsidRPr="00000000" w14:paraId="000000E7">
      <w:pPr>
        <w:tabs>
          <w:tab w:val="left" w:leader="none" w:pos="820"/>
        </w:tabs>
        <w:spacing w:line="266" w:lineRule="auto"/>
        <w:ind w:left="820" w:firstLine="0"/>
        <w:rPr/>
      </w:pPr>
      <w:r w:rsidDel="00000000" w:rsidR="00000000" w:rsidRPr="00000000">
        <w:rPr>
          <w:rtl w:val="0"/>
        </w:rPr>
      </w:r>
    </w:p>
    <w:p w:rsidR="00000000" w:rsidDel="00000000" w:rsidP="00000000" w:rsidRDefault="00000000" w:rsidRPr="00000000" w14:paraId="000000E8">
      <w:pPr>
        <w:tabs>
          <w:tab w:val="left" w:leader="none" w:pos="820"/>
        </w:tabs>
        <w:spacing w:line="266" w:lineRule="auto"/>
        <w:ind w:left="820" w:firstLine="0"/>
        <w:rPr/>
      </w:pPr>
      <w:r w:rsidDel="00000000" w:rsidR="00000000" w:rsidRPr="00000000">
        <w:rPr>
          <w:rtl w:val="0"/>
        </w:rPr>
      </w:r>
    </w:p>
    <w:p w:rsidR="00000000" w:rsidDel="00000000" w:rsidP="00000000" w:rsidRDefault="00000000" w:rsidRPr="00000000" w14:paraId="000000E9">
      <w:pPr>
        <w:pStyle w:val="Heading1"/>
        <w:spacing w:before="183" w:lineRule="auto"/>
        <w:ind w:firstLine="100"/>
        <w:rPr/>
      </w:pPr>
      <w:r w:rsidDel="00000000" w:rsidR="00000000" w:rsidRPr="00000000">
        <w:rPr>
          <w:rtl w:val="0"/>
        </w:rPr>
        <w:t xml:space="preserve">5 Marks – Theory</w:t>
      </w:r>
    </w:p>
    <w:p w:rsidR="00000000" w:rsidDel="00000000" w:rsidP="00000000" w:rsidRDefault="00000000" w:rsidRPr="00000000" w14:paraId="000000E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20"/>
        </w:tabs>
        <w:spacing w:after="0" w:before="180" w:line="240" w:lineRule="auto"/>
        <w:ind w:left="8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would you use CSR and CSC in scipy to handle spare data, explain the methods with examples? 3</w:t>
      </w:r>
    </w:p>
    <w:p w:rsidR="00000000" w:rsidDel="00000000" w:rsidP="00000000" w:rsidRDefault="00000000" w:rsidRPr="00000000" w14:paraId="000000EB">
      <w:pPr>
        <w:tabs>
          <w:tab w:val="left" w:leader="none" w:pos="820"/>
        </w:tabs>
        <w:spacing w:line="266" w:lineRule="auto"/>
        <w:ind w:left="820" w:firstLine="0"/>
        <w:rPr/>
      </w:pPr>
      <w:r w:rsidDel="00000000" w:rsidR="00000000" w:rsidRPr="00000000">
        <w:rPr>
          <w:rtl w:val="0"/>
        </w:rPr>
        <w:t xml:space="preserve">Ans)</w:t>
      </w:r>
    </w:p>
    <w:p w:rsidR="00000000" w:rsidDel="00000000" w:rsidP="00000000" w:rsidRDefault="00000000" w:rsidRPr="00000000" w14:paraId="000000EC">
      <w:pPr>
        <w:tabs>
          <w:tab w:val="left" w:leader="none" w:pos="820"/>
        </w:tabs>
        <w:spacing w:line="266" w:lineRule="auto"/>
        <w:ind w:left="820" w:firstLine="0"/>
        <w:rPr/>
      </w:pPr>
      <w:r w:rsidDel="00000000" w:rsidR="00000000" w:rsidRPr="00000000">
        <w:rPr>
          <w:rtl w:val="0"/>
        </w:rPr>
      </w:r>
    </w:p>
    <w:p w:rsidR="00000000" w:rsidDel="00000000" w:rsidP="00000000" w:rsidRDefault="00000000" w:rsidRPr="00000000" w14:paraId="000000ED">
      <w:pPr>
        <w:tabs>
          <w:tab w:val="left" w:leader="none" w:pos="820"/>
        </w:tabs>
        <w:spacing w:after="240" w:before="240" w:line="266" w:lineRule="auto"/>
        <w:rPr/>
      </w:pPr>
      <w:r w:rsidDel="00000000" w:rsidR="00000000" w:rsidRPr="00000000">
        <w:rPr>
          <w:rtl w:val="0"/>
        </w:rPr>
        <w:t xml:space="preserve">CSR (Compressed Sparse Row) and CSC (Compressed Sparse Column) are two sparse matrix representations available in SciPy, which are efficient ways to handle large matrices with mostly zero values. Here's an overview of how you can use CSR and CSC in SciPy to handle sparse data, along with examples of their methods:</w:t>
      </w:r>
    </w:p>
    <w:p w:rsidR="00000000" w:rsidDel="00000000" w:rsidP="00000000" w:rsidRDefault="00000000" w:rsidRPr="00000000" w14:paraId="000000EE">
      <w:pPr>
        <w:numPr>
          <w:ilvl w:val="0"/>
          <w:numId w:val="3"/>
        </w:numPr>
        <w:tabs>
          <w:tab w:val="left" w:leader="none" w:pos="820"/>
        </w:tabs>
        <w:spacing w:after="0" w:afterAutospacing="0" w:before="240" w:line="266" w:lineRule="auto"/>
        <w:ind w:left="720" w:hanging="360"/>
      </w:pPr>
      <w:r w:rsidDel="00000000" w:rsidR="00000000" w:rsidRPr="00000000">
        <w:rPr>
          <w:rtl w:val="0"/>
        </w:rPr>
        <w:t xml:space="preserve">CSR (Compressed Sparse Row):</w:t>
        <w:br w:type="textWrapping"/>
      </w:r>
    </w:p>
    <w:p w:rsidR="00000000" w:rsidDel="00000000" w:rsidP="00000000" w:rsidRDefault="00000000" w:rsidRPr="00000000" w14:paraId="000000EF">
      <w:pPr>
        <w:numPr>
          <w:ilvl w:val="1"/>
          <w:numId w:val="3"/>
        </w:numPr>
        <w:tabs>
          <w:tab w:val="left" w:leader="none" w:pos="820"/>
        </w:tabs>
        <w:spacing w:after="240" w:before="0" w:beforeAutospacing="0" w:line="266" w:lineRule="auto"/>
        <w:ind w:left="1440" w:hanging="360"/>
      </w:pPr>
      <w:r w:rsidDel="00000000" w:rsidR="00000000" w:rsidRPr="00000000">
        <w:rPr>
          <w:rtl w:val="0"/>
        </w:rPr>
        <w:t xml:space="preserve">To create a CSR matrix, you can use the </w:t>
      </w:r>
      <w:r w:rsidDel="00000000" w:rsidR="00000000" w:rsidRPr="00000000">
        <w:rPr>
          <w:rFonts w:ascii="Roboto Mono" w:cs="Roboto Mono" w:eastAsia="Roboto Mono" w:hAnsi="Roboto Mono"/>
          <w:b w:val="1"/>
          <w:color w:val="188038"/>
          <w:rtl w:val="0"/>
        </w:rPr>
        <w:t xml:space="preserve">csr_matrix()</w:t>
      </w:r>
      <w:r w:rsidDel="00000000" w:rsidR="00000000" w:rsidRPr="00000000">
        <w:rPr>
          <w:rtl w:val="0"/>
        </w:rPr>
        <w:t xml:space="preserve"> function from the </w:t>
      </w:r>
      <w:r w:rsidDel="00000000" w:rsidR="00000000" w:rsidRPr="00000000">
        <w:rPr>
          <w:rFonts w:ascii="Roboto Mono" w:cs="Roboto Mono" w:eastAsia="Roboto Mono" w:hAnsi="Roboto Mono"/>
          <w:b w:val="1"/>
          <w:color w:val="188038"/>
          <w:rtl w:val="0"/>
        </w:rPr>
        <w:t xml:space="preserve">scipy.sparse</w:t>
      </w:r>
      <w:r w:rsidDel="00000000" w:rsidR="00000000" w:rsidRPr="00000000">
        <w:rPr>
          <w:rtl w:val="0"/>
        </w:rPr>
        <w:t xml:space="preserve"> module. You can pass in the data, indices, and indptr arrays to create the CSR matrix. The </w:t>
      </w:r>
      <w:r w:rsidDel="00000000" w:rsidR="00000000" w:rsidRPr="00000000">
        <w:rPr>
          <w:rFonts w:ascii="Roboto Mono" w:cs="Roboto Mono" w:eastAsia="Roboto Mono" w:hAnsi="Roboto Mono"/>
          <w:b w:val="1"/>
          <w:color w:val="188038"/>
          <w:rtl w:val="0"/>
        </w:rPr>
        <w:t xml:space="preserve">data</w:t>
      </w:r>
      <w:r w:rsidDel="00000000" w:rsidR="00000000" w:rsidRPr="00000000">
        <w:rPr>
          <w:rtl w:val="0"/>
        </w:rPr>
        <w:t xml:space="preserve"> array represents the non-zero values, the </w:t>
      </w:r>
      <w:r w:rsidDel="00000000" w:rsidR="00000000" w:rsidRPr="00000000">
        <w:rPr>
          <w:rFonts w:ascii="Roboto Mono" w:cs="Roboto Mono" w:eastAsia="Roboto Mono" w:hAnsi="Roboto Mono"/>
          <w:b w:val="1"/>
          <w:color w:val="188038"/>
          <w:rtl w:val="0"/>
        </w:rPr>
        <w:t xml:space="preserve">indices</w:t>
      </w:r>
      <w:r w:rsidDel="00000000" w:rsidR="00000000" w:rsidRPr="00000000">
        <w:rPr>
          <w:rtl w:val="0"/>
        </w:rPr>
        <w:t xml:space="preserve"> array represents the column indices of the non-zero values, and the </w:t>
      </w:r>
      <w:r w:rsidDel="00000000" w:rsidR="00000000" w:rsidRPr="00000000">
        <w:rPr>
          <w:rFonts w:ascii="Roboto Mono" w:cs="Roboto Mono" w:eastAsia="Roboto Mono" w:hAnsi="Roboto Mono"/>
          <w:b w:val="1"/>
          <w:color w:val="188038"/>
          <w:rtl w:val="0"/>
        </w:rPr>
        <w:t xml:space="preserve">indptr</w:t>
      </w:r>
      <w:r w:rsidDel="00000000" w:rsidR="00000000" w:rsidRPr="00000000">
        <w:rPr>
          <w:rtl w:val="0"/>
        </w:rPr>
        <w:t xml:space="preserve"> array represents the index pointers to the start of each row in the </w:t>
      </w:r>
      <w:r w:rsidDel="00000000" w:rsidR="00000000" w:rsidRPr="00000000">
        <w:rPr>
          <w:rFonts w:ascii="Roboto Mono" w:cs="Roboto Mono" w:eastAsia="Roboto Mono" w:hAnsi="Roboto Mono"/>
          <w:b w:val="1"/>
          <w:color w:val="188038"/>
          <w:rtl w:val="0"/>
        </w:rPr>
        <w:t xml:space="preserve">data</w:t>
      </w:r>
      <w:r w:rsidDel="00000000" w:rsidR="00000000" w:rsidRPr="00000000">
        <w:rPr>
          <w:rtl w:val="0"/>
        </w:rPr>
        <w:t xml:space="preserve"> and </w:t>
      </w:r>
      <w:r w:rsidDel="00000000" w:rsidR="00000000" w:rsidRPr="00000000">
        <w:rPr>
          <w:rFonts w:ascii="Roboto Mono" w:cs="Roboto Mono" w:eastAsia="Roboto Mono" w:hAnsi="Roboto Mono"/>
          <w:b w:val="1"/>
          <w:color w:val="188038"/>
          <w:rtl w:val="0"/>
        </w:rPr>
        <w:t xml:space="preserve">indices</w:t>
      </w:r>
      <w:r w:rsidDel="00000000" w:rsidR="00000000" w:rsidRPr="00000000">
        <w:rPr>
          <w:rtl w:val="0"/>
        </w:rPr>
        <w:t xml:space="preserve"> arrays.</w:t>
      </w:r>
    </w:p>
    <w:p w:rsidR="00000000" w:rsidDel="00000000" w:rsidP="00000000" w:rsidRDefault="00000000" w:rsidRPr="00000000" w14:paraId="000000F0">
      <w:pPr>
        <w:tabs>
          <w:tab w:val="left" w:leader="none" w:pos="820"/>
        </w:tabs>
        <w:spacing w:line="266" w:lineRule="auto"/>
        <w:ind w:left="820" w:firstLine="0"/>
        <w:rPr/>
      </w:pPr>
      <w:r w:rsidDel="00000000" w:rsidR="00000000" w:rsidRPr="00000000">
        <w:rPr>
          <w:rtl w:val="0"/>
        </w:rPr>
        <w:t xml:space="preserve">Example:</w:t>
        <w:br w:type="textWrapping"/>
        <w:br w:type="textWrapping"/>
        <w:t xml:space="preserve"> pythonCopy code</w:t>
      </w:r>
    </w:p>
    <w:p w:rsidR="00000000" w:rsidDel="00000000" w:rsidP="00000000" w:rsidRDefault="00000000" w:rsidRPr="00000000" w14:paraId="000000F1">
      <w:pPr>
        <w:tabs>
          <w:tab w:val="left" w:leader="none" w:pos="820"/>
        </w:tabs>
        <w:spacing w:line="266" w:lineRule="auto"/>
        <w:ind w:left="820" w:firstLine="0"/>
        <w:rPr/>
      </w:pPr>
      <w:r w:rsidDel="00000000" w:rsidR="00000000" w:rsidRPr="00000000">
        <w:rPr>
          <w:rtl w:val="0"/>
        </w:rPr>
        <w:t xml:space="preserve">import numpy as np</w:t>
      </w:r>
    </w:p>
    <w:p w:rsidR="00000000" w:rsidDel="00000000" w:rsidP="00000000" w:rsidRDefault="00000000" w:rsidRPr="00000000" w14:paraId="000000F2">
      <w:pPr>
        <w:tabs>
          <w:tab w:val="left" w:leader="none" w:pos="820"/>
        </w:tabs>
        <w:spacing w:line="266" w:lineRule="auto"/>
        <w:ind w:left="820" w:firstLine="0"/>
        <w:rPr/>
      </w:pPr>
      <w:r w:rsidDel="00000000" w:rsidR="00000000" w:rsidRPr="00000000">
        <w:rPr>
          <w:rtl w:val="0"/>
        </w:rPr>
        <w:t xml:space="preserve">from scipy.sparse import csr_matrix</w:t>
      </w:r>
    </w:p>
    <w:p w:rsidR="00000000" w:rsidDel="00000000" w:rsidP="00000000" w:rsidRDefault="00000000" w:rsidRPr="00000000" w14:paraId="000000F3">
      <w:pPr>
        <w:tabs>
          <w:tab w:val="left" w:leader="none" w:pos="820"/>
        </w:tabs>
        <w:spacing w:line="266" w:lineRule="auto"/>
        <w:ind w:left="820" w:firstLine="0"/>
        <w:rPr/>
      </w:pPr>
      <w:r w:rsidDel="00000000" w:rsidR="00000000" w:rsidRPr="00000000">
        <w:rPr>
          <w:rtl w:val="0"/>
        </w:rPr>
      </w:r>
    </w:p>
    <w:p w:rsidR="00000000" w:rsidDel="00000000" w:rsidP="00000000" w:rsidRDefault="00000000" w:rsidRPr="00000000" w14:paraId="000000F4">
      <w:pPr>
        <w:tabs>
          <w:tab w:val="left" w:leader="none" w:pos="820"/>
        </w:tabs>
        <w:spacing w:line="266" w:lineRule="auto"/>
        <w:ind w:left="820" w:firstLine="0"/>
        <w:rPr/>
      </w:pPr>
      <w:r w:rsidDel="00000000" w:rsidR="00000000" w:rsidRPr="00000000">
        <w:rPr>
          <w:rtl w:val="0"/>
        </w:rPr>
        <w:t xml:space="preserve"># Create data, indices, and indptr arrays</w:t>
      </w:r>
    </w:p>
    <w:p w:rsidR="00000000" w:rsidDel="00000000" w:rsidP="00000000" w:rsidRDefault="00000000" w:rsidRPr="00000000" w14:paraId="000000F5">
      <w:pPr>
        <w:tabs>
          <w:tab w:val="left" w:leader="none" w:pos="820"/>
        </w:tabs>
        <w:spacing w:line="266" w:lineRule="auto"/>
        <w:ind w:left="820" w:firstLine="0"/>
        <w:rPr/>
      </w:pPr>
      <w:r w:rsidDel="00000000" w:rsidR="00000000" w:rsidRPr="00000000">
        <w:rPr>
          <w:rtl w:val="0"/>
        </w:rPr>
        <w:t xml:space="preserve">data = np.array([1, 2, 3, 4, 5, 6])</w:t>
      </w:r>
    </w:p>
    <w:p w:rsidR="00000000" w:rsidDel="00000000" w:rsidP="00000000" w:rsidRDefault="00000000" w:rsidRPr="00000000" w14:paraId="000000F6">
      <w:pPr>
        <w:tabs>
          <w:tab w:val="left" w:leader="none" w:pos="820"/>
        </w:tabs>
        <w:spacing w:line="266" w:lineRule="auto"/>
        <w:ind w:left="820" w:firstLine="0"/>
        <w:rPr/>
      </w:pPr>
      <w:r w:rsidDel="00000000" w:rsidR="00000000" w:rsidRPr="00000000">
        <w:rPr>
          <w:rtl w:val="0"/>
        </w:rPr>
        <w:t xml:space="preserve">indices = np.array([0, 2, 3, 0, 1, 2])</w:t>
      </w:r>
    </w:p>
    <w:p w:rsidR="00000000" w:rsidDel="00000000" w:rsidP="00000000" w:rsidRDefault="00000000" w:rsidRPr="00000000" w14:paraId="000000F7">
      <w:pPr>
        <w:tabs>
          <w:tab w:val="left" w:leader="none" w:pos="820"/>
        </w:tabs>
        <w:spacing w:line="266" w:lineRule="auto"/>
        <w:ind w:left="820" w:firstLine="0"/>
        <w:rPr/>
      </w:pPr>
      <w:r w:rsidDel="00000000" w:rsidR="00000000" w:rsidRPr="00000000">
        <w:rPr>
          <w:rtl w:val="0"/>
        </w:rPr>
        <w:t xml:space="preserve">indptr = np.array([0, 2, 3, 6])</w:t>
      </w:r>
    </w:p>
    <w:p w:rsidR="00000000" w:rsidDel="00000000" w:rsidP="00000000" w:rsidRDefault="00000000" w:rsidRPr="00000000" w14:paraId="000000F8">
      <w:pPr>
        <w:tabs>
          <w:tab w:val="left" w:leader="none" w:pos="820"/>
        </w:tabs>
        <w:spacing w:line="266" w:lineRule="auto"/>
        <w:ind w:left="820" w:firstLine="0"/>
        <w:rPr/>
      </w:pPr>
      <w:r w:rsidDel="00000000" w:rsidR="00000000" w:rsidRPr="00000000">
        <w:rPr>
          <w:rtl w:val="0"/>
        </w:rPr>
      </w:r>
    </w:p>
    <w:p w:rsidR="00000000" w:rsidDel="00000000" w:rsidP="00000000" w:rsidRDefault="00000000" w:rsidRPr="00000000" w14:paraId="000000F9">
      <w:pPr>
        <w:tabs>
          <w:tab w:val="left" w:leader="none" w:pos="820"/>
        </w:tabs>
        <w:spacing w:line="266" w:lineRule="auto"/>
        <w:ind w:left="820" w:firstLine="0"/>
        <w:rPr/>
      </w:pPr>
      <w:r w:rsidDel="00000000" w:rsidR="00000000" w:rsidRPr="00000000">
        <w:rPr>
          <w:rtl w:val="0"/>
        </w:rPr>
        <w:t xml:space="preserve"># Create CSR matrix</w:t>
      </w:r>
    </w:p>
    <w:p w:rsidR="00000000" w:rsidDel="00000000" w:rsidP="00000000" w:rsidRDefault="00000000" w:rsidRPr="00000000" w14:paraId="000000FA">
      <w:pPr>
        <w:tabs>
          <w:tab w:val="left" w:leader="none" w:pos="820"/>
        </w:tabs>
        <w:spacing w:line="266" w:lineRule="auto"/>
        <w:ind w:left="820" w:firstLine="0"/>
        <w:rPr/>
      </w:pPr>
      <w:r w:rsidDel="00000000" w:rsidR="00000000" w:rsidRPr="00000000">
        <w:rPr>
          <w:rtl w:val="0"/>
        </w:rPr>
        <w:t xml:space="preserve">csr = csr_matrix((data, indices, indptr))</w:t>
      </w:r>
    </w:p>
    <w:p w:rsidR="00000000" w:rsidDel="00000000" w:rsidP="00000000" w:rsidRDefault="00000000" w:rsidRPr="00000000" w14:paraId="000000FB">
      <w:pPr>
        <w:tabs>
          <w:tab w:val="left" w:leader="none" w:pos="820"/>
        </w:tabs>
        <w:spacing w:line="266" w:lineRule="auto"/>
        <w:ind w:left="820" w:firstLine="0"/>
        <w:rPr/>
      </w:pPr>
      <w:r w:rsidDel="00000000" w:rsidR="00000000" w:rsidRPr="00000000">
        <w:rPr>
          <w:rtl w:val="0"/>
        </w:rPr>
        <w:t xml:space="preserve">print("CSR matrix:")</w:t>
      </w:r>
    </w:p>
    <w:p w:rsidR="00000000" w:rsidDel="00000000" w:rsidP="00000000" w:rsidRDefault="00000000" w:rsidRPr="00000000" w14:paraId="000000FC">
      <w:pPr>
        <w:tabs>
          <w:tab w:val="left" w:leader="none" w:pos="820"/>
        </w:tabs>
        <w:spacing w:line="266" w:lineRule="auto"/>
        <w:ind w:left="820" w:firstLine="0"/>
        <w:rPr/>
      </w:pPr>
      <w:r w:rsidDel="00000000" w:rsidR="00000000" w:rsidRPr="00000000">
        <w:rPr>
          <w:rtl w:val="0"/>
        </w:rPr>
        <w:t xml:space="preserve">print(csr)</w:t>
      </w:r>
    </w:p>
    <w:p w:rsidR="00000000" w:rsidDel="00000000" w:rsidP="00000000" w:rsidRDefault="00000000" w:rsidRPr="00000000" w14:paraId="000000FD">
      <w:pPr>
        <w:tabs>
          <w:tab w:val="left" w:leader="none" w:pos="820"/>
        </w:tabs>
        <w:spacing w:line="266" w:lineRule="auto"/>
        <w:ind w:left="820" w:firstLine="0"/>
        <w:rPr/>
      </w:pPr>
      <w:r w:rsidDel="00000000" w:rsidR="00000000" w:rsidRPr="00000000">
        <w:rPr>
          <w:rtl w:val="0"/>
        </w:rPr>
      </w:r>
    </w:p>
    <w:p w:rsidR="00000000" w:rsidDel="00000000" w:rsidP="00000000" w:rsidRDefault="00000000" w:rsidRPr="00000000" w14:paraId="000000FE">
      <w:pPr>
        <w:tabs>
          <w:tab w:val="left" w:leader="none" w:pos="820"/>
        </w:tabs>
        <w:spacing w:line="266" w:lineRule="auto"/>
        <w:ind w:left="820" w:firstLine="0"/>
        <w:rPr/>
      </w:pPr>
      <w:r w:rsidDel="00000000" w:rsidR="00000000" w:rsidRPr="00000000">
        <w:rPr>
          <w:rtl w:val="0"/>
        </w:rPr>
        <w:t xml:space="preserve"> Output:</w:t>
        <w:br w:type="textWrapping"/>
        <w:br w:type="textWrapping"/>
        <w:t xml:space="preserve"> yamlCopy code</w:t>
      </w:r>
    </w:p>
    <w:p w:rsidR="00000000" w:rsidDel="00000000" w:rsidP="00000000" w:rsidRDefault="00000000" w:rsidRPr="00000000" w14:paraId="000000FF">
      <w:pPr>
        <w:tabs>
          <w:tab w:val="left" w:leader="none" w:pos="820"/>
        </w:tabs>
        <w:spacing w:line="266" w:lineRule="auto"/>
        <w:ind w:left="820" w:firstLine="0"/>
        <w:rPr/>
      </w:pPr>
      <w:r w:rsidDel="00000000" w:rsidR="00000000" w:rsidRPr="00000000">
        <w:rPr>
          <w:rtl w:val="0"/>
        </w:rPr>
        <w:t xml:space="preserve">CSR matrix:</w:t>
      </w:r>
    </w:p>
    <w:p w:rsidR="00000000" w:rsidDel="00000000" w:rsidP="00000000" w:rsidRDefault="00000000" w:rsidRPr="00000000" w14:paraId="00000100">
      <w:pPr>
        <w:tabs>
          <w:tab w:val="left" w:leader="none" w:pos="820"/>
        </w:tabs>
        <w:spacing w:line="266" w:lineRule="auto"/>
        <w:ind w:left="820" w:firstLine="0"/>
        <w:rPr/>
      </w:pPr>
      <w:r w:rsidDel="00000000" w:rsidR="00000000" w:rsidRPr="00000000">
        <w:rPr>
          <w:rtl w:val="0"/>
        </w:rPr>
        <w:t xml:space="preserve">  (0, 0)</w:t>
        <w:tab/>
        <w:t xml:space="preserve">1</w:t>
      </w:r>
    </w:p>
    <w:p w:rsidR="00000000" w:rsidDel="00000000" w:rsidP="00000000" w:rsidRDefault="00000000" w:rsidRPr="00000000" w14:paraId="00000101">
      <w:pPr>
        <w:tabs>
          <w:tab w:val="left" w:leader="none" w:pos="820"/>
        </w:tabs>
        <w:spacing w:line="266" w:lineRule="auto"/>
        <w:ind w:left="820" w:firstLine="0"/>
        <w:rPr/>
      </w:pPr>
      <w:r w:rsidDel="00000000" w:rsidR="00000000" w:rsidRPr="00000000">
        <w:rPr>
          <w:rtl w:val="0"/>
        </w:rPr>
        <w:t xml:space="preserve">  (0, 2)</w:t>
        <w:tab/>
        <w:t xml:space="preserve">2</w:t>
      </w:r>
    </w:p>
    <w:p w:rsidR="00000000" w:rsidDel="00000000" w:rsidP="00000000" w:rsidRDefault="00000000" w:rsidRPr="00000000" w14:paraId="00000102">
      <w:pPr>
        <w:tabs>
          <w:tab w:val="left" w:leader="none" w:pos="820"/>
        </w:tabs>
        <w:spacing w:line="266" w:lineRule="auto"/>
        <w:ind w:left="820" w:firstLine="0"/>
        <w:rPr/>
      </w:pPr>
      <w:r w:rsidDel="00000000" w:rsidR="00000000" w:rsidRPr="00000000">
        <w:rPr>
          <w:rtl w:val="0"/>
        </w:rPr>
        <w:t xml:space="preserve">  (0, 3)</w:t>
        <w:tab/>
        <w:t xml:space="preserve">3</w:t>
      </w:r>
    </w:p>
    <w:p w:rsidR="00000000" w:rsidDel="00000000" w:rsidP="00000000" w:rsidRDefault="00000000" w:rsidRPr="00000000" w14:paraId="00000103">
      <w:pPr>
        <w:tabs>
          <w:tab w:val="left" w:leader="none" w:pos="820"/>
        </w:tabs>
        <w:spacing w:line="266" w:lineRule="auto"/>
        <w:ind w:left="820" w:firstLine="0"/>
        <w:rPr/>
      </w:pPr>
      <w:r w:rsidDel="00000000" w:rsidR="00000000" w:rsidRPr="00000000">
        <w:rPr>
          <w:rtl w:val="0"/>
        </w:rPr>
        <w:t xml:space="preserve">  (1, 0)</w:t>
        <w:tab/>
        <w:t xml:space="preserve">4</w:t>
      </w:r>
    </w:p>
    <w:p w:rsidR="00000000" w:rsidDel="00000000" w:rsidP="00000000" w:rsidRDefault="00000000" w:rsidRPr="00000000" w14:paraId="00000104">
      <w:pPr>
        <w:tabs>
          <w:tab w:val="left" w:leader="none" w:pos="820"/>
        </w:tabs>
        <w:spacing w:line="266" w:lineRule="auto"/>
        <w:ind w:left="820" w:firstLine="0"/>
        <w:rPr/>
      </w:pPr>
      <w:r w:rsidDel="00000000" w:rsidR="00000000" w:rsidRPr="00000000">
        <w:rPr>
          <w:rtl w:val="0"/>
        </w:rPr>
        <w:t xml:space="preserve">  (1, 1)</w:t>
        <w:tab/>
        <w:t xml:space="preserve">5</w:t>
      </w:r>
    </w:p>
    <w:p w:rsidR="00000000" w:rsidDel="00000000" w:rsidP="00000000" w:rsidRDefault="00000000" w:rsidRPr="00000000" w14:paraId="00000105">
      <w:pPr>
        <w:tabs>
          <w:tab w:val="left" w:leader="none" w:pos="820"/>
        </w:tabs>
        <w:spacing w:line="266" w:lineRule="auto"/>
        <w:ind w:left="820" w:firstLine="0"/>
        <w:rPr/>
      </w:pPr>
      <w:r w:rsidDel="00000000" w:rsidR="00000000" w:rsidRPr="00000000">
        <w:rPr>
          <w:rtl w:val="0"/>
        </w:rPr>
        <w:t xml:space="preserve">  (1, 2)</w:t>
        <w:tab/>
        <w:t xml:space="preserve">6</w:t>
      </w:r>
    </w:p>
    <w:p w:rsidR="00000000" w:rsidDel="00000000" w:rsidP="00000000" w:rsidRDefault="00000000" w:rsidRPr="00000000" w14:paraId="00000106">
      <w:pPr>
        <w:numPr>
          <w:ilvl w:val="1"/>
          <w:numId w:val="3"/>
        </w:numPr>
        <w:tabs>
          <w:tab w:val="left" w:leader="none" w:pos="820"/>
        </w:tabs>
        <w:spacing w:after="240" w:before="240" w:line="266" w:lineRule="auto"/>
        <w:ind w:left="1440" w:hanging="360"/>
      </w:pPr>
      <w:r w:rsidDel="00000000" w:rsidR="00000000" w:rsidRPr="00000000">
        <w:rPr>
          <w:rtl w:val="0"/>
        </w:rPr>
        <w:t xml:space="preserve">CSR matrix has various methods such as </w:t>
      </w:r>
      <w:r w:rsidDel="00000000" w:rsidR="00000000" w:rsidRPr="00000000">
        <w:rPr>
          <w:rFonts w:ascii="Roboto Mono" w:cs="Roboto Mono" w:eastAsia="Roboto Mono" w:hAnsi="Roboto Mono"/>
          <w:b w:val="1"/>
          <w:color w:val="188038"/>
          <w:rtl w:val="0"/>
        </w:rPr>
        <w:t xml:space="preserve">toarray()</w:t>
      </w:r>
      <w:r w:rsidDel="00000000" w:rsidR="00000000" w:rsidRPr="00000000">
        <w:rPr>
          <w:rtl w:val="0"/>
        </w:rPr>
        <w:t xml:space="preserve"> to convert the matrix to a dense NumPy array, </w:t>
      </w:r>
      <w:r w:rsidDel="00000000" w:rsidR="00000000" w:rsidRPr="00000000">
        <w:rPr>
          <w:rFonts w:ascii="Roboto Mono" w:cs="Roboto Mono" w:eastAsia="Roboto Mono" w:hAnsi="Roboto Mono"/>
          <w:b w:val="1"/>
          <w:color w:val="188038"/>
          <w:rtl w:val="0"/>
        </w:rPr>
        <w:t xml:space="preserve">getrow()</w:t>
      </w:r>
      <w:r w:rsidDel="00000000" w:rsidR="00000000" w:rsidRPr="00000000">
        <w:rPr>
          <w:rtl w:val="0"/>
        </w:rPr>
        <w:t xml:space="preserve"> and </w:t>
      </w:r>
      <w:r w:rsidDel="00000000" w:rsidR="00000000" w:rsidRPr="00000000">
        <w:rPr>
          <w:rFonts w:ascii="Roboto Mono" w:cs="Roboto Mono" w:eastAsia="Roboto Mono" w:hAnsi="Roboto Mono"/>
          <w:b w:val="1"/>
          <w:color w:val="188038"/>
          <w:rtl w:val="0"/>
        </w:rPr>
        <w:t xml:space="preserve">getcol()</w:t>
      </w:r>
      <w:r w:rsidDel="00000000" w:rsidR="00000000" w:rsidRPr="00000000">
        <w:rPr>
          <w:rtl w:val="0"/>
        </w:rPr>
        <w:t xml:space="preserve"> to retrieve rows and columns, </w:t>
      </w:r>
      <w:r w:rsidDel="00000000" w:rsidR="00000000" w:rsidRPr="00000000">
        <w:rPr>
          <w:rFonts w:ascii="Roboto Mono" w:cs="Roboto Mono" w:eastAsia="Roboto Mono" w:hAnsi="Roboto Mono"/>
          <w:b w:val="1"/>
          <w:color w:val="188038"/>
          <w:rtl w:val="0"/>
        </w:rPr>
        <w:t xml:space="preserve">multiply()</w:t>
      </w:r>
      <w:r w:rsidDel="00000000" w:rsidR="00000000" w:rsidRPr="00000000">
        <w:rPr>
          <w:rtl w:val="0"/>
        </w:rPr>
        <w:t xml:space="preserve"> for element-wise multiplication with another matrix, and more.</w:t>
      </w:r>
    </w:p>
    <w:p w:rsidR="00000000" w:rsidDel="00000000" w:rsidP="00000000" w:rsidRDefault="00000000" w:rsidRPr="00000000" w14:paraId="00000107">
      <w:pPr>
        <w:tabs>
          <w:tab w:val="left" w:leader="none" w:pos="820"/>
        </w:tabs>
        <w:spacing w:after="240" w:before="240" w:line="266" w:lineRule="auto"/>
        <w:ind w:left="1440" w:firstLine="0"/>
        <w:rPr/>
      </w:pPr>
      <w:r w:rsidDel="00000000" w:rsidR="00000000" w:rsidRPr="00000000">
        <w:rPr>
          <w:rtl w:val="0"/>
        </w:rPr>
      </w:r>
    </w:p>
    <w:p w:rsidR="00000000" w:rsidDel="00000000" w:rsidP="00000000" w:rsidRDefault="00000000" w:rsidRPr="00000000" w14:paraId="00000108">
      <w:pPr>
        <w:numPr>
          <w:ilvl w:val="0"/>
          <w:numId w:val="3"/>
        </w:numPr>
        <w:tabs>
          <w:tab w:val="left" w:leader="none" w:pos="820"/>
        </w:tabs>
        <w:spacing w:after="0" w:afterAutospacing="0" w:before="240" w:line="266" w:lineRule="auto"/>
        <w:ind w:left="720" w:hanging="360"/>
      </w:pPr>
      <w:r w:rsidDel="00000000" w:rsidR="00000000" w:rsidRPr="00000000">
        <w:rPr>
          <w:rtl w:val="0"/>
        </w:rPr>
        <w:t xml:space="preserve">CSC (Compressed Sparse Column):</w:t>
        <w:br w:type="textWrapping"/>
      </w:r>
    </w:p>
    <w:p w:rsidR="00000000" w:rsidDel="00000000" w:rsidP="00000000" w:rsidRDefault="00000000" w:rsidRPr="00000000" w14:paraId="00000109">
      <w:pPr>
        <w:numPr>
          <w:ilvl w:val="1"/>
          <w:numId w:val="3"/>
        </w:numPr>
        <w:tabs>
          <w:tab w:val="left" w:leader="none" w:pos="820"/>
        </w:tabs>
        <w:spacing w:after="240" w:before="0" w:beforeAutospacing="0" w:line="266" w:lineRule="auto"/>
        <w:ind w:left="1440" w:hanging="360"/>
      </w:pPr>
      <w:r w:rsidDel="00000000" w:rsidR="00000000" w:rsidRPr="00000000">
        <w:rPr>
          <w:rtl w:val="0"/>
        </w:rPr>
        <w:t xml:space="preserve">To create a CSC matrix, you can use the </w:t>
      </w:r>
      <w:r w:rsidDel="00000000" w:rsidR="00000000" w:rsidRPr="00000000">
        <w:rPr>
          <w:rFonts w:ascii="Roboto Mono" w:cs="Roboto Mono" w:eastAsia="Roboto Mono" w:hAnsi="Roboto Mono"/>
          <w:b w:val="1"/>
          <w:color w:val="188038"/>
          <w:rtl w:val="0"/>
        </w:rPr>
        <w:t xml:space="preserve">csc_matrix()</w:t>
      </w:r>
      <w:r w:rsidDel="00000000" w:rsidR="00000000" w:rsidRPr="00000000">
        <w:rPr>
          <w:rtl w:val="0"/>
        </w:rPr>
        <w:t xml:space="preserve"> function from the </w:t>
      </w:r>
      <w:r w:rsidDel="00000000" w:rsidR="00000000" w:rsidRPr="00000000">
        <w:rPr>
          <w:rFonts w:ascii="Roboto Mono" w:cs="Roboto Mono" w:eastAsia="Roboto Mono" w:hAnsi="Roboto Mono"/>
          <w:b w:val="1"/>
          <w:color w:val="188038"/>
          <w:rtl w:val="0"/>
        </w:rPr>
        <w:t xml:space="preserve">scipy.sparse</w:t>
      </w:r>
      <w:r w:rsidDel="00000000" w:rsidR="00000000" w:rsidRPr="00000000">
        <w:rPr>
          <w:rtl w:val="0"/>
        </w:rPr>
        <w:t xml:space="preserve"> module. You can pass in the data, indices, and indptr arrays to create the CSC matrix. The </w:t>
      </w:r>
      <w:r w:rsidDel="00000000" w:rsidR="00000000" w:rsidRPr="00000000">
        <w:rPr>
          <w:rFonts w:ascii="Roboto Mono" w:cs="Roboto Mono" w:eastAsia="Roboto Mono" w:hAnsi="Roboto Mono"/>
          <w:b w:val="1"/>
          <w:color w:val="188038"/>
          <w:rtl w:val="0"/>
        </w:rPr>
        <w:t xml:space="preserve">data</w:t>
      </w:r>
      <w:r w:rsidDel="00000000" w:rsidR="00000000" w:rsidRPr="00000000">
        <w:rPr>
          <w:rtl w:val="0"/>
        </w:rPr>
        <w:t xml:space="preserve"> array represents the non-zero values, the </w:t>
      </w:r>
      <w:r w:rsidDel="00000000" w:rsidR="00000000" w:rsidRPr="00000000">
        <w:rPr>
          <w:rFonts w:ascii="Roboto Mono" w:cs="Roboto Mono" w:eastAsia="Roboto Mono" w:hAnsi="Roboto Mono"/>
          <w:b w:val="1"/>
          <w:color w:val="188038"/>
          <w:rtl w:val="0"/>
        </w:rPr>
        <w:t xml:space="preserve">indices</w:t>
      </w:r>
      <w:r w:rsidDel="00000000" w:rsidR="00000000" w:rsidRPr="00000000">
        <w:rPr>
          <w:rtl w:val="0"/>
        </w:rPr>
        <w:t xml:space="preserve"> array represents the row indices of the non-zero values, and the </w:t>
      </w:r>
      <w:r w:rsidDel="00000000" w:rsidR="00000000" w:rsidRPr="00000000">
        <w:rPr>
          <w:rFonts w:ascii="Roboto Mono" w:cs="Roboto Mono" w:eastAsia="Roboto Mono" w:hAnsi="Roboto Mono"/>
          <w:b w:val="1"/>
          <w:color w:val="188038"/>
          <w:rtl w:val="0"/>
        </w:rPr>
        <w:t xml:space="preserve">indptr</w:t>
      </w:r>
      <w:r w:rsidDel="00000000" w:rsidR="00000000" w:rsidRPr="00000000">
        <w:rPr>
          <w:rtl w:val="0"/>
        </w:rPr>
        <w:t xml:space="preserve"> array represents the index pointers to the start of each column in the </w:t>
      </w:r>
      <w:r w:rsidDel="00000000" w:rsidR="00000000" w:rsidRPr="00000000">
        <w:rPr>
          <w:rFonts w:ascii="Roboto Mono" w:cs="Roboto Mono" w:eastAsia="Roboto Mono" w:hAnsi="Roboto Mono"/>
          <w:b w:val="1"/>
          <w:color w:val="188038"/>
          <w:rtl w:val="0"/>
        </w:rPr>
        <w:t xml:space="preserve">data</w:t>
      </w:r>
      <w:r w:rsidDel="00000000" w:rsidR="00000000" w:rsidRPr="00000000">
        <w:rPr>
          <w:rtl w:val="0"/>
        </w:rPr>
        <w:t xml:space="preserve"> and </w:t>
      </w:r>
      <w:r w:rsidDel="00000000" w:rsidR="00000000" w:rsidRPr="00000000">
        <w:rPr>
          <w:rFonts w:ascii="Roboto Mono" w:cs="Roboto Mono" w:eastAsia="Roboto Mono" w:hAnsi="Roboto Mono"/>
          <w:b w:val="1"/>
          <w:color w:val="188038"/>
          <w:rtl w:val="0"/>
        </w:rPr>
        <w:t xml:space="preserve">indices</w:t>
      </w:r>
      <w:r w:rsidDel="00000000" w:rsidR="00000000" w:rsidRPr="00000000">
        <w:rPr>
          <w:rtl w:val="0"/>
        </w:rPr>
        <w:t xml:space="preserve"> arrays.</w:t>
      </w:r>
    </w:p>
    <w:p w:rsidR="00000000" w:rsidDel="00000000" w:rsidP="00000000" w:rsidRDefault="00000000" w:rsidRPr="00000000" w14:paraId="0000010A">
      <w:pPr>
        <w:tabs>
          <w:tab w:val="left" w:leader="none" w:pos="820"/>
        </w:tabs>
        <w:spacing w:line="266" w:lineRule="auto"/>
        <w:ind w:left="820" w:firstLine="0"/>
        <w:rPr/>
      </w:pPr>
      <w:r w:rsidDel="00000000" w:rsidR="00000000" w:rsidRPr="00000000">
        <w:rPr>
          <w:rtl w:val="0"/>
        </w:rPr>
        <w:t xml:space="preserve">Example:</w:t>
        <w:br w:type="textWrapping"/>
        <w:br w:type="textWrapping"/>
        <w:t xml:space="preserve"> pythonCopy code</w:t>
      </w:r>
    </w:p>
    <w:p w:rsidR="00000000" w:rsidDel="00000000" w:rsidP="00000000" w:rsidRDefault="00000000" w:rsidRPr="00000000" w14:paraId="0000010B">
      <w:pPr>
        <w:tabs>
          <w:tab w:val="left" w:leader="none" w:pos="820"/>
        </w:tabs>
        <w:spacing w:line="266" w:lineRule="auto"/>
        <w:ind w:left="820" w:firstLine="0"/>
        <w:rPr/>
      </w:pPr>
      <w:r w:rsidDel="00000000" w:rsidR="00000000" w:rsidRPr="00000000">
        <w:rPr>
          <w:rtl w:val="0"/>
        </w:rPr>
        <w:t xml:space="preserve">import numpy as np</w:t>
      </w:r>
    </w:p>
    <w:p w:rsidR="00000000" w:rsidDel="00000000" w:rsidP="00000000" w:rsidRDefault="00000000" w:rsidRPr="00000000" w14:paraId="0000010C">
      <w:pPr>
        <w:tabs>
          <w:tab w:val="left" w:leader="none" w:pos="820"/>
        </w:tabs>
        <w:spacing w:line="266" w:lineRule="auto"/>
        <w:ind w:left="820" w:firstLine="0"/>
        <w:rPr/>
      </w:pPr>
      <w:r w:rsidDel="00000000" w:rsidR="00000000" w:rsidRPr="00000000">
        <w:rPr>
          <w:rtl w:val="0"/>
        </w:rPr>
        <w:t xml:space="preserve">from scipy.sparse import csc_matrix</w:t>
      </w:r>
    </w:p>
    <w:p w:rsidR="00000000" w:rsidDel="00000000" w:rsidP="00000000" w:rsidRDefault="00000000" w:rsidRPr="00000000" w14:paraId="0000010D">
      <w:pPr>
        <w:tabs>
          <w:tab w:val="left" w:leader="none" w:pos="820"/>
        </w:tabs>
        <w:spacing w:line="266" w:lineRule="auto"/>
        <w:ind w:left="820" w:firstLine="0"/>
        <w:rPr/>
      </w:pPr>
      <w:r w:rsidDel="00000000" w:rsidR="00000000" w:rsidRPr="00000000">
        <w:rPr>
          <w:rtl w:val="0"/>
        </w:rPr>
      </w:r>
    </w:p>
    <w:p w:rsidR="00000000" w:rsidDel="00000000" w:rsidP="00000000" w:rsidRDefault="00000000" w:rsidRPr="00000000" w14:paraId="0000010E">
      <w:pPr>
        <w:tabs>
          <w:tab w:val="left" w:leader="none" w:pos="820"/>
        </w:tabs>
        <w:spacing w:line="266" w:lineRule="auto"/>
        <w:ind w:left="820" w:firstLine="0"/>
        <w:rPr/>
      </w:pPr>
      <w:r w:rsidDel="00000000" w:rsidR="00000000" w:rsidRPr="00000000">
        <w:rPr>
          <w:rtl w:val="0"/>
        </w:rPr>
        <w:t xml:space="preserve"># Create data, indices, and indptr arrays</w:t>
      </w:r>
    </w:p>
    <w:p w:rsidR="00000000" w:rsidDel="00000000" w:rsidP="00000000" w:rsidRDefault="00000000" w:rsidRPr="00000000" w14:paraId="0000010F">
      <w:pPr>
        <w:tabs>
          <w:tab w:val="left" w:leader="none" w:pos="820"/>
        </w:tabs>
        <w:spacing w:line="266" w:lineRule="auto"/>
        <w:ind w:left="820" w:firstLine="0"/>
        <w:rPr/>
      </w:pPr>
      <w:r w:rsidDel="00000000" w:rsidR="00000000" w:rsidRPr="00000000">
        <w:rPr>
          <w:rtl w:val="0"/>
        </w:rPr>
        <w:t xml:space="preserve">data = np.array([1, 2, 3, 4, 5, 6])</w:t>
      </w:r>
    </w:p>
    <w:p w:rsidR="00000000" w:rsidDel="00000000" w:rsidP="00000000" w:rsidRDefault="00000000" w:rsidRPr="00000000" w14:paraId="00000110">
      <w:pPr>
        <w:tabs>
          <w:tab w:val="left" w:leader="none" w:pos="820"/>
        </w:tabs>
        <w:spacing w:line="266" w:lineRule="auto"/>
        <w:ind w:left="820" w:firstLine="0"/>
        <w:rPr/>
      </w:pPr>
      <w:r w:rsidDel="00000000" w:rsidR="00000000" w:rsidRPr="00000000">
        <w:rPr>
          <w:rtl w:val="0"/>
        </w:rPr>
        <w:t xml:space="preserve">indices = np.array([0, 1, 1, 2, 2, 2])</w:t>
      </w:r>
    </w:p>
    <w:p w:rsidR="00000000" w:rsidDel="00000000" w:rsidP="00000000" w:rsidRDefault="00000000" w:rsidRPr="00000000" w14:paraId="00000111">
      <w:pPr>
        <w:tabs>
          <w:tab w:val="left" w:leader="none" w:pos="820"/>
        </w:tabs>
        <w:spacing w:line="266" w:lineRule="auto"/>
        <w:ind w:left="820" w:firstLine="0"/>
        <w:rPr/>
      </w:pPr>
      <w:r w:rsidDel="00000000" w:rsidR="00000000" w:rsidRPr="00000000">
        <w:rPr>
          <w:rtl w:val="0"/>
        </w:rPr>
        <w:t xml:space="preserve">indptr = np.array([0, 0, 2, 5, 6])</w:t>
      </w:r>
    </w:p>
    <w:p w:rsidR="00000000" w:rsidDel="00000000" w:rsidP="00000000" w:rsidRDefault="00000000" w:rsidRPr="00000000" w14:paraId="00000112">
      <w:pPr>
        <w:tabs>
          <w:tab w:val="left" w:leader="none" w:pos="820"/>
        </w:tabs>
        <w:spacing w:line="266" w:lineRule="auto"/>
        <w:ind w:left="820" w:firstLine="0"/>
        <w:rPr/>
      </w:pPr>
      <w:r w:rsidDel="00000000" w:rsidR="00000000" w:rsidRPr="00000000">
        <w:rPr>
          <w:rtl w:val="0"/>
        </w:rPr>
      </w:r>
    </w:p>
    <w:p w:rsidR="00000000" w:rsidDel="00000000" w:rsidP="00000000" w:rsidRDefault="00000000" w:rsidRPr="00000000" w14:paraId="00000113">
      <w:pPr>
        <w:tabs>
          <w:tab w:val="left" w:leader="none" w:pos="820"/>
        </w:tabs>
        <w:spacing w:line="266" w:lineRule="auto"/>
        <w:ind w:left="820" w:firstLine="0"/>
        <w:rPr/>
      </w:pPr>
      <w:r w:rsidDel="00000000" w:rsidR="00000000" w:rsidRPr="00000000">
        <w:rPr>
          <w:rtl w:val="0"/>
        </w:rPr>
        <w:t xml:space="preserve"># Create CSC matrix</w:t>
      </w:r>
    </w:p>
    <w:p w:rsidR="00000000" w:rsidDel="00000000" w:rsidP="00000000" w:rsidRDefault="00000000" w:rsidRPr="00000000" w14:paraId="00000114">
      <w:pPr>
        <w:tabs>
          <w:tab w:val="left" w:leader="none" w:pos="820"/>
        </w:tabs>
        <w:spacing w:line="266" w:lineRule="auto"/>
        <w:ind w:left="820" w:firstLine="0"/>
        <w:rPr/>
      </w:pPr>
      <w:r w:rsidDel="00000000" w:rsidR="00000000" w:rsidRPr="00000000">
        <w:rPr>
          <w:rtl w:val="0"/>
        </w:rPr>
        <w:t xml:space="preserve">csc = csc_matrix((data, indices, indptr))</w:t>
      </w:r>
    </w:p>
    <w:p w:rsidR="00000000" w:rsidDel="00000000" w:rsidP="00000000" w:rsidRDefault="00000000" w:rsidRPr="00000000" w14:paraId="00000115">
      <w:pPr>
        <w:tabs>
          <w:tab w:val="left" w:leader="none" w:pos="820"/>
        </w:tabs>
        <w:spacing w:line="266" w:lineRule="auto"/>
        <w:ind w:left="820" w:firstLine="0"/>
        <w:rPr/>
      </w:pPr>
      <w:r w:rsidDel="00000000" w:rsidR="00000000" w:rsidRPr="00000000">
        <w:rPr>
          <w:rtl w:val="0"/>
        </w:rPr>
        <w:t xml:space="preserve">print("CSC matrix:")</w:t>
      </w:r>
    </w:p>
    <w:p w:rsidR="00000000" w:rsidDel="00000000" w:rsidP="00000000" w:rsidRDefault="00000000" w:rsidRPr="00000000" w14:paraId="00000116">
      <w:pPr>
        <w:tabs>
          <w:tab w:val="left" w:leader="none" w:pos="820"/>
        </w:tabs>
        <w:spacing w:line="266" w:lineRule="auto"/>
        <w:ind w:left="820" w:firstLine="0"/>
        <w:rPr/>
      </w:pPr>
      <w:r w:rsidDel="00000000" w:rsidR="00000000" w:rsidRPr="00000000">
        <w:rPr>
          <w:rtl w:val="0"/>
        </w:rPr>
        <w:t xml:space="preserve">print(csc)</w:t>
      </w:r>
    </w:p>
    <w:p w:rsidR="00000000" w:rsidDel="00000000" w:rsidP="00000000" w:rsidRDefault="00000000" w:rsidRPr="00000000" w14:paraId="00000117">
      <w:pPr>
        <w:tabs>
          <w:tab w:val="left" w:leader="none" w:pos="820"/>
        </w:tabs>
        <w:spacing w:line="266" w:lineRule="auto"/>
        <w:ind w:left="820" w:firstLine="0"/>
        <w:rPr/>
      </w:pPr>
      <w:r w:rsidDel="00000000" w:rsidR="00000000" w:rsidRPr="00000000">
        <w:rPr>
          <w:rtl w:val="0"/>
        </w:rPr>
      </w:r>
    </w:p>
    <w:p w:rsidR="00000000" w:rsidDel="00000000" w:rsidP="00000000" w:rsidRDefault="00000000" w:rsidRPr="00000000" w14:paraId="00000118">
      <w:pPr>
        <w:tabs>
          <w:tab w:val="left" w:leader="none" w:pos="820"/>
        </w:tabs>
        <w:spacing w:line="266" w:lineRule="auto"/>
        <w:ind w:left="820" w:firstLine="0"/>
        <w:rPr/>
      </w:pPr>
      <w:r w:rsidDel="00000000" w:rsidR="00000000" w:rsidRPr="00000000">
        <w:rPr>
          <w:rtl w:val="0"/>
        </w:rPr>
        <w:t xml:space="preserve"> Output:</w:t>
        <w:br w:type="textWrapping"/>
        <w:br w:type="textWrapping"/>
        <w:t xml:space="preserve"> yamlCopy code</w:t>
      </w:r>
    </w:p>
    <w:p w:rsidR="00000000" w:rsidDel="00000000" w:rsidP="00000000" w:rsidRDefault="00000000" w:rsidRPr="00000000" w14:paraId="00000119">
      <w:pPr>
        <w:tabs>
          <w:tab w:val="left" w:leader="none" w:pos="820"/>
        </w:tabs>
        <w:spacing w:line="266" w:lineRule="auto"/>
        <w:ind w:left="820" w:firstLine="0"/>
        <w:rPr/>
      </w:pPr>
      <w:r w:rsidDel="00000000" w:rsidR="00000000" w:rsidRPr="00000000">
        <w:rPr>
          <w:rtl w:val="0"/>
        </w:rPr>
        <w:t xml:space="preserve">CSC matrix:</w:t>
      </w:r>
    </w:p>
    <w:p w:rsidR="00000000" w:rsidDel="00000000" w:rsidP="00000000" w:rsidRDefault="00000000" w:rsidRPr="00000000" w14:paraId="0000011A">
      <w:pPr>
        <w:tabs>
          <w:tab w:val="left" w:leader="none" w:pos="820"/>
        </w:tabs>
        <w:spacing w:line="266" w:lineRule="auto"/>
        <w:ind w:left="820" w:firstLine="0"/>
        <w:rPr/>
      </w:pPr>
      <w:r w:rsidDel="00000000" w:rsidR="00000000" w:rsidRPr="00000000">
        <w:rPr>
          <w:rtl w:val="0"/>
        </w:rPr>
        <w:t xml:space="preserve">  (0, 0)</w:t>
        <w:tab/>
        <w:t xml:space="preserve">1</w:t>
      </w:r>
    </w:p>
    <w:p w:rsidR="00000000" w:rsidDel="00000000" w:rsidP="00000000" w:rsidRDefault="00000000" w:rsidRPr="00000000" w14:paraId="0000011B">
      <w:pPr>
        <w:tabs>
          <w:tab w:val="left" w:leader="none" w:pos="820"/>
        </w:tabs>
        <w:spacing w:line="266" w:lineRule="auto"/>
        <w:ind w:left="820" w:firstLine="0"/>
        <w:rPr/>
      </w:pPr>
      <w:r w:rsidDel="00000000" w:rsidR="00000000" w:rsidRPr="00000000">
        <w:rPr>
          <w:rtl w:val="0"/>
        </w:rPr>
        <w:t xml:space="preserve">  (1, 0)</w:t>
        <w:tab/>
        <w:t xml:space="preserve">2</w:t>
      </w:r>
    </w:p>
    <w:p w:rsidR="00000000" w:rsidDel="00000000" w:rsidP="00000000" w:rsidRDefault="00000000" w:rsidRPr="00000000" w14:paraId="0000011C">
      <w:pPr>
        <w:tabs>
          <w:tab w:val="left" w:leader="none" w:pos="820"/>
        </w:tabs>
        <w:spacing w:line="266" w:lineRule="auto"/>
        <w:ind w:left="820" w:firstLine="0"/>
        <w:rPr/>
      </w:pPr>
      <w:r w:rsidDel="00000000" w:rsidR="00000000" w:rsidRPr="00000000">
        <w:rPr>
          <w:rtl w:val="0"/>
        </w:rPr>
        <w:t xml:space="preserve">  (1, 1)</w:t>
        <w:tab/>
        <w:t xml:space="preserve">3</w:t>
      </w:r>
    </w:p>
    <w:p w:rsidR="00000000" w:rsidDel="00000000" w:rsidP="00000000" w:rsidRDefault="00000000" w:rsidRPr="00000000" w14:paraId="0000011D">
      <w:pPr>
        <w:tabs>
          <w:tab w:val="left" w:leader="none" w:pos="820"/>
        </w:tabs>
        <w:spacing w:line="266" w:lineRule="auto"/>
        <w:ind w:left="820" w:firstLine="0"/>
        <w:rPr/>
      </w:pPr>
      <w:r w:rsidDel="00000000" w:rsidR="00000000" w:rsidRPr="00000000">
        <w:rPr>
          <w:rtl w:val="0"/>
        </w:rPr>
        <w:t xml:space="preserve">  (2, 1)</w:t>
        <w:tab/>
        <w:t xml:space="preserve">4</w:t>
      </w:r>
    </w:p>
    <w:p w:rsidR="00000000" w:rsidDel="00000000" w:rsidP="00000000" w:rsidRDefault="00000000" w:rsidRPr="00000000" w14:paraId="0000011E">
      <w:pPr>
        <w:tabs>
          <w:tab w:val="left" w:leader="none" w:pos="820"/>
        </w:tabs>
        <w:spacing w:line="266" w:lineRule="auto"/>
        <w:ind w:left="820" w:firstLine="0"/>
        <w:rPr/>
      </w:pPr>
      <w:r w:rsidDel="00000000" w:rsidR="00000000" w:rsidRPr="00000000">
        <w:rPr>
          <w:rtl w:val="0"/>
        </w:rPr>
        <w:t xml:space="preserve">  (2, 2)</w:t>
        <w:tab/>
        <w:t xml:space="preserve">5</w:t>
      </w:r>
    </w:p>
    <w:p w:rsidR="00000000" w:rsidDel="00000000" w:rsidP="00000000" w:rsidRDefault="00000000" w:rsidRPr="00000000" w14:paraId="0000011F">
      <w:pPr>
        <w:tabs>
          <w:tab w:val="left" w:leader="none" w:pos="820"/>
        </w:tabs>
        <w:spacing w:line="266" w:lineRule="auto"/>
        <w:ind w:left="820" w:firstLine="0"/>
        <w:rPr/>
      </w:pPr>
      <w:r w:rsidDel="00000000" w:rsidR="00000000" w:rsidRPr="00000000">
        <w:rPr>
          <w:rtl w:val="0"/>
        </w:rPr>
        <w:t xml:space="preserve">  (2, 3)</w:t>
        <w:tab/>
        <w:t xml:space="preserve">6</w:t>
      </w:r>
    </w:p>
    <w:p w:rsidR="00000000" w:rsidDel="00000000" w:rsidP="00000000" w:rsidRDefault="00000000" w:rsidRPr="00000000" w14:paraId="00000120">
      <w:pPr>
        <w:tabs>
          <w:tab w:val="left" w:leader="none" w:pos="820"/>
        </w:tabs>
        <w:spacing w:line="266" w:lineRule="auto"/>
        <w:ind w:left="820" w:firstLine="0"/>
        <w:rPr/>
      </w:pPr>
      <w:r w:rsidDel="00000000" w:rsidR="00000000" w:rsidRPr="00000000">
        <w:rPr>
          <w:rtl w:val="0"/>
        </w:rPr>
      </w:r>
    </w:p>
    <w:p w:rsidR="00000000" w:rsidDel="00000000" w:rsidP="00000000" w:rsidRDefault="00000000" w:rsidRPr="00000000" w14:paraId="00000121">
      <w:pPr>
        <w:numPr>
          <w:ilvl w:val="1"/>
          <w:numId w:val="3"/>
        </w:numPr>
        <w:tabs>
          <w:tab w:val="left" w:leader="none" w:pos="820"/>
        </w:tabs>
        <w:spacing w:after="240" w:before="240" w:line="266" w:lineRule="auto"/>
        <w:ind w:left="1440" w:hanging="360"/>
      </w:pPr>
      <w:r w:rsidDel="00000000" w:rsidR="00000000" w:rsidRPr="00000000">
        <w:rPr>
          <w:rtl w:val="0"/>
        </w:rPr>
        <w:t xml:space="preserve">CSC matrix has similar methods as CSR matrix, such as </w:t>
      </w:r>
      <w:r w:rsidDel="00000000" w:rsidR="00000000" w:rsidRPr="00000000">
        <w:rPr>
          <w:rFonts w:ascii="Roboto Mono" w:cs="Roboto Mono" w:eastAsia="Roboto Mono" w:hAnsi="Roboto Mono"/>
          <w:b w:val="1"/>
          <w:color w:val="188038"/>
          <w:rtl w:val="0"/>
        </w:rPr>
        <w:t xml:space="preserve">toarray()</w:t>
      </w:r>
    </w:p>
    <w:p w:rsidR="00000000" w:rsidDel="00000000" w:rsidP="00000000" w:rsidRDefault="00000000" w:rsidRPr="00000000" w14:paraId="00000122">
      <w:pPr>
        <w:tabs>
          <w:tab w:val="left" w:leader="none" w:pos="820"/>
        </w:tabs>
        <w:spacing w:line="266" w:lineRule="auto"/>
        <w:ind w:left="820" w:firstLine="0"/>
        <w:rPr/>
      </w:pPr>
      <w:r w:rsidDel="00000000" w:rsidR="00000000" w:rsidRPr="00000000">
        <w:rPr>
          <w:rtl w:val="0"/>
        </w:rPr>
      </w:r>
    </w:p>
    <w:p w:rsidR="00000000" w:rsidDel="00000000" w:rsidP="00000000" w:rsidRDefault="00000000" w:rsidRPr="00000000" w14:paraId="00000123">
      <w:pPr>
        <w:tabs>
          <w:tab w:val="left" w:leader="none" w:pos="820"/>
        </w:tabs>
        <w:spacing w:line="266" w:lineRule="auto"/>
        <w:ind w:left="820" w:firstLine="0"/>
        <w:rPr/>
      </w:pPr>
      <w:r w:rsidDel="00000000" w:rsidR="00000000" w:rsidRPr="00000000">
        <w:rPr>
          <w:rtl w:val="0"/>
        </w:rPr>
      </w:r>
    </w:p>
    <w:p w:rsidR="00000000" w:rsidDel="00000000" w:rsidP="00000000" w:rsidRDefault="00000000" w:rsidRPr="00000000" w14:paraId="0000012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20"/>
        </w:tabs>
        <w:spacing w:after="0" w:before="22" w:line="259" w:lineRule="auto"/>
        <w:ind w:left="820" w:right="477"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would you use facet grid and pair grid methods of visualization with </w:t>
      </w:r>
      <w:r w:rsidDel="00000000" w:rsidR="00000000" w:rsidRPr="00000000">
        <w:rPr>
          <w:rtl w:val="0"/>
        </w:rPr>
        <w:t xml:space="preserve">Python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seaborn and give proper examples</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3</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2" w:line="259" w:lineRule="auto"/>
        <w:ind w:left="820" w:right="477" w:firstLine="0"/>
        <w:jc w:val="left"/>
        <w:rPr/>
      </w:pPr>
      <w:r w:rsidDel="00000000" w:rsidR="00000000" w:rsidRPr="00000000">
        <w:rPr>
          <w:rtl w:val="0"/>
        </w:rPr>
      </w:r>
    </w:p>
    <w:p w:rsidR="00000000" w:rsidDel="00000000" w:rsidP="00000000" w:rsidRDefault="00000000" w:rsidRPr="00000000" w14:paraId="00000126">
      <w:pPr>
        <w:tabs>
          <w:tab w:val="left" w:leader="none" w:pos="820"/>
        </w:tabs>
        <w:spacing w:line="266" w:lineRule="auto"/>
        <w:ind w:left="820" w:firstLine="0"/>
        <w:rPr/>
      </w:pPr>
      <w:r w:rsidDel="00000000" w:rsidR="00000000" w:rsidRPr="00000000">
        <w:rPr>
          <w:rtl w:val="0"/>
        </w:rPr>
        <w:t xml:space="preserve">Ans)</w:t>
      </w:r>
    </w:p>
    <w:p w:rsidR="00000000" w:rsidDel="00000000" w:rsidP="00000000" w:rsidRDefault="00000000" w:rsidRPr="00000000" w14:paraId="00000127">
      <w:pPr>
        <w:tabs>
          <w:tab w:val="left" w:leader="none" w:pos="820"/>
        </w:tabs>
        <w:spacing w:line="266" w:lineRule="auto"/>
        <w:ind w:left="820" w:firstLine="0"/>
        <w:rPr/>
      </w:pPr>
      <w:r w:rsidDel="00000000" w:rsidR="00000000" w:rsidRPr="00000000">
        <w:rPr>
          <w:rtl w:val="0"/>
        </w:rPr>
      </w:r>
    </w:p>
    <w:p w:rsidR="00000000" w:rsidDel="00000000" w:rsidP="00000000" w:rsidRDefault="00000000" w:rsidRPr="00000000" w14:paraId="0000012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131417" w:val="clear"/>
        <w:tabs>
          <w:tab w:val="left" w:leader="none" w:pos="820"/>
        </w:tabs>
        <w:spacing w:after="360" w:before="360" w:line="266" w:lineRule="auto"/>
        <w:rPr>
          <w:rFonts w:ascii="Nunito" w:cs="Nunito" w:eastAsia="Nunito" w:hAnsi="Nunito"/>
          <w:color w:val="ffffff"/>
        </w:rPr>
      </w:pPr>
      <w:bookmarkStart w:colFirst="0" w:colLast="0" w:name="_1hd2mzfqfpby" w:id="1"/>
      <w:bookmarkEnd w:id="1"/>
      <w:r w:rsidDel="00000000" w:rsidR="00000000" w:rsidRPr="00000000">
        <w:rPr>
          <w:rFonts w:ascii="Nunito" w:cs="Nunito" w:eastAsia="Nunito" w:hAnsi="Nunito"/>
          <w:color w:val="ffffff"/>
          <w:rtl w:val="0"/>
        </w:rPr>
        <w:t xml:space="preserve"> seaborn.FacetGrid() :</w:t>
      </w:r>
    </w:p>
    <w:p w:rsidR="00000000" w:rsidDel="00000000" w:rsidP="00000000" w:rsidRDefault="00000000" w:rsidRPr="00000000" w14:paraId="00000129">
      <w:pPr>
        <w:tabs>
          <w:tab w:val="left" w:leader="none" w:pos="820"/>
        </w:tabs>
        <w:spacing w:line="266" w:lineRule="auto"/>
        <w:ind w:left="820" w:firstLine="0"/>
        <w:rPr/>
      </w:pPr>
      <w:r w:rsidDel="00000000" w:rsidR="00000000" w:rsidRPr="00000000">
        <w:rPr>
          <w:rtl w:val="0"/>
        </w:rPr>
      </w:r>
    </w:p>
    <w:p w:rsidR="00000000" w:rsidDel="00000000" w:rsidP="00000000" w:rsidRDefault="00000000" w:rsidRPr="00000000" w14:paraId="0000012A">
      <w:pPr>
        <w:tabs>
          <w:tab w:val="left" w:leader="none" w:pos="820"/>
        </w:tabs>
        <w:spacing w:line="266" w:lineRule="auto"/>
        <w:ind w:left="820" w:firstLine="0"/>
        <w:rPr/>
      </w:pPr>
      <w:r w:rsidDel="00000000" w:rsidR="00000000" w:rsidRPr="00000000">
        <w:rPr>
          <w:rtl w:val="0"/>
        </w:rPr>
      </w:r>
    </w:p>
    <w:p w:rsidR="00000000" w:rsidDel="00000000" w:rsidP="00000000" w:rsidRDefault="00000000" w:rsidRPr="00000000" w14:paraId="0000012B">
      <w:pPr>
        <w:numPr>
          <w:ilvl w:val="0"/>
          <w:numId w:val="16"/>
        </w:numPr>
        <w:pBdr>
          <w:top w:color="auto" w:space="0" w:sz="0" w:val="none"/>
          <w:bottom w:color="auto" w:space="0" w:sz="0" w:val="none"/>
          <w:right w:color="auto" w:space="0" w:sz="0" w:val="none"/>
          <w:between w:color="auto" w:space="0" w:sz="0" w:val="none"/>
        </w:pBdr>
        <w:shd w:fill="131417" w:val="clear"/>
        <w:tabs>
          <w:tab w:val="left" w:leader="none" w:pos="820"/>
        </w:tabs>
        <w:spacing w:after="0" w:afterAutospacing="0" w:line="379.20000000000005" w:lineRule="auto"/>
        <w:ind w:left="1080" w:hanging="360"/>
      </w:pPr>
      <w:r w:rsidDel="00000000" w:rsidR="00000000" w:rsidRPr="00000000">
        <w:rPr>
          <w:rFonts w:ascii="Nunito" w:cs="Nunito" w:eastAsia="Nunito" w:hAnsi="Nunito"/>
          <w:color w:val="ffffff"/>
          <w:sz w:val="26"/>
          <w:szCs w:val="26"/>
          <w:rtl w:val="0"/>
        </w:rPr>
        <w:t xml:space="preserve">FacetGrid class helps in visualizing distribution of one variable as well as the relationship between multiple variables separately within subsets of your dataset using multiple panels.</w:t>
      </w:r>
    </w:p>
    <w:p w:rsidR="00000000" w:rsidDel="00000000" w:rsidP="00000000" w:rsidRDefault="00000000" w:rsidRPr="00000000" w14:paraId="0000012C">
      <w:pPr>
        <w:numPr>
          <w:ilvl w:val="0"/>
          <w:numId w:val="16"/>
        </w:numPr>
        <w:pBdr>
          <w:top w:color="auto" w:space="0" w:sz="0" w:val="none"/>
          <w:bottom w:color="auto" w:space="0" w:sz="0" w:val="none"/>
          <w:right w:color="auto" w:space="0" w:sz="0" w:val="none"/>
          <w:between w:color="auto" w:space="0" w:sz="0" w:val="none"/>
        </w:pBdr>
        <w:shd w:fill="131417" w:val="clear"/>
        <w:tabs>
          <w:tab w:val="left" w:leader="none" w:pos="820"/>
        </w:tabs>
        <w:spacing w:after="0" w:afterAutospacing="0" w:line="379.20000000000005" w:lineRule="auto"/>
        <w:ind w:left="1080" w:hanging="360"/>
      </w:pPr>
      <w:r w:rsidDel="00000000" w:rsidR="00000000" w:rsidRPr="00000000">
        <w:rPr>
          <w:rFonts w:ascii="Nunito" w:cs="Nunito" w:eastAsia="Nunito" w:hAnsi="Nunito"/>
          <w:color w:val="ffffff"/>
          <w:sz w:val="26"/>
          <w:szCs w:val="26"/>
          <w:rtl w:val="0"/>
        </w:rPr>
        <w:t xml:space="preserve">A FacetGrid can be drawn with up to three dimensions ? row, col, and hue. The first two have obvious correspondence with the resulting array of axes; think of the hue variable as a third dimension along a depth axis, where different levels are plotted with different colors.</w:t>
      </w:r>
    </w:p>
    <w:p w:rsidR="00000000" w:rsidDel="00000000" w:rsidP="00000000" w:rsidRDefault="00000000" w:rsidRPr="00000000" w14:paraId="0000012D">
      <w:pPr>
        <w:numPr>
          <w:ilvl w:val="0"/>
          <w:numId w:val="16"/>
        </w:numPr>
        <w:pBdr>
          <w:top w:color="auto" w:space="0" w:sz="0" w:val="none"/>
          <w:bottom w:color="auto" w:space="0" w:sz="0" w:val="none"/>
          <w:right w:color="auto" w:space="0" w:sz="0" w:val="none"/>
          <w:between w:color="auto" w:space="0" w:sz="0" w:val="none"/>
        </w:pBdr>
        <w:shd w:fill="131417" w:val="clear"/>
        <w:tabs>
          <w:tab w:val="left" w:leader="none" w:pos="820"/>
        </w:tabs>
        <w:spacing w:after="360" w:line="379.20000000000005" w:lineRule="auto"/>
        <w:ind w:left="1080" w:hanging="360"/>
      </w:pPr>
      <w:r w:rsidDel="00000000" w:rsidR="00000000" w:rsidRPr="00000000">
        <w:rPr>
          <w:rFonts w:ascii="Nunito" w:cs="Nunito" w:eastAsia="Nunito" w:hAnsi="Nunito"/>
          <w:color w:val="ffffff"/>
          <w:sz w:val="26"/>
          <w:szCs w:val="26"/>
          <w:rtl w:val="0"/>
        </w:rPr>
        <w:t xml:space="preserve">FacetGrid object takes a dataframe as input and the names of the variables that will form the row, column, or hue dimensions of the grid. The variables should be categorical and the data at each level of the variable will be used for a facet along that axis.</w:t>
      </w:r>
    </w:p>
    <w:p w:rsidR="00000000" w:rsidDel="00000000" w:rsidP="00000000" w:rsidRDefault="00000000" w:rsidRPr="00000000" w14:paraId="0000012E">
      <w:pPr>
        <w:tabs>
          <w:tab w:val="left" w:leader="none" w:pos="820"/>
        </w:tabs>
        <w:spacing w:line="266" w:lineRule="auto"/>
        <w:ind w:left="820" w:firstLine="0"/>
        <w:rPr/>
      </w:pPr>
      <w:r w:rsidDel="00000000" w:rsidR="00000000" w:rsidRPr="00000000">
        <w:rPr>
          <w:rtl w:val="0"/>
        </w:rPr>
      </w:r>
    </w:p>
    <w:p w:rsidR="00000000" w:rsidDel="00000000" w:rsidP="00000000" w:rsidRDefault="00000000" w:rsidRPr="00000000" w14:paraId="0000012F">
      <w:pPr>
        <w:tabs>
          <w:tab w:val="left" w:leader="none" w:pos="820"/>
        </w:tabs>
        <w:spacing w:line="266" w:lineRule="auto"/>
        <w:ind w:left="820" w:firstLine="0"/>
        <w:rPr/>
      </w:pPr>
      <w:r w:rsidDel="00000000" w:rsidR="00000000" w:rsidRPr="00000000">
        <w:rPr>
          <w:rtl w:val="0"/>
        </w:rPr>
      </w:r>
    </w:p>
    <w:p w:rsidR="00000000" w:rsidDel="00000000" w:rsidP="00000000" w:rsidRDefault="00000000" w:rsidRPr="00000000" w14:paraId="00000130">
      <w:pPr>
        <w:tabs>
          <w:tab w:val="left" w:leader="none" w:pos="820"/>
        </w:tabs>
        <w:spacing w:line="266" w:lineRule="auto"/>
        <w:ind w:left="820" w:firstLine="0"/>
        <w:rPr/>
      </w:pPr>
      <w:r w:rsidDel="00000000" w:rsidR="00000000" w:rsidRPr="00000000">
        <w:rPr>
          <w:rtl w:val="0"/>
        </w:rPr>
      </w:r>
    </w:p>
    <w:p w:rsidR="00000000" w:rsidDel="00000000" w:rsidP="00000000" w:rsidRDefault="00000000" w:rsidRPr="00000000" w14:paraId="00000131">
      <w:pPr>
        <w:tabs>
          <w:tab w:val="left" w:leader="none" w:pos="820"/>
        </w:tabs>
        <w:spacing w:line="266" w:lineRule="auto"/>
        <w:ind w:left="820" w:firstLine="0"/>
        <w:rPr/>
      </w:pPr>
      <w:r w:rsidDel="00000000" w:rsidR="00000000" w:rsidRPr="00000000">
        <w:rPr>
          <w:rtl w:val="0"/>
        </w:rPr>
      </w:r>
    </w:p>
    <w:p w:rsidR="00000000" w:rsidDel="00000000" w:rsidP="00000000" w:rsidRDefault="00000000" w:rsidRPr="00000000" w14:paraId="00000132">
      <w:pPr>
        <w:tabs>
          <w:tab w:val="left" w:leader="none" w:pos="820"/>
        </w:tabs>
        <w:spacing w:line="266" w:lineRule="auto"/>
        <w:ind w:left="820" w:firstLine="0"/>
        <w:rPr/>
      </w:pPr>
      <w:r w:rsidDel="00000000" w:rsidR="00000000" w:rsidRPr="00000000">
        <w:rPr>
          <w:rtl w:val="0"/>
        </w:rPr>
      </w:r>
    </w:p>
    <w:p w:rsidR="00000000" w:rsidDel="00000000" w:rsidP="00000000" w:rsidRDefault="00000000" w:rsidRPr="00000000" w14:paraId="00000133">
      <w:pPr>
        <w:tabs>
          <w:tab w:val="left" w:leader="none" w:pos="820"/>
        </w:tabs>
        <w:spacing w:line="266" w:lineRule="auto"/>
        <w:ind w:left="820" w:firstLine="0"/>
        <w:rPr/>
      </w:pPr>
      <w:r w:rsidDel="00000000" w:rsidR="00000000" w:rsidRPr="00000000">
        <w:rPr>
          <w:rtl w:val="0"/>
        </w:rPr>
      </w:r>
    </w:p>
    <w:p w:rsidR="00000000" w:rsidDel="00000000" w:rsidP="00000000" w:rsidRDefault="00000000" w:rsidRPr="00000000" w14:paraId="00000134">
      <w:pPr>
        <w:tabs>
          <w:tab w:val="left" w:leader="none" w:pos="820"/>
        </w:tabs>
        <w:spacing w:line="266" w:lineRule="auto"/>
        <w:ind w:left="820" w:firstLine="0"/>
        <w:rPr/>
      </w:pPr>
      <w:r w:rsidDel="00000000" w:rsidR="00000000" w:rsidRPr="00000000">
        <w:rPr>
          <w:rtl w:val="0"/>
        </w:rPr>
      </w:r>
    </w:p>
    <w:p w:rsidR="00000000" w:rsidDel="00000000" w:rsidP="00000000" w:rsidRDefault="00000000" w:rsidRPr="00000000" w14:paraId="00000135">
      <w:pPr>
        <w:tabs>
          <w:tab w:val="left" w:leader="none" w:pos="820"/>
        </w:tabs>
        <w:spacing w:line="266" w:lineRule="auto"/>
        <w:ind w:left="820" w:firstLine="0"/>
        <w:rPr/>
      </w:pPr>
      <w:r w:rsidDel="00000000" w:rsidR="00000000" w:rsidRPr="00000000">
        <w:rPr>
          <w:rtl w:val="0"/>
        </w:rPr>
        <w:t xml:space="preserve"># importing packages</w:t>
      </w:r>
    </w:p>
    <w:p w:rsidR="00000000" w:rsidDel="00000000" w:rsidP="00000000" w:rsidRDefault="00000000" w:rsidRPr="00000000" w14:paraId="00000136">
      <w:pPr>
        <w:tabs>
          <w:tab w:val="left" w:leader="none" w:pos="820"/>
        </w:tabs>
        <w:spacing w:line="266" w:lineRule="auto"/>
        <w:ind w:left="820" w:firstLine="0"/>
        <w:rPr/>
      </w:pPr>
      <w:r w:rsidDel="00000000" w:rsidR="00000000" w:rsidRPr="00000000">
        <w:rPr>
          <w:rtl w:val="0"/>
        </w:rPr>
        <w:t xml:space="preserve">import seaborn</w:t>
      </w:r>
    </w:p>
    <w:p w:rsidR="00000000" w:rsidDel="00000000" w:rsidP="00000000" w:rsidRDefault="00000000" w:rsidRPr="00000000" w14:paraId="00000137">
      <w:pPr>
        <w:tabs>
          <w:tab w:val="left" w:leader="none" w:pos="820"/>
        </w:tabs>
        <w:spacing w:line="266" w:lineRule="auto"/>
        <w:ind w:left="820" w:firstLine="0"/>
        <w:rPr/>
      </w:pPr>
      <w:r w:rsidDel="00000000" w:rsidR="00000000" w:rsidRPr="00000000">
        <w:rPr>
          <w:rtl w:val="0"/>
        </w:rPr>
        <w:t xml:space="preserve">import matplotlib.pyplot as plt</w:t>
      </w:r>
    </w:p>
    <w:p w:rsidR="00000000" w:rsidDel="00000000" w:rsidP="00000000" w:rsidRDefault="00000000" w:rsidRPr="00000000" w14:paraId="00000138">
      <w:pPr>
        <w:tabs>
          <w:tab w:val="left" w:leader="none" w:pos="820"/>
        </w:tabs>
        <w:spacing w:line="266" w:lineRule="auto"/>
        <w:ind w:left="820" w:firstLine="0"/>
        <w:rPr/>
      </w:pPr>
      <w:r w:rsidDel="00000000" w:rsidR="00000000" w:rsidRPr="00000000">
        <w:rPr>
          <w:rtl w:val="0"/>
        </w:rPr>
      </w:r>
    </w:p>
    <w:p w:rsidR="00000000" w:rsidDel="00000000" w:rsidP="00000000" w:rsidRDefault="00000000" w:rsidRPr="00000000" w14:paraId="00000139">
      <w:pPr>
        <w:tabs>
          <w:tab w:val="left" w:leader="none" w:pos="820"/>
        </w:tabs>
        <w:spacing w:line="266" w:lineRule="auto"/>
        <w:ind w:left="820" w:firstLine="0"/>
        <w:rPr/>
      </w:pPr>
      <w:r w:rsidDel="00000000" w:rsidR="00000000" w:rsidRPr="00000000">
        <w:rPr>
          <w:rtl w:val="0"/>
        </w:rPr>
        <w:t xml:space="preserve"># loading of a dataframe from seaborn</w:t>
      </w:r>
    </w:p>
    <w:p w:rsidR="00000000" w:rsidDel="00000000" w:rsidP="00000000" w:rsidRDefault="00000000" w:rsidRPr="00000000" w14:paraId="0000013A">
      <w:pPr>
        <w:tabs>
          <w:tab w:val="left" w:leader="none" w:pos="820"/>
        </w:tabs>
        <w:spacing w:line="266" w:lineRule="auto"/>
        <w:ind w:left="820" w:firstLine="0"/>
        <w:rPr/>
      </w:pPr>
      <w:r w:rsidDel="00000000" w:rsidR="00000000" w:rsidRPr="00000000">
        <w:rPr>
          <w:rtl w:val="0"/>
        </w:rPr>
        <w:t xml:space="preserve">df = seaborn.load_dataset('tips')</w:t>
      </w:r>
    </w:p>
    <w:p w:rsidR="00000000" w:rsidDel="00000000" w:rsidP="00000000" w:rsidRDefault="00000000" w:rsidRPr="00000000" w14:paraId="0000013B">
      <w:pPr>
        <w:tabs>
          <w:tab w:val="left" w:leader="none" w:pos="820"/>
        </w:tabs>
        <w:spacing w:line="266" w:lineRule="auto"/>
        <w:ind w:left="820" w:firstLine="0"/>
        <w:rPr/>
      </w:pPr>
      <w:r w:rsidDel="00000000" w:rsidR="00000000" w:rsidRPr="00000000">
        <w:rPr>
          <w:rtl w:val="0"/>
        </w:rPr>
      </w:r>
    </w:p>
    <w:p w:rsidR="00000000" w:rsidDel="00000000" w:rsidP="00000000" w:rsidRDefault="00000000" w:rsidRPr="00000000" w14:paraId="0000013C">
      <w:pPr>
        <w:tabs>
          <w:tab w:val="left" w:leader="none" w:pos="820"/>
        </w:tabs>
        <w:spacing w:line="266" w:lineRule="auto"/>
        <w:ind w:left="820" w:firstLine="0"/>
        <w:rPr/>
      </w:pPr>
      <w:r w:rsidDel="00000000" w:rsidR="00000000" w:rsidRPr="00000000">
        <w:rPr>
          <w:rtl w:val="0"/>
        </w:rPr>
        <w:t xml:space="preserve">############# Main Section</w:t>
        <w:tab/>
        <w:tab/>
        <w:t xml:space="preserve"> #############</w:t>
      </w:r>
    </w:p>
    <w:p w:rsidR="00000000" w:rsidDel="00000000" w:rsidP="00000000" w:rsidRDefault="00000000" w:rsidRPr="00000000" w14:paraId="0000013D">
      <w:pPr>
        <w:tabs>
          <w:tab w:val="left" w:leader="none" w:pos="820"/>
        </w:tabs>
        <w:spacing w:line="266" w:lineRule="auto"/>
        <w:ind w:left="820" w:firstLine="0"/>
        <w:rPr/>
      </w:pPr>
      <w:r w:rsidDel="00000000" w:rsidR="00000000" w:rsidRPr="00000000">
        <w:rPr>
          <w:rtl w:val="0"/>
        </w:rPr>
        <w:t xml:space="preserve"># Form a facetgrid using columns with a hue</w:t>
      </w:r>
    </w:p>
    <w:p w:rsidR="00000000" w:rsidDel="00000000" w:rsidP="00000000" w:rsidRDefault="00000000" w:rsidRPr="00000000" w14:paraId="0000013E">
      <w:pPr>
        <w:tabs>
          <w:tab w:val="left" w:leader="none" w:pos="820"/>
        </w:tabs>
        <w:spacing w:line="266" w:lineRule="auto"/>
        <w:ind w:left="820" w:firstLine="0"/>
        <w:rPr/>
      </w:pPr>
      <w:r w:rsidDel="00000000" w:rsidR="00000000" w:rsidRPr="00000000">
        <w:rPr>
          <w:rtl w:val="0"/>
        </w:rPr>
        <w:t xml:space="preserve">graph = seaborn.FacetGrid(df, col ="sex", hue ="day")</w:t>
      </w:r>
    </w:p>
    <w:p w:rsidR="00000000" w:rsidDel="00000000" w:rsidP="00000000" w:rsidRDefault="00000000" w:rsidRPr="00000000" w14:paraId="0000013F">
      <w:pPr>
        <w:tabs>
          <w:tab w:val="left" w:leader="none" w:pos="820"/>
        </w:tabs>
        <w:spacing w:line="266" w:lineRule="auto"/>
        <w:ind w:left="820" w:firstLine="0"/>
        <w:rPr/>
      </w:pPr>
      <w:r w:rsidDel="00000000" w:rsidR="00000000" w:rsidRPr="00000000">
        <w:rPr>
          <w:rtl w:val="0"/>
        </w:rPr>
        <w:t xml:space="preserve"># map the above form facetgrid with some attributes</w:t>
      </w:r>
    </w:p>
    <w:p w:rsidR="00000000" w:rsidDel="00000000" w:rsidP="00000000" w:rsidRDefault="00000000" w:rsidRPr="00000000" w14:paraId="00000140">
      <w:pPr>
        <w:tabs>
          <w:tab w:val="left" w:leader="none" w:pos="820"/>
        </w:tabs>
        <w:spacing w:line="266" w:lineRule="auto"/>
        <w:ind w:left="820" w:firstLine="0"/>
        <w:rPr/>
      </w:pPr>
      <w:r w:rsidDel="00000000" w:rsidR="00000000" w:rsidRPr="00000000">
        <w:rPr>
          <w:rtl w:val="0"/>
        </w:rPr>
        <w:t xml:space="preserve">graph.map(plt.scatter, "total_bill", "tip", edgecolor ="w").add_legend()</w:t>
      </w:r>
    </w:p>
    <w:p w:rsidR="00000000" w:rsidDel="00000000" w:rsidP="00000000" w:rsidRDefault="00000000" w:rsidRPr="00000000" w14:paraId="00000141">
      <w:pPr>
        <w:tabs>
          <w:tab w:val="left" w:leader="none" w:pos="820"/>
        </w:tabs>
        <w:spacing w:line="266" w:lineRule="auto"/>
        <w:ind w:left="820" w:firstLine="0"/>
        <w:rPr/>
      </w:pPr>
      <w:r w:rsidDel="00000000" w:rsidR="00000000" w:rsidRPr="00000000">
        <w:rPr>
          <w:rtl w:val="0"/>
        </w:rPr>
        <w:t xml:space="preserve"># show the object</w:t>
      </w:r>
    </w:p>
    <w:p w:rsidR="00000000" w:rsidDel="00000000" w:rsidP="00000000" w:rsidRDefault="00000000" w:rsidRPr="00000000" w14:paraId="00000142">
      <w:pPr>
        <w:tabs>
          <w:tab w:val="left" w:leader="none" w:pos="820"/>
        </w:tabs>
        <w:spacing w:line="266" w:lineRule="auto"/>
        <w:ind w:left="820" w:firstLine="0"/>
        <w:rPr/>
      </w:pPr>
      <w:r w:rsidDel="00000000" w:rsidR="00000000" w:rsidRPr="00000000">
        <w:rPr>
          <w:rtl w:val="0"/>
        </w:rPr>
        <w:t xml:space="preserve">plt.show()</w:t>
      </w:r>
    </w:p>
    <w:p w:rsidR="00000000" w:rsidDel="00000000" w:rsidP="00000000" w:rsidRDefault="00000000" w:rsidRPr="00000000" w14:paraId="00000143">
      <w:pPr>
        <w:tabs>
          <w:tab w:val="left" w:leader="none" w:pos="820"/>
        </w:tabs>
        <w:spacing w:line="266" w:lineRule="auto"/>
        <w:ind w:left="820" w:firstLine="0"/>
        <w:rPr/>
      </w:pPr>
      <w:r w:rsidDel="00000000" w:rsidR="00000000" w:rsidRPr="00000000">
        <w:rPr>
          <w:rtl w:val="0"/>
        </w:rPr>
      </w:r>
    </w:p>
    <w:p w:rsidR="00000000" w:rsidDel="00000000" w:rsidP="00000000" w:rsidRDefault="00000000" w:rsidRPr="00000000" w14:paraId="00000144">
      <w:pPr>
        <w:tabs>
          <w:tab w:val="left" w:leader="none" w:pos="820"/>
        </w:tabs>
        <w:spacing w:line="266" w:lineRule="auto"/>
        <w:ind w:left="820" w:firstLine="0"/>
        <w:rPr/>
      </w:pPr>
      <w:r w:rsidDel="00000000" w:rsidR="00000000" w:rsidRPr="00000000">
        <w:rPr>
          <w:rtl w:val="0"/>
        </w:rPr>
      </w:r>
    </w:p>
    <w:p w:rsidR="00000000" w:rsidDel="00000000" w:rsidP="00000000" w:rsidRDefault="00000000" w:rsidRPr="00000000" w14:paraId="00000145">
      <w:pPr>
        <w:tabs>
          <w:tab w:val="left" w:leader="none" w:pos="820"/>
        </w:tabs>
        <w:spacing w:line="266" w:lineRule="auto"/>
        <w:ind w:left="820" w:firstLine="0"/>
        <w:rPr/>
      </w:pPr>
      <w:r w:rsidDel="00000000" w:rsidR="00000000" w:rsidRPr="00000000">
        <w:rPr>
          <w:rtl w:val="0"/>
        </w:rPr>
      </w:r>
    </w:p>
    <w:p w:rsidR="00000000" w:rsidDel="00000000" w:rsidP="00000000" w:rsidRDefault="00000000" w:rsidRPr="00000000" w14:paraId="00000146">
      <w:pPr>
        <w:tabs>
          <w:tab w:val="left" w:leader="none" w:pos="820"/>
        </w:tabs>
        <w:spacing w:line="266" w:lineRule="auto"/>
        <w:ind w:left="820" w:firstLine="0"/>
        <w:rPr/>
      </w:pPr>
      <w:r w:rsidDel="00000000" w:rsidR="00000000" w:rsidRPr="00000000">
        <w:rPr/>
        <w:drawing>
          <wp:inline distB="114300" distT="114300" distL="114300" distR="114300">
            <wp:extent cx="6237287" cy="3457575"/>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237287"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tabs>
          <w:tab w:val="left" w:leader="none" w:pos="820"/>
        </w:tabs>
        <w:spacing w:line="266" w:lineRule="auto"/>
        <w:ind w:left="820" w:firstLine="0"/>
        <w:rPr/>
      </w:pPr>
      <w:r w:rsidDel="00000000" w:rsidR="00000000" w:rsidRPr="00000000">
        <w:rPr>
          <w:rtl w:val="0"/>
        </w:rPr>
      </w:r>
    </w:p>
    <w:p w:rsidR="00000000" w:rsidDel="00000000" w:rsidP="00000000" w:rsidRDefault="00000000" w:rsidRPr="00000000" w14:paraId="00000148">
      <w:pPr>
        <w:tabs>
          <w:tab w:val="left" w:leader="none" w:pos="820"/>
        </w:tabs>
        <w:spacing w:line="266" w:lineRule="auto"/>
        <w:ind w:left="820" w:firstLine="0"/>
        <w:rPr/>
      </w:pPr>
      <w:r w:rsidDel="00000000" w:rsidR="00000000" w:rsidRPr="00000000">
        <w:rPr>
          <w:rtl w:val="0"/>
        </w:rPr>
      </w:r>
    </w:p>
    <w:p w:rsidR="00000000" w:rsidDel="00000000" w:rsidP="00000000" w:rsidRDefault="00000000" w:rsidRPr="00000000" w14:paraId="00000149">
      <w:pPr>
        <w:tabs>
          <w:tab w:val="left" w:leader="none" w:pos="820"/>
        </w:tabs>
        <w:spacing w:line="266" w:lineRule="auto"/>
        <w:ind w:left="820" w:firstLine="0"/>
        <w:rPr/>
      </w:pPr>
      <w:r w:rsidDel="00000000" w:rsidR="00000000" w:rsidRPr="00000000">
        <w:rPr>
          <w:rtl w:val="0"/>
        </w:rPr>
      </w:r>
    </w:p>
    <w:p w:rsidR="00000000" w:rsidDel="00000000" w:rsidP="00000000" w:rsidRDefault="00000000" w:rsidRPr="00000000" w14:paraId="0000014A">
      <w:pPr>
        <w:tabs>
          <w:tab w:val="left" w:leader="none" w:pos="820"/>
        </w:tabs>
        <w:spacing w:line="266" w:lineRule="auto"/>
        <w:ind w:left="820" w:firstLine="0"/>
        <w:rPr/>
      </w:pPr>
      <w:r w:rsidDel="00000000" w:rsidR="00000000" w:rsidRPr="00000000">
        <w:rPr>
          <w:rtl w:val="0"/>
        </w:rPr>
      </w:r>
    </w:p>
    <w:p w:rsidR="00000000" w:rsidDel="00000000" w:rsidP="00000000" w:rsidRDefault="00000000" w:rsidRPr="00000000" w14:paraId="0000014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131417" w:val="clear"/>
        <w:tabs>
          <w:tab w:val="left" w:leader="none" w:pos="820"/>
        </w:tabs>
        <w:spacing w:after="360" w:before="360" w:line="266" w:lineRule="auto"/>
        <w:rPr>
          <w:rFonts w:ascii="Nunito" w:cs="Nunito" w:eastAsia="Nunito" w:hAnsi="Nunito"/>
          <w:color w:val="ffffff"/>
        </w:rPr>
      </w:pPr>
      <w:bookmarkStart w:colFirst="0" w:colLast="0" w:name="_ncv1r7nz9yao" w:id="2"/>
      <w:bookmarkEnd w:id="2"/>
      <w:r w:rsidDel="00000000" w:rsidR="00000000" w:rsidRPr="00000000">
        <w:rPr>
          <w:rFonts w:ascii="Nunito" w:cs="Nunito" w:eastAsia="Nunito" w:hAnsi="Nunito"/>
          <w:color w:val="ffffff"/>
          <w:rtl w:val="0"/>
        </w:rPr>
        <w:t xml:space="preserve">seaborn.PairGrid() :</w:t>
      </w:r>
    </w:p>
    <w:p w:rsidR="00000000" w:rsidDel="00000000" w:rsidP="00000000" w:rsidRDefault="00000000" w:rsidRPr="00000000" w14:paraId="0000014C">
      <w:pPr>
        <w:numPr>
          <w:ilvl w:val="0"/>
          <w:numId w:val="7"/>
        </w:numPr>
        <w:pBdr>
          <w:top w:color="auto" w:space="0" w:sz="0" w:val="none"/>
          <w:bottom w:color="auto" w:space="0" w:sz="0" w:val="none"/>
          <w:right w:color="auto" w:space="0" w:sz="0" w:val="none"/>
          <w:between w:color="auto" w:space="0" w:sz="0" w:val="none"/>
        </w:pBdr>
        <w:shd w:fill="131417" w:val="clear"/>
        <w:tabs>
          <w:tab w:val="left" w:leader="none" w:pos="820"/>
        </w:tabs>
        <w:spacing w:after="0" w:afterAutospacing="0" w:line="379.20000000000005" w:lineRule="auto"/>
        <w:ind w:left="1080" w:hanging="360"/>
      </w:pPr>
      <w:r w:rsidDel="00000000" w:rsidR="00000000" w:rsidRPr="00000000">
        <w:rPr>
          <w:rFonts w:ascii="Nunito" w:cs="Nunito" w:eastAsia="Nunito" w:hAnsi="Nunito"/>
          <w:color w:val="ffffff"/>
          <w:sz w:val="26"/>
          <w:szCs w:val="26"/>
          <w:rtl w:val="0"/>
        </w:rPr>
        <w:t xml:space="preserve">Subplot grid for plotting pairwise relationships in a dataset.</w:t>
      </w:r>
    </w:p>
    <w:p w:rsidR="00000000" w:rsidDel="00000000" w:rsidP="00000000" w:rsidRDefault="00000000" w:rsidRPr="00000000" w14:paraId="0000014D">
      <w:pPr>
        <w:numPr>
          <w:ilvl w:val="0"/>
          <w:numId w:val="7"/>
        </w:numPr>
        <w:pBdr>
          <w:top w:color="auto" w:space="0" w:sz="0" w:val="none"/>
          <w:bottom w:color="auto" w:space="0" w:sz="0" w:val="none"/>
          <w:right w:color="auto" w:space="0" w:sz="0" w:val="none"/>
          <w:between w:color="auto" w:space="0" w:sz="0" w:val="none"/>
        </w:pBdr>
        <w:shd w:fill="131417" w:val="clear"/>
        <w:tabs>
          <w:tab w:val="left" w:leader="none" w:pos="820"/>
        </w:tabs>
        <w:spacing w:after="0" w:afterAutospacing="0" w:line="379.20000000000005" w:lineRule="auto"/>
        <w:ind w:left="1080" w:hanging="360"/>
      </w:pPr>
      <w:r w:rsidDel="00000000" w:rsidR="00000000" w:rsidRPr="00000000">
        <w:rPr>
          <w:rFonts w:ascii="Nunito" w:cs="Nunito" w:eastAsia="Nunito" w:hAnsi="Nunito"/>
          <w:color w:val="ffffff"/>
          <w:sz w:val="26"/>
          <w:szCs w:val="26"/>
          <w:rtl w:val="0"/>
        </w:rPr>
        <w:t xml:space="preserve">This class maps each variable in a dataset onto a column and row in a grid of multiple axes. Different axes-level plotting functions can be used to draw bivariate plots in the upper and lower triangles, and the marginal distribution of each variable can be shown on the diagonal.</w:t>
      </w:r>
    </w:p>
    <w:p w:rsidR="00000000" w:rsidDel="00000000" w:rsidP="00000000" w:rsidRDefault="00000000" w:rsidRPr="00000000" w14:paraId="0000014E">
      <w:pPr>
        <w:numPr>
          <w:ilvl w:val="0"/>
          <w:numId w:val="7"/>
        </w:numPr>
        <w:pBdr>
          <w:top w:color="auto" w:space="0" w:sz="0" w:val="none"/>
          <w:bottom w:color="auto" w:space="0" w:sz="0" w:val="none"/>
          <w:right w:color="auto" w:space="0" w:sz="0" w:val="none"/>
          <w:between w:color="auto" w:space="0" w:sz="0" w:val="none"/>
        </w:pBdr>
        <w:shd w:fill="131417" w:val="clear"/>
        <w:tabs>
          <w:tab w:val="left" w:leader="none" w:pos="820"/>
        </w:tabs>
        <w:spacing w:after="360" w:line="379.20000000000005" w:lineRule="auto"/>
        <w:ind w:left="1080" w:hanging="360"/>
      </w:pPr>
      <w:r w:rsidDel="00000000" w:rsidR="00000000" w:rsidRPr="00000000">
        <w:rPr>
          <w:rFonts w:ascii="Nunito" w:cs="Nunito" w:eastAsia="Nunito" w:hAnsi="Nunito"/>
          <w:color w:val="ffffff"/>
          <w:sz w:val="26"/>
          <w:szCs w:val="26"/>
          <w:rtl w:val="0"/>
        </w:rPr>
        <w:t xml:space="preserve">It can also represent an additional level of conditionalization with the hue parameter, which plots different subsets of data in different colors. This uses color to resolve elements on a third dimension, but only draws subsets on top of each other and will not tailor the hue parameter for the specific visualization the way that axes-level functions that accept hue will.</w:t>
      </w:r>
    </w:p>
    <w:p w:rsidR="00000000" w:rsidDel="00000000" w:rsidP="00000000" w:rsidRDefault="00000000" w:rsidRPr="00000000" w14:paraId="0000014F">
      <w:pPr>
        <w:tabs>
          <w:tab w:val="left" w:leader="none" w:pos="820"/>
        </w:tabs>
        <w:spacing w:line="266" w:lineRule="auto"/>
        <w:ind w:left="820" w:firstLine="0"/>
        <w:rPr>
          <w:rFonts w:ascii="Nunito" w:cs="Nunito" w:eastAsia="Nunito" w:hAnsi="Nunito"/>
          <w:sz w:val="26"/>
          <w:szCs w:val="26"/>
        </w:rPr>
      </w:pPr>
      <w:r w:rsidDel="00000000" w:rsidR="00000000" w:rsidRPr="00000000">
        <w:rPr>
          <w:rtl w:val="0"/>
        </w:rPr>
      </w:r>
    </w:p>
    <w:p w:rsidR="00000000" w:rsidDel="00000000" w:rsidP="00000000" w:rsidRDefault="00000000" w:rsidRPr="00000000" w14:paraId="00000150">
      <w:pPr>
        <w:tabs>
          <w:tab w:val="left" w:leader="none" w:pos="820"/>
        </w:tabs>
        <w:spacing w:line="266" w:lineRule="auto"/>
        <w:ind w:left="820" w:firstLine="0"/>
        <w:rPr>
          <w:rFonts w:ascii="Nunito" w:cs="Nunito" w:eastAsia="Nunito" w:hAnsi="Nunito"/>
          <w:sz w:val="26"/>
          <w:szCs w:val="26"/>
        </w:rPr>
      </w:pPr>
      <w:r w:rsidDel="00000000" w:rsidR="00000000" w:rsidRPr="00000000">
        <w:rPr>
          <w:rtl w:val="0"/>
        </w:rPr>
      </w:r>
    </w:p>
    <w:p w:rsidR="00000000" w:rsidDel="00000000" w:rsidP="00000000" w:rsidRDefault="00000000" w:rsidRPr="00000000" w14:paraId="00000151">
      <w:pPr>
        <w:tabs>
          <w:tab w:val="left" w:leader="none" w:pos="820"/>
        </w:tabs>
        <w:spacing w:line="266" w:lineRule="auto"/>
        <w:ind w:left="820" w:firstLine="0"/>
        <w:rPr>
          <w:rFonts w:ascii="Nunito" w:cs="Nunito" w:eastAsia="Nunito" w:hAnsi="Nunito"/>
          <w:sz w:val="26"/>
          <w:szCs w:val="26"/>
        </w:rPr>
      </w:pPr>
      <w:r w:rsidDel="00000000" w:rsidR="00000000" w:rsidRPr="00000000">
        <w:rPr>
          <w:rFonts w:ascii="Nunito" w:cs="Nunito" w:eastAsia="Nunito" w:hAnsi="Nunito"/>
          <w:sz w:val="26"/>
          <w:szCs w:val="26"/>
          <w:rtl w:val="0"/>
        </w:rPr>
        <w:t xml:space="preserve"># importing packages</w:t>
      </w:r>
    </w:p>
    <w:p w:rsidR="00000000" w:rsidDel="00000000" w:rsidP="00000000" w:rsidRDefault="00000000" w:rsidRPr="00000000" w14:paraId="00000152">
      <w:pPr>
        <w:tabs>
          <w:tab w:val="left" w:leader="none" w:pos="820"/>
        </w:tabs>
        <w:spacing w:line="266" w:lineRule="auto"/>
        <w:ind w:left="820" w:firstLine="0"/>
        <w:rPr>
          <w:rFonts w:ascii="Nunito" w:cs="Nunito" w:eastAsia="Nunito" w:hAnsi="Nunito"/>
          <w:sz w:val="26"/>
          <w:szCs w:val="26"/>
        </w:rPr>
      </w:pPr>
      <w:r w:rsidDel="00000000" w:rsidR="00000000" w:rsidRPr="00000000">
        <w:rPr>
          <w:rFonts w:ascii="Nunito" w:cs="Nunito" w:eastAsia="Nunito" w:hAnsi="Nunito"/>
          <w:sz w:val="26"/>
          <w:szCs w:val="26"/>
          <w:rtl w:val="0"/>
        </w:rPr>
        <w:t xml:space="preserve">import seaborn</w:t>
      </w:r>
    </w:p>
    <w:p w:rsidR="00000000" w:rsidDel="00000000" w:rsidP="00000000" w:rsidRDefault="00000000" w:rsidRPr="00000000" w14:paraId="00000153">
      <w:pPr>
        <w:tabs>
          <w:tab w:val="left" w:leader="none" w:pos="820"/>
        </w:tabs>
        <w:spacing w:line="266" w:lineRule="auto"/>
        <w:ind w:left="820" w:firstLine="0"/>
        <w:rPr>
          <w:rFonts w:ascii="Nunito" w:cs="Nunito" w:eastAsia="Nunito" w:hAnsi="Nunito"/>
          <w:sz w:val="26"/>
          <w:szCs w:val="26"/>
        </w:rPr>
      </w:pPr>
      <w:r w:rsidDel="00000000" w:rsidR="00000000" w:rsidRPr="00000000">
        <w:rPr>
          <w:rFonts w:ascii="Nunito" w:cs="Nunito" w:eastAsia="Nunito" w:hAnsi="Nunito"/>
          <w:sz w:val="26"/>
          <w:szCs w:val="26"/>
          <w:rtl w:val="0"/>
        </w:rPr>
        <w:t xml:space="preserve">import matplotlib.pyplot as plt</w:t>
      </w:r>
    </w:p>
    <w:p w:rsidR="00000000" w:rsidDel="00000000" w:rsidP="00000000" w:rsidRDefault="00000000" w:rsidRPr="00000000" w14:paraId="00000154">
      <w:pPr>
        <w:tabs>
          <w:tab w:val="left" w:leader="none" w:pos="820"/>
        </w:tabs>
        <w:spacing w:line="266" w:lineRule="auto"/>
        <w:ind w:left="820" w:firstLine="0"/>
        <w:rPr>
          <w:rFonts w:ascii="Nunito" w:cs="Nunito" w:eastAsia="Nunito" w:hAnsi="Nunito"/>
          <w:sz w:val="26"/>
          <w:szCs w:val="26"/>
        </w:rPr>
      </w:pPr>
      <w:r w:rsidDel="00000000" w:rsidR="00000000" w:rsidRPr="00000000">
        <w:rPr>
          <w:rtl w:val="0"/>
        </w:rPr>
      </w:r>
    </w:p>
    <w:p w:rsidR="00000000" w:rsidDel="00000000" w:rsidP="00000000" w:rsidRDefault="00000000" w:rsidRPr="00000000" w14:paraId="00000155">
      <w:pPr>
        <w:tabs>
          <w:tab w:val="left" w:leader="none" w:pos="820"/>
        </w:tabs>
        <w:spacing w:line="266" w:lineRule="auto"/>
        <w:ind w:left="820" w:firstLine="0"/>
        <w:rPr>
          <w:rFonts w:ascii="Nunito" w:cs="Nunito" w:eastAsia="Nunito" w:hAnsi="Nunito"/>
          <w:sz w:val="26"/>
          <w:szCs w:val="26"/>
        </w:rPr>
      </w:pPr>
      <w:r w:rsidDel="00000000" w:rsidR="00000000" w:rsidRPr="00000000">
        <w:rPr>
          <w:rFonts w:ascii="Nunito" w:cs="Nunito" w:eastAsia="Nunito" w:hAnsi="Nunito"/>
          <w:sz w:val="26"/>
          <w:szCs w:val="26"/>
          <w:rtl w:val="0"/>
        </w:rPr>
        <w:t xml:space="preserve"># loading dataset</w:t>
      </w:r>
    </w:p>
    <w:p w:rsidR="00000000" w:rsidDel="00000000" w:rsidP="00000000" w:rsidRDefault="00000000" w:rsidRPr="00000000" w14:paraId="00000156">
      <w:pPr>
        <w:tabs>
          <w:tab w:val="left" w:leader="none" w:pos="820"/>
        </w:tabs>
        <w:spacing w:line="266" w:lineRule="auto"/>
        <w:ind w:left="820" w:firstLine="0"/>
        <w:rPr>
          <w:rFonts w:ascii="Nunito" w:cs="Nunito" w:eastAsia="Nunito" w:hAnsi="Nunito"/>
          <w:sz w:val="26"/>
          <w:szCs w:val="26"/>
        </w:rPr>
      </w:pPr>
      <w:r w:rsidDel="00000000" w:rsidR="00000000" w:rsidRPr="00000000">
        <w:rPr>
          <w:rFonts w:ascii="Nunito" w:cs="Nunito" w:eastAsia="Nunito" w:hAnsi="Nunito"/>
          <w:sz w:val="26"/>
          <w:szCs w:val="26"/>
          <w:rtl w:val="0"/>
        </w:rPr>
        <w:t xml:space="preserve">df = seaborn.load_dataset('tips')</w:t>
      </w:r>
    </w:p>
    <w:p w:rsidR="00000000" w:rsidDel="00000000" w:rsidP="00000000" w:rsidRDefault="00000000" w:rsidRPr="00000000" w14:paraId="00000157">
      <w:pPr>
        <w:tabs>
          <w:tab w:val="left" w:leader="none" w:pos="820"/>
        </w:tabs>
        <w:spacing w:line="266" w:lineRule="auto"/>
        <w:ind w:left="820" w:firstLine="0"/>
        <w:rPr>
          <w:rFonts w:ascii="Nunito" w:cs="Nunito" w:eastAsia="Nunito" w:hAnsi="Nunito"/>
          <w:sz w:val="26"/>
          <w:szCs w:val="26"/>
        </w:rPr>
      </w:pPr>
      <w:r w:rsidDel="00000000" w:rsidR="00000000" w:rsidRPr="00000000">
        <w:rPr>
          <w:rtl w:val="0"/>
        </w:rPr>
      </w:r>
    </w:p>
    <w:p w:rsidR="00000000" w:rsidDel="00000000" w:rsidP="00000000" w:rsidRDefault="00000000" w:rsidRPr="00000000" w14:paraId="00000158">
      <w:pPr>
        <w:tabs>
          <w:tab w:val="left" w:leader="none" w:pos="820"/>
        </w:tabs>
        <w:spacing w:line="266" w:lineRule="auto"/>
        <w:ind w:left="820" w:firstLine="0"/>
        <w:rPr>
          <w:rFonts w:ascii="Nunito" w:cs="Nunito" w:eastAsia="Nunito" w:hAnsi="Nunito"/>
          <w:sz w:val="26"/>
          <w:szCs w:val="26"/>
        </w:rPr>
      </w:pPr>
      <w:r w:rsidDel="00000000" w:rsidR="00000000" w:rsidRPr="00000000">
        <w:rPr>
          <w:rFonts w:ascii="Nunito" w:cs="Nunito" w:eastAsia="Nunito" w:hAnsi="Nunito"/>
          <w:sz w:val="26"/>
          <w:szCs w:val="26"/>
          <w:rtl w:val="0"/>
        </w:rPr>
        <w:t xml:space="preserve"># PairGrid object with hue</w:t>
      </w:r>
    </w:p>
    <w:p w:rsidR="00000000" w:rsidDel="00000000" w:rsidP="00000000" w:rsidRDefault="00000000" w:rsidRPr="00000000" w14:paraId="00000159">
      <w:pPr>
        <w:tabs>
          <w:tab w:val="left" w:leader="none" w:pos="820"/>
        </w:tabs>
        <w:spacing w:line="266" w:lineRule="auto"/>
        <w:ind w:left="820" w:firstLine="0"/>
        <w:rPr>
          <w:rFonts w:ascii="Nunito" w:cs="Nunito" w:eastAsia="Nunito" w:hAnsi="Nunito"/>
          <w:sz w:val="26"/>
          <w:szCs w:val="26"/>
        </w:rPr>
      </w:pPr>
      <w:r w:rsidDel="00000000" w:rsidR="00000000" w:rsidRPr="00000000">
        <w:rPr>
          <w:rFonts w:ascii="Nunito" w:cs="Nunito" w:eastAsia="Nunito" w:hAnsi="Nunito"/>
          <w:sz w:val="26"/>
          <w:szCs w:val="26"/>
          <w:rtl w:val="0"/>
        </w:rPr>
        <w:t xml:space="preserve">graph = seaborn.PairGrid(df, hue ='day')</w:t>
      </w:r>
    </w:p>
    <w:p w:rsidR="00000000" w:rsidDel="00000000" w:rsidP="00000000" w:rsidRDefault="00000000" w:rsidRPr="00000000" w14:paraId="0000015A">
      <w:pPr>
        <w:tabs>
          <w:tab w:val="left" w:leader="none" w:pos="820"/>
        </w:tabs>
        <w:spacing w:line="266" w:lineRule="auto"/>
        <w:ind w:left="820" w:firstLine="0"/>
        <w:rPr>
          <w:rFonts w:ascii="Nunito" w:cs="Nunito" w:eastAsia="Nunito" w:hAnsi="Nunito"/>
          <w:sz w:val="26"/>
          <w:szCs w:val="26"/>
        </w:rPr>
      </w:pPr>
      <w:r w:rsidDel="00000000" w:rsidR="00000000" w:rsidRPr="00000000">
        <w:rPr>
          <w:rFonts w:ascii="Nunito" w:cs="Nunito" w:eastAsia="Nunito" w:hAnsi="Nunito"/>
          <w:sz w:val="26"/>
          <w:szCs w:val="26"/>
          <w:rtl w:val="0"/>
        </w:rPr>
        <w:t xml:space="preserve"># type of graph for diagonal</w:t>
      </w:r>
    </w:p>
    <w:p w:rsidR="00000000" w:rsidDel="00000000" w:rsidP="00000000" w:rsidRDefault="00000000" w:rsidRPr="00000000" w14:paraId="0000015B">
      <w:pPr>
        <w:tabs>
          <w:tab w:val="left" w:leader="none" w:pos="820"/>
        </w:tabs>
        <w:spacing w:line="266" w:lineRule="auto"/>
        <w:ind w:left="820" w:firstLine="0"/>
        <w:rPr>
          <w:rFonts w:ascii="Nunito" w:cs="Nunito" w:eastAsia="Nunito" w:hAnsi="Nunito"/>
          <w:sz w:val="26"/>
          <w:szCs w:val="26"/>
        </w:rPr>
      </w:pPr>
      <w:r w:rsidDel="00000000" w:rsidR="00000000" w:rsidRPr="00000000">
        <w:rPr>
          <w:rFonts w:ascii="Nunito" w:cs="Nunito" w:eastAsia="Nunito" w:hAnsi="Nunito"/>
          <w:sz w:val="26"/>
          <w:szCs w:val="26"/>
          <w:rtl w:val="0"/>
        </w:rPr>
        <w:t xml:space="preserve">graph = graph.map_diag(plt.hist)</w:t>
      </w:r>
    </w:p>
    <w:p w:rsidR="00000000" w:rsidDel="00000000" w:rsidP="00000000" w:rsidRDefault="00000000" w:rsidRPr="00000000" w14:paraId="0000015C">
      <w:pPr>
        <w:tabs>
          <w:tab w:val="left" w:leader="none" w:pos="820"/>
        </w:tabs>
        <w:spacing w:line="266" w:lineRule="auto"/>
        <w:ind w:left="820" w:firstLine="0"/>
        <w:rPr>
          <w:rFonts w:ascii="Nunito" w:cs="Nunito" w:eastAsia="Nunito" w:hAnsi="Nunito"/>
          <w:sz w:val="26"/>
          <w:szCs w:val="26"/>
        </w:rPr>
      </w:pPr>
      <w:r w:rsidDel="00000000" w:rsidR="00000000" w:rsidRPr="00000000">
        <w:rPr>
          <w:rFonts w:ascii="Nunito" w:cs="Nunito" w:eastAsia="Nunito" w:hAnsi="Nunito"/>
          <w:sz w:val="26"/>
          <w:szCs w:val="26"/>
          <w:rtl w:val="0"/>
        </w:rPr>
        <w:t xml:space="preserve"># type of graph for non-diagonal</w:t>
      </w:r>
    </w:p>
    <w:p w:rsidR="00000000" w:rsidDel="00000000" w:rsidP="00000000" w:rsidRDefault="00000000" w:rsidRPr="00000000" w14:paraId="0000015D">
      <w:pPr>
        <w:tabs>
          <w:tab w:val="left" w:leader="none" w:pos="820"/>
        </w:tabs>
        <w:spacing w:line="266" w:lineRule="auto"/>
        <w:ind w:left="820" w:firstLine="0"/>
        <w:rPr>
          <w:rFonts w:ascii="Nunito" w:cs="Nunito" w:eastAsia="Nunito" w:hAnsi="Nunito"/>
          <w:sz w:val="26"/>
          <w:szCs w:val="26"/>
        </w:rPr>
      </w:pPr>
      <w:r w:rsidDel="00000000" w:rsidR="00000000" w:rsidRPr="00000000">
        <w:rPr>
          <w:rFonts w:ascii="Nunito" w:cs="Nunito" w:eastAsia="Nunito" w:hAnsi="Nunito"/>
          <w:sz w:val="26"/>
          <w:szCs w:val="26"/>
          <w:rtl w:val="0"/>
        </w:rPr>
        <w:t xml:space="preserve">graph = graph.map_offdiag(plt.scatter)</w:t>
      </w:r>
    </w:p>
    <w:p w:rsidR="00000000" w:rsidDel="00000000" w:rsidP="00000000" w:rsidRDefault="00000000" w:rsidRPr="00000000" w14:paraId="0000015E">
      <w:pPr>
        <w:tabs>
          <w:tab w:val="left" w:leader="none" w:pos="820"/>
        </w:tabs>
        <w:spacing w:line="266" w:lineRule="auto"/>
        <w:ind w:left="820" w:firstLine="0"/>
        <w:rPr>
          <w:rFonts w:ascii="Nunito" w:cs="Nunito" w:eastAsia="Nunito" w:hAnsi="Nunito"/>
          <w:sz w:val="26"/>
          <w:szCs w:val="26"/>
        </w:rPr>
      </w:pPr>
      <w:r w:rsidDel="00000000" w:rsidR="00000000" w:rsidRPr="00000000">
        <w:rPr>
          <w:rFonts w:ascii="Nunito" w:cs="Nunito" w:eastAsia="Nunito" w:hAnsi="Nunito"/>
          <w:sz w:val="26"/>
          <w:szCs w:val="26"/>
          <w:rtl w:val="0"/>
        </w:rPr>
        <w:t xml:space="preserve"># to add legends</w:t>
      </w:r>
    </w:p>
    <w:p w:rsidR="00000000" w:rsidDel="00000000" w:rsidP="00000000" w:rsidRDefault="00000000" w:rsidRPr="00000000" w14:paraId="0000015F">
      <w:pPr>
        <w:tabs>
          <w:tab w:val="left" w:leader="none" w:pos="820"/>
        </w:tabs>
        <w:spacing w:line="266" w:lineRule="auto"/>
        <w:ind w:left="820" w:firstLine="0"/>
        <w:rPr>
          <w:rFonts w:ascii="Nunito" w:cs="Nunito" w:eastAsia="Nunito" w:hAnsi="Nunito"/>
          <w:sz w:val="26"/>
          <w:szCs w:val="26"/>
        </w:rPr>
      </w:pPr>
      <w:r w:rsidDel="00000000" w:rsidR="00000000" w:rsidRPr="00000000">
        <w:rPr>
          <w:rFonts w:ascii="Nunito" w:cs="Nunito" w:eastAsia="Nunito" w:hAnsi="Nunito"/>
          <w:sz w:val="26"/>
          <w:szCs w:val="26"/>
          <w:rtl w:val="0"/>
        </w:rPr>
        <w:t xml:space="preserve">graph = graph.add_legend()</w:t>
      </w:r>
    </w:p>
    <w:p w:rsidR="00000000" w:rsidDel="00000000" w:rsidP="00000000" w:rsidRDefault="00000000" w:rsidRPr="00000000" w14:paraId="00000160">
      <w:pPr>
        <w:tabs>
          <w:tab w:val="left" w:leader="none" w:pos="820"/>
        </w:tabs>
        <w:spacing w:line="266" w:lineRule="auto"/>
        <w:ind w:left="820" w:firstLine="0"/>
        <w:rPr>
          <w:rFonts w:ascii="Nunito" w:cs="Nunito" w:eastAsia="Nunito" w:hAnsi="Nunito"/>
          <w:sz w:val="26"/>
          <w:szCs w:val="26"/>
        </w:rPr>
      </w:pPr>
      <w:r w:rsidDel="00000000" w:rsidR="00000000" w:rsidRPr="00000000">
        <w:rPr>
          <w:rFonts w:ascii="Nunito" w:cs="Nunito" w:eastAsia="Nunito" w:hAnsi="Nunito"/>
          <w:sz w:val="26"/>
          <w:szCs w:val="26"/>
          <w:rtl w:val="0"/>
        </w:rPr>
        <w:t xml:space="preserve"># to show</w:t>
      </w:r>
    </w:p>
    <w:p w:rsidR="00000000" w:rsidDel="00000000" w:rsidP="00000000" w:rsidRDefault="00000000" w:rsidRPr="00000000" w14:paraId="00000161">
      <w:pPr>
        <w:tabs>
          <w:tab w:val="left" w:leader="none" w:pos="820"/>
        </w:tabs>
        <w:spacing w:line="266" w:lineRule="auto"/>
        <w:ind w:left="820" w:firstLine="0"/>
        <w:rPr>
          <w:rFonts w:ascii="Nunito" w:cs="Nunito" w:eastAsia="Nunito" w:hAnsi="Nunito"/>
          <w:sz w:val="26"/>
          <w:szCs w:val="26"/>
        </w:rPr>
      </w:pPr>
      <w:r w:rsidDel="00000000" w:rsidR="00000000" w:rsidRPr="00000000">
        <w:rPr>
          <w:rFonts w:ascii="Nunito" w:cs="Nunito" w:eastAsia="Nunito" w:hAnsi="Nunito"/>
          <w:sz w:val="26"/>
          <w:szCs w:val="26"/>
          <w:rtl w:val="0"/>
        </w:rPr>
        <w:t xml:space="preserve">plt.show()</w:t>
      </w:r>
    </w:p>
    <w:p w:rsidR="00000000" w:rsidDel="00000000" w:rsidP="00000000" w:rsidRDefault="00000000" w:rsidRPr="00000000" w14:paraId="00000162">
      <w:pPr>
        <w:tabs>
          <w:tab w:val="left" w:leader="none" w:pos="820"/>
        </w:tabs>
        <w:spacing w:line="266" w:lineRule="auto"/>
        <w:ind w:left="0" w:firstLine="0"/>
        <w:rPr>
          <w:rFonts w:ascii="Nunito" w:cs="Nunito" w:eastAsia="Nunito" w:hAnsi="Nunito"/>
          <w:sz w:val="26"/>
          <w:szCs w:val="26"/>
        </w:rPr>
      </w:pPr>
      <w:r w:rsidDel="00000000" w:rsidR="00000000" w:rsidRPr="00000000">
        <w:rPr>
          <w:rtl w:val="0"/>
        </w:rPr>
      </w:r>
    </w:p>
    <w:p w:rsidR="00000000" w:rsidDel="00000000" w:rsidP="00000000" w:rsidRDefault="00000000" w:rsidRPr="00000000" w14:paraId="00000163">
      <w:pPr>
        <w:tabs>
          <w:tab w:val="left" w:leader="none" w:pos="820"/>
        </w:tabs>
        <w:spacing w:line="266" w:lineRule="auto"/>
        <w:ind w:left="820" w:firstLine="0"/>
        <w:rPr>
          <w:rFonts w:ascii="Nunito" w:cs="Nunito" w:eastAsia="Nunito" w:hAnsi="Nunito"/>
          <w:color w:val="ffffff"/>
          <w:sz w:val="26"/>
          <w:szCs w:val="26"/>
        </w:rPr>
      </w:pPr>
      <w:r w:rsidDel="00000000" w:rsidR="00000000" w:rsidRPr="00000000">
        <w:rPr>
          <w:rFonts w:ascii="Nunito" w:cs="Nunito" w:eastAsia="Nunito" w:hAnsi="Nunito"/>
          <w:color w:val="ffffff"/>
          <w:sz w:val="26"/>
          <w:szCs w:val="26"/>
        </w:rPr>
        <w:drawing>
          <wp:inline distB="114300" distT="114300" distL="114300" distR="114300">
            <wp:extent cx="6392863" cy="3457575"/>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392863"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tabs>
          <w:tab w:val="left" w:leader="none" w:pos="820"/>
        </w:tabs>
        <w:spacing w:line="266" w:lineRule="auto"/>
        <w:ind w:left="820" w:firstLine="0"/>
        <w:rPr>
          <w:rFonts w:ascii="Nunito" w:cs="Nunito" w:eastAsia="Nunito" w:hAnsi="Nunito"/>
          <w:color w:val="ffffff"/>
          <w:sz w:val="26"/>
          <w:szCs w:val="26"/>
        </w:rPr>
      </w:pPr>
      <w:r w:rsidDel="00000000" w:rsidR="00000000" w:rsidRPr="00000000">
        <w:rPr>
          <w:rtl w:val="0"/>
        </w:rPr>
      </w:r>
    </w:p>
    <w:p w:rsidR="00000000" w:rsidDel="00000000" w:rsidP="00000000" w:rsidRDefault="00000000" w:rsidRPr="00000000" w14:paraId="00000165">
      <w:pPr>
        <w:tabs>
          <w:tab w:val="left" w:leader="none" w:pos="820"/>
        </w:tabs>
        <w:spacing w:line="266" w:lineRule="auto"/>
        <w:ind w:left="820" w:firstLine="0"/>
        <w:rPr>
          <w:rFonts w:ascii="Nunito" w:cs="Nunito" w:eastAsia="Nunito" w:hAnsi="Nunito"/>
          <w:color w:val="ffffff"/>
          <w:sz w:val="26"/>
          <w:szCs w:val="26"/>
        </w:rPr>
      </w:pPr>
      <w:r w:rsidDel="00000000" w:rsidR="00000000" w:rsidRPr="00000000">
        <w:rPr>
          <w:rtl w:val="0"/>
        </w:rPr>
      </w:r>
    </w:p>
    <w:p w:rsidR="00000000" w:rsidDel="00000000" w:rsidP="00000000" w:rsidRDefault="00000000" w:rsidRPr="00000000" w14:paraId="00000166">
      <w:pPr>
        <w:tabs>
          <w:tab w:val="left" w:leader="none" w:pos="820"/>
        </w:tabs>
        <w:spacing w:line="266" w:lineRule="auto"/>
        <w:ind w:left="820" w:firstLine="0"/>
        <w:rPr>
          <w:rFonts w:ascii="Nunito" w:cs="Nunito" w:eastAsia="Nunito" w:hAnsi="Nunito"/>
          <w:color w:val="ffffff"/>
          <w:sz w:val="26"/>
          <w:szCs w:val="26"/>
        </w:rPr>
      </w:pPr>
      <w:r w:rsidDel="00000000" w:rsidR="00000000" w:rsidRPr="00000000">
        <w:rPr>
          <w:rtl w:val="0"/>
        </w:rPr>
      </w:r>
    </w:p>
    <w:p w:rsidR="00000000" w:rsidDel="00000000" w:rsidP="00000000" w:rsidRDefault="00000000" w:rsidRPr="00000000" w14:paraId="00000167">
      <w:pPr>
        <w:tabs>
          <w:tab w:val="left" w:leader="none" w:pos="820"/>
        </w:tabs>
        <w:spacing w:line="266" w:lineRule="auto"/>
        <w:ind w:left="820" w:firstLine="0"/>
        <w:rPr>
          <w:rFonts w:ascii="Nunito" w:cs="Nunito" w:eastAsia="Nunito" w:hAnsi="Nunito"/>
          <w:color w:val="ffffff"/>
          <w:sz w:val="26"/>
          <w:szCs w:val="26"/>
        </w:rPr>
      </w:pPr>
      <w:r w:rsidDel="00000000" w:rsidR="00000000" w:rsidRPr="00000000">
        <w:rPr>
          <w:rtl w:val="0"/>
        </w:rPr>
      </w:r>
    </w:p>
    <w:p w:rsidR="00000000" w:rsidDel="00000000" w:rsidP="00000000" w:rsidRDefault="00000000" w:rsidRPr="00000000" w14:paraId="00000168">
      <w:pPr>
        <w:tabs>
          <w:tab w:val="left" w:leader="none" w:pos="820"/>
        </w:tabs>
        <w:spacing w:line="266" w:lineRule="auto"/>
        <w:ind w:left="820" w:firstLine="0"/>
        <w:rPr>
          <w:rFonts w:ascii="Nunito" w:cs="Nunito" w:eastAsia="Nunito" w:hAnsi="Nunito"/>
          <w:color w:val="ffffff"/>
          <w:sz w:val="26"/>
          <w:szCs w:val="26"/>
        </w:rPr>
      </w:pPr>
      <w:r w:rsidDel="00000000" w:rsidR="00000000" w:rsidRPr="00000000">
        <w:rPr>
          <w:rtl w:val="0"/>
        </w:rPr>
      </w:r>
    </w:p>
    <w:sectPr>
      <w:pgSz w:h="15840" w:w="12240" w:orient="portrait"/>
      <w:pgMar w:bottom="280" w:top="680" w:left="620" w:right="90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20" w:hanging="360"/>
      </w:pPr>
      <w:rPr>
        <w:rFonts w:ascii="Calibri" w:cs="Calibri" w:eastAsia="Calibri" w:hAnsi="Calibri"/>
        <w:sz w:val="22"/>
        <w:szCs w:val="22"/>
      </w:rPr>
    </w:lvl>
    <w:lvl w:ilvl="1">
      <w:start w:val="0"/>
      <w:numFmt w:val="bullet"/>
      <w:lvlText w:val="•"/>
      <w:lvlJc w:val="left"/>
      <w:pPr>
        <w:ind w:left="1810" w:hanging="360"/>
      </w:pPr>
      <w:rPr/>
    </w:lvl>
    <w:lvl w:ilvl="2">
      <w:start w:val="0"/>
      <w:numFmt w:val="bullet"/>
      <w:lvlText w:val="•"/>
      <w:lvlJc w:val="left"/>
      <w:pPr>
        <w:ind w:left="2800" w:hanging="360"/>
      </w:pPr>
      <w:rPr/>
    </w:lvl>
    <w:lvl w:ilvl="3">
      <w:start w:val="0"/>
      <w:numFmt w:val="bullet"/>
      <w:lvlText w:val="•"/>
      <w:lvlJc w:val="left"/>
      <w:pPr>
        <w:ind w:left="3790" w:hanging="360"/>
      </w:pPr>
      <w:rPr/>
    </w:lvl>
    <w:lvl w:ilvl="4">
      <w:start w:val="0"/>
      <w:numFmt w:val="bullet"/>
      <w:lvlText w:val="•"/>
      <w:lvlJc w:val="left"/>
      <w:pPr>
        <w:ind w:left="4780" w:hanging="360"/>
      </w:pPr>
      <w:rPr/>
    </w:lvl>
    <w:lvl w:ilvl="5">
      <w:start w:val="0"/>
      <w:numFmt w:val="bullet"/>
      <w:lvlText w:val="•"/>
      <w:lvlJc w:val="left"/>
      <w:pPr>
        <w:ind w:left="5770" w:hanging="360"/>
      </w:pPr>
      <w:rPr/>
    </w:lvl>
    <w:lvl w:ilvl="6">
      <w:start w:val="0"/>
      <w:numFmt w:val="bullet"/>
      <w:lvlText w:val="•"/>
      <w:lvlJc w:val="left"/>
      <w:pPr>
        <w:ind w:left="6760" w:hanging="360"/>
      </w:pPr>
      <w:rPr/>
    </w:lvl>
    <w:lvl w:ilvl="7">
      <w:start w:val="0"/>
      <w:numFmt w:val="bullet"/>
      <w:lvlText w:val="•"/>
      <w:lvlJc w:val="left"/>
      <w:pPr>
        <w:ind w:left="7750" w:hanging="360"/>
      </w:pPr>
      <w:rPr/>
    </w:lvl>
    <w:lvl w:ilvl="8">
      <w:start w:val="0"/>
      <w:numFmt w:val="bullet"/>
      <w:lvlText w:val="•"/>
      <w:lvlJc w:val="left"/>
      <w:pPr>
        <w:ind w:left="8740" w:hanging="360"/>
      </w:pPr>
      <w:rPr/>
    </w:lvl>
  </w:abstractNum>
  <w:abstractNum w:abstractNumId="2">
    <w:lvl w:ilvl="0">
      <w:start w:val="1"/>
      <w:numFmt w:val="decimal"/>
      <w:lvlText w:val="%1."/>
      <w:lvlJc w:val="left"/>
      <w:pPr>
        <w:ind w:left="820" w:hanging="360"/>
      </w:pPr>
      <w:rPr>
        <w:rFonts w:ascii="Calibri" w:cs="Calibri" w:eastAsia="Calibri" w:hAnsi="Calibri"/>
        <w:sz w:val="22"/>
        <w:szCs w:val="22"/>
      </w:rPr>
    </w:lvl>
    <w:lvl w:ilvl="1">
      <w:start w:val="0"/>
      <w:numFmt w:val="bullet"/>
      <w:lvlText w:val="•"/>
      <w:lvlJc w:val="left"/>
      <w:pPr>
        <w:ind w:left="1810" w:hanging="360"/>
      </w:pPr>
      <w:rPr/>
    </w:lvl>
    <w:lvl w:ilvl="2">
      <w:start w:val="0"/>
      <w:numFmt w:val="bullet"/>
      <w:lvlText w:val="•"/>
      <w:lvlJc w:val="left"/>
      <w:pPr>
        <w:ind w:left="2800" w:hanging="360"/>
      </w:pPr>
      <w:rPr/>
    </w:lvl>
    <w:lvl w:ilvl="3">
      <w:start w:val="0"/>
      <w:numFmt w:val="bullet"/>
      <w:lvlText w:val="•"/>
      <w:lvlJc w:val="left"/>
      <w:pPr>
        <w:ind w:left="3790" w:hanging="360"/>
      </w:pPr>
      <w:rPr/>
    </w:lvl>
    <w:lvl w:ilvl="4">
      <w:start w:val="0"/>
      <w:numFmt w:val="bullet"/>
      <w:lvlText w:val="•"/>
      <w:lvlJc w:val="left"/>
      <w:pPr>
        <w:ind w:left="4780" w:hanging="360"/>
      </w:pPr>
      <w:rPr/>
    </w:lvl>
    <w:lvl w:ilvl="5">
      <w:start w:val="0"/>
      <w:numFmt w:val="bullet"/>
      <w:lvlText w:val="•"/>
      <w:lvlJc w:val="left"/>
      <w:pPr>
        <w:ind w:left="5770" w:hanging="360"/>
      </w:pPr>
      <w:rPr/>
    </w:lvl>
    <w:lvl w:ilvl="6">
      <w:start w:val="0"/>
      <w:numFmt w:val="bullet"/>
      <w:lvlText w:val="•"/>
      <w:lvlJc w:val="left"/>
      <w:pPr>
        <w:ind w:left="6760" w:hanging="360"/>
      </w:pPr>
      <w:rPr/>
    </w:lvl>
    <w:lvl w:ilvl="7">
      <w:start w:val="0"/>
      <w:numFmt w:val="bullet"/>
      <w:lvlText w:val="•"/>
      <w:lvlJc w:val="left"/>
      <w:pPr>
        <w:ind w:left="7750" w:hanging="360"/>
      </w:pPr>
      <w:rPr/>
    </w:lvl>
    <w:lvl w:ilvl="8">
      <w:start w:val="0"/>
      <w:numFmt w:val="bullet"/>
      <w:lvlText w:val="•"/>
      <w:lvlJc w:val="left"/>
      <w:pPr>
        <w:ind w:left="8740" w:hanging="360"/>
      </w:pPr>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820" w:hanging="360"/>
      </w:pPr>
      <w:rPr>
        <w:rFonts w:ascii="Calibri" w:cs="Calibri" w:eastAsia="Calibri" w:hAnsi="Calibri"/>
        <w:sz w:val="22"/>
        <w:szCs w:val="22"/>
      </w:rPr>
    </w:lvl>
    <w:lvl w:ilvl="1">
      <w:start w:val="0"/>
      <w:numFmt w:val="bullet"/>
      <w:lvlText w:val="•"/>
      <w:lvlJc w:val="left"/>
      <w:pPr>
        <w:ind w:left="1810" w:hanging="360"/>
      </w:pPr>
      <w:rPr/>
    </w:lvl>
    <w:lvl w:ilvl="2">
      <w:start w:val="0"/>
      <w:numFmt w:val="bullet"/>
      <w:lvlText w:val="•"/>
      <w:lvlJc w:val="left"/>
      <w:pPr>
        <w:ind w:left="2800" w:hanging="360"/>
      </w:pPr>
      <w:rPr/>
    </w:lvl>
    <w:lvl w:ilvl="3">
      <w:start w:val="0"/>
      <w:numFmt w:val="bullet"/>
      <w:lvlText w:val="•"/>
      <w:lvlJc w:val="left"/>
      <w:pPr>
        <w:ind w:left="3790" w:hanging="360"/>
      </w:pPr>
      <w:rPr/>
    </w:lvl>
    <w:lvl w:ilvl="4">
      <w:start w:val="0"/>
      <w:numFmt w:val="bullet"/>
      <w:lvlText w:val="•"/>
      <w:lvlJc w:val="left"/>
      <w:pPr>
        <w:ind w:left="4780" w:hanging="360"/>
      </w:pPr>
      <w:rPr/>
    </w:lvl>
    <w:lvl w:ilvl="5">
      <w:start w:val="0"/>
      <w:numFmt w:val="bullet"/>
      <w:lvlText w:val="•"/>
      <w:lvlJc w:val="left"/>
      <w:pPr>
        <w:ind w:left="5770" w:hanging="360"/>
      </w:pPr>
      <w:rPr/>
    </w:lvl>
    <w:lvl w:ilvl="6">
      <w:start w:val="0"/>
      <w:numFmt w:val="bullet"/>
      <w:lvlText w:val="•"/>
      <w:lvlJc w:val="left"/>
      <w:pPr>
        <w:ind w:left="6760" w:hanging="360"/>
      </w:pPr>
      <w:rPr/>
    </w:lvl>
    <w:lvl w:ilvl="7">
      <w:start w:val="0"/>
      <w:numFmt w:val="bullet"/>
      <w:lvlText w:val="•"/>
      <w:lvlJc w:val="left"/>
      <w:pPr>
        <w:ind w:left="7750" w:hanging="360"/>
      </w:pPr>
      <w:rPr/>
    </w:lvl>
    <w:lvl w:ilvl="8">
      <w:start w:val="0"/>
      <w:numFmt w:val="bullet"/>
      <w:lvlText w:val="•"/>
      <w:lvlJc w:val="left"/>
      <w:pPr>
        <w:ind w:left="8740" w:hanging="36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unito" w:cs="Nunito" w:eastAsia="Nunito" w:hAnsi="Nunito"/>
        <w:color w:val="ffffff"/>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820" w:hanging="360"/>
      </w:pPr>
      <w:rPr>
        <w:rFonts w:ascii="Calibri" w:cs="Calibri" w:eastAsia="Calibri" w:hAnsi="Calibri"/>
        <w:sz w:val="22"/>
        <w:szCs w:val="22"/>
      </w:rPr>
    </w:lvl>
    <w:lvl w:ilvl="1">
      <w:start w:val="0"/>
      <w:numFmt w:val="bullet"/>
      <w:lvlText w:val="•"/>
      <w:lvlJc w:val="left"/>
      <w:pPr>
        <w:ind w:left="1810" w:hanging="360"/>
      </w:pPr>
      <w:rPr/>
    </w:lvl>
    <w:lvl w:ilvl="2">
      <w:start w:val="0"/>
      <w:numFmt w:val="bullet"/>
      <w:lvlText w:val="•"/>
      <w:lvlJc w:val="left"/>
      <w:pPr>
        <w:ind w:left="2800" w:hanging="360"/>
      </w:pPr>
      <w:rPr/>
    </w:lvl>
    <w:lvl w:ilvl="3">
      <w:start w:val="0"/>
      <w:numFmt w:val="bullet"/>
      <w:lvlText w:val="•"/>
      <w:lvlJc w:val="left"/>
      <w:pPr>
        <w:ind w:left="3790" w:hanging="360"/>
      </w:pPr>
      <w:rPr/>
    </w:lvl>
    <w:lvl w:ilvl="4">
      <w:start w:val="0"/>
      <w:numFmt w:val="bullet"/>
      <w:lvlText w:val="•"/>
      <w:lvlJc w:val="left"/>
      <w:pPr>
        <w:ind w:left="4780" w:hanging="360"/>
      </w:pPr>
      <w:rPr/>
    </w:lvl>
    <w:lvl w:ilvl="5">
      <w:start w:val="0"/>
      <w:numFmt w:val="bullet"/>
      <w:lvlText w:val="•"/>
      <w:lvlJc w:val="left"/>
      <w:pPr>
        <w:ind w:left="5770" w:hanging="360"/>
      </w:pPr>
      <w:rPr/>
    </w:lvl>
    <w:lvl w:ilvl="6">
      <w:start w:val="0"/>
      <w:numFmt w:val="bullet"/>
      <w:lvlText w:val="•"/>
      <w:lvlJc w:val="left"/>
      <w:pPr>
        <w:ind w:left="6760" w:hanging="360"/>
      </w:pPr>
      <w:rPr/>
    </w:lvl>
    <w:lvl w:ilvl="7">
      <w:start w:val="0"/>
      <w:numFmt w:val="bullet"/>
      <w:lvlText w:val="•"/>
      <w:lvlJc w:val="left"/>
      <w:pPr>
        <w:ind w:left="7750" w:hanging="360"/>
      </w:pPr>
      <w:rPr/>
    </w:lvl>
    <w:lvl w:ilvl="8">
      <w:start w:val="0"/>
      <w:numFmt w:val="bullet"/>
      <w:lvlText w:val="•"/>
      <w:lvlJc w:val="left"/>
      <w:pPr>
        <w:ind w:left="8740" w:hanging="360"/>
      </w:pPr>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820" w:hanging="360"/>
      </w:pPr>
      <w:rPr>
        <w:rFonts w:ascii="Calibri" w:cs="Calibri" w:eastAsia="Calibri" w:hAnsi="Calibri"/>
        <w:sz w:val="22"/>
        <w:szCs w:val="22"/>
      </w:rPr>
    </w:lvl>
    <w:lvl w:ilvl="1">
      <w:start w:val="0"/>
      <w:numFmt w:val="bullet"/>
      <w:lvlText w:val="•"/>
      <w:lvlJc w:val="left"/>
      <w:pPr>
        <w:ind w:left="1810" w:hanging="360"/>
      </w:pPr>
      <w:rPr/>
    </w:lvl>
    <w:lvl w:ilvl="2">
      <w:start w:val="0"/>
      <w:numFmt w:val="bullet"/>
      <w:lvlText w:val="•"/>
      <w:lvlJc w:val="left"/>
      <w:pPr>
        <w:ind w:left="2800" w:hanging="360"/>
      </w:pPr>
      <w:rPr/>
    </w:lvl>
    <w:lvl w:ilvl="3">
      <w:start w:val="0"/>
      <w:numFmt w:val="bullet"/>
      <w:lvlText w:val="•"/>
      <w:lvlJc w:val="left"/>
      <w:pPr>
        <w:ind w:left="3790" w:hanging="360"/>
      </w:pPr>
      <w:rPr/>
    </w:lvl>
    <w:lvl w:ilvl="4">
      <w:start w:val="0"/>
      <w:numFmt w:val="bullet"/>
      <w:lvlText w:val="•"/>
      <w:lvlJc w:val="left"/>
      <w:pPr>
        <w:ind w:left="4780" w:hanging="360"/>
      </w:pPr>
      <w:rPr/>
    </w:lvl>
    <w:lvl w:ilvl="5">
      <w:start w:val="0"/>
      <w:numFmt w:val="bullet"/>
      <w:lvlText w:val="•"/>
      <w:lvlJc w:val="left"/>
      <w:pPr>
        <w:ind w:left="5770" w:hanging="360"/>
      </w:pPr>
      <w:rPr/>
    </w:lvl>
    <w:lvl w:ilvl="6">
      <w:start w:val="0"/>
      <w:numFmt w:val="bullet"/>
      <w:lvlText w:val="•"/>
      <w:lvlJc w:val="left"/>
      <w:pPr>
        <w:ind w:left="6760" w:hanging="360"/>
      </w:pPr>
      <w:rPr/>
    </w:lvl>
    <w:lvl w:ilvl="7">
      <w:start w:val="0"/>
      <w:numFmt w:val="bullet"/>
      <w:lvlText w:val="•"/>
      <w:lvlJc w:val="left"/>
      <w:pPr>
        <w:ind w:left="7750" w:hanging="360"/>
      </w:pPr>
      <w:rPr/>
    </w:lvl>
    <w:lvl w:ilvl="8">
      <w:start w:val="0"/>
      <w:numFmt w:val="bullet"/>
      <w:lvlText w:val="•"/>
      <w:lvlJc w:val="left"/>
      <w:pPr>
        <w:ind w:left="8740" w:hanging="360"/>
      </w:pPr>
      <w:rPr/>
    </w:lvl>
  </w:abstractNum>
  <w:abstractNum w:abstractNumId="14">
    <w:lvl w:ilvl="0">
      <w:start w:val="1"/>
      <w:numFmt w:val="decimal"/>
      <w:lvlText w:val="%1."/>
      <w:lvlJc w:val="left"/>
      <w:pPr>
        <w:ind w:left="820" w:hanging="360"/>
      </w:pPr>
      <w:rPr>
        <w:rFonts w:ascii="Calibri" w:cs="Calibri" w:eastAsia="Calibri" w:hAnsi="Calibri"/>
        <w:sz w:val="22"/>
        <w:szCs w:val="22"/>
      </w:rPr>
    </w:lvl>
    <w:lvl w:ilvl="1">
      <w:start w:val="0"/>
      <w:numFmt w:val="bullet"/>
      <w:lvlText w:val="•"/>
      <w:lvlJc w:val="left"/>
      <w:pPr>
        <w:ind w:left="1810" w:hanging="360"/>
      </w:pPr>
      <w:rPr/>
    </w:lvl>
    <w:lvl w:ilvl="2">
      <w:start w:val="0"/>
      <w:numFmt w:val="bullet"/>
      <w:lvlText w:val="•"/>
      <w:lvlJc w:val="left"/>
      <w:pPr>
        <w:ind w:left="2800" w:hanging="360"/>
      </w:pPr>
      <w:rPr/>
    </w:lvl>
    <w:lvl w:ilvl="3">
      <w:start w:val="0"/>
      <w:numFmt w:val="bullet"/>
      <w:lvlText w:val="•"/>
      <w:lvlJc w:val="left"/>
      <w:pPr>
        <w:ind w:left="3790" w:hanging="360"/>
      </w:pPr>
      <w:rPr/>
    </w:lvl>
    <w:lvl w:ilvl="4">
      <w:start w:val="0"/>
      <w:numFmt w:val="bullet"/>
      <w:lvlText w:val="•"/>
      <w:lvlJc w:val="left"/>
      <w:pPr>
        <w:ind w:left="4780" w:hanging="360"/>
      </w:pPr>
      <w:rPr/>
    </w:lvl>
    <w:lvl w:ilvl="5">
      <w:start w:val="0"/>
      <w:numFmt w:val="bullet"/>
      <w:lvlText w:val="•"/>
      <w:lvlJc w:val="left"/>
      <w:pPr>
        <w:ind w:left="5770" w:hanging="360"/>
      </w:pPr>
      <w:rPr/>
    </w:lvl>
    <w:lvl w:ilvl="6">
      <w:start w:val="0"/>
      <w:numFmt w:val="bullet"/>
      <w:lvlText w:val="•"/>
      <w:lvlJc w:val="left"/>
      <w:pPr>
        <w:ind w:left="6760" w:hanging="360"/>
      </w:pPr>
      <w:rPr/>
    </w:lvl>
    <w:lvl w:ilvl="7">
      <w:start w:val="0"/>
      <w:numFmt w:val="bullet"/>
      <w:lvlText w:val="•"/>
      <w:lvlJc w:val="left"/>
      <w:pPr>
        <w:ind w:left="7750" w:hanging="360"/>
      </w:pPr>
      <w:rPr/>
    </w:lvl>
    <w:lvl w:ilvl="8">
      <w:start w:val="0"/>
      <w:numFmt w:val="bullet"/>
      <w:lvlText w:val="•"/>
      <w:lvlJc w:val="left"/>
      <w:pPr>
        <w:ind w:left="8740" w:hanging="36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Nunito" w:cs="Nunito" w:eastAsia="Nunito" w:hAnsi="Nunito"/>
        <w:color w:val="ffffff"/>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80" w:lineRule="auto"/>
      <w:ind w:left="100"/>
    </w:pPr>
    <w:rPr>
      <w:rFonts w:ascii="Calibri" w:cs="Calibri" w:eastAsia="Calibri" w:hAnsi="Calibri"/>
      <w:b w:val="1"/>
      <w:sz w:val="22"/>
      <w:szCs w:val="2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www.statology.org/relative-frequency-histogram-r/" TargetMode="Externa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