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15CC" w14:paraId="4F313CAD" w14:textId="77777777" w:rsidTr="0076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229592" w14:textId="38AA9D52" w:rsidR="007615CC" w:rsidRDefault="007615CC">
            <w:r>
              <w:t>Selection criteria</w:t>
            </w:r>
          </w:p>
        </w:tc>
        <w:tc>
          <w:tcPr>
            <w:tcW w:w="4148" w:type="dxa"/>
          </w:tcPr>
          <w:p w14:paraId="08D0D969" w14:textId="18177E3A" w:rsidR="007615CC" w:rsidRDefault="00761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Abilities, </w:t>
            </w:r>
            <w:proofErr w:type="gramStart"/>
            <w:r>
              <w:t>skills</w:t>
            </w:r>
            <w:proofErr w:type="gramEnd"/>
            <w:r>
              <w:t xml:space="preserve"> and knowledge/ Roles as Chef</w:t>
            </w:r>
          </w:p>
        </w:tc>
      </w:tr>
      <w:tr w:rsidR="007615CC" w14:paraId="05339537" w14:textId="77777777" w:rsidTr="0076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C51E2E" w14:textId="316D7086" w:rsidR="007615CC" w:rsidRDefault="007615CC" w:rsidP="007615C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Demonstrated relevant experience in Hospitality or an equivalent combination of relevant experience and qualifications / training. </w:t>
            </w:r>
          </w:p>
          <w:p w14:paraId="2EF1A725" w14:textId="77777777" w:rsidR="007615CC" w:rsidRPr="007615CC" w:rsidRDefault="007615CC" w:rsidP="007615CC">
            <w:pPr>
              <w:jc w:val="left"/>
            </w:pPr>
          </w:p>
        </w:tc>
        <w:tc>
          <w:tcPr>
            <w:tcW w:w="4148" w:type="dxa"/>
          </w:tcPr>
          <w:p w14:paraId="2D1542CB" w14:textId="77777777" w:rsidR="00B618E6" w:rsidRDefault="007615CC" w:rsidP="00B618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chef, I have been in this industry for more than 5 years working in different environment like hotel, café, function events</w:t>
            </w:r>
            <w:r w:rsidR="00B618E6">
              <w:t xml:space="preserve">. </w:t>
            </w:r>
          </w:p>
          <w:p w14:paraId="6DC500FC" w14:textId="66669A0D" w:rsidR="00B618E6" w:rsidRDefault="00B618E6" w:rsidP="00B618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qualifications and training achieved include:</w:t>
            </w:r>
          </w:p>
          <w:p w14:paraId="5559CE84" w14:textId="243CA577" w:rsidR="007615CC" w:rsidRDefault="00B618E6" w:rsidP="00B618E6">
            <w:pPr>
              <w:pStyle w:val="a8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 diploma Hospitality Management,</w:t>
            </w:r>
          </w:p>
          <w:p w14:paraId="04C9E7DC" w14:textId="77777777" w:rsidR="00B618E6" w:rsidRDefault="00B618E6" w:rsidP="00B618E6">
            <w:pPr>
              <w:pStyle w:val="a8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ertificate III and IV in Commercial Cookery</w:t>
            </w:r>
          </w:p>
          <w:p w14:paraId="6A726383" w14:textId="77777777" w:rsidR="00B618E6" w:rsidRDefault="00B618E6" w:rsidP="00B618E6">
            <w:pPr>
              <w:pStyle w:val="a8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 xml:space="preserve">ood </w:t>
            </w:r>
            <w:r>
              <w:rPr>
                <w:rFonts w:hint="eastAsia"/>
              </w:rPr>
              <w:t>Saf</w:t>
            </w:r>
            <w:r>
              <w:t>ety Supervisor</w:t>
            </w:r>
          </w:p>
          <w:p w14:paraId="07A5F84F" w14:textId="3CC5204C" w:rsidR="00B618E6" w:rsidRPr="007615CC" w:rsidRDefault="00B618E6" w:rsidP="00B618E6">
            <w:pPr>
              <w:pStyle w:val="a8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irst-aid Training</w:t>
            </w:r>
          </w:p>
        </w:tc>
      </w:tr>
      <w:tr w:rsidR="007615CC" w14:paraId="53675B66" w14:textId="77777777" w:rsidTr="0076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776ED" w14:textId="77777777" w:rsidR="007615CC" w:rsidRDefault="007615CC" w:rsidP="007615C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Demonstrated experience in all aspects of a Kitchen including quality control, food and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costing control, and supervision of all Kitchen staff. </w:t>
            </w:r>
          </w:p>
          <w:p w14:paraId="26F02065" w14:textId="77777777" w:rsidR="007615CC" w:rsidRPr="007615CC" w:rsidRDefault="007615CC" w:rsidP="007615CC">
            <w:pPr>
              <w:jc w:val="left"/>
            </w:pPr>
          </w:p>
        </w:tc>
        <w:tc>
          <w:tcPr>
            <w:tcW w:w="4148" w:type="dxa"/>
          </w:tcPr>
          <w:p w14:paraId="211B6EBF" w14:textId="77777777" w:rsidR="0053350E" w:rsidRDefault="00B618E6" w:rsidP="00846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 used to manage a small bistro</w:t>
            </w:r>
            <w:r w:rsidR="0053350E">
              <w:t xml:space="preserve"> with experience of quality, </w:t>
            </w:r>
            <w:proofErr w:type="gramStart"/>
            <w:r w:rsidR="0053350E">
              <w:t>food</w:t>
            </w:r>
            <w:proofErr w:type="gramEnd"/>
            <w:r w:rsidR="0053350E">
              <w:t xml:space="preserve"> and costing control. The quality control was from delivery till presented. We use approved supplier and check and prepare food follow food safety plan and hygiene standard.</w:t>
            </w:r>
          </w:p>
          <w:p w14:paraId="65178C1F" w14:textId="7D8B9F02" w:rsidR="0053350E" w:rsidRDefault="0053350E" w:rsidP="00846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Control food cost by reduce the food wastage, calculate appropriate sell price, and choose right approved supplier. Control </w:t>
            </w:r>
            <w:proofErr w:type="spellStart"/>
            <w:r>
              <w:t>labour</w:t>
            </w:r>
            <w:proofErr w:type="spellEnd"/>
            <w:r>
              <w:t xml:space="preserve"> cost by rostering appropriately. </w:t>
            </w:r>
          </w:p>
        </w:tc>
      </w:tr>
      <w:tr w:rsidR="007615CC" w14:paraId="11FD93EC" w14:textId="77777777" w:rsidTr="0076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1FD8EC3" w14:textId="77777777" w:rsidR="007615CC" w:rsidRDefault="007615CC" w:rsidP="007615C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Demonstrated knowledge of professional kitchen standards and operations, including food hygiene practices, </w:t>
            </w:r>
            <w:proofErr w:type="gramStart"/>
            <w:r>
              <w:rPr>
                <w:sz w:val="20"/>
                <w:szCs w:val="20"/>
              </w:rPr>
              <w:t>HACCP</w:t>
            </w:r>
            <w:proofErr w:type="gramEnd"/>
            <w:r>
              <w:rPr>
                <w:sz w:val="20"/>
                <w:szCs w:val="20"/>
              </w:rPr>
              <w:t xml:space="preserve"> and personal hygiene practices. </w:t>
            </w:r>
          </w:p>
          <w:p w14:paraId="3F2A459A" w14:textId="77777777" w:rsidR="007615CC" w:rsidRPr="007615CC" w:rsidRDefault="007615CC" w:rsidP="007615CC">
            <w:pPr>
              <w:jc w:val="left"/>
            </w:pPr>
          </w:p>
        </w:tc>
        <w:tc>
          <w:tcPr>
            <w:tcW w:w="4148" w:type="dxa"/>
          </w:tcPr>
          <w:p w14:paraId="53BCEDDA" w14:textId="1C7E0687" w:rsidR="007615CC" w:rsidRDefault="00846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n kitchen high standards of hygiene is very important as it avoid food contamination, poison, allergy reaction. When we create a kitchen </w:t>
            </w:r>
            <w:r w:rsidR="00584591">
              <w:t>plan,</w:t>
            </w:r>
            <w:r>
              <w:t xml:space="preserve"> we need consider hygiene, safety inside and make sure everybody in kitchen </w:t>
            </w:r>
            <w:proofErr w:type="gramStart"/>
            <w:r>
              <w:t>are</w:t>
            </w:r>
            <w:proofErr w:type="gramEnd"/>
            <w:r>
              <w:t xml:space="preserve"> follow the plan.</w:t>
            </w:r>
          </w:p>
        </w:tc>
      </w:tr>
      <w:tr w:rsidR="007615CC" w14:paraId="43C50E67" w14:textId="77777777" w:rsidTr="0076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45628D" w14:textId="77777777" w:rsidR="007615CC" w:rsidRDefault="007615CC" w:rsidP="007615C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Proven </w:t>
            </w:r>
            <w:proofErr w:type="spellStart"/>
            <w:r>
              <w:rPr>
                <w:sz w:val="20"/>
                <w:szCs w:val="20"/>
              </w:rPr>
              <w:t>organisational</w:t>
            </w:r>
            <w:proofErr w:type="spellEnd"/>
            <w:r>
              <w:rPr>
                <w:sz w:val="20"/>
                <w:szCs w:val="20"/>
              </w:rPr>
              <w:t xml:space="preserve"> skills and attention to detail, with a demonstrated ability to </w:t>
            </w:r>
            <w:proofErr w:type="spellStart"/>
            <w:r>
              <w:rPr>
                <w:sz w:val="20"/>
                <w:szCs w:val="20"/>
              </w:rPr>
              <w:t>prioritise</w:t>
            </w:r>
            <w:proofErr w:type="spellEnd"/>
            <w:r>
              <w:rPr>
                <w:sz w:val="20"/>
                <w:szCs w:val="20"/>
              </w:rPr>
              <w:t xml:space="preserve"> own workload and to work effectively both independently and as part of a team, meeting competing deadlines and delivering high quality outcomes. </w:t>
            </w:r>
          </w:p>
          <w:p w14:paraId="48208266" w14:textId="77777777" w:rsidR="007615CC" w:rsidRPr="007615CC" w:rsidRDefault="007615CC" w:rsidP="007615CC">
            <w:pPr>
              <w:jc w:val="left"/>
            </w:pPr>
          </w:p>
        </w:tc>
        <w:tc>
          <w:tcPr>
            <w:tcW w:w="4148" w:type="dxa"/>
          </w:tcPr>
          <w:p w14:paraId="22376FB4" w14:textId="2BE02DAF" w:rsidR="007615CC" w:rsidRDefault="0084623E" w:rsidP="00584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hile working for function event skills of detail, prioritize workload and efficiency are key to success. </w:t>
            </w:r>
            <w:r w:rsidR="00584591">
              <w:t>Every member should know what they will do, which will do first, what others doing and present food together as a team to deliver quality food to customers.</w:t>
            </w:r>
          </w:p>
        </w:tc>
      </w:tr>
      <w:tr w:rsidR="007615CC" w14:paraId="5CBA7259" w14:textId="77777777" w:rsidTr="0076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DFF738" w14:textId="77777777" w:rsidR="007615CC" w:rsidRDefault="007615CC" w:rsidP="007615C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Demonstrated high level customer service and effective communication skills with an ability to interact effectively with University Staff, clients, </w:t>
            </w:r>
            <w:proofErr w:type="gramStart"/>
            <w:r>
              <w:rPr>
                <w:sz w:val="20"/>
                <w:szCs w:val="20"/>
              </w:rPr>
              <w:t>guests</w:t>
            </w:r>
            <w:proofErr w:type="gramEnd"/>
            <w:r>
              <w:rPr>
                <w:sz w:val="20"/>
                <w:szCs w:val="20"/>
              </w:rPr>
              <w:t xml:space="preserve"> and the general public. </w:t>
            </w:r>
          </w:p>
          <w:p w14:paraId="79C6603A" w14:textId="77777777" w:rsidR="007615CC" w:rsidRPr="007615CC" w:rsidRDefault="007615CC" w:rsidP="007615CC">
            <w:pPr>
              <w:jc w:val="left"/>
            </w:pPr>
          </w:p>
        </w:tc>
        <w:tc>
          <w:tcPr>
            <w:tcW w:w="4148" w:type="dxa"/>
          </w:tcPr>
          <w:p w14:paraId="4A6696F8" w14:textId="229096DB" w:rsidR="007615CC" w:rsidRDefault="00584591" w:rsidP="00584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Communication is very basic and most important part in kitchen. From taking order from customer to preparing food and present it to customer I am communicate with front staff, kitchen staff </w:t>
            </w:r>
            <w:r>
              <w:lastRenderedPageBreak/>
              <w:t>in different sections and provide good food. For the special dietary, make sure it is strictly prepared appropriately.</w:t>
            </w:r>
          </w:p>
        </w:tc>
      </w:tr>
      <w:tr w:rsidR="007615CC" w14:paraId="07F64977" w14:textId="77777777" w:rsidTr="0076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6B8551" w14:textId="2A155509" w:rsidR="007615CC" w:rsidRDefault="007615CC" w:rsidP="007615C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A demonstrated understanding of equal opportunity principles and policies and a commitment to their application in a </w:t>
            </w:r>
            <w:proofErr w:type="gramStart"/>
            <w:r>
              <w:rPr>
                <w:sz w:val="20"/>
                <w:szCs w:val="20"/>
              </w:rPr>
              <w:t>University</w:t>
            </w:r>
            <w:proofErr w:type="gramEnd"/>
            <w:r>
              <w:rPr>
                <w:sz w:val="20"/>
                <w:szCs w:val="20"/>
              </w:rPr>
              <w:t xml:space="preserve"> context.</w:t>
            </w:r>
          </w:p>
          <w:p w14:paraId="1AF989F9" w14:textId="77777777" w:rsidR="007615CC" w:rsidRPr="007615CC" w:rsidRDefault="007615CC" w:rsidP="007615CC">
            <w:pPr>
              <w:pStyle w:val="Default"/>
              <w:rPr>
                <w:color w:val="auto"/>
              </w:rPr>
            </w:pPr>
          </w:p>
        </w:tc>
        <w:tc>
          <w:tcPr>
            <w:tcW w:w="4148" w:type="dxa"/>
          </w:tcPr>
          <w:p w14:paraId="722EC988" w14:textId="2D8E8E33" w:rsidR="007615CC" w:rsidRDefault="00584591" w:rsidP="000927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</w:t>
            </w:r>
            <w:r>
              <w:t xml:space="preserve"> equal opportunity principles </w:t>
            </w:r>
            <w:proofErr w:type="gramStart"/>
            <w:r w:rsidR="00092791">
              <w:t>is</w:t>
            </w:r>
            <w:proofErr w:type="gramEnd"/>
            <w:r w:rsidR="00092791">
              <w:t xml:space="preserve"> for ensuring equal access to employment to all without discrimination on bases of any protected attributes like sex, pregnancy, background and so on.</w:t>
            </w:r>
          </w:p>
        </w:tc>
      </w:tr>
    </w:tbl>
    <w:p w14:paraId="0364249E" w14:textId="77777777" w:rsidR="00C32217" w:rsidRDefault="00C32217"/>
    <w:sectPr w:rsidR="00C3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1F99" w14:textId="77777777" w:rsidR="007A2CD1" w:rsidRDefault="007A2CD1" w:rsidP="007615CC">
      <w:r>
        <w:separator/>
      </w:r>
    </w:p>
  </w:endnote>
  <w:endnote w:type="continuationSeparator" w:id="0">
    <w:p w14:paraId="1636FD08" w14:textId="77777777" w:rsidR="007A2CD1" w:rsidRDefault="007A2CD1" w:rsidP="0076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A8A6" w14:textId="77777777" w:rsidR="007A2CD1" w:rsidRDefault="007A2CD1" w:rsidP="007615CC">
      <w:r>
        <w:separator/>
      </w:r>
    </w:p>
  </w:footnote>
  <w:footnote w:type="continuationSeparator" w:id="0">
    <w:p w14:paraId="02B547F2" w14:textId="77777777" w:rsidR="007A2CD1" w:rsidRDefault="007A2CD1" w:rsidP="00761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8C8"/>
    <w:multiLevelType w:val="hybridMultilevel"/>
    <w:tmpl w:val="87C40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817FFC"/>
    <w:multiLevelType w:val="hybridMultilevel"/>
    <w:tmpl w:val="BF50ED16"/>
    <w:lvl w:ilvl="0" w:tplc="792E4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E3FD9"/>
    <w:multiLevelType w:val="hybridMultilevel"/>
    <w:tmpl w:val="869810D2"/>
    <w:lvl w:ilvl="0" w:tplc="EC9831FA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2378640">
    <w:abstractNumId w:val="1"/>
  </w:num>
  <w:num w:numId="2" w16cid:durableId="2062974447">
    <w:abstractNumId w:val="0"/>
  </w:num>
  <w:num w:numId="3" w16cid:durableId="745148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E1"/>
    <w:rsid w:val="00092791"/>
    <w:rsid w:val="003E12D0"/>
    <w:rsid w:val="0053350E"/>
    <w:rsid w:val="00584591"/>
    <w:rsid w:val="007615CC"/>
    <w:rsid w:val="007A2CD1"/>
    <w:rsid w:val="0084623E"/>
    <w:rsid w:val="00B618E6"/>
    <w:rsid w:val="00C32217"/>
    <w:rsid w:val="00DD50E1"/>
    <w:rsid w:val="00E3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19A65"/>
  <w15:chartTrackingRefBased/>
  <w15:docId w15:val="{94AB972D-CBE3-4329-80CB-1D40C5BD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5CC"/>
    <w:rPr>
      <w:sz w:val="18"/>
      <w:szCs w:val="18"/>
    </w:rPr>
  </w:style>
  <w:style w:type="table" w:styleId="a7">
    <w:name w:val="Table Grid"/>
    <w:basedOn w:val="a1"/>
    <w:uiPriority w:val="39"/>
    <w:rsid w:val="00761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615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table" w:styleId="1">
    <w:name w:val="Plain Table 1"/>
    <w:basedOn w:val="a1"/>
    <w:uiPriority w:val="41"/>
    <w:rsid w:val="007615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B618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</cp:revision>
  <dcterms:created xsi:type="dcterms:W3CDTF">2022-11-05T11:56:00Z</dcterms:created>
  <dcterms:modified xsi:type="dcterms:W3CDTF">2022-11-05T12:51:00Z</dcterms:modified>
</cp:coreProperties>
</file>