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6B367" w14:textId="77777777" w:rsidR="0055436F" w:rsidRDefault="00C12304" w:rsidP="0055436F">
      <w:pPr>
        <w:pStyle w:val="SecurityMarker"/>
      </w:pPr>
      <w:sdt>
        <w:sdtPr>
          <w:alias w:val="Security Marker"/>
          <w:tag w:val="Security Marker"/>
          <w:id w:val="-1545055348"/>
          <w:lock w:val="sdtLocked"/>
          <w:placeholder>
            <w:docPart w:val="DEB263D5B26F405AB89E94B8C59600DE"/>
          </w:placeholder>
          <w:dropDownList>
            <w:listItem w:displayText="Choose an item." w:value=" "/>
            <w:listItem w:displayText="   " w:value="   "/>
            <w:listItem w:displayText="Unofficial" w:value="Unofficial"/>
            <w:listItem w:displayText="Official" w:value="Official"/>
            <w:listItem w:displayText="Official Sensitive" w:value="Official Sensitive"/>
          </w:dropDownList>
        </w:sdtPr>
        <w:sdtEndPr/>
        <w:sdtContent>
          <w:r w:rsidR="009A4DCF">
            <w:t>Official</w:t>
          </w:r>
        </w:sdtContent>
      </w:sdt>
    </w:p>
    <w:p w14:paraId="6B3D5F17" w14:textId="77777777" w:rsidR="004065F4" w:rsidRDefault="004065F4" w:rsidP="00DC1E63">
      <w:pPr>
        <w:spacing w:before="480" w:after="480"/>
      </w:pPr>
      <w:r>
        <w:rPr>
          <w:noProof/>
          <w:lang w:eastAsia="en-AU"/>
        </w:rPr>
        <w:drawing>
          <wp:inline distT="0" distB="0" distL="0" distR="0" wp14:anchorId="34BE65D3" wp14:editId="2103FC59">
            <wp:extent cx="2376000" cy="584262"/>
            <wp:effectExtent l="0" t="0" r="5715" b="6350"/>
            <wp:docPr id="4" name="Picture 4" descr="Australian Government - Royal Australian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tralian Government - Royal Australian Mi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6000" cy="584262"/>
                    </a:xfrm>
                    <a:prstGeom prst="rect">
                      <a:avLst/>
                    </a:prstGeom>
                  </pic:spPr>
                </pic:pic>
              </a:graphicData>
            </a:graphic>
          </wp:inline>
        </w:drawing>
      </w:r>
    </w:p>
    <w:p w14:paraId="2C75EC0B" w14:textId="30908CC2" w:rsidR="00AF0899" w:rsidRPr="00080615" w:rsidRDefault="00C12304" w:rsidP="00DC1E63">
      <w:pPr>
        <w:pStyle w:val="Title"/>
      </w:pPr>
      <w:sdt>
        <w:sdtPr>
          <w:alias w:val="Title"/>
          <w:tag w:val=""/>
          <w:id w:val="1700118985"/>
          <w:placeholder>
            <w:docPart w:val="0E01D4FC2F6846A7988BF28A9F6C26F6"/>
          </w:placeholder>
          <w:dataBinding w:prefixMappings="xmlns:ns0='http://purl.org/dc/elements/1.1/' xmlns:ns1='http://schemas.openxmlformats.org/package/2006/metadata/core-properties' " w:xpath="/ns1:coreProperties[1]/ns0:title[1]" w:storeItemID="{6C3C8BC8-F283-45AE-878A-BAB7291924A1}"/>
          <w:text/>
        </w:sdtPr>
        <w:sdtEndPr/>
        <w:sdtContent>
          <w:r w:rsidR="00D91CAE">
            <w:t>Service Desk</w:t>
          </w:r>
          <w:r w:rsidR="005056E2">
            <w:t xml:space="preserve"> Officer</w:t>
          </w:r>
        </w:sdtContent>
      </w:sdt>
    </w:p>
    <w:tbl>
      <w:tblPr>
        <w:tblStyle w:val="MINTTable1"/>
        <w:tblW w:w="5000" w:type="pct"/>
        <w:tblLook w:val="06A0" w:firstRow="1" w:lastRow="0" w:firstColumn="1" w:lastColumn="0" w:noHBand="1" w:noVBand="1"/>
        <w:tblCaption w:val="Position details"/>
        <w:tblDescription w:val="Position details"/>
      </w:tblPr>
      <w:tblGrid>
        <w:gridCol w:w="2552"/>
        <w:gridCol w:w="7086"/>
      </w:tblGrid>
      <w:tr w:rsidR="003F01B4" w:rsidRPr="007836F4" w14:paraId="207F650A" w14:textId="77777777" w:rsidTr="003F0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nil"/>
            </w:tcBorders>
            <w:shd w:val="clear" w:color="auto" w:fill="auto"/>
          </w:tcPr>
          <w:p w14:paraId="42ED310C" w14:textId="77777777" w:rsidR="003F01B4" w:rsidRPr="007836F4" w:rsidRDefault="003F01B4" w:rsidP="003F01B4">
            <w:pPr>
              <w:pStyle w:val="Heading2"/>
              <w:outlineLvl w:val="1"/>
              <w:rPr>
                <w:b/>
              </w:rPr>
            </w:pPr>
            <w:r w:rsidRPr="007836F4">
              <w:rPr>
                <w:b/>
              </w:rPr>
              <w:t>Position details</w:t>
            </w:r>
          </w:p>
        </w:tc>
      </w:tr>
      <w:tr w:rsidR="007836F4" w:rsidRPr="007836F4" w14:paraId="725C1D45"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5253F5A4" w14:textId="77777777" w:rsidR="007836F4" w:rsidRPr="007836F4" w:rsidRDefault="007836F4" w:rsidP="00B445CA">
            <w:r w:rsidRPr="007836F4">
              <w:t>Position title</w:t>
            </w:r>
          </w:p>
        </w:tc>
        <w:tc>
          <w:tcPr>
            <w:tcW w:w="3676" w:type="pct"/>
          </w:tcPr>
          <w:p w14:paraId="7A037994" w14:textId="3DD7D715" w:rsidR="007836F4" w:rsidRPr="007836F4" w:rsidRDefault="0017376D" w:rsidP="00B445CA">
            <w:pPr>
              <w:cnfStyle w:val="000000000000" w:firstRow="0" w:lastRow="0" w:firstColumn="0" w:lastColumn="0" w:oddVBand="0" w:evenVBand="0" w:oddHBand="0" w:evenHBand="0" w:firstRowFirstColumn="0" w:firstRowLastColumn="0" w:lastRowFirstColumn="0" w:lastRowLastColumn="0"/>
            </w:pPr>
            <w:r>
              <w:t>S</w:t>
            </w:r>
            <w:r w:rsidR="00D91CAE">
              <w:t>ervice Desk</w:t>
            </w:r>
            <w:r w:rsidR="00A34B6A">
              <w:t xml:space="preserve"> </w:t>
            </w:r>
            <w:r w:rsidR="000937F7">
              <w:t>Officer</w:t>
            </w:r>
          </w:p>
        </w:tc>
      </w:tr>
      <w:tr w:rsidR="007836F4" w:rsidRPr="007836F4" w14:paraId="735524CB"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52DBDFAB" w14:textId="77777777" w:rsidR="007836F4" w:rsidRPr="007836F4" w:rsidRDefault="007836F4" w:rsidP="00B445CA">
            <w:r w:rsidRPr="007836F4">
              <w:t>Classification</w:t>
            </w:r>
          </w:p>
        </w:tc>
        <w:tc>
          <w:tcPr>
            <w:tcW w:w="3676" w:type="pct"/>
          </w:tcPr>
          <w:p w14:paraId="582089D9" w14:textId="769084BC" w:rsidR="007836F4" w:rsidRPr="007836F4" w:rsidRDefault="000937F7" w:rsidP="00B445CA">
            <w:pPr>
              <w:cnfStyle w:val="000000000000" w:firstRow="0" w:lastRow="0" w:firstColumn="0" w:lastColumn="0" w:oddVBand="0" w:evenVBand="0" w:oddHBand="0" w:evenHBand="0" w:firstRowFirstColumn="0" w:firstRowLastColumn="0" w:lastRowFirstColumn="0" w:lastRowLastColumn="0"/>
            </w:pPr>
            <w:r>
              <w:t xml:space="preserve">APS Level </w:t>
            </w:r>
            <w:r w:rsidR="0017376D">
              <w:t>5</w:t>
            </w:r>
          </w:p>
        </w:tc>
      </w:tr>
      <w:tr w:rsidR="007836F4" w:rsidRPr="007836F4" w14:paraId="42F4E0DF"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24716D38" w14:textId="77777777" w:rsidR="007836F4" w:rsidRPr="007836F4" w:rsidRDefault="009A4DCF" w:rsidP="00B445CA">
            <w:r>
              <w:t>Position number</w:t>
            </w:r>
          </w:p>
        </w:tc>
        <w:tc>
          <w:tcPr>
            <w:tcW w:w="3676" w:type="pct"/>
          </w:tcPr>
          <w:p w14:paraId="2E77BF5B" w14:textId="6D69C5F1" w:rsidR="007836F4" w:rsidRPr="007836F4" w:rsidRDefault="008C569B" w:rsidP="00B445CA">
            <w:pPr>
              <w:cnfStyle w:val="000000000000" w:firstRow="0" w:lastRow="0" w:firstColumn="0" w:lastColumn="0" w:oddVBand="0" w:evenVBand="0" w:oddHBand="0" w:evenHBand="0" w:firstRowFirstColumn="0" w:firstRowLastColumn="0" w:lastRowFirstColumn="0" w:lastRowLastColumn="0"/>
            </w:pPr>
            <w:r>
              <w:t>1243 and 1244</w:t>
            </w:r>
          </w:p>
        </w:tc>
      </w:tr>
      <w:tr w:rsidR="00B944B2" w:rsidRPr="007836F4" w14:paraId="71535DBA"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4763AA8C" w14:textId="77777777" w:rsidR="00B944B2" w:rsidRDefault="00B944B2" w:rsidP="00B445CA">
            <w:r>
              <w:t>Branch</w:t>
            </w:r>
          </w:p>
        </w:tc>
        <w:tc>
          <w:tcPr>
            <w:tcW w:w="3676" w:type="pct"/>
          </w:tcPr>
          <w:p w14:paraId="5592870A" w14:textId="77777777" w:rsidR="00B944B2" w:rsidRDefault="000937F7" w:rsidP="00B445CA">
            <w:pPr>
              <w:cnfStyle w:val="000000000000" w:firstRow="0" w:lastRow="0" w:firstColumn="0" w:lastColumn="0" w:oddVBand="0" w:evenVBand="0" w:oddHBand="0" w:evenHBand="0" w:firstRowFirstColumn="0" w:firstRowLastColumn="0" w:lastRowFirstColumn="0" w:lastRowLastColumn="0"/>
            </w:pPr>
            <w:r>
              <w:t>Information and Security</w:t>
            </w:r>
          </w:p>
        </w:tc>
      </w:tr>
      <w:tr w:rsidR="009A4DCF" w:rsidRPr="007836F4" w14:paraId="063387B8"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263F9345" w14:textId="77777777" w:rsidR="009A4DCF" w:rsidRPr="00D171FD" w:rsidRDefault="009A4DCF" w:rsidP="00B445CA">
            <w:r w:rsidRPr="00D171FD">
              <w:t>Reports to</w:t>
            </w:r>
          </w:p>
        </w:tc>
        <w:tc>
          <w:tcPr>
            <w:tcW w:w="3676" w:type="pct"/>
          </w:tcPr>
          <w:p w14:paraId="70018AB7" w14:textId="5F68988D" w:rsidR="009A4DCF" w:rsidRPr="00D171FD" w:rsidRDefault="008C569B" w:rsidP="00D90D24">
            <w:pPr>
              <w:cnfStyle w:val="000000000000" w:firstRow="0" w:lastRow="0" w:firstColumn="0" w:lastColumn="0" w:oddVBand="0" w:evenVBand="0" w:oddHBand="0" w:evenHBand="0" w:firstRowFirstColumn="0" w:firstRowLastColumn="0" w:lastRowFirstColumn="0" w:lastRowLastColumn="0"/>
            </w:pPr>
            <w:r>
              <w:t>Senior Service Desk Officer</w:t>
            </w:r>
            <w:r w:rsidR="00B3680C" w:rsidRPr="00D171FD">
              <w:t xml:space="preserve"> (PN 1338)</w:t>
            </w:r>
          </w:p>
        </w:tc>
      </w:tr>
      <w:tr w:rsidR="007836F4" w:rsidRPr="007836F4" w14:paraId="34B86DF2"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01EA4D6D" w14:textId="77777777" w:rsidR="007836F4" w:rsidRPr="007836F4" w:rsidRDefault="007836F4" w:rsidP="00B445CA">
            <w:r w:rsidRPr="007836F4">
              <w:t>Location</w:t>
            </w:r>
          </w:p>
        </w:tc>
        <w:tc>
          <w:tcPr>
            <w:tcW w:w="3676" w:type="pct"/>
          </w:tcPr>
          <w:p w14:paraId="14A90F30" w14:textId="77777777" w:rsidR="007836F4" w:rsidRPr="007836F4" w:rsidRDefault="009A4DCF" w:rsidP="003F01B4">
            <w:pPr>
              <w:cnfStyle w:val="000000000000" w:firstRow="0" w:lastRow="0" w:firstColumn="0" w:lastColumn="0" w:oddVBand="0" w:evenVBand="0" w:oddHBand="0" w:evenHBand="0" w:firstRowFirstColumn="0" w:firstRowLastColumn="0" w:lastRowFirstColumn="0" w:lastRowLastColumn="0"/>
            </w:pPr>
            <w:r>
              <w:t>Deakin</w:t>
            </w:r>
            <w:r w:rsidR="007836F4" w:rsidRPr="007836F4">
              <w:t xml:space="preserve"> (</w:t>
            </w:r>
            <w:proofErr w:type="spellStart"/>
            <w:r w:rsidR="007836F4" w:rsidRPr="007836F4">
              <w:t>Ngunnawal</w:t>
            </w:r>
            <w:proofErr w:type="spellEnd"/>
            <w:r>
              <w:t xml:space="preserve"> Country</w:t>
            </w:r>
            <w:r w:rsidR="007836F4" w:rsidRPr="007836F4">
              <w:t>) A</w:t>
            </w:r>
            <w:r w:rsidR="00B944B2">
              <w:t xml:space="preserve">ustralian </w:t>
            </w:r>
            <w:r w:rsidR="007836F4" w:rsidRPr="007836F4">
              <w:t>C</w:t>
            </w:r>
            <w:r w:rsidR="00B944B2">
              <w:t xml:space="preserve">apital </w:t>
            </w:r>
            <w:r w:rsidR="007836F4" w:rsidRPr="007836F4">
              <w:t>T</w:t>
            </w:r>
            <w:r w:rsidR="00B944B2">
              <w:t>erritory</w:t>
            </w:r>
          </w:p>
        </w:tc>
      </w:tr>
      <w:tr w:rsidR="009A4DCF" w:rsidRPr="007836F4" w14:paraId="5868DB37" w14:textId="77777777" w:rsidTr="00E07DEA">
        <w:tc>
          <w:tcPr>
            <w:cnfStyle w:val="001000000000" w:firstRow="0" w:lastRow="0" w:firstColumn="1" w:lastColumn="0" w:oddVBand="0" w:evenVBand="0" w:oddHBand="0" w:evenHBand="0" w:firstRowFirstColumn="0" w:firstRowLastColumn="0" w:lastRowFirstColumn="0" w:lastRowLastColumn="0"/>
            <w:tcW w:w="1324" w:type="pct"/>
            <w:shd w:val="clear" w:color="auto" w:fill="auto"/>
          </w:tcPr>
          <w:p w14:paraId="225EAEAA" w14:textId="77777777" w:rsidR="009A4DCF" w:rsidRDefault="009A4DCF" w:rsidP="00B445CA">
            <w:r w:rsidRPr="00D171FD">
              <w:t>Security clearance</w:t>
            </w:r>
          </w:p>
        </w:tc>
        <w:tc>
          <w:tcPr>
            <w:tcW w:w="3676" w:type="pct"/>
          </w:tcPr>
          <w:p w14:paraId="255F69C1" w14:textId="1D28FFF9" w:rsidR="009A4DCF" w:rsidRPr="007836F4" w:rsidRDefault="0017376D" w:rsidP="00852E78">
            <w:pPr>
              <w:cnfStyle w:val="000000000000" w:firstRow="0" w:lastRow="0" w:firstColumn="0" w:lastColumn="0" w:oddVBand="0" w:evenVBand="0" w:oddHBand="0" w:evenHBand="0" w:firstRowFirstColumn="0" w:firstRowLastColumn="0" w:lastRowFirstColumn="0" w:lastRowLastColumn="0"/>
            </w:pPr>
            <w:r>
              <w:t xml:space="preserve">Negative Vetting </w:t>
            </w:r>
            <w:r w:rsidR="00D90D24">
              <w:t>Level 1</w:t>
            </w:r>
          </w:p>
        </w:tc>
      </w:tr>
    </w:tbl>
    <w:p w14:paraId="49AEBF78" w14:textId="77777777" w:rsidR="009A4DCF" w:rsidRPr="003F01B4" w:rsidRDefault="009A4DCF" w:rsidP="009A4DCF">
      <w:pPr>
        <w:pStyle w:val="Heading2"/>
      </w:pPr>
      <w:r w:rsidRPr="003F01B4">
        <w:t>About the Role</w:t>
      </w:r>
    </w:p>
    <w:p w14:paraId="76BC221E" w14:textId="2EAAB7A1" w:rsidR="008331E2" w:rsidRDefault="00D90D24" w:rsidP="00325313">
      <w:pPr>
        <w:pStyle w:val="Heading2"/>
      </w:pPr>
      <w:r>
        <w:rPr>
          <w:rFonts w:asciiTheme="minorHAnsi" w:eastAsiaTheme="minorHAnsi" w:hAnsiTheme="minorHAnsi" w:cstheme="minorBidi"/>
          <w:b w:val="0"/>
          <w:color w:val="000000" w:themeColor="text1"/>
          <w:sz w:val="22"/>
          <w:szCs w:val="22"/>
        </w:rPr>
        <w:t>Working within the IT Service Delivery team, the Service Desk Officer provides</w:t>
      </w:r>
      <w:r w:rsidR="00F4223D" w:rsidRPr="00D90D24">
        <w:rPr>
          <w:rFonts w:asciiTheme="minorHAnsi" w:eastAsiaTheme="minorHAnsi" w:hAnsiTheme="minorHAnsi" w:cstheme="minorBidi"/>
          <w:b w:val="0"/>
          <w:color w:val="000000" w:themeColor="text1"/>
          <w:sz w:val="22"/>
          <w:szCs w:val="22"/>
        </w:rPr>
        <w:t xml:space="preserve"> customer focused </w:t>
      </w:r>
      <w:r w:rsidR="00BF64A2" w:rsidRPr="00D90D24">
        <w:rPr>
          <w:rFonts w:asciiTheme="minorHAnsi" w:eastAsiaTheme="minorHAnsi" w:hAnsiTheme="minorHAnsi" w:cstheme="minorBidi"/>
          <w:b w:val="0"/>
          <w:color w:val="000000" w:themeColor="text1"/>
          <w:sz w:val="22"/>
          <w:szCs w:val="22"/>
        </w:rPr>
        <w:t>Service</w:t>
      </w:r>
      <w:r w:rsidR="00F4223D" w:rsidRPr="00D90D24">
        <w:rPr>
          <w:rFonts w:asciiTheme="minorHAnsi" w:eastAsiaTheme="minorHAnsi" w:hAnsiTheme="minorHAnsi" w:cstheme="minorBidi"/>
          <w:b w:val="0"/>
          <w:color w:val="000000" w:themeColor="text1"/>
          <w:sz w:val="22"/>
          <w:szCs w:val="22"/>
        </w:rPr>
        <w:t xml:space="preserve"> Desk services </w:t>
      </w:r>
      <w:r w:rsidR="001B7542">
        <w:rPr>
          <w:rFonts w:asciiTheme="minorHAnsi" w:eastAsiaTheme="minorHAnsi" w:hAnsiTheme="minorHAnsi" w:cstheme="minorBidi"/>
          <w:b w:val="0"/>
          <w:color w:val="000000" w:themeColor="text1"/>
          <w:sz w:val="22"/>
          <w:szCs w:val="22"/>
        </w:rPr>
        <w:t xml:space="preserve">to approximately 260 employees </w:t>
      </w:r>
      <w:r w:rsidR="00F4223D" w:rsidRPr="00D90D24">
        <w:rPr>
          <w:rFonts w:asciiTheme="minorHAnsi" w:eastAsiaTheme="minorHAnsi" w:hAnsiTheme="minorHAnsi" w:cstheme="minorBidi"/>
          <w:b w:val="0"/>
          <w:color w:val="000000" w:themeColor="text1"/>
          <w:sz w:val="22"/>
          <w:szCs w:val="22"/>
        </w:rPr>
        <w:t>within an ITIL framework</w:t>
      </w:r>
      <w:r w:rsidR="00DF65C8">
        <w:rPr>
          <w:rFonts w:asciiTheme="minorHAnsi" w:eastAsiaTheme="minorHAnsi" w:hAnsiTheme="minorHAnsi" w:cstheme="minorBidi"/>
          <w:b w:val="0"/>
          <w:color w:val="000000" w:themeColor="text1"/>
          <w:sz w:val="22"/>
          <w:szCs w:val="22"/>
        </w:rPr>
        <w:t>.</w:t>
      </w:r>
      <w:r w:rsidR="00D164B0">
        <w:rPr>
          <w:rFonts w:asciiTheme="minorHAnsi" w:eastAsiaTheme="minorHAnsi" w:hAnsiTheme="minorHAnsi" w:cstheme="minorBidi"/>
          <w:b w:val="0"/>
          <w:color w:val="000000" w:themeColor="text1"/>
          <w:sz w:val="22"/>
          <w:szCs w:val="22"/>
        </w:rPr>
        <w:t xml:space="preserve"> </w:t>
      </w:r>
      <w:r w:rsidR="007E1A41" w:rsidRPr="00DF65C8">
        <w:rPr>
          <w:rFonts w:asciiTheme="minorHAnsi" w:eastAsiaTheme="minorHAnsi" w:hAnsiTheme="minorHAnsi" w:cstheme="minorBidi"/>
          <w:b w:val="0"/>
          <w:color w:val="000000" w:themeColor="text1"/>
          <w:sz w:val="22"/>
          <w:szCs w:val="22"/>
        </w:rPr>
        <w:t>As the first point of contact for the IT section, t</w:t>
      </w:r>
      <w:r w:rsidR="00F4223D" w:rsidRPr="00DF65C8">
        <w:rPr>
          <w:rFonts w:asciiTheme="minorHAnsi" w:eastAsiaTheme="minorHAnsi" w:hAnsiTheme="minorHAnsi" w:cstheme="minorBidi"/>
          <w:b w:val="0"/>
          <w:color w:val="000000" w:themeColor="text1"/>
          <w:sz w:val="22"/>
          <w:szCs w:val="22"/>
        </w:rPr>
        <w:t>he</w:t>
      </w:r>
      <w:r w:rsidR="0089017B" w:rsidRPr="00DF65C8">
        <w:rPr>
          <w:rFonts w:asciiTheme="minorHAnsi" w:eastAsiaTheme="minorHAnsi" w:hAnsiTheme="minorHAnsi" w:cstheme="minorBidi"/>
          <w:b w:val="0"/>
          <w:color w:val="000000" w:themeColor="text1"/>
          <w:sz w:val="22"/>
          <w:szCs w:val="22"/>
        </w:rPr>
        <w:t xml:space="preserve"> Service Desk Officer</w:t>
      </w:r>
      <w:r w:rsidR="00F4223D" w:rsidRPr="00DF65C8">
        <w:rPr>
          <w:rFonts w:asciiTheme="minorHAnsi" w:eastAsiaTheme="minorHAnsi" w:hAnsiTheme="minorHAnsi" w:cstheme="minorBidi"/>
          <w:b w:val="0"/>
          <w:color w:val="000000" w:themeColor="text1"/>
          <w:sz w:val="22"/>
          <w:szCs w:val="22"/>
        </w:rPr>
        <w:t xml:space="preserve"> </w:t>
      </w:r>
      <w:r w:rsidR="00C641CD" w:rsidRPr="00DF65C8">
        <w:rPr>
          <w:rFonts w:asciiTheme="minorHAnsi" w:eastAsiaTheme="minorHAnsi" w:hAnsiTheme="minorHAnsi" w:cstheme="minorBidi"/>
          <w:b w:val="0"/>
          <w:color w:val="000000" w:themeColor="text1"/>
          <w:sz w:val="22"/>
          <w:szCs w:val="22"/>
        </w:rPr>
        <w:t>receives</w:t>
      </w:r>
      <w:r w:rsidR="007E1A41" w:rsidRPr="00DF65C8">
        <w:rPr>
          <w:rFonts w:asciiTheme="minorHAnsi" w:eastAsiaTheme="minorHAnsi" w:hAnsiTheme="minorHAnsi" w:cstheme="minorBidi"/>
          <w:b w:val="0"/>
          <w:color w:val="000000" w:themeColor="text1"/>
          <w:sz w:val="22"/>
          <w:szCs w:val="22"/>
        </w:rPr>
        <w:t>, prioritise</w:t>
      </w:r>
      <w:r w:rsidR="0089017B" w:rsidRPr="00DF65C8">
        <w:rPr>
          <w:rFonts w:asciiTheme="minorHAnsi" w:eastAsiaTheme="minorHAnsi" w:hAnsiTheme="minorHAnsi" w:cstheme="minorBidi"/>
          <w:b w:val="0"/>
          <w:color w:val="000000" w:themeColor="text1"/>
          <w:sz w:val="22"/>
          <w:szCs w:val="22"/>
        </w:rPr>
        <w:t>s</w:t>
      </w:r>
      <w:r w:rsidR="00C641CD" w:rsidRPr="00DF65C8">
        <w:rPr>
          <w:rFonts w:asciiTheme="minorHAnsi" w:eastAsiaTheme="minorHAnsi" w:hAnsiTheme="minorHAnsi" w:cstheme="minorBidi"/>
          <w:b w:val="0"/>
          <w:color w:val="000000" w:themeColor="text1"/>
          <w:sz w:val="22"/>
          <w:szCs w:val="22"/>
        </w:rPr>
        <w:t xml:space="preserve">, </w:t>
      </w:r>
      <w:r w:rsidR="00F55CC6" w:rsidRPr="00B36832">
        <w:rPr>
          <w:rFonts w:asciiTheme="minorHAnsi" w:eastAsiaTheme="minorHAnsi" w:hAnsiTheme="minorHAnsi" w:cstheme="minorBidi"/>
          <w:b w:val="0"/>
          <w:color w:val="000000" w:themeColor="text1"/>
          <w:sz w:val="22"/>
          <w:szCs w:val="22"/>
        </w:rPr>
        <w:t>and</w:t>
      </w:r>
      <w:r w:rsidR="00C641CD" w:rsidRPr="00DF65C8">
        <w:rPr>
          <w:rFonts w:asciiTheme="minorHAnsi" w:eastAsiaTheme="minorHAnsi" w:hAnsiTheme="minorHAnsi" w:cstheme="minorBidi"/>
          <w:b w:val="0"/>
          <w:color w:val="000000" w:themeColor="text1"/>
          <w:sz w:val="22"/>
          <w:szCs w:val="22"/>
        </w:rPr>
        <w:t xml:space="preserve"> </w:t>
      </w:r>
      <w:r w:rsidR="00DF65C8" w:rsidRPr="00B36832">
        <w:rPr>
          <w:rFonts w:asciiTheme="minorHAnsi" w:eastAsiaTheme="minorHAnsi" w:hAnsiTheme="minorHAnsi" w:cstheme="minorBidi"/>
          <w:b w:val="0"/>
          <w:color w:val="000000" w:themeColor="text1"/>
          <w:sz w:val="22"/>
          <w:szCs w:val="22"/>
        </w:rPr>
        <w:t>allocates</w:t>
      </w:r>
      <w:r w:rsidR="007E1A41" w:rsidRPr="00DF65C8">
        <w:rPr>
          <w:rFonts w:asciiTheme="minorHAnsi" w:eastAsiaTheme="minorHAnsi" w:hAnsiTheme="minorHAnsi" w:cstheme="minorBidi"/>
          <w:b w:val="0"/>
          <w:color w:val="000000" w:themeColor="text1"/>
          <w:sz w:val="22"/>
          <w:szCs w:val="22"/>
        </w:rPr>
        <w:t xml:space="preserve"> incoming service requests and incident</w:t>
      </w:r>
      <w:r w:rsidR="00C641CD" w:rsidRPr="00DF65C8">
        <w:rPr>
          <w:rFonts w:asciiTheme="minorHAnsi" w:eastAsiaTheme="minorHAnsi" w:hAnsiTheme="minorHAnsi" w:cstheme="minorBidi"/>
          <w:b w:val="0"/>
          <w:color w:val="000000" w:themeColor="text1"/>
          <w:sz w:val="22"/>
          <w:szCs w:val="22"/>
        </w:rPr>
        <w:t>s</w:t>
      </w:r>
      <w:r w:rsidR="00F55CC6" w:rsidRPr="00B36832">
        <w:rPr>
          <w:rFonts w:asciiTheme="minorHAnsi" w:eastAsiaTheme="minorHAnsi" w:hAnsiTheme="minorHAnsi" w:cstheme="minorBidi"/>
          <w:b w:val="0"/>
          <w:color w:val="000000" w:themeColor="text1"/>
          <w:sz w:val="22"/>
          <w:szCs w:val="22"/>
        </w:rPr>
        <w:t xml:space="preserve">. </w:t>
      </w:r>
      <w:r w:rsidR="00DF65C8" w:rsidRPr="00B36832">
        <w:rPr>
          <w:rFonts w:asciiTheme="minorHAnsi" w:eastAsiaTheme="minorHAnsi" w:hAnsiTheme="minorHAnsi" w:cstheme="minorBidi"/>
          <w:b w:val="0"/>
          <w:color w:val="000000" w:themeColor="text1"/>
          <w:sz w:val="22"/>
          <w:szCs w:val="22"/>
        </w:rPr>
        <w:t xml:space="preserve">They also resolve </w:t>
      </w:r>
      <w:r w:rsidR="00F4223D" w:rsidRPr="00DF65C8">
        <w:rPr>
          <w:rFonts w:asciiTheme="minorHAnsi" w:eastAsiaTheme="minorHAnsi" w:hAnsiTheme="minorHAnsi" w:cstheme="minorBidi"/>
          <w:b w:val="0"/>
          <w:color w:val="000000" w:themeColor="text1"/>
          <w:sz w:val="22"/>
          <w:szCs w:val="22"/>
        </w:rPr>
        <w:t xml:space="preserve">first and </w:t>
      </w:r>
      <w:r w:rsidR="00F55CC6" w:rsidRPr="00B36832">
        <w:rPr>
          <w:rFonts w:asciiTheme="minorHAnsi" w:eastAsiaTheme="minorHAnsi" w:hAnsiTheme="minorHAnsi" w:cstheme="minorBidi"/>
          <w:b w:val="0"/>
          <w:color w:val="000000" w:themeColor="text1"/>
          <w:sz w:val="22"/>
          <w:szCs w:val="22"/>
        </w:rPr>
        <w:t xml:space="preserve">some </w:t>
      </w:r>
      <w:r w:rsidR="00F4223D" w:rsidRPr="00DF65C8">
        <w:rPr>
          <w:rFonts w:asciiTheme="minorHAnsi" w:eastAsiaTheme="minorHAnsi" w:hAnsiTheme="minorHAnsi" w:cstheme="minorBidi"/>
          <w:b w:val="0"/>
          <w:color w:val="000000" w:themeColor="text1"/>
          <w:sz w:val="22"/>
          <w:szCs w:val="22"/>
        </w:rPr>
        <w:t>second level service requests and incidents.</w:t>
      </w:r>
    </w:p>
    <w:p w14:paraId="4D13A069" w14:textId="121F74A9" w:rsidR="00A76BBA" w:rsidRPr="00A76BBA" w:rsidRDefault="00F4223D" w:rsidP="00B36832">
      <w:pPr>
        <w:pStyle w:val="Heading2"/>
      </w:pPr>
      <w:r w:rsidRPr="00D90D24">
        <w:rPr>
          <w:rFonts w:asciiTheme="minorHAnsi" w:eastAsiaTheme="minorHAnsi" w:hAnsiTheme="minorHAnsi" w:cstheme="minorBidi"/>
          <w:b w:val="0"/>
          <w:color w:val="000000" w:themeColor="text1"/>
          <w:sz w:val="22"/>
          <w:szCs w:val="22"/>
        </w:rPr>
        <w:t>The S</w:t>
      </w:r>
      <w:r w:rsidR="00D91CAE" w:rsidRPr="00D90D24">
        <w:rPr>
          <w:rFonts w:asciiTheme="minorHAnsi" w:eastAsiaTheme="minorHAnsi" w:hAnsiTheme="minorHAnsi" w:cstheme="minorBidi"/>
          <w:b w:val="0"/>
          <w:color w:val="000000" w:themeColor="text1"/>
          <w:sz w:val="22"/>
          <w:szCs w:val="22"/>
        </w:rPr>
        <w:t>ervice Desk</w:t>
      </w:r>
      <w:r w:rsidR="00A34B6A" w:rsidRPr="00D90D24">
        <w:rPr>
          <w:rFonts w:asciiTheme="minorHAnsi" w:eastAsiaTheme="minorHAnsi" w:hAnsiTheme="minorHAnsi" w:cstheme="minorBidi"/>
          <w:b w:val="0"/>
          <w:color w:val="000000" w:themeColor="text1"/>
          <w:sz w:val="22"/>
          <w:szCs w:val="22"/>
        </w:rPr>
        <w:t xml:space="preserve"> Support</w:t>
      </w:r>
      <w:r w:rsidRPr="00D90D24">
        <w:rPr>
          <w:rFonts w:asciiTheme="minorHAnsi" w:eastAsiaTheme="minorHAnsi" w:hAnsiTheme="minorHAnsi" w:cstheme="minorBidi"/>
          <w:b w:val="0"/>
          <w:color w:val="000000" w:themeColor="text1"/>
          <w:sz w:val="22"/>
          <w:szCs w:val="22"/>
        </w:rPr>
        <w:t xml:space="preserve"> Officer </w:t>
      </w:r>
      <w:r w:rsidR="00D164B0">
        <w:rPr>
          <w:rFonts w:asciiTheme="minorHAnsi" w:eastAsiaTheme="minorHAnsi" w:hAnsiTheme="minorHAnsi" w:cstheme="minorBidi"/>
          <w:b w:val="0"/>
          <w:color w:val="000000" w:themeColor="text1"/>
          <w:sz w:val="22"/>
          <w:szCs w:val="22"/>
        </w:rPr>
        <w:t xml:space="preserve">develops and </w:t>
      </w:r>
      <w:r w:rsidR="00D90D24">
        <w:rPr>
          <w:rFonts w:asciiTheme="minorHAnsi" w:eastAsiaTheme="minorHAnsi" w:hAnsiTheme="minorHAnsi" w:cstheme="minorBidi"/>
          <w:b w:val="0"/>
          <w:color w:val="000000" w:themeColor="text1"/>
          <w:sz w:val="22"/>
          <w:szCs w:val="22"/>
        </w:rPr>
        <w:t>maintains</w:t>
      </w:r>
      <w:r w:rsidR="00A3478B">
        <w:rPr>
          <w:rFonts w:asciiTheme="minorHAnsi" w:eastAsiaTheme="minorHAnsi" w:hAnsiTheme="minorHAnsi" w:cstheme="minorBidi"/>
          <w:b w:val="0"/>
          <w:color w:val="000000" w:themeColor="text1"/>
          <w:sz w:val="22"/>
          <w:szCs w:val="22"/>
        </w:rPr>
        <w:t xml:space="preserve"> </w:t>
      </w:r>
      <w:r w:rsidRPr="00D90D24">
        <w:rPr>
          <w:rFonts w:asciiTheme="minorHAnsi" w:eastAsiaTheme="minorHAnsi" w:hAnsiTheme="minorHAnsi" w:cstheme="minorBidi"/>
          <w:b w:val="0"/>
          <w:color w:val="000000" w:themeColor="text1"/>
          <w:sz w:val="22"/>
          <w:szCs w:val="22"/>
        </w:rPr>
        <w:t>I</w:t>
      </w:r>
      <w:r w:rsidR="00CB6F46">
        <w:rPr>
          <w:rFonts w:asciiTheme="minorHAnsi" w:eastAsiaTheme="minorHAnsi" w:hAnsiTheme="minorHAnsi" w:cstheme="minorBidi"/>
          <w:b w:val="0"/>
          <w:color w:val="000000" w:themeColor="text1"/>
          <w:sz w:val="22"/>
          <w:szCs w:val="22"/>
        </w:rPr>
        <w:t>C</w:t>
      </w:r>
      <w:r w:rsidRPr="00D90D24">
        <w:rPr>
          <w:rFonts w:asciiTheme="minorHAnsi" w:eastAsiaTheme="minorHAnsi" w:hAnsiTheme="minorHAnsi" w:cstheme="minorBidi"/>
          <w:b w:val="0"/>
          <w:color w:val="000000" w:themeColor="text1"/>
          <w:sz w:val="22"/>
          <w:szCs w:val="22"/>
        </w:rPr>
        <w:t>T asset registers, procedures</w:t>
      </w:r>
      <w:r w:rsidR="00DF65C8">
        <w:rPr>
          <w:rFonts w:asciiTheme="minorHAnsi" w:eastAsiaTheme="minorHAnsi" w:hAnsiTheme="minorHAnsi" w:cstheme="minorBidi"/>
          <w:b w:val="0"/>
          <w:color w:val="000000" w:themeColor="text1"/>
          <w:sz w:val="22"/>
          <w:szCs w:val="22"/>
        </w:rPr>
        <w:t xml:space="preserve"> and </w:t>
      </w:r>
      <w:r w:rsidRPr="00D90D24">
        <w:rPr>
          <w:rFonts w:asciiTheme="minorHAnsi" w:eastAsiaTheme="minorHAnsi" w:hAnsiTheme="minorHAnsi" w:cstheme="minorBidi"/>
          <w:b w:val="0"/>
          <w:color w:val="000000" w:themeColor="text1"/>
          <w:sz w:val="22"/>
          <w:szCs w:val="22"/>
        </w:rPr>
        <w:t>documentation for</w:t>
      </w:r>
      <w:r w:rsidR="001F5344">
        <w:rPr>
          <w:rFonts w:asciiTheme="minorHAnsi" w:eastAsiaTheme="minorHAnsi" w:hAnsiTheme="minorHAnsi" w:cstheme="minorBidi"/>
          <w:b w:val="0"/>
          <w:color w:val="000000" w:themeColor="text1"/>
          <w:sz w:val="22"/>
          <w:szCs w:val="22"/>
        </w:rPr>
        <w:t xml:space="preserve"> level 1 and 2</w:t>
      </w:r>
      <w:r w:rsidRPr="00D90D24">
        <w:rPr>
          <w:rFonts w:asciiTheme="minorHAnsi" w:eastAsiaTheme="minorHAnsi" w:hAnsiTheme="minorHAnsi" w:cstheme="minorBidi"/>
          <w:b w:val="0"/>
          <w:color w:val="000000" w:themeColor="text1"/>
          <w:sz w:val="22"/>
          <w:szCs w:val="22"/>
        </w:rPr>
        <w:t xml:space="preserve"> service</w:t>
      </w:r>
      <w:r w:rsidR="00DF65C8">
        <w:rPr>
          <w:rFonts w:asciiTheme="minorHAnsi" w:eastAsiaTheme="minorHAnsi" w:hAnsiTheme="minorHAnsi" w:cstheme="minorBidi"/>
          <w:b w:val="0"/>
          <w:color w:val="000000" w:themeColor="text1"/>
          <w:sz w:val="22"/>
          <w:szCs w:val="22"/>
        </w:rPr>
        <w:t>s</w:t>
      </w:r>
      <w:r w:rsidRPr="00D90D24">
        <w:rPr>
          <w:rFonts w:asciiTheme="minorHAnsi" w:eastAsiaTheme="minorHAnsi" w:hAnsiTheme="minorHAnsi" w:cstheme="minorBidi"/>
          <w:b w:val="0"/>
          <w:color w:val="000000" w:themeColor="text1"/>
          <w:sz w:val="22"/>
          <w:szCs w:val="22"/>
        </w:rPr>
        <w:t>, incident resolutions and problem workarounds</w:t>
      </w:r>
      <w:r w:rsidR="008331E2">
        <w:rPr>
          <w:rFonts w:asciiTheme="minorHAnsi" w:eastAsiaTheme="minorHAnsi" w:hAnsiTheme="minorHAnsi" w:cstheme="minorBidi"/>
          <w:b w:val="0"/>
          <w:color w:val="000000" w:themeColor="text1"/>
          <w:sz w:val="22"/>
          <w:szCs w:val="22"/>
        </w:rPr>
        <w:t xml:space="preserve">. They are responsible for identifying </w:t>
      </w:r>
      <w:r w:rsidR="001F5344">
        <w:rPr>
          <w:rFonts w:asciiTheme="minorHAnsi" w:eastAsiaTheme="minorHAnsi" w:hAnsiTheme="minorHAnsi" w:cstheme="minorBidi"/>
          <w:b w:val="0"/>
          <w:color w:val="000000" w:themeColor="text1"/>
          <w:sz w:val="22"/>
          <w:szCs w:val="22"/>
        </w:rPr>
        <w:t xml:space="preserve">and resolving or escalating </w:t>
      </w:r>
      <w:r w:rsidR="008331E2">
        <w:rPr>
          <w:rFonts w:asciiTheme="minorHAnsi" w:eastAsiaTheme="minorHAnsi" w:hAnsiTheme="minorHAnsi" w:cstheme="minorBidi"/>
          <w:b w:val="0"/>
          <w:color w:val="000000" w:themeColor="text1"/>
          <w:sz w:val="22"/>
          <w:szCs w:val="22"/>
        </w:rPr>
        <w:t xml:space="preserve">repeating incidents and </w:t>
      </w:r>
      <w:r w:rsidR="00BD7541">
        <w:rPr>
          <w:rFonts w:asciiTheme="minorHAnsi" w:eastAsiaTheme="minorHAnsi" w:hAnsiTheme="minorHAnsi" w:cstheme="minorBidi"/>
          <w:b w:val="0"/>
          <w:color w:val="000000" w:themeColor="text1"/>
          <w:sz w:val="22"/>
          <w:szCs w:val="22"/>
        </w:rPr>
        <w:t>assessing the impacts on the wider business. They apply creativity to identify solutions and new technologies, fostering an environment of continuous improvement.</w:t>
      </w:r>
    </w:p>
    <w:p w14:paraId="04FDC68C" w14:textId="77777777" w:rsidR="00F42CB1" w:rsidRDefault="00F42CB1" w:rsidP="00F42CB1">
      <w:pPr>
        <w:pStyle w:val="Heading2"/>
      </w:pPr>
      <w:r>
        <w:t>Our Ideal Candidate</w:t>
      </w:r>
    </w:p>
    <w:p w14:paraId="16B699A4" w14:textId="77777777" w:rsidR="00F42CB1" w:rsidRDefault="00F42CB1" w:rsidP="00F42CB1">
      <w:r>
        <w:t xml:space="preserve">Our ideal candidate </w:t>
      </w:r>
      <w:r w:rsidR="00D169B1">
        <w:t>will have</w:t>
      </w:r>
      <w:r>
        <w:t>:</w:t>
      </w:r>
    </w:p>
    <w:p w14:paraId="7A93798E" w14:textId="1E82E44E" w:rsidR="00604A90" w:rsidRDefault="00A47993" w:rsidP="00172AEE">
      <w:pPr>
        <w:pStyle w:val="Bullet1"/>
      </w:pPr>
      <w:r>
        <w:t xml:space="preserve">experience providing </w:t>
      </w:r>
      <w:r w:rsidR="00FE53DF">
        <w:t>c</w:t>
      </w:r>
      <w:r w:rsidR="00FE53DF" w:rsidRPr="00A20A49">
        <w:t xml:space="preserve">ustomer </w:t>
      </w:r>
      <w:r w:rsidR="00604A90" w:rsidRPr="00A20A49">
        <w:t xml:space="preserve">service </w:t>
      </w:r>
      <w:r>
        <w:t>within a</w:t>
      </w:r>
      <w:r w:rsidR="001B7542">
        <w:t xml:space="preserve">n ICT </w:t>
      </w:r>
      <w:r>
        <w:t>Service Desk setting</w:t>
      </w:r>
    </w:p>
    <w:p w14:paraId="450F8E7F" w14:textId="6D01CBAD" w:rsidR="00B43CAB" w:rsidRDefault="00FE53DF" w:rsidP="00172AEE">
      <w:pPr>
        <w:pStyle w:val="Bullet1"/>
      </w:pPr>
      <w:r>
        <w:t xml:space="preserve">knowledge </w:t>
      </w:r>
      <w:r w:rsidR="00172AEE">
        <w:t xml:space="preserve">and experience </w:t>
      </w:r>
      <w:r w:rsidR="006773E2">
        <w:t>of IT Service Delivery</w:t>
      </w:r>
      <w:r w:rsidR="006647CA">
        <w:t xml:space="preserve"> within an ITIL framework</w:t>
      </w:r>
    </w:p>
    <w:p w14:paraId="6210A385" w14:textId="77777777" w:rsidR="001F5344" w:rsidRPr="00604A90" w:rsidRDefault="001F5344" w:rsidP="001F5344">
      <w:pPr>
        <w:pStyle w:val="Bullet1"/>
      </w:pPr>
      <w:r>
        <w:t>sound communication skills</w:t>
      </w:r>
    </w:p>
    <w:p w14:paraId="4CE3E655" w14:textId="1FCD90F9" w:rsidR="00172AEE" w:rsidRDefault="00B43CAB" w:rsidP="00172AEE">
      <w:pPr>
        <w:pStyle w:val="Bullet1"/>
      </w:pPr>
      <w:r>
        <w:t>the ability to troubleshoot and resolve technical is</w:t>
      </w:r>
      <w:r w:rsidR="00816D2C">
        <w:t>s</w:t>
      </w:r>
      <w:r>
        <w:t>ues</w:t>
      </w:r>
    </w:p>
    <w:p w14:paraId="687B9148" w14:textId="1E7D3AA9" w:rsidR="00D6537D" w:rsidRDefault="00A744AA" w:rsidP="00101512">
      <w:pPr>
        <w:pStyle w:val="Bullet1"/>
      </w:pPr>
      <w:r>
        <w:t>p</w:t>
      </w:r>
      <w:r w:rsidR="006647CA">
        <w:t>ractical k</w:t>
      </w:r>
      <w:r w:rsidR="00D6537D">
        <w:t>nowledge or e</w:t>
      </w:r>
      <w:r w:rsidR="006773E2">
        <w:t xml:space="preserve">xperience </w:t>
      </w:r>
      <w:r w:rsidR="00172AEE">
        <w:t xml:space="preserve">in using </w:t>
      </w:r>
      <w:r w:rsidR="00323DBE">
        <w:t>multiple enterprise</w:t>
      </w:r>
      <w:r w:rsidR="00D6537D">
        <w:t xml:space="preserve"> applications</w:t>
      </w:r>
      <w:r w:rsidR="00323DBE">
        <w:t>, including but not limited to</w:t>
      </w:r>
      <w:r w:rsidR="00D6537D">
        <w:t>:</w:t>
      </w:r>
    </w:p>
    <w:p w14:paraId="11967572" w14:textId="5B4F9C03" w:rsidR="006647CA" w:rsidRDefault="00323DBE" w:rsidP="00D6537D">
      <w:pPr>
        <w:pStyle w:val="Bullet2"/>
      </w:pPr>
      <w:r>
        <w:t>Microsoft Azure &amp; Active Directory</w:t>
      </w:r>
    </w:p>
    <w:p w14:paraId="5E08320E" w14:textId="5B37E708" w:rsidR="005278A0" w:rsidRDefault="00D6537D" w:rsidP="00D6537D">
      <w:pPr>
        <w:pStyle w:val="Bullet2"/>
      </w:pPr>
      <w:proofErr w:type="spellStart"/>
      <w:r>
        <w:t>ManageEngine</w:t>
      </w:r>
      <w:proofErr w:type="spellEnd"/>
      <w:r>
        <w:t xml:space="preserve"> </w:t>
      </w:r>
      <w:proofErr w:type="spellStart"/>
      <w:r>
        <w:t>ServiceDesk</w:t>
      </w:r>
      <w:proofErr w:type="spellEnd"/>
      <w:r w:rsidR="00101512">
        <w:t xml:space="preserve"> </w:t>
      </w:r>
      <w:r>
        <w:t xml:space="preserve">or </w:t>
      </w:r>
      <w:r w:rsidR="00CB6F46">
        <w:t>similar</w:t>
      </w:r>
      <w:r>
        <w:t xml:space="preserve"> </w:t>
      </w:r>
      <w:r w:rsidR="006773E2">
        <w:t>ticket</w:t>
      </w:r>
      <w:r w:rsidR="00CB6F46">
        <w:t>ing</w:t>
      </w:r>
      <w:r w:rsidR="00101512">
        <w:t xml:space="preserve"> systems</w:t>
      </w:r>
    </w:p>
    <w:p w14:paraId="36D5F5E6" w14:textId="45403352" w:rsidR="00D6537D" w:rsidRDefault="006647CA" w:rsidP="00D6537D">
      <w:pPr>
        <w:pStyle w:val="Bullet2"/>
      </w:pPr>
      <w:proofErr w:type="spellStart"/>
      <w:r>
        <w:lastRenderedPageBreak/>
        <w:t>Ivanti</w:t>
      </w:r>
      <w:proofErr w:type="spellEnd"/>
      <w:r>
        <w:t xml:space="preserve"> </w:t>
      </w:r>
      <w:proofErr w:type="spellStart"/>
      <w:r>
        <w:t>MobileIron</w:t>
      </w:r>
      <w:proofErr w:type="spellEnd"/>
      <w:r>
        <w:t xml:space="preserve"> or other m</w:t>
      </w:r>
      <w:r w:rsidR="00D6537D">
        <w:t xml:space="preserve">obile </w:t>
      </w:r>
      <w:r>
        <w:t>d</w:t>
      </w:r>
      <w:r w:rsidR="00D6537D">
        <w:t xml:space="preserve">eployment </w:t>
      </w:r>
      <w:r>
        <w:t>m</w:t>
      </w:r>
      <w:r w:rsidR="00D6537D">
        <w:t>anagement applications</w:t>
      </w:r>
    </w:p>
    <w:p w14:paraId="12106C7C" w14:textId="59D57A49" w:rsidR="00D6537D" w:rsidRDefault="006647CA" w:rsidP="00D6537D">
      <w:pPr>
        <w:pStyle w:val="Bullet2"/>
      </w:pPr>
      <w:r>
        <w:t>Avaya p</w:t>
      </w:r>
      <w:r w:rsidR="00D6537D">
        <w:t>hone system software</w:t>
      </w:r>
      <w:r w:rsidR="00CB6F46">
        <w:t xml:space="preserve"> management or similar telecommunication management experience</w:t>
      </w:r>
    </w:p>
    <w:p w14:paraId="4679BD23" w14:textId="3CD4E3F7" w:rsidR="009E7666" w:rsidRPr="009E7666" w:rsidRDefault="009E7666" w:rsidP="00D6537D">
      <w:pPr>
        <w:pStyle w:val="Bullet2"/>
      </w:pPr>
      <w:r w:rsidRPr="009E7666">
        <w:t>Microsoft Endpoint Configuration Manag</w:t>
      </w:r>
      <w:r>
        <w:t>er</w:t>
      </w:r>
    </w:p>
    <w:p w14:paraId="338AFBE9" w14:textId="3999A089" w:rsidR="006773E2" w:rsidRDefault="002C6396" w:rsidP="00101512">
      <w:pPr>
        <w:pStyle w:val="Bullet1"/>
      </w:pPr>
      <w:r>
        <w:t>a</w:t>
      </w:r>
      <w:r w:rsidR="003B434C">
        <w:t>n</w:t>
      </w:r>
      <w:r w:rsidR="006773E2">
        <w:t xml:space="preserve"> Information Technology Infrastructure Library (ITIL) </w:t>
      </w:r>
      <w:r w:rsidR="00D6537D">
        <w:t>c</w:t>
      </w:r>
      <w:r w:rsidR="006773E2">
        <w:t>ertification</w:t>
      </w:r>
      <w:r w:rsidR="00D6537D">
        <w:t xml:space="preserve"> </w:t>
      </w:r>
      <w:r w:rsidR="003B434C">
        <w:t>or the ability to obtain one</w:t>
      </w:r>
    </w:p>
    <w:p w14:paraId="371C489C" w14:textId="55B06B0E" w:rsidR="006647CA" w:rsidRDefault="006647CA" w:rsidP="00325313">
      <w:pPr>
        <w:pStyle w:val="Bullet1"/>
        <w:numPr>
          <w:ilvl w:val="0"/>
          <w:numId w:val="0"/>
        </w:numPr>
        <w:ind w:left="284"/>
      </w:pPr>
    </w:p>
    <w:p w14:paraId="7B75217E" w14:textId="77777777" w:rsidR="00F42CB1" w:rsidRPr="003F01B4" w:rsidRDefault="00F42CB1" w:rsidP="00F42CB1">
      <w:pPr>
        <w:pStyle w:val="Heading2"/>
      </w:pPr>
      <w:r w:rsidRPr="003F01B4">
        <w:t>The Duties</w:t>
      </w:r>
    </w:p>
    <w:p w14:paraId="601EFF11" w14:textId="0A41846B" w:rsidR="00D171FD" w:rsidRDefault="009953B0" w:rsidP="00325313">
      <w:pPr>
        <w:pStyle w:val="List1Numbered1"/>
        <w:numPr>
          <w:ilvl w:val="0"/>
          <w:numId w:val="0"/>
        </w:numPr>
      </w:pPr>
      <w:bookmarkStart w:id="0" w:name="_Hlk144300618"/>
      <w:r w:rsidRPr="005056E2">
        <w:t xml:space="preserve">The </w:t>
      </w:r>
      <w:r w:rsidR="0066115C">
        <w:t>duties of this position include</w:t>
      </w:r>
      <w:r>
        <w:t>:</w:t>
      </w:r>
    </w:p>
    <w:p w14:paraId="6D18DAB6" w14:textId="23D40247" w:rsidR="00A35C6B" w:rsidRPr="001F5344" w:rsidRDefault="00FC7A7D" w:rsidP="00325313">
      <w:pPr>
        <w:pStyle w:val="List1Numbered1"/>
        <w:numPr>
          <w:ilvl w:val="0"/>
          <w:numId w:val="50"/>
        </w:numPr>
      </w:pPr>
      <w:r w:rsidRPr="001F5344">
        <w:t xml:space="preserve">Providing customer focused Service Desk services </w:t>
      </w:r>
      <w:r w:rsidRPr="001F5344">
        <w:rPr>
          <w:bCs/>
        </w:rPr>
        <w:t>including</w:t>
      </w:r>
      <w:r w:rsidRPr="001F5344">
        <w:rPr>
          <w:b/>
        </w:rPr>
        <w:t xml:space="preserve"> </w:t>
      </w:r>
      <w:r w:rsidRPr="001F5344">
        <w:t>actioning,</w:t>
      </w:r>
      <w:r w:rsidRPr="001F5344">
        <w:rPr>
          <w:b/>
        </w:rPr>
        <w:t xml:space="preserve"> </w:t>
      </w:r>
      <w:r w:rsidRPr="001F5344">
        <w:rPr>
          <w:bCs/>
        </w:rPr>
        <w:t>prioritis</w:t>
      </w:r>
      <w:r w:rsidR="00F44207" w:rsidRPr="001F5344">
        <w:rPr>
          <w:bCs/>
        </w:rPr>
        <w:t>ing</w:t>
      </w:r>
      <w:r w:rsidR="00DF65C8" w:rsidRPr="00B36832">
        <w:t xml:space="preserve"> and allocating </w:t>
      </w:r>
      <w:r w:rsidR="001F5344" w:rsidRPr="00B36832">
        <w:t xml:space="preserve">service requests and </w:t>
      </w:r>
      <w:r w:rsidRPr="001F5344">
        <w:t>incidents</w:t>
      </w:r>
      <w:r w:rsidR="00B36832">
        <w:t>,</w:t>
      </w:r>
      <w:r w:rsidR="001F5344" w:rsidRPr="00B36832">
        <w:t xml:space="preserve"> </w:t>
      </w:r>
      <w:r w:rsidR="00DF65C8" w:rsidRPr="00B36832">
        <w:t>and resolving level 1 and some level 2 requests/incidents.</w:t>
      </w:r>
    </w:p>
    <w:p w14:paraId="354CC589" w14:textId="340402D5" w:rsidR="00FA08DB" w:rsidRDefault="00FA08DB" w:rsidP="00325313">
      <w:pPr>
        <w:pStyle w:val="List1Numbered1"/>
      </w:pPr>
      <w:r>
        <w:t>Identifying and</w:t>
      </w:r>
      <w:r w:rsidR="00D164B0">
        <w:t xml:space="preserve"> investigatin</w:t>
      </w:r>
      <w:r w:rsidR="001F5344">
        <w:t xml:space="preserve">g </w:t>
      </w:r>
      <w:r w:rsidR="00A031BD">
        <w:t>repeat incidents to determine underlying problem</w:t>
      </w:r>
      <w:r w:rsidR="00D164B0">
        <w:t>s</w:t>
      </w:r>
      <w:r w:rsidR="003B48FC">
        <w:t>, including</w:t>
      </w:r>
      <w:r w:rsidR="006426AA">
        <w:t xml:space="preserve"> </w:t>
      </w:r>
      <w:r w:rsidR="00D164B0">
        <w:t xml:space="preserve">identifying </w:t>
      </w:r>
      <w:r w:rsidR="00B36832">
        <w:t>t</w:t>
      </w:r>
      <w:r w:rsidR="00A031BD">
        <w:t>he impact</w:t>
      </w:r>
      <w:r w:rsidR="00D164B0">
        <w:t>,</w:t>
      </w:r>
      <w:r w:rsidR="001F5344">
        <w:t xml:space="preserve"> </w:t>
      </w:r>
      <w:r w:rsidR="00ED3127">
        <w:t>developing</w:t>
      </w:r>
      <w:r w:rsidR="00A031BD">
        <w:t xml:space="preserve"> </w:t>
      </w:r>
      <w:r w:rsidR="001F5344">
        <w:t xml:space="preserve">and implementing </w:t>
      </w:r>
      <w:r w:rsidR="00A031BD">
        <w:t>workarounds</w:t>
      </w:r>
      <w:r w:rsidR="00D164B0">
        <w:t xml:space="preserve"> or</w:t>
      </w:r>
      <w:r w:rsidR="001F5344">
        <w:t xml:space="preserve"> </w:t>
      </w:r>
      <w:r w:rsidR="00ED3127">
        <w:t>solution</w:t>
      </w:r>
      <w:r w:rsidR="00D164B0">
        <w:t>s</w:t>
      </w:r>
      <w:r w:rsidR="00A031BD">
        <w:t xml:space="preserve">, or escalating </w:t>
      </w:r>
      <w:r w:rsidR="00D164B0">
        <w:t>the problem</w:t>
      </w:r>
      <w:r>
        <w:t xml:space="preserve"> </w:t>
      </w:r>
      <w:r w:rsidR="00A031BD">
        <w:t>to relevant stakeholders</w:t>
      </w:r>
      <w:r>
        <w:t xml:space="preserve"> within an ITIL framework.</w:t>
      </w:r>
    </w:p>
    <w:p w14:paraId="521EB8AF" w14:textId="2D48002A" w:rsidR="004441C4" w:rsidRPr="001F5344" w:rsidRDefault="00B36832" w:rsidP="00325313">
      <w:pPr>
        <w:pStyle w:val="List1Numbered1"/>
      </w:pPr>
      <w:r>
        <w:t>Assigning and/</w:t>
      </w:r>
      <w:r w:rsidR="001F5344" w:rsidRPr="00B36832">
        <w:t>or d</w:t>
      </w:r>
      <w:r w:rsidR="002507BB" w:rsidRPr="001F5344">
        <w:t xml:space="preserve">eploying </w:t>
      </w:r>
      <w:r w:rsidR="00793F88" w:rsidRPr="001F5344">
        <w:t>I</w:t>
      </w:r>
      <w:r w:rsidR="00CB6F46" w:rsidRPr="001F5344">
        <w:t>C</w:t>
      </w:r>
      <w:r w:rsidR="00793F88" w:rsidRPr="001F5344">
        <w:t xml:space="preserve">T </w:t>
      </w:r>
      <w:r w:rsidR="002507BB" w:rsidRPr="001F5344">
        <w:t>hardwa</w:t>
      </w:r>
      <w:r w:rsidR="004441C4" w:rsidRPr="001F5344">
        <w:t>re and software to stakeholders</w:t>
      </w:r>
      <w:r>
        <w:t>,</w:t>
      </w:r>
      <w:bookmarkStart w:id="1" w:name="_GoBack"/>
      <w:bookmarkEnd w:id="1"/>
      <w:r w:rsidR="001F5344" w:rsidRPr="00B36832">
        <w:t xml:space="preserve"> and performing annual ICT asset stocktakes.</w:t>
      </w:r>
    </w:p>
    <w:p w14:paraId="78B75A30" w14:textId="69BC03B4" w:rsidR="00EB1B5F" w:rsidRPr="009F1995" w:rsidRDefault="00EB1B5F" w:rsidP="00325313">
      <w:pPr>
        <w:pStyle w:val="List1Numbered1"/>
      </w:pPr>
      <w:r w:rsidRPr="009F1995">
        <w:t xml:space="preserve">Liaising with external support contacts for </w:t>
      </w:r>
      <w:r w:rsidR="009F1995" w:rsidRPr="00B36832">
        <w:t xml:space="preserve">level 1 and 2 </w:t>
      </w:r>
      <w:r w:rsidRPr="009F1995">
        <w:t>ICT services and incident remediation.</w:t>
      </w:r>
    </w:p>
    <w:p w14:paraId="6E2CAA77" w14:textId="62BCD122" w:rsidR="006B5456" w:rsidRDefault="006B5456" w:rsidP="00325313">
      <w:pPr>
        <w:pStyle w:val="List1Numbered1"/>
      </w:pPr>
      <w:r>
        <w:t xml:space="preserve">Maintaining and </w:t>
      </w:r>
      <w:r w:rsidR="00FC7A7D">
        <w:t>servicing</w:t>
      </w:r>
      <w:r>
        <w:t xml:space="preserve"> a range of ICT </w:t>
      </w:r>
      <w:r w:rsidR="001F5344">
        <w:t>s</w:t>
      </w:r>
      <w:r>
        <w:t>ystems, hardware and applications to support business needs.</w:t>
      </w:r>
    </w:p>
    <w:p w14:paraId="6DA65C22" w14:textId="7714E0D5" w:rsidR="00327C1B" w:rsidRDefault="00327C1B" w:rsidP="00325313">
      <w:pPr>
        <w:pStyle w:val="List1Numbered1"/>
      </w:pPr>
      <w:r>
        <w:t xml:space="preserve">Contributing to </w:t>
      </w:r>
      <w:r w:rsidR="00D164B0">
        <w:t xml:space="preserve">continuous </w:t>
      </w:r>
      <w:r>
        <w:t>improvement by identifying and implementing new technologies, modifying processes and service offerings</w:t>
      </w:r>
      <w:r w:rsidR="00D164B0">
        <w:t>,</w:t>
      </w:r>
      <w:r>
        <w:t xml:space="preserve"> and undertaking broader IT initiatives.</w:t>
      </w:r>
    </w:p>
    <w:p w14:paraId="471C1973" w14:textId="5F9F7FF0" w:rsidR="00F522F3" w:rsidRPr="009F1995" w:rsidRDefault="009F1995" w:rsidP="00325313">
      <w:pPr>
        <w:pStyle w:val="List1Numbered1"/>
      </w:pPr>
      <w:r w:rsidRPr="00B36832">
        <w:t>Coordinating</w:t>
      </w:r>
      <w:r w:rsidRPr="009F1995">
        <w:t xml:space="preserve"> </w:t>
      </w:r>
      <w:r w:rsidR="00B908AF" w:rsidRPr="009F1995">
        <w:t xml:space="preserve">with </w:t>
      </w:r>
      <w:r w:rsidR="00D320AF" w:rsidRPr="009F1995">
        <w:t>business areas</w:t>
      </w:r>
      <w:r w:rsidR="00D164B0" w:rsidRPr="009F1995">
        <w:t>,</w:t>
      </w:r>
      <w:r w:rsidR="00D320AF" w:rsidRPr="009F1995">
        <w:t xml:space="preserve"> and </w:t>
      </w:r>
      <w:r w:rsidR="00F12F9F" w:rsidRPr="009F1995">
        <w:t>p</w:t>
      </w:r>
      <w:r w:rsidR="00F522F3" w:rsidRPr="009F1995">
        <w:t xml:space="preserve">roviding information and </w:t>
      </w:r>
      <w:r w:rsidR="00D320AF" w:rsidRPr="009F1995">
        <w:t>advice</w:t>
      </w:r>
      <w:r w:rsidR="00F522F3" w:rsidRPr="009F1995">
        <w:t xml:space="preserve"> to support and achieve IT</w:t>
      </w:r>
      <w:r w:rsidR="0035311E" w:rsidRPr="009F1995">
        <w:t xml:space="preserve"> </w:t>
      </w:r>
      <w:r w:rsidR="00F522F3" w:rsidRPr="009F1995">
        <w:t>requirements.</w:t>
      </w:r>
    </w:p>
    <w:p w14:paraId="06E3CC8B" w14:textId="55932B40" w:rsidR="00D534D7" w:rsidRPr="009F1995" w:rsidRDefault="00D534D7" w:rsidP="00325313">
      <w:pPr>
        <w:pStyle w:val="List1Numbered1"/>
      </w:pPr>
      <w:r w:rsidRPr="009F1995">
        <w:t>Developing and maintaining procedures,</w:t>
      </w:r>
      <w:r w:rsidR="009F1995" w:rsidRPr="00B36832">
        <w:t xml:space="preserve"> and</w:t>
      </w:r>
      <w:r w:rsidR="001F5344">
        <w:t xml:space="preserve"> </w:t>
      </w:r>
      <w:r w:rsidRPr="009F1995">
        <w:t>documentation</w:t>
      </w:r>
      <w:r w:rsidR="001F5344">
        <w:t xml:space="preserve"> </w:t>
      </w:r>
      <w:r w:rsidRPr="009F1995">
        <w:t xml:space="preserve">for </w:t>
      </w:r>
      <w:r w:rsidR="009F1995" w:rsidRPr="00B36832">
        <w:t xml:space="preserve">level 1 and 2 </w:t>
      </w:r>
      <w:r w:rsidRPr="009F1995">
        <w:t>services, incident resolutions and problem workarounds.</w:t>
      </w:r>
    </w:p>
    <w:p w14:paraId="098FB3A1" w14:textId="60BC1410" w:rsidR="00897E88" w:rsidRPr="009F1995" w:rsidRDefault="00897E88" w:rsidP="00325313">
      <w:pPr>
        <w:pStyle w:val="List1Numbered1"/>
      </w:pPr>
      <w:r w:rsidRPr="009F1995">
        <w:t xml:space="preserve">Ensuring compliance with </w:t>
      </w:r>
      <w:r w:rsidR="00CB6F46" w:rsidRPr="009F1995">
        <w:t xml:space="preserve">team, branch, Mint </w:t>
      </w:r>
      <w:r w:rsidR="009521C9" w:rsidRPr="009F1995">
        <w:t xml:space="preserve">and whole of government </w:t>
      </w:r>
      <w:r w:rsidRPr="009F1995">
        <w:t>procedures</w:t>
      </w:r>
      <w:r w:rsidR="009521C9" w:rsidRPr="009F1995">
        <w:t>,</w:t>
      </w:r>
      <w:r w:rsidRPr="009F1995">
        <w:t xml:space="preserve"> policies and frameworks.</w:t>
      </w:r>
    </w:p>
    <w:bookmarkEnd w:id="0"/>
    <w:p w14:paraId="624C677B" w14:textId="77777777" w:rsidR="0066115C" w:rsidRPr="003F01B4" w:rsidRDefault="0066115C" w:rsidP="0066115C">
      <w:pPr>
        <w:pStyle w:val="Heading2"/>
      </w:pPr>
      <w:r w:rsidRPr="003F01B4">
        <w:t>What we offer</w:t>
      </w:r>
    </w:p>
    <w:p w14:paraId="282AB313" w14:textId="77777777" w:rsidR="0066115C" w:rsidRPr="003F01B4" w:rsidRDefault="0066115C" w:rsidP="0066115C">
      <w:pPr>
        <w:pStyle w:val="Bullet1"/>
      </w:pPr>
      <w:r>
        <w:t>A competitive</w:t>
      </w:r>
      <w:r w:rsidRPr="003F01B4">
        <w:t xml:space="preserve"> salary, flexible benefits and generous leave provisions allowing our employees to have the time</w:t>
      </w:r>
      <w:r>
        <w:t xml:space="preserve"> </w:t>
      </w:r>
      <w:r w:rsidRPr="003F01B4">
        <w:t>and financial capability to engage with their interests, family and community outside of work.</w:t>
      </w:r>
    </w:p>
    <w:p w14:paraId="0924AE22" w14:textId="77777777" w:rsidR="0066115C" w:rsidRPr="003F01B4" w:rsidRDefault="0066115C" w:rsidP="0066115C">
      <w:pPr>
        <w:pStyle w:val="Bullet1"/>
      </w:pPr>
      <w:r w:rsidRPr="003F01B4">
        <w:t>On-the-job training and development where you can gain skills</w:t>
      </w:r>
      <w:r>
        <w:t xml:space="preserve"> that </w:t>
      </w:r>
      <w:r w:rsidRPr="003F01B4">
        <w:t>will give you a firm foundation for your</w:t>
      </w:r>
      <w:r>
        <w:t xml:space="preserve"> </w:t>
      </w:r>
      <w:r w:rsidRPr="003F01B4">
        <w:t>future career.</w:t>
      </w:r>
    </w:p>
    <w:p w14:paraId="5F38F3BD" w14:textId="77777777" w:rsidR="0066115C" w:rsidRPr="003F01B4" w:rsidRDefault="0066115C" w:rsidP="0066115C">
      <w:pPr>
        <w:pStyle w:val="Bullet1"/>
      </w:pPr>
      <w:r w:rsidRPr="003F01B4">
        <w:t>Gain informal and formal qualifications while you work through further study and programs to assist our</w:t>
      </w:r>
      <w:r>
        <w:t> </w:t>
      </w:r>
      <w:r w:rsidRPr="003F01B4">
        <w:t>employees</w:t>
      </w:r>
      <w:r>
        <w:t>.</w:t>
      </w:r>
    </w:p>
    <w:p w14:paraId="26EB8C01" w14:textId="77777777" w:rsidR="0066115C" w:rsidRDefault="0066115C" w:rsidP="0066115C">
      <w:pPr>
        <w:pStyle w:val="Bullet1"/>
      </w:pPr>
      <w:r>
        <w:t>Free parking.</w:t>
      </w:r>
    </w:p>
    <w:p w14:paraId="3566BCE2" w14:textId="77777777" w:rsidR="0066115C" w:rsidRDefault="0066115C" w:rsidP="0066115C">
      <w:pPr>
        <w:pStyle w:val="Bullet1"/>
      </w:pPr>
      <w:r>
        <w:t>A uniform (for some positions).</w:t>
      </w:r>
    </w:p>
    <w:p w14:paraId="4168FE9F" w14:textId="77777777" w:rsidR="0066115C" w:rsidRDefault="0066115C" w:rsidP="0066115C">
      <w:pPr>
        <w:pStyle w:val="Bullet1"/>
      </w:pPr>
      <w:r>
        <w:t>Opportunities to network and travel to participate in other experiences, with a view to adoption or adaption if warranted.</w:t>
      </w:r>
    </w:p>
    <w:p w14:paraId="73FCEF67" w14:textId="77777777" w:rsidR="0066115C" w:rsidRDefault="0066115C" w:rsidP="0066115C">
      <w:pPr>
        <w:pStyle w:val="Bullet1"/>
      </w:pPr>
      <w:r>
        <w:t>The satisfaction of working in place where you will be valued and supported.</w:t>
      </w:r>
    </w:p>
    <w:p w14:paraId="497933DC" w14:textId="77777777" w:rsidR="0066115C" w:rsidRDefault="0066115C" w:rsidP="0066115C">
      <w:pPr>
        <w:pStyle w:val="Bullet1"/>
      </w:pPr>
      <w:r>
        <w:t>Employer superannuation contributions of 15.4%.</w:t>
      </w:r>
    </w:p>
    <w:p w14:paraId="49C7590F" w14:textId="77777777" w:rsidR="0066115C" w:rsidRDefault="0066115C" w:rsidP="0066115C">
      <w:pPr>
        <w:pStyle w:val="Heading2"/>
      </w:pPr>
      <w:r>
        <w:lastRenderedPageBreak/>
        <w:t>Application Process</w:t>
      </w:r>
    </w:p>
    <w:p w14:paraId="7FB081FE" w14:textId="77777777" w:rsidR="0066115C" w:rsidRDefault="0066115C" w:rsidP="0066115C">
      <w:r>
        <w:t>The Mint uses a range of assessment options and processes to assist in selecting suitably qualified and experienced applicants. We uphold the merit principle and our processes are designed to select the right people for our roles.</w:t>
      </w:r>
    </w:p>
    <w:tbl>
      <w:tblPr>
        <w:tblStyle w:val="MINTTable1"/>
        <w:tblW w:w="0" w:type="auto"/>
        <w:tblLook w:val="06A0" w:firstRow="1" w:lastRow="0" w:firstColumn="1" w:lastColumn="0" w:noHBand="1" w:noVBand="1"/>
        <w:tblCaption w:val="What are the Steps?"/>
        <w:tblDescription w:val="What are the Steps?"/>
      </w:tblPr>
      <w:tblGrid>
        <w:gridCol w:w="1985"/>
        <w:gridCol w:w="7643"/>
      </w:tblGrid>
      <w:tr w:rsidR="0066115C" w:rsidRPr="003F01B4" w14:paraId="5E54904B" w14:textId="77777777" w:rsidTr="000B1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Borders>
              <w:top w:val="nil"/>
            </w:tcBorders>
            <w:shd w:val="clear" w:color="auto" w:fill="auto"/>
          </w:tcPr>
          <w:p w14:paraId="3177DC8B" w14:textId="77777777" w:rsidR="0066115C" w:rsidRPr="003F01B4" w:rsidRDefault="0066115C" w:rsidP="000B170D">
            <w:pPr>
              <w:pStyle w:val="Heading3"/>
              <w:ind w:left="-113"/>
              <w:outlineLvl w:val="2"/>
              <w:rPr>
                <w:b w:val="0"/>
                <w:bCs/>
              </w:rPr>
            </w:pPr>
            <w:r w:rsidRPr="003F01B4">
              <w:rPr>
                <w:b w:val="0"/>
                <w:bCs/>
              </w:rPr>
              <w:t>What are the steps?</w:t>
            </w:r>
          </w:p>
        </w:tc>
      </w:tr>
      <w:tr w:rsidR="0066115C" w:rsidRPr="003F01B4" w14:paraId="4957742F"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D30783E" w14:textId="77777777" w:rsidR="0066115C" w:rsidRPr="003F01B4" w:rsidRDefault="0066115C" w:rsidP="000B170D">
            <w:r w:rsidRPr="003F01B4">
              <w:t>Apply</w:t>
            </w:r>
          </w:p>
        </w:tc>
        <w:tc>
          <w:tcPr>
            <w:tcW w:w="7643" w:type="dxa"/>
          </w:tcPr>
          <w:p w14:paraId="7781CB0C"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rsidRPr="003F01B4">
              <w:t xml:space="preserve">Complete and submit your </w:t>
            </w:r>
            <w:r>
              <w:t xml:space="preserve">application </w:t>
            </w:r>
            <w:r w:rsidRPr="003F01B4">
              <w:t>and a resume.</w:t>
            </w:r>
          </w:p>
        </w:tc>
      </w:tr>
      <w:tr w:rsidR="0066115C" w:rsidRPr="003F01B4" w14:paraId="5AE0200A"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B110D69" w14:textId="77777777" w:rsidR="0066115C" w:rsidRPr="003F01B4" w:rsidRDefault="0066115C" w:rsidP="000B170D">
            <w:r w:rsidRPr="003F01B4">
              <w:t>Shortlist</w:t>
            </w:r>
          </w:p>
        </w:tc>
        <w:tc>
          <w:tcPr>
            <w:tcW w:w="7643" w:type="dxa"/>
          </w:tcPr>
          <w:p w14:paraId="183C42EC"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rsidRPr="003F01B4">
              <w:t>Applicants for this process will be assessed on their written application.</w:t>
            </w:r>
          </w:p>
        </w:tc>
      </w:tr>
      <w:tr w:rsidR="0066115C" w:rsidRPr="003F01B4" w14:paraId="7FB0BC05"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33A0456" w14:textId="77777777" w:rsidR="0066115C" w:rsidRPr="003F01B4" w:rsidRDefault="0066115C" w:rsidP="000B170D">
            <w:r w:rsidRPr="003F01B4">
              <w:t>Interview</w:t>
            </w:r>
          </w:p>
        </w:tc>
        <w:tc>
          <w:tcPr>
            <w:tcW w:w="7643" w:type="dxa"/>
          </w:tcPr>
          <w:p w14:paraId="43C535E0"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rsidRPr="003F01B4">
              <w:t xml:space="preserve">Shortlisted applicants </w:t>
            </w:r>
            <w:r>
              <w:t>may</w:t>
            </w:r>
            <w:r w:rsidRPr="003F01B4">
              <w:t xml:space="preserve"> be invited to attend an interview. Interviews may be held in person, by phone or video.</w:t>
            </w:r>
          </w:p>
        </w:tc>
      </w:tr>
      <w:tr w:rsidR="0066115C" w:rsidRPr="003F01B4" w14:paraId="18698B55"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A2A105E" w14:textId="77777777" w:rsidR="0066115C" w:rsidRPr="003F01B4" w:rsidRDefault="0066115C" w:rsidP="000B170D">
            <w:r w:rsidRPr="003F01B4">
              <w:t>Referees</w:t>
            </w:r>
          </w:p>
        </w:tc>
        <w:tc>
          <w:tcPr>
            <w:tcW w:w="7643" w:type="dxa"/>
          </w:tcPr>
          <w:p w14:paraId="7AC2A60F"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rsidRPr="003F01B4">
              <w:t>Referees may be contacted for further assessment of suitability.</w:t>
            </w:r>
          </w:p>
        </w:tc>
      </w:tr>
      <w:tr w:rsidR="0066115C" w:rsidRPr="003F01B4" w14:paraId="754EC193"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12F55A" w14:textId="77777777" w:rsidR="0066115C" w:rsidRPr="003F01B4" w:rsidRDefault="0066115C" w:rsidP="000B170D">
            <w:r>
              <w:t>Integrity checks</w:t>
            </w:r>
          </w:p>
        </w:tc>
        <w:tc>
          <w:tcPr>
            <w:tcW w:w="7643" w:type="dxa"/>
          </w:tcPr>
          <w:p w14:paraId="065B3D63"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t xml:space="preserve">Identity documents will be checked via </w:t>
            </w:r>
            <w:r w:rsidRPr="005402EC">
              <w:t>Documentation Verification Service</w:t>
            </w:r>
            <w:r>
              <w:t xml:space="preserve"> and a National Police Record Check conducted.</w:t>
            </w:r>
          </w:p>
        </w:tc>
      </w:tr>
      <w:tr w:rsidR="0066115C" w:rsidRPr="003F01B4" w14:paraId="157948C5"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9651099" w14:textId="77777777" w:rsidR="0066115C" w:rsidRPr="003F01B4" w:rsidRDefault="0066115C" w:rsidP="000B170D">
            <w:r w:rsidRPr="003F01B4">
              <w:t xml:space="preserve">Process </w:t>
            </w:r>
            <w:r>
              <w:t>c</w:t>
            </w:r>
            <w:r w:rsidRPr="003F01B4">
              <w:t>omplete</w:t>
            </w:r>
          </w:p>
        </w:tc>
        <w:tc>
          <w:tcPr>
            <w:tcW w:w="7643" w:type="dxa"/>
          </w:tcPr>
          <w:p w14:paraId="653AA282"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rsidRPr="003F01B4">
              <w:t xml:space="preserve">After the </w:t>
            </w:r>
            <w:r>
              <w:t>decision maker</w:t>
            </w:r>
            <w:r w:rsidRPr="003F01B4">
              <w:t xml:space="preserve"> has approved the process, a merit pool may be established.</w:t>
            </w:r>
            <w:r>
              <w:t xml:space="preserve"> All applicants will be notified of their outcome.</w:t>
            </w:r>
          </w:p>
        </w:tc>
      </w:tr>
      <w:tr w:rsidR="0066115C" w:rsidRPr="003F01B4" w14:paraId="7092E47A" w14:textId="77777777" w:rsidTr="000B170D">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8E9647D" w14:textId="77777777" w:rsidR="0066115C" w:rsidRPr="003F01B4" w:rsidRDefault="0066115C" w:rsidP="000B170D">
            <w:proofErr w:type="spellStart"/>
            <w:r>
              <w:t>Onboarding</w:t>
            </w:r>
            <w:proofErr w:type="spellEnd"/>
          </w:p>
        </w:tc>
        <w:tc>
          <w:tcPr>
            <w:tcW w:w="7643" w:type="dxa"/>
          </w:tcPr>
          <w:p w14:paraId="5CC0EEB8" w14:textId="77777777" w:rsidR="0066115C" w:rsidRPr="003F01B4" w:rsidRDefault="0066115C" w:rsidP="000B170D">
            <w:pPr>
              <w:cnfStyle w:val="000000000000" w:firstRow="0" w:lastRow="0" w:firstColumn="0" w:lastColumn="0" w:oddVBand="0" w:evenVBand="0" w:oddHBand="0" w:evenHBand="0" w:firstRowFirstColumn="0" w:firstRowLastColumn="0" w:lastRowFirstColumn="0" w:lastRowLastColumn="0"/>
            </w:pPr>
            <w:r>
              <w:t xml:space="preserve">We will work with the successful applicant to </w:t>
            </w:r>
            <w:proofErr w:type="spellStart"/>
            <w:r>
              <w:t>onboard</w:t>
            </w:r>
            <w:proofErr w:type="spellEnd"/>
            <w:r>
              <w:t xml:space="preserve"> them and ensure that their commencement at the Mint is a positive experience.</w:t>
            </w:r>
          </w:p>
        </w:tc>
      </w:tr>
    </w:tbl>
    <w:p w14:paraId="4E542224" w14:textId="77777777" w:rsidR="0066115C" w:rsidRPr="003F01B4" w:rsidRDefault="0066115C" w:rsidP="0066115C">
      <w:pPr>
        <w:pStyle w:val="Heading4"/>
      </w:pPr>
      <w:r w:rsidRPr="003F01B4">
        <w:t>Communication from the Mint</w:t>
      </w:r>
    </w:p>
    <w:p w14:paraId="0CAEA8CE" w14:textId="77777777" w:rsidR="0066115C" w:rsidRPr="003F01B4" w:rsidRDefault="0066115C" w:rsidP="0066115C">
      <w:r w:rsidRPr="003F01B4">
        <w:t>Please ensure the contact information you supply is up to date. Your email address will be used for any</w:t>
      </w:r>
      <w:r>
        <w:t xml:space="preserve"> </w:t>
      </w:r>
      <w:r w:rsidRPr="003F01B4">
        <w:t xml:space="preserve">further communication. If you are selected for an interview, you will be contacted by </w:t>
      </w:r>
      <w:r>
        <w:t>tele</w:t>
      </w:r>
      <w:r w:rsidRPr="003F01B4">
        <w:t>phone or email.</w:t>
      </w:r>
    </w:p>
    <w:p w14:paraId="238EA5A1" w14:textId="77777777" w:rsidR="0066115C" w:rsidRPr="003F01B4" w:rsidRDefault="0066115C" w:rsidP="0066115C">
      <w:r w:rsidRPr="003F01B4">
        <w:t>You can update your contact details or withdraw your application at any time through the online</w:t>
      </w:r>
      <w:r>
        <w:t xml:space="preserve"> </w:t>
      </w:r>
      <w:r w:rsidRPr="003F01B4">
        <w:t>recruitment system.</w:t>
      </w:r>
    </w:p>
    <w:p w14:paraId="3274CD35" w14:textId="77777777" w:rsidR="0066115C" w:rsidRPr="00D22936" w:rsidRDefault="0066115C" w:rsidP="0066115C">
      <w:pPr>
        <w:pStyle w:val="Heading4"/>
      </w:pPr>
      <w:r w:rsidRPr="00D22936">
        <w:t>Reasonable adjustments</w:t>
      </w:r>
    </w:p>
    <w:p w14:paraId="45F13B2D" w14:textId="77777777" w:rsidR="0066115C" w:rsidRPr="00D22936" w:rsidRDefault="0066115C" w:rsidP="0066115C">
      <w:r w:rsidRPr="00D22936">
        <w:t>We can provide equipment or support to help you attend an interview or complete an assessment task.</w:t>
      </w:r>
    </w:p>
    <w:p w14:paraId="52780DC8" w14:textId="77777777" w:rsidR="0066115C" w:rsidRPr="00D22936" w:rsidRDefault="0066115C" w:rsidP="0066115C">
      <w:r w:rsidRPr="00D22936">
        <w:t>To assist you, we may provide:</w:t>
      </w:r>
    </w:p>
    <w:p w14:paraId="62B582BA" w14:textId="77777777" w:rsidR="0066115C" w:rsidRPr="00D22936" w:rsidRDefault="0066115C" w:rsidP="0066115C">
      <w:pPr>
        <w:pStyle w:val="Bullet1"/>
      </w:pPr>
      <w:r w:rsidRPr="00D22936">
        <w:t>additional time to complete assessments</w:t>
      </w:r>
    </w:p>
    <w:p w14:paraId="686507F0" w14:textId="77777777" w:rsidR="0066115C" w:rsidRPr="00D22936" w:rsidRDefault="0066115C" w:rsidP="0066115C">
      <w:pPr>
        <w:pStyle w:val="Bullet1"/>
      </w:pPr>
      <w:r w:rsidRPr="00D22936">
        <w:t>an interpreter</w:t>
      </w:r>
    </w:p>
    <w:p w14:paraId="06EE7163" w14:textId="77777777" w:rsidR="0066115C" w:rsidRPr="00D22936" w:rsidRDefault="0066115C" w:rsidP="0066115C">
      <w:pPr>
        <w:pStyle w:val="Bullet1"/>
      </w:pPr>
      <w:proofErr w:type="gramStart"/>
      <w:r w:rsidRPr="00D22936">
        <w:t>accessible</w:t>
      </w:r>
      <w:proofErr w:type="gramEnd"/>
      <w:r w:rsidRPr="00D22936">
        <w:t xml:space="preserve"> computer hardware and software</w:t>
      </w:r>
      <w:r>
        <w:t>.</w:t>
      </w:r>
    </w:p>
    <w:p w14:paraId="0480855C" w14:textId="77777777" w:rsidR="0066115C" w:rsidRPr="00D22936" w:rsidRDefault="0066115C" w:rsidP="0066115C">
      <w:pPr>
        <w:pStyle w:val="Heading4"/>
      </w:pPr>
      <w:r w:rsidRPr="00D22936">
        <w:t>Further information</w:t>
      </w:r>
    </w:p>
    <w:p w14:paraId="5188DC35" w14:textId="77777777" w:rsidR="0066115C" w:rsidRPr="00D22936" w:rsidRDefault="0066115C" w:rsidP="0066115C">
      <w:r w:rsidRPr="00D22936">
        <w:t>A merit pool may be established to fill future similar vacancies, should they</w:t>
      </w:r>
      <w:r>
        <w:t xml:space="preserve"> </w:t>
      </w:r>
      <w:r w:rsidRPr="00D22936">
        <w:t>become available within 18</w:t>
      </w:r>
      <w:r>
        <w:t> </w:t>
      </w:r>
      <w:r w:rsidRPr="00D22936">
        <w:t>months from the date advertised.</w:t>
      </w:r>
    </w:p>
    <w:p w14:paraId="7A269210" w14:textId="0AEC6965" w:rsidR="00D22936" w:rsidRDefault="0066115C" w:rsidP="0066115C">
      <w:r w:rsidRPr="00D22936">
        <w:t xml:space="preserve">Should you wish to discuss any aspect of this process further, please contact the </w:t>
      </w:r>
      <w:r>
        <w:t>Human Resources Branch</w:t>
      </w:r>
      <w:r w:rsidRPr="00D22936">
        <w:t xml:space="preserve"> </w:t>
      </w:r>
      <w:r>
        <w:t xml:space="preserve">on </w:t>
      </w:r>
      <w:r w:rsidRPr="00D22936">
        <w:t>(02) 62</w:t>
      </w:r>
      <w:r>
        <w:t>02 6874</w:t>
      </w:r>
      <w:r w:rsidRPr="00D22936">
        <w:t xml:space="preserve"> or </w:t>
      </w:r>
      <w:hyperlink r:id="rId10" w:history="1">
        <w:r w:rsidRPr="00A71304">
          <w:rPr>
            <w:rStyle w:val="Hyperlink"/>
          </w:rPr>
          <w:t>HR@ramint.gov.au</w:t>
        </w:r>
      </w:hyperlink>
      <w:proofErr w:type="gramStart"/>
      <w:r w:rsidRPr="00D22936">
        <w:t>.</w:t>
      </w:r>
      <w:proofErr w:type="gramEnd"/>
    </w:p>
    <w:sectPr w:rsidR="00D22936" w:rsidSect="007836F4">
      <w:headerReference w:type="default" r:id="rId11"/>
      <w:footerReference w:type="default" r:id="rId12"/>
      <w:footerReference w:type="first" r:id="rId13"/>
      <w:pgSz w:w="11906" w:h="16838" w:code="9"/>
      <w:pgMar w:top="397" w:right="1134" w:bottom="1134" w:left="1134" w:header="397" w:footer="397"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96BD9" w16cex:dateUtc="2023-10-05T06:07:00Z"/>
  <w16cex:commentExtensible w16cex:durableId="28BE83E4" w16cex:dateUtc="2023-09-27T00:35:00Z">
    <w16cex:extLst>
      <w16:ext w16:uri="{CE6994B0-6A32-4C9F-8C6B-6E91EDA988CE}">
        <cr:reactions xmlns:cr="http://schemas.microsoft.com/office/comments/2020/reactions">
          <cr:reaction reactionType="1">
            <cr:reactionInfo dateUtc="2023-09-27T22:39:06Z">
              <cr:user userId="S::Samuel.Coster@ramint.gov.au::04f9374e-1e21-4de1-90b8-668a496cc25a" userProvider="AD" userName="Sam Coster"/>
            </cr:reactionInfo>
          </cr:reaction>
        </cr:reactions>
      </w16:ext>
    </w16cex:extLst>
  </w16cex:commentExtensible>
  <w16cex:commentExtensible w16cex:durableId="28C937E3" w16cex:dateUtc="2023-10-05T02:25:00Z"/>
  <w16cex:commentExtensible w16cex:durableId="28C9382D" w16cex:dateUtc="2023-10-05T02:27:00Z"/>
  <w16cex:commentExtensible w16cex:durableId="28C957B0" w16cex:dateUtc="2023-10-05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A630E" w16cid:durableId="28C9362B"/>
  <w16cid:commentId w16cid:paraId="38083779" w16cid:durableId="28C96BD9"/>
  <w16cid:commentId w16cid:paraId="777D3AF2" w16cid:durableId="28BE83E4"/>
  <w16cid:commentId w16cid:paraId="468E825C" w16cid:durableId="28C9362D"/>
  <w16cid:commentId w16cid:paraId="43089813" w16cid:durableId="28C937E3"/>
  <w16cid:commentId w16cid:paraId="1A9019D1" w16cid:durableId="28C9362E"/>
  <w16cid:commentId w16cid:paraId="6449A5E4" w16cid:durableId="28C9382D"/>
  <w16cid:commentId w16cid:paraId="3A99245A" w16cid:durableId="28C9362F"/>
  <w16cid:commentId w16cid:paraId="788F78F6" w16cid:durableId="28C956A7"/>
  <w16cid:commentId w16cid:paraId="78096AD1" w16cid:durableId="28C957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8FFF6" w14:textId="77777777" w:rsidR="00C12304" w:rsidRDefault="00C12304" w:rsidP="008E21DE">
      <w:pPr>
        <w:spacing w:before="0" w:after="0"/>
      </w:pPr>
      <w:r>
        <w:separator/>
      </w:r>
    </w:p>
    <w:p w14:paraId="31D06C6A" w14:textId="77777777" w:rsidR="00C12304" w:rsidRDefault="00C12304"/>
  </w:endnote>
  <w:endnote w:type="continuationSeparator" w:id="0">
    <w:p w14:paraId="486604EB" w14:textId="77777777" w:rsidR="00C12304" w:rsidRDefault="00C12304" w:rsidP="008E21DE">
      <w:pPr>
        <w:spacing w:before="0" w:after="0"/>
      </w:pPr>
      <w:r>
        <w:continuationSeparator/>
      </w:r>
    </w:p>
    <w:p w14:paraId="0CD787E9" w14:textId="77777777" w:rsidR="00C12304" w:rsidRDefault="00C12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67F5F" w14:textId="262AC9AE" w:rsidR="0055436F" w:rsidRPr="0055436F" w:rsidRDefault="0055436F">
    <w:pPr>
      <w:pStyle w:val="Footer"/>
      <w:rPr>
        <w:sz w:val="12"/>
        <w:szCs w:val="12"/>
      </w:rPr>
    </w:pPr>
    <w:r>
      <w:rPr>
        <w:noProof/>
        <w:lang w:eastAsia="en-AU"/>
      </w:rPr>
      <mc:AlternateContent>
        <mc:Choice Requires="wps">
          <w:drawing>
            <wp:anchor distT="0" distB="0" distL="114300" distR="114300" simplePos="0" relativeHeight="251661312" behindDoc="0" locked="1" layoutInCell="1" allowOverlap="1" wp14:anchorId="0BFE4429" wp14:editId="284FCF79">
              <wp:simplePos x="0" y="0"/>
              <wp:positionH relativeFrom="page">
                <wp:align>right</wp:align>
              </wp:positionH>
              <wp:positionV relativeFrom="page">
                <wp:align>bottom</wp:align>
              </wp:positionV>
              <wp:extent cx="10691640" cy="108000"/>
              <wp:effectExtent l="0" t="0" r="0" b="6350"/>
              <wp:wrapNone/>
              <wp:docPr id="7" name="Rectangle 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691640" cy="108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F97882" id="Rectangle 7" o:spid="_x0000_s1026" style="position:absolute;margin-left:790.65pt;margin-top:0;width:841.85pt;height:8.5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vaxQIAAN4FAAAOAAAAZHJzL2Uyb0RvYy54bWysVMlu2zAQvRfoPxC8O1qieEPkwHbqokCQ&#10;GEmKnBmKtARQJEvSlt2i/94htSRNgx6KXqQZzvpmu7w61gIdmLGVkjlOzmKMmKSqqOQux18fN6Mp&#10;RtYRWRChJMvxiVl8tfj44bLRc5aqUomCGQROpJ03Oselc3oeRZaWrCb2TGkmQciVqYkD1uyiwpAG&#10;vNciSuN4HDXKFNooyqyF1+tWiBfBP+eMujvOLXNI5Bhyc+FrwvfZf6PFJZnvDNFlRbs0yD9kUZNK&#10;QtDB1TVxBO1N9YeruqJGWcXdGVV1pDivKAsYAE0Sv0HzUBLNAhYojtVDmez/c0tvD1uDqiLHE4wk&#10;qaFF91A0IneCoUmAxI7uxjoPDqgW1I91Mj2/nmzGo1U2m46y89X5aJZNV6Nkkk5XF+lyOf6U/fTF&#10;jYJVsI8abechnu9OIB/01oCS5yyQPsaRm9r/oTToGPp0Gvrk41N4TOLxLBln0E8KwiSexnHoJATr&#10;zbWx7jNTNfJEjg1gCmDIAXJp8+pVfDSrRFVsKiEC44ePrYVBBwJjQyhl0qUdmt80hfT6UnnL1ql/&#10;CUBbPAGZOwnm9YS8ZxxqDQjSkEyY8reBklZUkoK18S8AXQ9vsAiVDQ69Zw7xB9+dg/dAJB2ITt+b&#10;srAkg3H8t8S6fvYWIbKSbjCuK6nMew6EGyK3+n2R2tL4Kj2r4gSTaFS7olbTTQWtuyHWbYmBnYRu&#10;w51xd/DhQjU5Vh2FUanM9/fevT6sCkgxamDHc2y/7YlhGIkvEpZolmR+iFxgsotJCox5LXl+LZH7&#10;eq1gHhK4aJoG0us70ZPcqPoJztHSRwURkRRi55g60zNr194eOGiULZdBDQ6BJu5GPmjqnfuq+tF8&#10;PD4Ro7v5dTD6t6q/B2T+ZoxbXW8p1XLvFK/CjL/Utas3HJEwON3B81fqNR+0Xs7y4hcAAAD//wMA&#10;UEsDBBQABgAIAAAAIQCX0V7S2QAAAAUBAAAPAAAAZHJzL2Rvd25yZXYueG1sTI/BTsNADETvSPzD&#10;ykjc6IYi0pBmUwGiF8SFwgdssm4SyHqjrJuGv8flQi/WWGPNPBeb2fdqwjF2gQzcLhJQSHVwHTUG&#10;Pj+2NxmoyJac7QOhgR+MsCkvLwqbu3Ckd5x23CgJoZhbAy3zkGsd6xa9jYswIIm3D6O3LOvYaDfa&#10;o4T7Xi+TJNXediQNrR3wucX6e3fwBl58uH/7epj8dtlVQacZ8dMrGXN9NT+uQTHO/H8MJ3xBh1KY&#10;qnAgF1VvQB7hv3ny0uxuBaoStUpAl4U+py9/AQAA//8DAFBLAQItABQABgAIAAAAIQC2gziS/gAA&#10;AOEBAAATAAAAAAAAAAAAAAAAAAAAAABbQ29udGVudF9UeXBlc10ueG1sUEsBAi0AFAAGAAgAAAAh&#10;ADj9If/WAAAAlAEAAAsAAAAAAAAAAAAAAAAALwEAAF9yZWxzLy5yZWxzUEsBAi0AFAAGAAgAAAAh&#10;AHLQC9rFAgAA3gUAAA4AAAAAAAAAAAAAAAAALgIAAGRycy9lMm9Eb2MueG1sUEsBAi0AFAAGAAgA&#10;AAAhAJfRXtLZAAAABQEAAA8AAAAAAAAAAAAAAAAAHwUAAGRycy9kb3ducmV2LnhtbFBLBQYAAAAA&#10;BAAEAPMAAAAlBgAAAAA=&#10;" fillcolor="#9c8652 [3205]" stroked="f" strokeweight="1pt">
              <w10:wrap anchorx="page" anchory="page"/>
              <w10:anchorlock/>
            </v:rect>
          </w:pict>
        </mc:Fallback>
      </mc:AlternateContent>
    </w:r>
    <w:r>
      <w:rPr>
        <w:noProof/>
        <w:lang w:eastAsia="en-AU"/>
      </w:rPr>
      <w:drawing>
        <wp:anchor distT="0" distB="0" distL="114300" distR="114300" simplePos="0" relativeHeight="251660288" behindDoc="1" locked="1" layoutInCell="1" allowOverlap="1" wp14:anchorId="34899E94" wp14:editId="0DCFCBF7">
          <wp:simplePos x="0" y="0"/>
          <wp:positionH relativeFrom="page">
            <wp:align>right</wp:align>
          </wp:positionH>
          <wp:positionV relativeFrom="page">
            <wp:align>bottom</wp:align>
          </wp:positionV>
          <wp:extent cx="3997440" cy="1641600"/>
          <wp:effectExtent l="0" t="0" r="3175" b="0"/>
          <wp:wrapNone/>
          <wp:docPr id="6" name="Picture 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997440" cy="1641600"/>
                  </a:xfrm>
                  <a:prstGeom prst="rect">
                    <a:avLst/>
                  </a:prstGeom>
                </pic:spPr>
              </pic:pic>
            </a:graphicData>
          </a:graphic>
          <wp14:sizeRelH relativeFrom="margin">
            <wp14:pctWidth>0</wp14:pctWidth>
          </wp14:sizeRelH>
          <wp14:sizeRelV relativeFrom="margin">
            <wp14:pctHeight>0</wp14:pctHeight>
          </wp14:sizeRelV>
        </wp:anchor>
      </w:drawing>
    </w:r>
    <w:r>
      <w:rPr>
        <w:noProof/>
        <w:sz w:val="12"/>
        <w:szCs w:val="12"/>
        <w:lang w:eastAsia="en-AU"/>
      </w:rPr>
      <mc:AlternateContent>
        <mc:Choice Requires="wps">
          <w:drawing>
            <wp:anchor distT="0" distB="0" distL="114300" distR="114300" simplePos="0" relativeHeight="251659264" behindDoc="0" locked="1" layoutInCell="1" allowOverlap="1" wp14:anchorId="1E956AC2" wp14:editId="116AF6EA">
              <wp:simplePos x="0" y="0"/>
              <wp:positionH relativeFrom="page">
                <wp:align>right</wp:align>
              </wp:positionH>
              <wp:positionV relativeFrom="page">
                <wp:align>bottom</wp:align>
              </wp:positionV>
              <wp:extent cx="1260000" cy="719640"/>
              <wp:effectExtent l="0" t="0" r="0" b="0"/>
              <wp:wrapNone/>
              <wp:docPr id="5" name="Text Box 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60000" cy="719640"/>
                      </a:xfrm>
                      <a:prstGeom prst="rect">
                        <a:avLst/>
                      </a:prstGeom>
                      <a:noFill/>
                      <a:ln w="6350">
                        <a:noFill/>
                      </a:ln>
                    </wps:spPr>
                    <wps:txbx>
                      <w:txbxContent>
                        <w:p w14:paraId="446C2F38" w14:textId="25093A51" w:rsidR="0055436F" w:rsidRPr="0055436F" w:rsidRDefault="0055436F" w:rsidP="0055436F">
                          <w:pPr>
                            <w:spacing w:before="0" w:after="0"/>
                            <w:jc w:val="right"/>
                            <w:rPr>
                              <w:b/>
                              <w:bCs/>
                              <w:sz w:val="20"/>
                              <w:szCs w:val="20"/>
                            </w:rPr>
                          </w:pPr>
                          <w:r w:rsidRPr="0055436F">
                            <w:rPr>
                              <w:b/>
                              <w:bCs/>
                              <w:sz w:val="20"/>
                              <w:szCs w:val="20"/>
                            </w:rPr>
                            <w:fldChar w:fldCharType="begin"/>
                          </w:r>
                          <w:r w:rsidRPr="0055436F">
                            <w:rPr>
                              <w:b/>
                              <w:bCs/>
                              <w:sz w:val="20"/>
                              <w:szCs w:val="20"/>
                            </w:rPr>
                            <w:instrText xml:space="preserve"> PAGE   \* MERGEFORMAT </w:instrText>
                          </w:r>
                          <w:r w:rsidRPr="0055436F">
                            <w:rPr>
                              <w:b/>
                              <w:bCs/>
                              <w:sz w:val="20"/>
                              <w:szCs w:val="20"/>
                            </w:rPr>
                            <w:fldChar w:fldCharType="separate"/>
                          </w:r>
                          <w:r w:rsidR="00B36832">
                            <w:rPr>
                              <w:b/>
                              <w:bCs/>
                              <w:noProof/>
                              <w:sz w:val="20"/>
                              <w:szCs w:val="20"/>
                            </w:rPr>
                            <w:t>2</w:t>
                          </w:r>
                          <w:r w:rsidRPr="0055436F">
                            <w:rPr>
                              <w:b/>
                              <w:bCs/>
                              <w:noProof/>
                              <w:sz w:val="20"/>
                              <w:szCs w:val="20"/>
                            </w:rPr>
                            <w:fldChar w:fldCharType="end"/>
                          </w:r>
                        </w:p>
                      </w:txbxContent>
                    </wps:txbx>
                    <wps:bodyPr rot="0" spcFirstLastPara="0" vertOverflow="overflow" horzOverflow="overflow" vert="horz" wrap="square" lIns="0" tIns="0" rIns="720000" bIns="43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56AC2" id="_x0000_t202" coordsize="21600,21600" o:spt="202" path="m,l,21600r21600,l21600,xe">
              <v:stroke joinstyle="miter"/>
              <v:path gradientshapeok="t" o:connecttype="rect"/>
            </v:shapetype>
            <v:shape id="Text Box 5" o:spid="_x0000_s1026" type="#_x0000_t202" style="position:absolute;margin-left:48pt;margin-top:0;width:99.2pt;height:56.6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hZgIAAKAEAAAOAAAAZHJzL2Uyb0RvYy54bWysVEuP2jAQvlfqf7B8hxAI4SHCKkCpKq12&#10;V4Jqz8ZxIFLicW1DQqv+946dwFbbnqpyMOOZ8XzzzSOLh6YqyUVoU4BMaNgfUCIkh6yQx4R+3W97&#10;U0qMZTJjJUiR0Ksw9GH58cOiVnMxhBOUmdAEg0gzr1VCT9aqeRAYfhIVM31QQqIxB10xi1d9DDLN&#10;aoxelcFwMIiDGnSmNHBhDGo3rZEuffw8F9w+57kRlpQJxdysP7U/D+4Mlgs2P2qmTgXv0mD/kEXF&#10;Comg91AbZhk56+KPUFXBNRjIbZ9DFUCeF1x4DsgmHLxjszsxJTwXLI5R9zKZ/xeWP11eNCmyhI4p&#10;kazCFu1FY8kKGjL2jPD2aKzj5vSe0491OB1tJtu4t4pm0140Wo16s2i66oWT4XQ1HqZp/Cn66Wob&#10;+Ff+fVArM/dwrjle3CnEtg1i4eg4d6c3qHRoTa4r9481ImjH5l3vDXOZcPdoGA/wRwlH2yScxZHv&#10;KKLeXitt7GcBFXFCQjUOhGfFLphUm+DNxYFJ2BZl6YeilKROaDwaD/yDuwWDlxKZveXqJNscmo7A&#10;AbIr8tLQDptRfFsg+CMz9oVpnC7MFzfGPuORl4Ag0EmUnEB//5ve+WPT0UpJjdOaUPPtzLSgpPwi&#10;cRzcaN8E7YUJboerzMHfopG7YofP1RpwFULcSsW9iFpty5uYa6hecaVSh4cmJjmiJvRwE9e23R5c&#10;SS7S1DvhKCtmH+VOcRfaFdIVdd+8Mq26ylvs2RPcJprN3zWg9W1bkJ4t5IXvjittW8+u4rgGfqq6&#10;lXV79vvde719WJa/AAAA//8DAFBLAwQUAAYACAAAACEAztjtu9gAAAAFAQAADwAAAGRycy9kb3du&#10;cmV2LnhtbEyPzU7DMBCE70i8g7VI3KiTBqoS4lSIH4krAXHexkscYa8j223Tt8flQi+rWc1q5ttm&#10;Mzsr9hTi6FlBuShAEPdejzwo+Px4vVmDiAlZo/VMCo4UYdNeXjRYa3/gd9p3aRA5hGONCkxKUy1l&#10;7A05jAs/EWfv2weHKa9hkDrgIYc7K5dFsZIOR84NBid6MtT/dDunIBy/aDWaZDlUL11YYvn2fGeV&#10;ur6aHx9AJJrT/zGc8DM6tJlp63eso7AK8iPpb568+/UtiG0WZVWBbBt5Tt/+AgAA//8DAFBLAQIt&#10;ABQABgAIAAAAIQC2gziS/gAAAOEBAAATAAAAAAAAAAAAAAAAAAAAAABbQ29udGVudF9UeXBlc10u&#10;eG1sUEsBAi0AFAAGAAgAAAAhADj9If/WAAAAlAEAAAsAAAAAAAAAAAAAAAAALwEAAF9yZWxzLy5y&#10;ZWxzUEsBAi0AFAAGAAgAAAAhAAX7cqFmAgAAoAQAAA4AAAAAAAAAAAAAAAAALgIAAGRycy9lMm9E&#10;b2MueG1sUEsBAi0AFAAGAAgAAAAhAM7Y7bvYAAAABQEAAA8AAAAAAAAAAAAAAAAAwAQAAGRycy9k&#10;b3ducmV2LnhtbFBLBQYAAAAABAAEAPMAAADFBQAAAAA=&#10;" filled="f" stroked="f" strokeweight=".5pt">
              <v:textbox inset="0,0,20mm,12mm">
                <w:txbxContent>
                  <w:p w14:paraId="446C2F38" w14:textId="25093A51" w:rsidR="0055436F" w:rsidRPr="0055436F" w:rsidRDefault="0055436F" w:rsidP="0055436F">
                    <w:pPr>
                      <w:spacing w:before="0" w:after="0"/>
                      <w:jc w:val="right"/>
                      <w:rPr>
                        <w:b/>
                        <w:bCs/>
                        <w:sz w:val="20"/>
                        <w:szCs w:val="20"/>
                      </w:rPr>
                    </w:pPr>
                    <w:r w:rsidRPr="0055436F">
                      <w:rPr>
                        <w:b/>
                        <w:bCs/>
                        <w:sz w:val="20"/>
                        <w:szCs w:val="20"/>
                      </w:rPr>
                      <w:fldChar w:fldCharType="begin"/>
                    </w:r>
                    <w:r w:rsidRPr="0055436F">
                      <w:rPr>
                        <w:b/>
                        <w:bCs/>
                        <w:sz w:val="20"/>
                        <w:szCs w:val="20"/>
                      </w:rPr>
                      <w:instrText xml:space="preserve"> PAGE   \* MERGEFORMAT </w:instrText>
                    </w:r>
                    <w:r w:rsidRPr="0055436F">
                      <w:rPr>
                        <w:b/>
                        <w:bCs/>
                        <w:sz w:val="20"/>
                        <w:szCs w:val="20"/>
                      </w:rPr>
                      <w:fldChar w:fldCharType="separate"/>
                    </w:r>
                    <w:r w:rsidR="00B36832">
                      <w:rPr>
                        <w:b/>
                        <w:bCs/>
                        <w:noProof/>
                        <w:sz w:val="20"/>
                        <w:szCs w:val="20"/>
                      </w:rPr>
                      <w:t>2</w:t>
                    </w:r>
                    <w:r w:rsidRPr="0055436F">
                      <w:rPr>
                        <w:b/>
                        <w:bCs/>
                        <w:noProof/>
                        <w:sz w:val="20"/>
                        <w:szCs w:val="20"/>
                      </w:rPr>
                      <w:fldChar w:fldCharType="end"/>
                    </w:r>
                  </w:p>
                </w:txbxContent>
              </v:textbox>
              <w10:wrap anchorx="page" anchory="page"/>
              <w10:anchorlock/>
            </v:shape>
          </w:pict>
        </mc:Fallback>
      </mc:AlternateContent>
    </w:r>
    <w:r w:rsidRPr="0055436F">
      <w:rPr>
        <w:sz w:val="12"/>
        <w:szCs w:val="12"/>
      </w:rPr>
      <w:t xml:space="preserve">Doc. No. </w:t>
    </w:r>
    <w:sdt>
      <w:sdtPr>
        <w:rPr>
          <w:sz w:val="12"/>
          <w:szCs w:val="12"/>
        </w:rPr>
        <w:alias w:val="Category"/>
        <w:tag w:val=""/>
        <w:id w:val="-1772542556"/>
        <w:placeholder>
          <w:docPart w:val="0E01D4FC2F6846A7988BF28A9F6C26F6"/>
        </w:placeholder>
        <w:dataBinding w:prefixMappings="xmlns:ns0='http://purl.org/dc/elements/1.1/' xmlns:ns1='http://schemas.openxmlformats.org/package/2006/metadata/core-properties' " w:xpath="/ns1:coreProperties[1]/ns1:category[1]" w:storeItemID="{6C3C8BC8-F283-45AE-878A-BAB7291924A1}"/>
        <w:text/>
      </w:sdtPr>
      <w:sdtEndPr/>
      <w:sdtContent>
        <w:r w:rsidR="00D91CAE">
          <w:rPr>
            <w:sz w:val="12"/>
            <w:szCs w:val="12"/>
          </w:rPr>
          <w:t>D23/55717</w:t>
        </w:r>
      </w:sdtContent>
    </w:sdt>
  </w:p>
  <w:p w14:paraId="73C11409" w14:textId="1744BCF7" w:rsidR="0055436F" w:rsidRDefault="00277978" w:rsidP="0055436F">
    <w:pPr>
      <w:pStyle w:val="SecurityMarker"/>
    </w:pPr>
    <w:fldSimple w:instr=" STYLEREF  &quot;Security Marker&quot;  \* MERGEFORMAT ">
      <w:r w:rsidR="00B36832">
        <w:rPr>
          <w:noProof/>
        </w:rPr>
        <w:t>Official</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E08FC" w14:textId="77777777" w:rsidR="007836F4" w:rsidRDefault="0055436F" w:rsidP="007836F4">
    <w:pPr>
      <w:pStyle w:val="Footer"/>
      <w:spacing w:before="360"/>
    </w:pPr>
    <w:r>
      <w:rPr>
        <w:noProof/>
        <w:lang w:eastAsia="en-AU"/>
      </w:rPr>
      <w:drawing>
        <wp:anchor distT="0" distB="0" distL="114300" distR="114300" simplePos="0" relativeHeight="251662336" behindDoc="1" locked="1" layoutInCell="1" allowOverlap="1" wp14:anchorId="652D69E5" wp14:editId="429AB02A">
          <wp:simplePos x="0" y="0"/>
          <wp:positionH relativeFrom="page">
            <wp:align>right</wp:align>
          </wp:positionH>
          <wp:positionV relativeFrom="page">
            <wp:align>top</wp:align>
          </wp:positionV>
          <wp:extent cx="10691640" cy="2626920"/>
          <wp:effectExtent l="0" t="0" r="0" b="2540"/>
          <wp:wrapNone/>
          <wp:docPr id="9" name="Picture 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1640" cy="2626920"/>
                  </a:xfrm>
                  <a:prstGeom prst="rect">
                    <a:avLst/>
                  </a:prstGeom>
                </pic:spPr>
              </pic:pic>
            </a:graphicData>
          </a:graphic>
          <wp14:sizeRelH relativeFrom="margin">
            <wp14:pctWidth>0</wp14:pctWidth>
          </wp14:sizeRelH>
          <wp14:sizeRelV relativeFrom="margin">
            <wp14:pctHeight>0</wp14:pctHeight>
          </wp14:sizeRelV>
        </wp:anchor>
      </w:drawing>
    </w:r>
  </w:p>
  <w:p w14:paraId="207BA562" w14:textId="421348C7" w:rsidR="007836F4" w:rsidRDefault="007836F4" w:rsidP="007836F4">
    <w:pPr>
      <w:pStyle w:val="Footer"/>
      <w:rPr>
        <w:sz w:val="12"/>
        <w:szCs w:val="12"/>
      </w:rPr>
    </w:pPr>
    <w:r>
      <w:rPr>
        <w:noProof/>
        <w:lang w:eastAsia="en-AU"/>
      </w:rPr>
      <mc:AlternateContent>
        <mc:Choice Requires="wps">
          <w:drawing>
            <wp:anchor distT="0" distB="0" distL="114300" distR="114300" simplePos="0" relativeHeight="251666432" behindDoc="0" locked="1" layoutInCell="1" allowOverlap="1" wp14:anchorId="1A4452BB" wp14:editId="1945E1FB">
              <wp:simplePos x="0" y="0"/>
              <wp:positionH relativeFrom="page">
                <wp:align>right</wp:align>
              </wp:positionH>
              <wp:positionV relativeFrom="page">
                <wp:align>bottom</wp:align>
              </wp:positionV>
              <wp:extent cx="10691640" cy="108000"/>
              <wp:effectExtent l="0" t="0" r="0" b="6350"/>
              <wp:wrapNone/>
              <wp:docPr id="1" name="Rectangle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691640" cy="108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59C7287" id="Rectangle 1" o:spid="_x0000_s1026" style="position:absolute;margin-left:790.65pt;margin-top:0;width:841.85pt;height:8.5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hgxQIAAN4FAAAOAAAAZHJzL2Uyb0RvYy54bWysVFtP2zAUfp+0/2D5vSQpobQVKWrLOk1C&#10;gICJZ+M4TSTH9my3aTftv+/45AJjaA/TXpJzfK7fuV1cHmpJ9sK6SquMJicxJUJxnVdqm9Gvj5vR&#10;lBLnmcqZ1Epk9CgcvVx8/HDRmLkY61LLXFgCTpSbNyajpfdmHkWOl6Jm7kQboUBYaFszD6zdRrll&#10;DXivZTSO40nUaJsbq7lwDl6vWiFdoP+iENzfFoUTnsiMQm4evxa/z+EbLS7YfGuZKSvepcH+IYua&#10;VQqCDq6umGdkZ6s/XNUVt9rpwp9wXUe6KCouEAOgSeI3aB5KZgRigeI4M5TJ/T+3/GZ/Z0mVQ+8o&#10;UayGFt1D0ZjaSkEShCQO/tr5AA6oFtSPdTI9vTrfTEardDYdpaer09Esna5Gyfl4ujobL5eTT+nP&#10;UNwIrdA+aoybY7zQHSQfzJ0FpcA5IEOMQ2Hr8IfSkAP26Tj0KcTn8JjEk1kySaGfHIRJPI1j7CQE&#10;682Ndf6z0DUJREYtYEIwbA+5tHn1KiGa07LKN5WUyIThE2tpyZ7B2DDOhfLjDs1vmlIFfaWDZes0&#10;vCDQFg8i80cpgp5U96KAWgOCMSaDU/42UFt0V7JctPHPAF0Pb7DAyqLD4LmA+IPvzsF7IJIORKcf&#10;TAUuyWAc/y2xrp+9BUbWyg/GdaW0fc+B9EPkVr8vUluaUKVnnR9hEq1uV9QZvqmgddfM+TtmYSeh&#10;23Bn/C18CqmbjOqOoqTU9vt770EfVgWklDSw4xl133bMCkrkFwVLNEvSMEQemfTsfAyMfS15fi1R&#10;u3qtYR5gUSA7JIO+lz1ZWF0/wTlahqggYopD7Ixyb3tm7dvbAweNi+US1eAQGOav1YPhwXmoahjN&#10;x8MTs6abXw+jf6P7e8Dmb8a41Q2WSi93XhcVzvhLXbt6wxHBwekOXrhSr3nUejnLi18AAAD//wMA&#10;UEsDBBQABgAIAAAAIQCX0V7S2QAAAAUBAAAPAAAAZHJzL2Rvd25yZXYueG1sTI/BTsNADETvSPzD&#10;ykjc6IYi0pBmUwGiF8SFwgdssm4SyHqjrJuGv8flQi/WWGPNPBeb2fdqwjF2gQzcLhJQSHVwHTUG&#10;Pj+2NxmoyJac7QOhgR+MsCkvLwqbu3Ckd5x23CgJoZhbAy3zkGsd6xa9jYswIIm3D6O3LOvYaDfa&#10;o4T7Xi+TJNXediQNrR3wucX6e3fwBl58uH/7epj8dtlVQacZ8dMrGXN9NT+uQTHO/H8MJ3xBh1KY&#10;qnAgF1VvQB7hv3ny0uxuBaoStUpAl4U+py9/AQAA//8DAFBLAQItABQABgAIAAAAIQC2gziS/gAA&#10;AOEBAAATAAAAAAAAAAAAAAAAAAAAAABbQ29udGVudF9UeXBlc10ueG1sUEsBAi0AFAAGAAgAAAAh&#10;ADj9If/WAAAAlAEAAAsAAAAAAAAAAAAAAAAALwEAAF9yZWxzLy5yZWxzUEsBAi0AFAAGAAgAAAAh&#10;AHaYKGDFAgAA3gUAAA4AAAAAAAAAAAAAAAAALgIAAGRycy9lMm9Eb2MueG1sUEsBAi0AFAAGAAgA&#10;AAAhAJfRXtLZAAAABQEAAA8AAAAAAAAAAAAAAAAAHwUAAGRycy9kb3ducmV2LnhtbFBLBQYAAAAA&#10;BAAEAPMAAAAlBgAAAAA=&#10;" fillcolor="#9c8652 [3205]" stroked="f" strokeweight="1pt">
              <w10:wrap anchorx="page" anchory="page"/>
              <w10:anchorlock/>
            </v:rect>
          </w:pict>
        </mc:Fallback>
      </mc:AlternateContent>
    </w:r>
    <w:r>
      <w:rPr>
        <w:noProof/>
        <w:sz w:val="12"/>
        <w:szCs w:val="12"/>
        <w:lang w:eastAsia="en-AU"/>
      </w:rPr>
      <mc:AlternateContent>
        <mc:Choice Requires="wps">
          <w:drawing>
            <wp:anchor distT="0" distB="0" distL="114300" distR="114300" simplePos="0" relativeHeight="251664384" behindDoc="0" locked="1" layoutInCell="1" allowOverlap="1" wp14:anchorId="4A268FEC" wp14:editId="6706CC78">
              <wp:simplePos x="0" y="0"/>
              <wp:positionH relativeFrom="page">
                <wp:align>right</wp:align>
              </wp:positionH>
              <wp:positionV relativeFrom="page">
                <wp:align>bottom</wp:align>
              </wp:positionV>
              <wp:extent cx="1260000" cy="719640"/>
              <wp:effectExtent l="0" t="0" r="0" b="0"/>
              <wp:wrapNone/>
              <wp:docPr id="2" name="Text Box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60000" cy="719640"/>
                      </a:xfrm>
                      <a:prstGeom prst="rect">
                        <a:avLst/>
                      </a:prstGeom>
                      <a:noFill/>
                      <a:ln w="6350">
                        <a:noFill/>
                      </a:ln>
                    </wps:spPr>
                    <wps:txbx>
                      <w:txbxContent>
                        <w:p w14:paraId="41EB2683" w14:textId="5EF6EBEE" w:rsidR="007836F4" w:rsidRPr="0055436F" w:rsidRDefault="007836F4" w:rsidP="007836F4">
                          <w:pPr>
                            <w:spacing w:before="0" w:after="0"/>
                            <w:jc w:val="right"/>
                            <w:rPr>
                              <w:b/>
                              <w:bCs/>
                              <w:sz w:val="20"/>
                              <w:szCs w:val="20"/>
                            </w:rPr>
                          </w:pPr>
                          <w:r w:rsidRPr="0055436F">
                            <w:rPr>
                              <w:b/>
                              <w:bCs/>
                              <w:sz w:val="20"/>
                              <w:szCs w:val="20"/>
                            </w:rPr>
                            <w:fldChar w:fldCharType="begin"/>
                          </w:r>
                          <w:r w:rsidRPr="0055436F">
                            <w:rPr>
                              <w:b/>
                              <w:bCs/>
                              <w:sz w:val="20"/>
                              <w:szCs w:val="20"/>
                            </w:rPr>
                            <w:instrText xml:space="preserve"> PAGE   \* MERGEFORMAT </w:instrText>
                          </w:r>
                          <w:r w:rsidRPr="0055436F">
                            <w:rPr>
                              <w:b/>
                              <w:bCs/>
                              <w:sz w:val="20"/>
                              <w:szCs w:val="20"/>
                            </w:rPr>
                            <w:fldChar w:fldCharType="separate"/>
                          </w:r>
                          <w:r w:rsidR="00B36832">
                            <w:rPr>
                              <w:b/>
                              <w:bCs/>
                              <w:noProof/>
                              <w:sz w:val="20"/>
                              <w:szCs w:val="20"/>
                            </w:rPr>
                            <w:t>1</w:t>
                          </w:r>
                          <w:r w:rsidRPr="0055436F">
                            <w:rPr>
                              <w:b/>
                              <w:bCs/>
                              <w:noProof/>
                              <w:sz w:val="20"/>
                              <w:szCs w:val="20"/>
                            </w:rPr>
                            <w:fldChar w:fldCharType="end"/>
                          </w:r>
                        </w:p>
                      </w:txbxContent>
                    </wps:txbx>
                    <wps:bodyPr rot="0" spcFirstLastPara="0" vertOverflow="overflow" horzOverflow="overflow" vert="horz" wrap="square" lIns="0" tIns="0" rIns="720000" bIns="43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68FEC" id="_x0000_t202" coordsize="21600,21600" o:spt="202" path="m,l,21600r21600,l21600,xe">
              <v:stroke joinstyle="miter"/>
              <v:path gradientshapeok="t" o:connecttype="rect"/>
            </v:shapetype>
            <v:shape id="Text Box 2" o:spid="_x0000_s1027" type="#_x0000_t202" style="position:absolute;margin-left:48pt;margin-top:0;width:99.2pt;height:56.65pt;z-index:25166438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TaAIAAKcEAAAOAAAAZHJzL2Uyb0RvYy54bWysVEuP2jAQvlfqf7B8h0DIhocIqwClqoR2&#10;V4Jqz8ZxSKTE49qGhFb97x07wFbbnqpyMOOZ8Ty+bybzx7auyFloU4JM6LA/oERIDlkpjwn9ut/0&#10;JpQYy2TGKpAioRdh6OPi44d5o2YihAKqTGiCQaSZNSqhhbVqFgSGF6Jmpg9KSDTmoGtm8aqPQaZZ&#10;g9HrKggHgzhoQGdKAxfGoHbdGenCx89zwe1znhthSZVQrM36U/vz4M5gMWezo2aqKPm1DPYPVdSs&#10;lJj0HmrNLCMnXf4Rqi65BgO57XOoA8jzkgvfA3YzHLzrZlcwJXwvCI5Rd5jM/wvLn84vmpRZQkNK&#10;JKuRor1oLVlCS0LfEd62xrrenN739GM1nIzW403cW0bTSS8aLUe9aTRZ9objcLJ8CNM0/hT9dNgG&#10;/pV/HzTKzHw6R44Xdwpz2xZz4eg4d6c3qHTZ2lzX7h8xImhH8i53wlwl3D0K4wH+KOFoGw+nceQZ&#10;xay310ob+1lATZyQUI0D4btiZyyqK/Dm4pJJ2JRV5YeikqRJaDx6GPgHdwsGryR29lark2x7aD2M&#10;9z4OkF2wPQ3dzBnFNyXWsGXGvjCNQ4Zl4+LYZzzyCjAXXCVKCtDf/6Z3/sg9WilpcGgTar6dmBaU&#10;VF8kToWb8JugvTDGJXEAHfwtGrkrEn2qV4AbMcTlVNyLqNW2uom5hvoVNyt1+dDEJMesCT3cxJXt&#10;lgg3k4s09U440YrZrdwp7kI7PB22+/aVaXUlwCJ1T3AbbDZ7x0Pn2zGRnizkpSfJIdzheQUet8EP&#10;13Vz3br9fvdeb9+XxS8AAAD//wMAUEsDBBQABgAIAAAAIQDO2O272AAAAAUBAAAPAAAAZHJzL2Rv&#10;d25yZXYueG1sTI/NTsMwEITvSLyDtUjcqJMGqhLiVIgfiSsBcd7GSxxhryPbbdO3x+VCL6tZzWrm&#10;22YzOyv2FOLoWUG5KEAQ916PPCj4/Hi9WYOICVmj9UwKjhRh015eNFhrf+B32ndpEDmEY40KTEpT&#10;LWXsDTmMCz8RZ+/bB4cpr2GQOuAhhzsrl0Wxkg5Hzg0GJ3oy1P90O6cgHL9oNZpkOVQvXVhi+fZ8&#10;Z5W6vpofH0AkmtP/MZzwMzq0mWnrd6yjsAryI+lvnrz79S2IbRZlVYFsG3lO3/4CAAD//wMAUEsB&#10;Ai0AFAAGAAgAAAAhALaDOJL+AAAA4QEAABMAAAAAAAAAAAAAAAAAAAAAAFtDb250ZW50X1R5cGVz&#10;XS54bWxQSwECLQAUAAYACAAAACEAOP0h/9YAAACUAQAACwAAAAAAAAAAAAAAAAAvAQAAX3JlbHMv&#10;LnJlbHNQSwECLQAUAAYACAAAACEASvqak2gCAACnBAAADgAAAAAAAAAAAAAAAAAuAgAAZHJzL2Uy&#10;b0RvYy54bWxQSwECLQAUAAYACAAAACEAztjtu9gAAAAFAQAADwAAAAAAAAAAAAAAAADCBAAAZHJz&#10;L2Rvd25yZXYueG1sUEsFBgAAAAAEAAQA8wAAAMcFAAAAAA==&#10;" filled="f" stroked="f" strokeweight=".5pt">
              <v:textbox inset="0,0,20mm,12mm">
                <w:txbxContent>
                  <w:p w14:paraId="41EB2683" w14:textId="5EF6EBEE" w:rsidR="007836F4" w:rsidRPr="0055436F" w:rsidRDefault="007836F4" w:rsidP="007836F4">
                    <w:pPr>
                      <w:spacing w:before="0" w:after="0"/>
                      <w:jc w:val="right"/>
                      <w:rPr>
                        <w:b/>
                        <w:bCs/>
                        <w:sz w:val="20"/>
                        <w:szCs w:val="20"/>
                      </w:rPr>
                    </w:pPr>
                    <w:r w:rsidRPr="0055436F">
                      <w:rPr>
                        <w:b/>
                        <w:bCs/>
                        <w:sz w:val="20"/>
                        <w:szCs w:val="20"/>
                      </w:rPr>
                      <w:fldChar w:fldCharType="begin"/>
                    </w:r>
                    <w:r w:rsidRPr="0055436F">
                      <w:rPr>
                        <w:b/>
                        <w:bCs/>
                        <w:sz w:val="20"/>
                        <w:szCs w:val="20"/>
                      </w:rPr>
                      <w:instrText xml:space="preserve"> PAGE   \* MERGEFORMAT </w:instrText>
                    </w:r>
                    <w:r w:rsidRPr="0055436F">
                      <w:rPr>
                        <w:b/>
                        <w:bCs/>
                        <w:sz w:val="20"/>
                        <w:szCs w:val="20"/>
                      </w:rPr>
                      <w:fldChar w:fldCharType="separate"/>
                    </w:r>
                    <w:r w:rsidR="00B36832">
                      <w:rPr>
                        <w:b/>
                        <w:bCs/>
                        <w:noProof/>
                        <w:sz w:val="20"/>
                        <w:szCs w:val="20"/>
                      </w:rPr>
                      <w:t>1</w:t>
                    </w:r>
                    <w:r w:rsidRPr="0055436F">
                      <w:rPr>
                        <w:b/>
                        <w:bCs/>
                        <w:noProof/>
                        <w:sz w:val="20"/>
                        <w:szCs w:val="20"/>
                      </w:rPr>
                      <w:fldChar w:fldCharType="end"/>
                    </w:r>
                  </w:p>
                </w:txbxContent>
              </v:textbox>
              <w10:wrap anchorx="page" anchory="page"/>
              <w10:anchorlock/>
            </v:shape>
          </w:pict>
        </mc:Fallback>
      </mc:AlternateContent>
    </w:r>
    <w:r w:rsidR="006C7042">
      <w:rPr>
        <w:sz w:val="12"/>
        <w:szCs w:val="12"/>
      </w:rPr>
      <w:t>Doc.</w:t>
    </w:r>
    <w:r w:rsidRPr="0055436F">
      <w:rPr>
        <w:sz w:val="12"/>
        <w:szCs w:val="12"/>
      </w:rPr>
      <w:t xml:space="preserve"> No. </w:t>
    </w:r>
    <w:sdt>
      <w:sdtPr>
        <w:rPr>
          <w:sz w:val="12"/>
          <w:szCs w:val="12"/>
        </w:rPr>
        <w:alias w:val="Category"/>
        <w:tag w:val=""/>
        <w:id w:val="1095986053"/>
        <w:dataBinding w:prefixMappings="xmlns:ns0='http://purl.org/dc/elements/1.1/' xmlns:ns1='http://schemas.openxmlformats.org/package/2006/metadata/core-properties' " w:xpath="/ns1:coreProperties[1]/ns1:category[1]" w:storeItemID="{6C3C8BC8-F283-45AE-878A-BAB7291924A1}"/>
        <w:text/>
      </w:sdtPr>
      <w:sdtEndPr/>
      <w:sdtContent>
        <w:r w:rsidR="00D91CAE">
          <w:rPr>
            <w:sz w:val="12"/>
            <w:szCs w:val="12"/>
          </w:rPr>
          <w:t>D23/55717</w:t>
        </w:r>
      </w:sdtContent>
    </w:sdt>
  </w:p>
  <w:p w14:paraId="4284616A" w14:textId="20750C78" w:rsidR="007836F4" w:rsidRDefault="00277978" w:rsidP="007836F4">
    <w:pPr>
      <w:pStyle w:val="SecurityMarker"/>
    </w:pPr>
    <w:fldSimple w:instr=" STYLEREF  &quot;Security Marker&quot;  \* MERGEFORMAT ">
      <w:r w:rsidR="00B36832">
        <w:rPr>
          <w:noProof/>
        </w:rPr>
        <w:t>Official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D869B" w14:textId="77777777" w:rsidR="00C12304" w:rsidRPr="00FF08F5" w:rsidRDefault="00C12304" w:rsidP="008E21DE">
      <w:pPr>
        <w:spacing w:before="0" w:after="0"/>
        <w:rPr>
          <w:lang w:val="en-US"/>
        </w:rPr>
      </w:pPr>
      <w:r w:rsidRPr="002719EB">
        <w:rPr>
          <w:color w:val="9C8652" w:themeColor="accent2"/>
          <w:lang w:val="en-US"/>
        </w:rPr>
        <w:t>____</w:t>
      </w:r>
    </w:p>
  </w:footnote>
  <w:footnote w:type="continuationSeparator" w:id="0">
    <w:p w14:paraId="4B50EFEA" w14:textId="77777777" w:rsidR="00C12304" w:rsidRDefault="00C12304" w:rsidP="008E21DE">
      <w:pPr>
        <w:spacing w:before="0" w:after="0"/>
      </w:pPr>
      <w:r>
        <w:continuationSeparator/>
      </w:r>
    </w:p>
    <w:p w14:paraId="7B10B959" w14:textId="77777777" w:rsidR="00C12304" w:rsidRDefault="00C123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74699" w14:textId="51B3009A" w:rsidR="0055436F" w:rsidRDefault="00277978" w:rsidP="0055436F">
    <w:pPr>
      <w:pStyle w:val="SecurityMarker"/>
    </w:pPr>
    <w:fldSimple w:instr=" STYLEREF  &quot;Security Marker&quot;  \* MERGEFORMAT ">
      <w:r w:rsidR="00B36832">
        <w:rPr>
          <w:noProof/>
        </w:rPr>
        <w:t>Official</w:t>
      </w:r>
    </w:fldSimple>
  </w:p>
  <w:p w14:paraId="565C289B" w14:textId="77777777" w:rsidR="0055436F" w:rsidRDefault="0055436F" w:rsidP="001C2068">
    <w:pPr>
      <w:pStyle w:val="Header"/>
      <w:spacing w:after="960"/>
    </w:pPr>
    <w:r>
      <w:t>Royal Australian Mint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6E9E"/>
    <w:multiLevelType w:val="multilevel"/>
    <w:tmpl w:val="2F4829C2"/>
    <w:numStyleLink w:val="AppendixNumbers"/>
  </w:abstractNum>
  <w:abstractNum w:abstractNumId="1" w15:restartNumberingAfterBreak="0">
    <w:nsid w:val="09AE16D1"/>
    <w:multiLevelType w:val="hybridMultilevel"/>
    <w:tmpl w:val="C84CA244"/>
    <w:lvl w:ilvl="0" w:tplc="778471D2">
      <w:start w:val="1"/>
      <w:numFmt w:val="decimal"/>
      <w:lvlText w:val="Table %1."/>
      <w:lvlJc w:val="left"/>
      <w:pPr>
        <w:ind w:left="720" w:hanging="360"/>
      </w:pPr>
      <w:rPr>
        <w:rFonts w:asciiTheme="majorHAnsi" w:hAnsiTheme="majorHAnsi" w:hint="default"/>
        <w:b/>
        <w:i w:val="0"/>
        <w:caps/>
        <w:color w:val="00243E" w:themeColor="accen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4A2FC3"/>
    <w:multiLevelType w:val="hybridMultilevel"/>
    <w:tmpl w:val="12A4A5B6"/>
    <w:lvl w:ilvl="0" w:tplc="8E76CB9E">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0F6C678D"/>
    <w:multiLevelType w:val="multilevel"/>
    <w:tmpl w:val="07629034"/>
    <w:styleLink w:val="KCBullets"/>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Arial" w:hAnsi="Arial" w:hint="default"/>
        <w:color w:val="00243E" w:themeColor="text2"/>
      </w:rPr>
    </w:lvl>
    <w:lvl w:ilvl="2">
      <w:start w:val="1"/>
      <w:numFmt w:val="bullet"/>
      <w:lvlText w:val="»"/>
      <w:lvlJc w:val="left"/>
      <w:pPr>
        <w:ind w:left="852" w:hanging="284"/>
      </w:pPr>
      <w:rPr>
        <w:rFonts w:ascii="Arial" w:hAnsi="Arial" w:hint="default"/>
        <w:color w:val="00243E" w:themeColor="text2"/>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9F1618D"/>
    <w:multiLevelType w:val="multilevel"/>
    <w:tmpl w:val="803CF862"/>
    <w:styleLink w:val="List1Numbered"/>
    <w:lvl w:ilvl="0">
      <w:start w:val="1"/>
      <w:numFmt w:val="decimal"/>
      <w:pStyle w:val="List1Numbered1"/>
      <w:lvlText w:val="%1."/>
      <w:lvlJc w:val="left"/>
      <w:pPr>
        <w:ind w:left="284" w:hanging="284"/>
      </w:pPr>
      <w:rPr>
        <w:rFonts w:hint="default"/>
        <w:b w:val="0"/>
        <w:i w:val="0"/>
        <w:color w:val="auto"/>
      </w:rPr>
    </w:lvl>
    <w:lvl w:ilvl="1">
      <w:start w:val="1"/>
      <w:numFmt w:val="lowerLetter"/>
      <w:pStyle w:val="List1Numbered2"/>
      <w:lvlText w:val="%2."/>
      <w:lvlJc w:val="left"/>
      <w:pPr>
        <w:ind w:left="568" w:hanging="284"/>
      </w:pPr>
      <w:rPr>
        <w:rFonts w:hint="default"/>
      </w:rPr>
    </w:lvl>
    <w:lvl w:ilvl="2">
      <w:start w:val="1"/>
      <w:numFmt w:val="lowerRoman"/>
      <w:pStyle w:val="List1Numbered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C862E1"/>
    <w:multiLevelType w:val="multilevel"/>
    <w:tmpl w:val="C284D0B0"/>
    <w:styleLink w:val="FigureNumbers"/>
    <w:lvl w:ilvl="0">
      <w:start w:val="1"/>
      <w:numFmt w:val="decimal"/>
      <w:pStyle w:val="FigureTitle"/>
      <w:lvlText w:val="Figure %1."/>
      <w:lvlJc w:val="left"/>
      <w:pPr>
        <w:ind w:left="1134" w:hanging="1134"/>
      </w:pPr>
      <w:rPr>
        <w:rFonts w:hint="default"/>
        <w:b/>
        <w:i w:val="0"/>
        <w:caps w:val="0"/>
        <w:color w:val="9C8652" w:themeColor="accen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336ADE"/>
    <w:multiLevelType w:val="multilevel"/>
    <w:tmpl w:val="131EEC6C"/>
    <w:styleLink w:val="TableNumbers"/>
    <w:lvl w:ilvl="0">
      <w:start w:val="1"/>
      <w:numFmt w:val="decimal"/>
      <w:pStyle w:val="TableTitle"/>
      <w:lvlText w:val="Table %1."/>
      <w:lvlJc w:val="left"/>
      <w:pPr>
        <w:ind w:left="1134" w:hanging="1134"/>
      </w:pPr>
      <w:rPr>
        <w:rFonts w:hint="default"/>
        <w:b/>
        <w:i w:val="0"/>
        <w:caps w:val="0"/>
        <w:color w:val="9C8652" w:themeColor="accen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D7209B"/>
    <w:multiLevelType w:val="hybridMultilevel"/>
    <w:tmpl w:val="08FAC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36335F"/>
    <w:multiLevelType w:val="multilevel"/>
    <w:tmpl w:val="131EEC6C"/>
    <w:numStyleLink w:val="TableNumbers"/>
  </w:abstractNum>
  <w:abstractNum w:abstractNumId="9" w15:restartNumberingAfterBreak="0">
    <w:nsid w:val="26971862"/>
    <w:multiLevelType w:val="multilevel"/>
    <w:tmpl w:val="FF58945E"/>
    <w:lvl w:ilvl="0">
      <w:start w:val="1"/>
      <w:numFmt w:val="decimal"/>
      <w:lvlText w:val="Schedule %1."/>
      <w:lvlJc w:val="left"/>
      <w:pPr>
        <w:ind w:left="2126" w:hanging="212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A632A9"/>
    <w:multiLevelType w:val="multilevel"/>
    <w:tmpl w:val="2F4829C2"/>
    <w:numStyleLink w:val="AppendixNumbers"/>
  </w:abstractNum>
  <w:abstractNum w:abstractNumId="11" w15:restartNumberingAfterBreak="0">
    <w:nsid w:val="2D890E47"/>
    <w:multiLevelType w:val="hybridMultilevel"/>
    <w:tmpl w:val="E628387E"/>
    <w:lvl w:ilvl="0" w:tplc="6B982C78">
      <w:start w:val="1"/>
      <w:numFmt w:val="decimal"/>
      <w:pStyle w:val="SourceNotesNumbered"/>
      <w:lvlText w:val="%1."/>
      <w:lvlJc w:val="left"/>
      <w:pPr>
        <w:ind w:left="720" w:hanging="360"/>
      </w:pPr>
      <w:rPr>
        <w:rFonts w:hint="default"/>
        <w:caps w:val="0"/>
        <w:vanish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396E59"/>
    <w:multiLevelType w:val="multilevel"/>
    <w:tmpl w:val="4624390C"/>
    <w:styleLink w:val="BoxedBullets"/>
    <w:lvl w:ilvl="0">
      <w:start w:val="1"/>
      <w:numFmt w:val="bullet"/>
      <w:pStyle w:val="Box1Bullet"/>
      <w:lvlText w:val=""/>
      <w:lvlJc w:val="left"/>
      <w:pPr>
        <w:tabs>
          <w:tab w:val="num" w:pos="284"/>
        </w:tabs>
        <w:ind w:left="567" w:hanging="283"/>
      </w:pPr>
      <w:rPr>
        <w:rFonts w:ascii="Symbol" w:hAnsi="Symbol" w:hint="default"/>
        <w:color w:val="auto"/>
      </w:rPr>
    </w:lvl>
    <w:lvl w:ilvl="1">
      <w:start w:val="1"/>
      <w:numFmt w:val="bullet"/>
      <w:pStyle w:val="Box2Bullet"/>
      <w:lvlText w:val=""/>
      <w:lvlJc w:val="left"/>
      <w:pPr>
        <w:tabs>
          <w:tab w:val="num" w:pos="284"/>
        </w:tabs>
        <w:ind w:left="567" w:hanging="283"/>
      </w:pPr>
      <w:rPr>
        <w:rFonts w:ascii="Symbol" w:hAnsi="Symbol" w:hint="default"/>
        <w:color w:val="auto"/>
      </w:rPr>
    </w:lvl>
    <w:lvl w:ilvl="2">
      <w:start w:val="1"/>
      <w:numFmt w:val="bullet"/>
      <w:lvlText w:val="–"/>
      <w:lvlJc w:val="left"/>
      <w:pPr>
        <w:ind w:left="624" w:hanging="340"/>
      </w:pPr>
      <w:rPr>
        <w:rFonts w:ascii="Arial" w:hAnsi="Arial" w:hint="default"/>
        <w:color w:val="00243E" w:themeColor="text2"/>
      </w:rPr>
    </w:lvl>
    <w:lvl w:ilvl="3">
      <w:start w:val="1"/>
      <w:numFmt w:val="bullet"/>
      <w:lvlText w:val="»"/>
      <w:lvlJc w:val="left"/>
      <w:pPr>
        <w:ind w:left="794" w:hanging="510"/>
      </w:pPr>
      <w:rPr>
        <w:rFonts w:ascii="Arial" w:hAnsi="Arial" w:hint="default"/>
        <w:color w:val="00243E" w:themeColor="text2"/>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13" w15:restartNumberingAfterBreak="0">
    <w:nsid w:val="422C5B7C"/>
    <w:multiLevelType w:val="hybridMultilevel"/>
    <w:tmpl w:val="EB2488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587F78"/>
    <w:multiLevelType w:val="multilevel"/>
    <w:tmpl w:val="07629034"/>
    <w:numStyleLink w:val="KCBullets"/>
  </w:abstractNum>
  <w:abstractNum w:abstractNumId="15" w15:restartNumberingAfterBreak="0">
    <w:nsid w:val="49840B28"/>
    <w:multiLevelType w:val="multilevel"/>
    <w:tmpl w:val="C284D0B0"/>
    <w:numStyleLink w:val="FigureNumbers"/>
  </w:abstractNum>
  <w:abstractNum w:abstractNumId="16" w15:restartNumberingAfterBreak="0">
    <w:nsid w:val="50517343"/>
    <w:multiLevelType w:val="multilevel"/>
    <w:tmpl w:val="131EEC6C"/>
    <w:numStyleLink w:val="TableNumbers"/>
  </w:abstractNum>
  <w:abstractNum w:abstractNumId="17" w15:restartNumberingAfterBreak="0">
    <w:nsid w:val="50E12008"/>
    <w:multiLevelType w:val="multilevel"/>
    <w:tmpl w:val="07629034"/>
    <w:numStyleLink w:val="KCBullets"/>
  </w:abstractNum>
  <w:abstractNum w:abstractNumId="18" w15:restartNumberingAfterBreak="0">
    <w:nsid w:val="535249AF"/>
    <w:multiLevelType w:val="multilevel"/>
    <w:tmpl w:val="2F4829C2"/>
    <w:styleLink w:val="AppendixNumbers"/>
    <w:lvl w:ilvl="0">
      <w:start w:val="1"/>
      <w:numFmt w:val="upperLetter"/>
      <w:pStyle w:val="AppendixNumbered"/>
      <w:suff w:val="space"/>
      <w:lvlText w:val="Appendix %1 –"/>
      <w:lvlJc w:val="left"/>
      <w:pPr>
        <w:ind w:left="0" w:firstLine="0"/>
      </w:pPr>
      <w:rPr>
        <w:rFonts w:hint="default"/>
      </w:rPr>
    </w:lvl>
    <w:lvl w:ilvl="1">
      <w:start w:val="1"/>
      <w:numFmt w:val="decimal"/>
      <w:lvlText w:val="%1.%2"/>
      <w:lvlJc w:val="left"/>
      <w:pPr>
        <w:ind w:left="1134" w:hanging="113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43A7959"/>
    <w:multiLevelType w:val="multilevel"/>
    <w:tmpl w:val="20F6FBEE"/>
    <w:lvl w:ilvl="0">
      <w:start w:val="1"/>
      <w:numFmt w:val="decimal"/>
      <w:lvlText w:val="%1."/>
      <w:lvlJc w:val="left"/>
      <w:pPr>
        <w:ind w:left="567" w:hanging="567"/>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lowerLetter"/>
      <w:lvlText w:val="%4."/>
      <w:lvlJc w:val="left"/>
      <w:pPr>
        <w:ind w:left="1134" w:hanging="283"/>
      </w:pPr>
      <w:rPr>
        <w:rFonts w:hint="default"/>
      </w:rPr>
    </w:lvl>
    <w:lvl w:ilvl="4">
      <w:start w:val="1"/>
      <w:numFmt w:val="lowerRoman"/>
      <w:lvlText w:val="%5."/>
      <w:lvlJc w:val="left"/>
      <w:pPr>
        <w:ind w:left="1418" w:hanging="284"/>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63048B"/>
    <w:multiLevelType w:val="multilevel"/>
    <w:tmpl w:val="C284D0B0"/>
    <w:numStyleLink w:val="FigureNumbers"/>
  </w:abstractNum>
  <w:abstractNum w:abstractNumId="21" w15:restartNumberingAfterBreak="0">
    <w:nsid w:val="56DB5F4C"/>
    <w:multiLevelType w:val="multilevel"/>
    <w:tmpl w:val="4E929216"/>
    <w:styleLink w:val="NumberedHeadings"/>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pStyle w:val="Heading4Numbered"/>
      <w:lvlText w:val="%1.%2.%3.%4"/>
      <w:lvlJc w:val="left"/>
      <w:pPr>
        <w:ind w:left="1134" w:hanging="1134"/>
      </w:pPr>
      <w:rPr>
        <w:rFonts w:hint="default"/>
      </w:rPr>
    </w:lvl>
    <w:lvl w:ilvl="4">
      <w:start w:val="1"/>
      <w:numFmt w:val="decimal"/>
      <w:lvlText w:val="%1.%2.%3.%4.%5"/>
      <w:lvlJc w:val="left"/>
      <w:pPr>
        <w:ind w:left="1418" w:hanging="1418"/>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615703"/>
    <w:multiLevelType w:val="multilevel"/>
    <w:tmpl w:val="803CF862"/>
    <w:numStyleLink w:val="List1Numbered"/>
  </w:abstractNum>
  <w:abstractNum w:abstractNumId="23" w15:restartNumberingAfterBreak="0">
    <w:nsid w:val="5866087B"/>
    <w:multiLevelType w:val="multilevel"/>
    <w:tmpl w:val="0A68B5CE"/>
    <w:styleLink w:val="List2Items"/>
    <w:lvl w:ilvl="0">
      <w:start w:val="1"/>
      <w:numFmt w:val="decimal"/>
      <w:pStyle w:val="List2Item1"/>
      <w:lvlText w:val="%1."/>
      <w:lvlJc w:val="left"/>
      <w:pPr>
        <w:ind w:left="567" w:hanging="567"/>
      </w:pPr>
      <w:rPr>
        <w:rFonts w:hint="default"/>
      </w:rPr>
    </w:lvl>
    <w:lvl w:ilvl="1">
      <w:start w:val="1"/>
      <w:numFmt w:val="decimal"/>
      <w:pStyle w:val="List2Item2"/>
      <w:lvlText w:val="%1.%2"/>
      <w:lvlJc w:val="left"/>
      <w:pPr>
        <w:ind w:left="851" w:hanging="851"/>
      </w:pPr>
      <w:rPr>
        <w:rFonts w:hint="default"/>
      </w:rPr>
    </w:lvl>
    <w:lvl w:ilvl="2">
      <w:start w:val="1"/>
      <w:numFmt w:val="decimal"/>
      <w:pStyle w:val="List2Item3"/>
      <w:lvlText w:val="%1.%2.%3"/>
      <w:lvlJc w:val="left"/>
      <w:pPr>
        <w:ind w:left="851" w:hanging="851"/>
      </w:pPr>
      <w:rPr>
        <w:rFonts w:hint="default"/>
      </w:rPr>
    </w:lvl>
    <w:lvl w:ilvl="3">
      <w:start w:val="1"/>
      <w:numFmt w:val="lowerLetter"/>
      <w:pStyle w:val="List2Item4"/>
      <w:lvlText w:val="%4."/>
      <w:lvlJc w:val="left"/>
      <w:pPr>
        <w:ind w:left="1134" w:hanging="283"/>
      </w:pPr>
      <w:rPr>
        <w:rFonts w:hint="default"/>
      </w:rPr>
    </w:lvl>
    <w:lvl w:ilvl="4">
      <w:start w:val="1"/>
      <w:numFmt w:val="lowerRoman"/>
      <w:lvlText w:val="%5."/>
      <w:lvlJc w:val="left"/>
      <w:pPr>
        <w:ind w:left="1418" w:hanging="284"/>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577425"/>
    <w:multiLevelType w:val="hybridMultilevel"/>
    <w:tmpl w:val="DDD6122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5" w15:restartNumberingAfterBreak="0">
    <w:nsid w:val="5BF51665"/>
    <w:multiLevelType w:val="multilevel"/>
    <w:tmpl w:val="4E929216"/>
    <w:numStyleLink w:val="NumberedHeadings"/>
  </w:abstractNum>
  <w:abstractNum w:abstractNumId="26" w15:restartNumberingAfterBreak="0">
    <w:nsid w:val="62397869"/>
    <w:multiLevelType w:val="multilevel"/>
    <w:tmpl w:val="4E929216"/>
    <w:numStyleLink w:val="NumberedHeadings"/>
  </w:abstractNum>
  <w:abstractNum w:abstractNumId="27" w15:restartNumberingAfterBreak="0">
    <w:nsid w:val="6D4F423B"/>
    <w:multiLevelType w:val="multilevel"/>
    <w:tmpl w:val="4A7CCC2C"/>
    <w:numStyleLink w:val="DefaultBullets"/>
  </w:abstractNum>
  <w:abstractNum w:abstractNumId="28" w15:restartNumberingAfterBreak="0">
    <w:nsid w:val="738A4D83"/>
    <w:multiLevelType w:val="multilevel"/>
    <w:tmpl w:val="4A7CCC2C"/>
    <w:styleLink w:val="DefaultBullets"/>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ind w:left="568" w:hanging="284"/>
      </w:pPr>
      <w:rPr>
        <w:rFonts w:ascii="Arial" w:hAnsi="Arial" w:hint="default"/>
        <w:color w:val="auto"/>
      </w:rPr>
    </w:lvl>
    <w:lvl w:ilvl="2">
      <w:start w:val="1"/>
      <w:numFmt w:val="bullet"/>
      <w:pStyle w:val="Bullet3"/>
      <w:lvlText w:val="»"/>
      <w:lvlJc w:val="left"/>
      <w:pPr>
        <w:ind w:left="852" w:hanging="284"/>
      </w:pPr>
      <w:rPr>
        <w:rFonts w:ascii="Arial" w:hAnsi="Arial"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76C41A59"/>
    <w:multiLevelType w:val="multilevel"/>
    <w:tmpl w:val="4624390C"/>
    <w:numStyleLink w:val="BoxedBullets"/>
  </w:abstractNum>
  <w:abstractNum w:abstractNumId="30" w15:restartNumberingAfterBreak="0">
    <w:nsid w:val="790B67C4"/>
    <w:multiLevelType w:val="multilevel"/>
    <w:tmpl w:val="4624390C"/>
    <w:numStyleLink w:val="BoxedBullets"/>
  </w:abstractNum>
  <w:abstractNum w:abstractNumId="31" w15:restartNumberingAfterBreak="0">
    <w:nsid w:val="7EE44065"/>
    <w:multiLevelType w:val="multilevel"/>
    <w:tmpl w:val="2F4829C2"/>
    <w:numStyleLink w:val="AppendixNumbers"/>
  </w:abstractNum>
  <w:num w:numId="1">
    <w:abstractNumId w:val="3"/>
  </w:num>
  <w:num w:numId="2">
    <w:abstractNumId w:val="31"/>
  </w:num>
  <w:num w:numId="3">
    <w:abstractNumId w:val="18"/>
  </w:num>
  <w:num w:numId="4">
    <w:abstractNumId w:val="30"/>
  </w:num>
  <w:num w:numId="5">
    <w:abstractNumId w:val="30"/>
  </w:num>
  <w:num w:numId="6">
    <w:abstractNumId w:val="12"/>
  </w:num>
  <w:num w:numId="7">
    <w:abstractNumId w:val="17"/>
  </w:num>
  <w:num w:numId="8">
    <w:abstractNumId w:val="17"/>
  </w:num>
  <w:num w:numId="9">
    <w:abstractNumId w:val="17"/>
  </w:num>
  <w:num w:numId="10">
    <w:abstractNumId w:val="5"/>
  </w:num>
  <w:num w:numId="11">
    <w:abstractNumId w:val="20"/>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4"/>
  </w:num>
  <w:num w:numId="20">
    <w:abstractNumId w:val="22"/>
  </w:num>
  <w:num w:numId="21">
    <w:abstractNumId w:val="22"/>
  </w:num>
  <w:num w:numId="22">
    <w:abstractNumId w:val="22"/>
  </w:num>
  <w:num w:numId="23">
    <w:abstractNumId w:val="21"/>
  </w:num>
  <w:num w:numId="24">
    <w:abstractNumId w:val="11"/>
  </w:num>
  <w:num w:numId="25">
    <w:abstractNumId w:val="6"/>
  </w:num>
  <w:num w:numId="26">
    <w:abstractNumId w:val="16"/>
  </w:num>
  <w:num w:numId="27">
    <w:abstractNumId w:val="0"/>
  </w:num>
  <w:num w:numId="28">
    <w:abstractNumId w:val="28"/>
  </w:num>
  <w:num w:numId="29">
    <w:abstractNumId w:val="2"/>
  </w:num>
  <w:num w:numId="30">
    <w:abstractNumId w:val="1"/>
  </w:num>
  <w:num w:numId="31">
    <w:abstractNumId w:val="9"/>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7"/>
  </w:num>
  <w:num w:numId="35">
    <w:abstractNumId w:val="10"/>
  </w:num>
  <w:num w:numId="36">
    <w:abstractNumId w:val="14"/>
  </w:num>
  <w:num w:numId="37">
    <w:abstractNumId w:val="29"/>
  </w:num>
  <w:num w:numId="38">
    <w:abstractNumId w:val="15"/>
  </w:num>
  <w:num w:numId="39">
    <w:abstractNumId w:val="8"/>
  </w:num>
  <w:num w:numId="40">
    <w:abstractNumId w:val="27"/>
  </w:num>
  <w:num w:numId="41">
    <w:abstractNumId w:val="13"/>
  </w:num>
  <w:num w:numId="42">
    <w:abstractNumId w:val="19"/>
  </w:num>
  <w:num w:numId="43">
    <w:abstractNumId w:val="19"/>
  </w:num>
  <w:num w:numId="44">
    <w:abstractNumId w:val="19"/>
  </w:num>
  <w:num w:numId="45">
    <w:abstractNumId w:val="19"/>
  </w:num>
  <w:num w:numId="46">
    <w:abstractNumId w:val="23"/>
  </w:num>
  <w:num w:numId="47">
    <w:abstractNumId w:val="7"/>
  </w:num>
  <w:num w:numId="48">
    <w:abstractNumId w:val="24"/>
  </w:num>
  <w:num w:numId="49">
    <w:abstractNumId w:val="22"/>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7F"/>
    <w:rsid w:val="00030164"/>
    <w:rsid w:val="0003565F"/>
    <w:rsid w:val="0004092B"/>
    <w:rsid w:val="00080615"/>
    <w:rsid w:val="00087513"/>
    <w:rsid w:val="000937F7"/>
    <w:rsid w:val="000A7742"/>
    <w:rsid w:val="000A7BE2"/>
    <w:rsid w:val="000C252F"/>
    <w:rsid w:val="000C6967"/>
    <w:rsid w:val="000D6562"/>
    <w:rsid w:val="000F1862"/>
    <w:rsid w:val="00101512"/>
    <w:rsid w:val="0010337E"/>
    <w:rsid w:val="00117554"/>
    <w:rsid w:val="00134013"/>
    <w:rsid w:val="00151A40"/>
    <w:rsid w:val="001523C8"/>
    <w:rsid w:val="001563D4"/>
    <w:rsid w:val="00166CD7"/>
    <w:rsid w:val="00172AEE"/>
    <w:rsid w:val="0017376D"/>
    <w:rsid w:val="001B1332"/>
    <w:rsid w:val="001B7542"/>
    <w:rsid w:val="001C2068"/>
    <w:rsid w:val="001F31D7"/>
    <w:rsid w:val="001F5344"/>
    <w:rsid w:val="0020271A"/>
    <w:rsid w:val="00203881"/>
    <w:rsid w:val="00233332"/>
    <w:rsid w:val="002507BB"/>
    <w:rsid w:val="002543A6"/>
    <w:rsid w:val="002573ED"/>
    <w:rsid w:val="00257EEF"/>
    <w:rsid w:val="00264488"/>
    <w:rsid w:val="002719EB"/>
    <w:rsid w:val="00277978"/>
    <w:rsid w:val="002804D3"/>
    <w:rsid w:val="00296D79"/>
    <w:rsid w:val="002C6396"/>
    <w:rsid w:val="002D7F3A"/>
    <w:rsid w:val="002E38F1"/>
    <w:rsid w:val="002F455A"/>
    <w:rsid w:val="002F6B97"/>
    <w:rsid w:val="00302ECC"/>
    <w:rsid w:val="00323DBE"/>
    <w:rsid w:val="00325313"/>
    <w:rsid w:val="00327C1B"/>
    <w:rsid w:val="003449A0"/>
    <w:rsid w:val="00352F40"/>
    <w:rsid w:val="0035311E"/>
    <w:rsid w:val="00356D05"/>
    <w:rsid w:val="00370784"/>
    <w:rsid w:val="00380A5F"/>
    <w:rsid w:val="00393599"/>
    <w:rsid w:val="003976B5"/>
    <w:rsid w:val="003B434C"/>
    <w:rsid w:val="003B48FC"/>
    <w:rsid w:val="003C6B17"/>
    <w:rsid w:val="003F01B4"/>
    <w:rsid w:val="003F20BE"/>
    <w:rsid w:val="003F65A4"/>
    <w:rsid w:val="004065F4"/>
    <w:rsid w:val="004145F5"/>
    <w:rsid w:val="004154E2"/>
    <w:rsid w:val="004441C4"/>
    <w:rsid w:val="00455554"/>
    <w:rsid w:val="004810D3"/>
    <w:rsid w:val="004B1BBB"/>
    <w:rsid w:val="004F3906"/>
    <w:rsid w:val="005056E2"/>
    <w:rsid w:val="005278A0"/>
    <w:rsid w:val="00530B5E"/>
    <w:rsid w:val="00534D53"/>
    <w:rsid w:val="00535097"/>
    <w:rsid w:val="005402EC"/>
    <w:rsid w:val="005447ED"/>
    <w:rsid w:val="00546F0F"/>
    <w:rsid w:val="0055436F"/>
    <w:rsid w:val="0055456F"/>
    <w:rsid w:val="005607AE"/>
    <w:rsid w:val="005611E7"/>
    <w:rsid w:val="00565C51"/>
    <w:rsid w:val="005872EE"/>
    <w:rsid w:val="00590589"/>
    <w:rsid w:val="00593CFA"/>
    <w:rsid w:val="0059594A"/>
    <w:rsid w:val="005A0E02"/>
    <w:rsid w:val="005A368C"/>
    <w:rsid w:val="005D4A40"/>
    <w:rsid w:val="005F67F4"/>
    <w:rsid w:val="00604A90"/>
    <w:rsid w:val="00617EE0"/>
    <w:rsid w:val="00626AD8"/>
    <w:rsid w:val="006426AA"/>
    <w:rsid w:val="006431C8"/>
    <w:rsid w:val="0064597C"/>
    <w:rsid w:val="0065343E"/>
    <w:rsid w:val="0066115C"/>
    <w:rsid w:val="006626AC"/>
    <w:rsid w:val="006647CA"/>
    <w:rsid w:val="006773E2"/>
    <w:rsid w:val="00680F04"/>
    <w:rsid w:val="00682CDC"/>
    <w:rsid w:val="006B5456"/>
    <w:rsid w:val="006C1BCC"/>
    <w:rsid w:val="006C5EF0"/>
    <w:rsid w:val="006C7042"/>
    <w:rsid w:val="006D1E57"/>
    <w:rsid w:val="006D23C6"/>
    <w:rsid w:val="006D4A3D"/>
    <w:rsid w:val="00761DF2"/>
    <w:rsid w:val="0076765C"/>
    <w:rsid w:val="00772522"/>
    <w:rsid w:val="00775CF6"/>
    <w:rsid w:val="0078204B"/>
    <w:rsid w:val="007836F4"/>
    <w:rsid w:val="00786EEB"/>
    <w:rsid w:val="007915B5"/>
    <w:rsid w:val="00793F88"/>
    <w:rsid w:val="00795BF0"/>
    <w:rsid w:val="00796D7A"/>
    <w:rsid w:val="007A09BD"/>
    <w:rsid w:val="007A7BDD"/>
    <w:rsid w:val="007C2AA1"/>
    <w:rsid w:val="007E1A41"/>
    <w:rsid w:val="007E3160"/>
    <w:rsid w:val="00813230"/>
    <w:rsid w:val="00816D2C"/>
    <w:rsid w:val="008331E2"/>
    <w:rsid w:val="00834738"/>
    <w:rsid w:val="00836963"/>
    <w:rsid w:val="008420C2"/>
    <w:rsid w:val="00843F9E"/>
    <w:rsid w:val="008446C7"/>
    <w:rsid w:val="00847D90"/>
    <w:rsid w:val="00852E78"/>
    <w:rsid w:val="00864B35"/>
    <w:rsid w:val="00881E08"/>
    <w:rsid w:val="00884576"/>
    <w:rsid w:val="0089017B"/>
    <w:rsid w:val="00890E7B"/>
    <w:rsid w:val="008918C9"/>
    <w:rsid w:val="00897E88"/>
    <w:rsid w:val="008C569B"/>
    <w:rsid w:val="008D2004"/>
    <w:rsid w:val="008E21DE"/>
    <w:rsid w:val="00947034"/>
    <w:rsid w:val="009521C9"/>
    <w:rsid w:val="0095571D"/>
    <w:rsid w:val="00971C95"/>
    <w:rsid w:val="0099077D"/>
    <w:rsid w:val="009953B0"/>
    <w:rsid w:val="009A4DCF"/>
    <w:rsid w:val="009C56E8"/>
    <w:rsid w:val="009E7666"/>
    <w:rsid w:val="009F1995"/>
    <w:rsid w:val="009F1E8C"/>
    <w:rsid w:val="009F200E"/>
    <w:rsid w:val="009F5E4A"/>
    <w:rsid w:val="00A031BD"/>
    <w:rsid w:val="00A07476"/>
    <w:rsid w:val="00A074B1"/>
    <w:rsid w:val="00A07E4A"/>
    <w:rsid w:val="00A20A49"/>
    <w:rsid w:val="00A3478B"/>
    <w:rsid w:val="00A34B6A"/>
    <w:rsid w:val="00A35C6B"/>
    <w:rsid w:val="00A47993"/>
    <w:rsid w:val="00A51A9F"/>
    <w:rsid w:val="00A52D22"/>
    <w:rsid w:val="00A56018"/>
    <w:rsid w:val="00A744AA"/>
    <w:rsid w:val="00A76BBA"/>
    <w:rsid w:val="00A8475F"/>
    <w:rsid w:val="00A90D99"/>
    <w:rsid w:val="00AA0F8E"/>
    <w:rsid w:val="00AA25E0"/>
    <w:rsid w:val="00AB12D5"/>
    <w:rsid w:val="00AB5D69"/>
    <w:rsid w:val="00AC2B3D"/>
    <w:rsid w:val="00AC4E7F"/>
    <w:rsid w:val="00AD735D"/>
    <w:rsid w:val="00AE409F"/>
    <w:rsid w:val="00AF0899"/>
    <w:rsid w:val="00B13D18"/>
    <w:rsid w:val="00B20D15"/>
    <w:rsid w:val="00B261C1"/>
    <w:rsid w:val="00B3680C"/>
    <w:rsid w:val="00B36832"/>
    <w:rsid w:val="00B43CAB"/>
    <w:rsid w:val="00B603C0"/>
    <w:rsid w:val="00B62F35"/>
    <w:rsid w:val="00B710C3"/>
    <w:rsid w:val="00B73967"/>
    <w:rsid w:val="00B908AF"/>
    <w:rsid w:val="00B944B2"/>
    <w:rsid w:val="00BB001A"/>
    <w:rsid w:val="00BC0630"/>
    <w:rsid w:val="00BD7541"/>
    <w:rsid w:val="00BF64A2"/>
    <w:rsid w:val="00C0421C"/>
    <w:rsid w:val="00C12304"/>
    <w:rsid w:val="00C14221"/>
    <w:rsid w:val="00C15E24"/>
    <w:rsid w:val="00C63189"/>
    <w:rsid w:val="00C641CD"/>
    <w:rsid w:val="00C67353"/>
    <w:rsid w:val="00C75CAF"/>
    <w:rsid w:val="00C837F2"/>
    <w:rsid w:val="00C86169"/>
    <w:rsid w:val="00C96B71"/>
    <w:rsid w:val="00CA6BAF"/>
    <w:rsid w:val="00CB6F46"/>
    <w:rsid w:val="00CF7947"/>
    <w:rsid w:val="00D164B0"/>
    <w:rsid w:val="00D169B1"/>
    <w:rsid w:val="00D1714B"/>
    <w:rsid w:val="00D171FD"/>
    <w:rsid w:val="00D22936"/>
    <w:rsid w:val="00D320AF"/>
    <w:rsid w:val="00D37D08"/>
    <w:rsid w:val="00D534D7"/>
    <w:rsid w:val="00D6537D"/>
    <w:rsid w:val="00D82C12"/>
    <w:rsid w:val="00D90D24"/>
    <w:rsid w:val="00D91CAE"/>
    <w:rsid w:val="00DC02F5"/>
    <w:rsid w:val="00DC1E63"/>
    <w:rsid w:val="00DD7148"/>
    <w:rsid w:val="00DE0AC6"/>
    <w:rsid w:val="00DE1723"/>
    <w:rsid w:val="00DE28A6"/>
    <w:rsid w:val="00DF65C8"/>
    <w:rsid w:val="00DF74BA"/>
    <w:rsid w:val="00E06B80"/>
    <w:rsid w:val="00E07DEA"/>
    <w:rsid w:val="00E13B6C"/>
    <w:rsid w:val="00E14562"/>
    <w:rsid w:val="00E22687"/>
    <w:rsid w:val="00E267C0"/>
    <w:rsid w:val="00E307B4"/>
    <w:rsid w:val="00E539E2"/>
    <w:rsid w:val="00E819EA"/>
    <w:rsid w:val="00E94CE0"/>
    <w:rsid w:val="00EA2EE4"/>
    <w:rsid w:val="00EB1B5F"/>
    <w:rsid w:val="00EB3B6D"/>
    <w:rsid w:val="00ED3127"/>
    <w:rsid w:val="00F10659"/>
    <w:rsid w:val="00F12F9F"/>
    <w:rsid w:val="00F301F6"/>
    <w:rsid w:val="00F343B0"/>
    <w:rsid w:val="00F4223D"/>
    <w:rsid w:val="00F42CB1"/>
    <w:rsid w:val="00F44207"/>
    <w:rsid w:val="00F45EF7"/>
    <w:rsid w:val="00F522F3"/>
    <w:rsid w:val="00F55CC6"/>
    <w:rsid w:val="00F706E8"/>
    <w:rsid w:val="00F86B38"/>
    <w:rsid w:val="00F9318C"/>
    <w:rsid w:val="00FA08DB"/>
    <w:rsid w:val="00FC3E9B"/>
    <w:rsid w:val="00FC7A7D"/>
    <w:rsid w:val="00FD45C0"/>
    <w:rsid w:val="00FD54F1"/>
    <w:rsid w:val="00FE0216"/>
    <w:rsid w:val="00FE4D12"/>
    <w:rsid w:val="00FE53DF"/>
    <w:rsid w:val="00FF08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30A0C"/>
  <w15:chartTrackingRefBased/>
  <w15:docId w15:val="{5781B175-B4A5-4C5E-BA0D-B9A55086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AU" w:eastAsia="en-US" w:bidi="ar-SA"/>
      </w:rPr>
    </w:rPrDefault>
    <w:pPrDefault>
      <w:pPr>
        <w:spacing w:before="18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3" w:qFormat="1"/>
    <w:lsdException w:name="Emphasis" w:uiPriority="3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7" w:unhideWhenUsed="1" w:qFormat="1"/>
    <w:lsdException w:name="Quote" w:uiPriority="34" w:qFormat="1"/>
    <w:lsdException w:name="Intense Quote" w:semiHidden="1" w:uiPriority="35"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7" w:unhideWhenUsed="1" w:qFormat="1"/>
    <w:lsdException w:name="Intense Emphasis" w:uiPriority="33" w:qFormat="1"/>
    <w:lsdException w:name="Subtle Reference" w:semiHidden="1" w:uiPriority="37" w:unhideWhenUsed="1" w:qFormat="1"/>
    <w:lsdException w:name="Intense Reference" w:semiHidden="1" w:uiPriority="37"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08"/>
  </w:style>
  <w:style w:type="paragraph" w:styleId="Heading1">
    <w:name w:val="heading 1"/>
    <w:basedOn w:val="Normal"/>
    <w:next w:val="Normal"/>
    <w:link w:val="Heading1Char"/>
    <w:uiPriority w:val="9"/>
    <w:qFormat/>
    <w:rsid w:val="004065F4"/>
    <w:pPr>
      <w:keepNext/>
      <w:keepLines/>
      <w:pageBreakBefore/>
      <w:spacing w:before="0" w:after="480"/>
      <w:contextualSpacing/>
      <w:outlineLvl w:val="0"/>
    </w:pPr>
    <w:rPr>
      <w:rFonts w:asciiTheme="majorHAnsi" w:eastAsiaTheme="majorEastAsia" w:hAnsiTheme="majorHAnsi" w:cstheme="majorBidi"/>
      <w:color w:val="00243E" w:themeColor="accent1"/>
      <w:sz w:val="52"/>
      <w:szCs w:val="32"/>
    </w:rPr>
  </w:style>
  <w:style w:type="paragraph" w:styleId="Heading2">
    <w:name w:val="heading 2"/>
    <w:basedOn w:val="Normal"/>
    <w:next w:val="Normal"/>
    <w:link w:val="Heading2Char"/>
    <w:uiPriority w:val="9"/>
    <w:qFormat/>
    <w:rsid w:val="002719EB"/>
    <w:pPr>
      <w:keepNext/>
      <w:keepLines/>
      <w:spacing w:before="360" w:after="180"/>
      <w:outlineLvl w:val="1"/>
    </w:pPr>
    <w:rPr>
      <w:rFonts w:asciiTheme="majorHAnsi" w:eastAsiaTheme="majorEastAsia" w:hAnsiTheme="majorHAnsi" w:cstheme="majorBidi"/>
      <w:b/>
      <w:color w:val="00243E" w:themeColor="text2"/>
      <w:sz w:val="36"/>
      <w:szCs w:val="26"/>
    </w:rPr>
  </w:style>
  <w:style w:type="paragraph" w:styleId="Heading3">
    <w:name w:val="heading 3"/>
    <w:basedOn w:val="Normal"/>
    <w:next w:val="Normal"/>
    <w:link w:val="Heading3Char"/>
    <w:uiPriority w:val="9"/>
    <w:qFormat/>
    <w:rsid w:val="002719EB"/>
    <w:pPr>
      <w:keepNext/>
      <w:keepLines/>
      <w:spacing w:before="360" w:after="180"/>
      <w:outlineLvl w:val="2"/>
    </w:pPr>
    <w:rPr>
      <w:rFonts w:asciiTheme="majorHAnsi" w:eastAsiaTheme="majorEastAsia" w:hAnsiTheme="majorHAnsi" w:cstheme="majorBidi"/>
      <w:color w:val="9C8652" w:themeColor="accent2"/>
      <w:sz w:val="36"/>
      <w:szCs w:val="24"/>
    </w:rPr>
  </w:style>
  <w:style w:type="paragraph" w:styleId="Heading4">
    <w:name w:val="heading 4"/>
    <w:basedOn w:val="Normal"/>
    <w:next w:val="Normal"/>
    <w:link w:val="Heading4Char"/>
    <w:uiPriority w:val="9"/>
    <w:unhideWhenUsed/>
    <w:qFormat/>
    <w:rsid w:val="002719EB"/>
    <w:pPr>
      <w:keepNext/>
      <w:keepLines/>
      <w:spacing w:before="360" w:after="180"/>
      <w:outlineLvl w:val="3"/>
    </w:pPr>
    <w:rPr>
      <w:rFonts w:asciiTheme="majorHAnsi" w:eastAsiaTheme="majorEastAsia" w:hAnsiTheme="majorHAnsi" w:cstheme="majorBidi"/>
      <w:b/>
      <w:iCs/>
      <w:color w:val="00243E" w:themeColor="text2"/>
      <w:sz w:val="26"/>
    </w:rPr>
  </w:style>
  <w:style w:type="paragraph" w:styleId="Heading5">
    <w:name w:val="heading 5"/>
    <w:basedOn w:val="Normal"/>
    <w:next w:val="Normal"/>
    <w:link w:val="Heading5Char"/>
    <w:uiPriority w:val="9"/>
    <w:unhideWhenUsed/>
    <w:qFormat/>
    <w:rsid w:val="002719EB"/>
    <w:pPr>
      <w:keepNext/>
      <w:keepLines/>
      <w:spacing w:before="240"/>
      <w:outlineLvl w:val="4"/>
    </w:pPr>
    <w:rPr>
      <w:rFonts w:asciiTheme="majorHAnsi" w:eastAsiaTheme="majorEastAsia" w:hAnsiTheme="majorHAnsi" w:cstheme="majorBidi"/>
      <w:b/>
      <w:color w:val="00243E" w:themeColor="text2"/>
    </w:rPr>
  </w:style>
  <w:style w:type="paragraph" w:styleId="Heading6">
    <w:name w:val="heading 6"/>
    <w:basedOn w:val="Normal"/>
    <w:next w:val="Normal"/>
    <w:link w:val="Heading6Char"/>
    <w:uiPriority w:val="9"/>
    <w:unhideWhenUsed/>
    <w:qFormat/>
    <w:rsid w:val="00AF0899"/>
    <w:pPr>
      <w:keepNext/>
      <w:keepLines/>
      <w:outlineLvl w:val="5"/>
    </w:pPr>
    <w:rPr>
      <w:rFonts w:eastAsiaTheme="majorEastAsia" w:cstheme="majorBidi"/>
      <w:b/>
      <w:i/>
    </w:rPr>
  </w:style>
  <w:style w:type="paragraph" w:styleId="Heading7">
    <w:name w:val="heading 7"/>
    <w:basedOn w:val="Normal"/>
    <w:next w:val="Normal"/>
    <w:link w:val="Heading7Char"/>
    <w:uiPriority w:val="9"/>
    <w:unhideWhenUsed/>
    <w:qFormat/>
    <w:rsid w:val="00AF0899"/>
    <w:pPr>
      <w:keepNext/>
      <w:keepLines/>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5436F"/>
    <w:pPr>
      <w:tabs>
        <w:tab w:val="center" w:pos="4513"/>
        <w:tab w:val="right" w:pos="9026"/>
      </w:tabs>
      <w:spacing w:before="0" w:after="0"/>
    </w:pPr>
    <w:rPr>
      <w:sz w:val="16"/>
    </w:rPr>
  </w:style>
  <w:style w:type="character" w:customStyle="1" w:styleId="HeaderChar">
    <w:name w:val="Header Char"/>
    <w:basedOn w:val="DefaultParagraphFont"/>
    <w:link w:val="Header"/>
    <w:uiPriority w:val="99"/>
    <w:rsid w:val="0055436F"/>
    <w:rPr>
      <w:sz w:val="16"/>
    </w:rPr>
  </w:style>
  <w:style w:type="paragraph" w:styleId="Footer">
    <w:name w:val="footer"/>
    <w:basedOn w:val="Normal"/>
    <w:link w:val="FooterChar"/>
    <w:uiPriority w:val="99"/>
    <w:rsid w:val="0055436F"/>
    <w:pPr>
      <w:tabs>
        <w:tab w:val="center" w:pos="4513"/>
        <w:tab w:val="right" w:pos="9026"/>
      </w:tabs>
      <w:spacing w:before="0" w:after="0"/>
    </w:pPr>
    <w:rPr>
      <w:sz w:val="16"/>
    </w:rPr>
  </w:style>
  <w:style w:type="character" w:customStyle="1" w:styleId="FooterChar">
    <w:name w:val="Footer Char"/>
    <w:basedOn w:val="DefaultParagraphFont"/>
    <w:link w:val="Footer"/>
    <w:uiPriority w:val="99"/>
    <w:rsid w:val="0055436F"/>
    <w:rPr>
      <w:sz w:val="16"/>
    </w:rPr>
  </w:style>
  <w:style w:type="numbering" w:customStyle="1" w:styleId="KCBullets">
    <w:name w:val="KC Bullets"/>
    <w:uiPriority w:val="99"/>
    <w:rsid w:val="00AF0899"/>
    <w:pPr>
      <w:numPr>
        <w:numId w:val="1"/>
      </w:numPr>
    </w:pPr>
  </w:style>
  <w:style w:type="character" w:customStyle="1" w:styleId="Heading2Char">
    <w:name w:val="Heading 2 Char"/>
    <w:basedOn w:val="DefaultParagraphFont"/>
    <w:link w:val="Heading2"/>
    <w:uiPriority w:val="9"/>
    <w:rsid w:val="002719EB"/>
    <w:rPr>
      <w:rFonts w:asciiTheme="majorHAnsi" w:eastAsiaTheme="majorEastAsia" w:hAnsiTheme="majorHAnsi" w:cstheme="majorBidi"/>
      <w:b/>
      <w:color w:val="00243E" w:themeColor="text2"/>
      <w:sz w:val="36"/>
      <w:szCs w:val="26"/>
    </w:rPr>
  </w:style>
  <w:style w:type="paragraph" w:customStyle="1" w:styleId="AppendixNumbered">
    <w:name w:val="Appendix Numbered"/>
    <w:basedOn w:val="Heading2"/>
    <w:uiPriority w:val="11"/>
    <w:qFormat/>
    <w:rsid w:val="00AB5D69"/>
    <w:pPr>
      <w:pageBreakBefore/>
      <w:numPr>
        <w:numId w:val="2"/>
      </w:numPr>
    </w:pPr>
  </w:style>
  <w:style w:type="numbering" w:customStyle="1" w:styleId="AppendixNumbers">
    <w:name w:val="Appendix Numbers"/>
    <w:uiPriority w:val="99"/>
    <w:rsid w:val="00AB5D69"/>
    <w:pPr>
      <w:numPr>
        <w:numId w:val="3"/>
      </w:numPr>
    </w:pPr>
  </w:style>
  <w:style w:type="paragraph" w:customStyle="1" w:styleId="Box1Text">
    <w:name w:val="Box 1 Text"/>
    <w:basedOn w:val="Normal"/>
    <w:uiPriority w:val="13"/>
    <w:qFormat/>
    <w:rsid w:val="00546F0F"/>
    <w:pPr>
      <w:pBdr>
        <w:top w:val="single" w:sz="4" w:space="14" w:color="EBE7DC" w:themeColor="background2"/>
        <w:left w:val="single" w:sz="4" w:space="14" w:color="EBE7DC" w:themeColor="background2"/>
        <w:bottom w:val="single" w:sz="4" w:space="14" w:color="EBE7DC" w:themeColor="background2"/>
        <w:right w:val="single" w:sz="4" w:space="14" w:color="EBE7DC" w:themeColor="background2"/>
      </w:pBdr>
      <w:shd w:val="clear" w:color="auto" w:fill="EBE7DC" w:themeFill="background2"/>
      <w:ind w:left="284" w:right="284"/>
    </w:pPr>
  </w:style>
  <w:style w:type="paragraph" w:customStyle="1" w:styleId="Box2Text">
    <w:name w:val="Box 2 Text"/>
    <w:basedOn w:val="Normal"/>
    <w:uiPriority w:val="14"/>
    <w:qFormat/>
    <w:rsid w:val="002719EB"/>
    <w:pPr>
      <w:pBdr>
        <w:top w:val="single" w:sz="4" w:space="14" w:color="9C8652" w:themeColor="accent2"/>
        <w:left w:val="single" w:sz="4" w:space="14" w:color="9C8652" w:themeColor="accent2"/>
        <w:bottom w:val="single" w:sz="4" w:space="14" w:color="9C8652" w:themeColor="accent2"/>
        <w:right w:val="single" w:sz="4" w:space="14" w:color="9C8652" w:themeColor="accent2"/>
      </w:pBdr>
      <w:ind w:left="284" w:right="284"/>
    </w:pPr>
  </w:style>
  <w:style w:type="paragraph" w:customStyle="1" w:styleId="Box1Heading">
    <w:name w:val="Box 1 Heading"/>
    <w:basedOn w:val="Box1Text"/>
    <w:uiPriority w:val="13"/>
    <w:qFormat/>
    <w:rsid w:val="00546F0F"/>
    <w:rPr>
      <w:b/>
      <w:bCs/>
      <w:sz w:val="24"/>
      <w:szCs w:val="24"/>
    </w:rPr>
  </w:style>
  <w:style w:type="paragraph" w:customStyle="1" w:styleId="Box2Heading">
    <w:name w:val="Box 2 Heading"/>
    <w:basedOn w:val="Box2Text"/>
    <w:uiPriority w:val="14"/>
    <w:qFormat/>
    <w:rsid w:val="002719EB"/>
    <w:rPr>
      <w:b/>
      <w:bCs/>
      <w:sz w:val="24"/>
      <w:szCs w:val="24"/>
    </w:rPr>
  </w:style>
  <w:style w:type="paragraph" w:customStyle="1" w:styleId="Box1Bullet">
    <w:name w:val="Box 1 Bullet"/>
    <w:basedOn w:val="Box1Text"/>
    <w:uiPriority w:val="14"/>
    <w:qFormat/>
    <w:rsid w:val="00546F0F"/>
    <w:pPr>
      <w:numPr>
        <w:numId w:val="37"/>
      </w:numPr>
    </w:pPr>
  </w:style>
  <w:style w:type="paragraph" w:customStyle="1" w:styleId="Box2Bullet">
    <w:name w:val="Box 2 Bullet"/>
    <w:basedOn w:val="Box2Text"/>
    <w:uiPriority w:val="15"/>
    <w:qFormat/>
    <w:rsid w:val="00546F0F"/>
    <w:pPr>
      <w:numPr>
        <w:ilvl w:val="1"/>
        <w:numId w:val="37"/>
      </w:numPr>
    </w:pPr>
  </w:style>
  <w:style w:type="numbering" w:customStyle="1" w:styleId="BoxedBullets">
    <w:name w:val="Boxed Bullets"/>
    <w:uiPriority w:val="99"/>
    <w:rsid w:val="00546F0F"/>
    <w:pPr>
      <w:numPr>
        <w:numId w:val="6"/>
      </w:numPr>
    </w:pPr>
  </w:style>
  <w:style w:type="paragraph" w:customStyle="1" w:styleId="Bullet1">
    <w:name w:val="Bullet 1"/>
    <w:basedOn w:val="Normal"/>
    <w:uiPriority w:val="3"/>
    <w:qFormat/>
    <w:rsid w:val="003F01B4"/>
    <w:pPr>
      <w:numPr>
        <w:numId w:val="34"/>
      </w:numPr>
      <w:spacing w:before="60" w:after="60"/>
    </w:pPr>
  </w:style>
  <w:style w:type="paragraph" w:customStyle="1" w:styleId="Bullet2">
    <w:name w:val="Bullet 2"/>
    <w:basedOn w:val="Normal"/>
    <w:uiPriority w:val="3"/>
    <w:rsid w:val="003F01B4"/>
    <w:pPr>
      <w:numPr>
        <w:ilvl w:val="1"/>
        <w:numId w:val="34"/>
      </w:numPr>
      <w:spacing w:before="60" w:after="60"/>
    </w:pPr>
  </w:style>
  <w:style w:type="paragraph" w:customStyle="1" w:styleId="Bullet3">
    <w:name w:val="Bullet 3"/>
    <w:basedOn w:val="Normal"/>
    <w:uiPriority w:val="3"/>
    <w:rsid w:val="003F01B4"/>
    <w:pPr>
      <w:numPr>
        <w:ilvl w:val="2"/>
        <w:numId w:val="34"/>
      </w:numPr>
      <w:spacing w:before="60" w:after="60"/>
      <w:ind w:left="851"/>
    </w:pPr>
  </w:style>
  <w:style w:type="paragraph" w:styleId="Caption">
    <w:name w:val="caption"/>
    <w:basedOn w:val="Normal"/>
    <w:next w:val="Normal"/>
    <w:uiPriority w:val="19"/>
    <w:qFormat/>
    <w:rsid w:val="00AF0899"/>
    <w:pPr>
      <w:spacing w:before="0" w:after="200"/>
    </w:pPr>
    <w:rPr>
      <w:rFonts w:asciiTheme="majorHAnsi" w:hAnsiTheme="majorHAnsi"/>
      <w:iCs/>
      <w:caps/>
      <w:sz w:val="16"/>
      <w:szCs w:val="18"/>
    </w:rPr>
  </w:style>
  <w:style w:type="table" w:styleId="GridTable5Dark-Accent1">
    <w:name w:val="Grid Table 5 Dark Accent 1"/>
    <w:basedOn w:val="TableNormal"/>
    <w:uiPriority w:val="50"/>
    <w:rsid w:val="00AF089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5D9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4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4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4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43E" w:themeFill="accent1"/>
      </w:tcPr>
    </w:tblStylePr>
    <w:tblStylePr w:type="band1Vert">
      <w:tblPr/>
      <w:tcPr>
        <w:shd w:val="clear" w:color="auto" w:fill="4BB3FF" w:themeFill="accent1" w:themeFillTint="66"/>
      </w:tcPr>
    </w:tblStylePr>
    <w:tblStylePr w:type="band1Horz">
      <w:tblPr/>
      <w:tcPr>
        <w:shd w:val="clear" w:color="auto" w:fill="4BB3FF" w:themeFill="accent1" w:themeFillTint="66"/>
      </w:tcPr>
    </w:tblStylePr>
  </w:style>
  <w:style w:type="table" w:customStyle="1" w:styleId="MINTTable1">
    <w:name w:val="MINT Table 1"/>
    <w:basedOn w:val="TableNormal"/>
    <w:uiPriority w:val="99"/>
    <w:rsid w:val="00E07DEA"/>
    <w:pPr>
      <w:spacing w:before="60" w:after="60"/>
    </w:pPr>
    <w:tblPr>
      <w:tblStyleRowBandSize w:val="1"/>
      <w:tblStyleColBandSize w:val="1"/>
      <w:tblBorders>
        <w:top w:val="single" w:sz="4" w:space="0" w:color="9C8652" w:themeColor="accent2"/>
        <w:bottom w:val="single" w:sz="4" w:space="0" w:color="9C8652" w:themeColor="accent2"/>
        <w:insideH w:val="single" w:sz="4" w:space="0" w:color="9C8652" w:themeColor="accent2"/>
      </w:tblBorders>
    </w:tblPr>
    <w:tblStylePr w:type="firstRow">
      <w:rPr>
        <w:b/>
        <w:color w:val="FFFFFF" w:themeColor="background1"/>
      </w:rPr>
      <w:tblPr/>
      <w:tcPr>
        <w:shd w:val="clear" w:color="auto" w:fill="00243E" w:themeFill="text2"/>
      </w:tcPr>
    </w:tblStylePr>
    <w:tblStylePr w:type="lastRow">
      <w:rPr>
        <w:b/>
      </w:rPr>
      <w:tblPr/>
      <w:tcPr>
        <w:shd w:val="clear" w:color="auto" w:fill="EBE7DC" w:themeFill="background2"/>
      </w:tcPr>
    </w:tblStylePr>
    <w:tblStylePr w:type="firstCol">
      <w:rPr>
        <w:b/>
      </w:rPr>
      <w:tblPr/>
      <w:tcPr>
        <w:shd w:val="clear" w:color="auto" w:fill="D9D9D9" w:themeFill="background1" w:themeFillShade="D9"/>
      </w:tcPr>
    </w:tblStylePr>
    <w:tblStylePr w:type="lastCol">
      <w:pPr>
        <w:jc w:val="right"/>
      </w:p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character" w:styleId="Emphasis">
    <w:name w:val="Emphasis"/>
    <w:basedOn w:val="DefaultParagraphFont"/>
    <w:uiPriority w:val="33"/>
    <w:qFormat/>
    <w:rsid w:val="00AF0899"/>
    <w:rPr>
      <w:i/>
      <w:iCs/>
    </w:rPr>
  </w:style>
  <w:style w:type="numbering" w:customStyle="1" w:styleId="FigureNumbers">
    <w:name w:val="Figure Numbers"/>
    <w:uiPriority w:val="99"/>
    <w:rsid w:val="00AF0899"/>
    <w:pPr>
      <w:numPr>
        <w:numId w:val="10"/>
      </w:numPr>
    </w:pPr>
  </w:style>
  <w:style w:type="paragraph" w:customStyle="1" w:styleId="FigureTitle">
    <w:name w:val="Figure Title"/>
    <w:basedOn w:val="Normal"/>
    <w:uiPriority w:val="12"/>
    <w:qFormat/>
    <w:rsid w:val="00AB5D69"/>
    <w:pPr>
      <w:keepNext/>
      <w:numPr>
        <w:numId w:val="38"/>
      </w:numPr>
      <w:spacing w:before="240"/>
    </w:pPr>
    <w:rPr>
      <w:b/>
      <w:color w:val="00243E" w:themeColor="text2"/>
      <w:sz w:val="24"/>
    </w:rPr>
  </w:style>
  <w:style w:type="character" w:styleId="FollowedHyperlink">
    <w:name w:val="FollowedHyperlink"/>
    <w:basedOn w:val="DefaultParagraphFont"/>
    <w:uiPriority w:val="99"/>
    <w:rsid w:val="00795BF0"/>
    <w:rPr>
      <w:color w:val="005AFF"/>
      <w:u w:val="single" w:color="005AFF"/>
    </w:rPr>
  </w:style>
  <w:style w:type="character" w:styleId="FootnoteReference">
    <w:name w:val="footnote reference"/>
    <w:basedOn w:val="DefaultParagraphFont"/>
    <w:uiPriority w:val="99"/>
    <w:rsid w:val="00AF0899"/>
    <w:rPr>
      <w:vertAlign w:val="superscript"/>
    </w:rPr>
  </w:style>
  <w:style w:type="paragraph" w:styleId="FootnoteText">
    <w:name w:val="footnote text"/>
    <w:basedOn w:val="Normal"/>
    <w:link w:val="FootnoteTextChar"/>
    <w:uiPriority w:val="99"/>
    <w:rsid w:val="002719EB"/>
    <w:pPr>
      <w:spacing w:before="60"/>
      <w:ind w:left="284" w:hanging="284"/>
    </w:pPr>
    <w:rPr>
      <w:sz w:val="18"/>
    </w:rPr>
  </w:style>
  <w:style w:type="character" w:customStyle="1" w:styleId="FootnoteTextChar">
    <w:name w:val="Footnote Text Char"/>
    <w:basedOn w:val="DefaultParagraphFont"/>
    <w:link w:val="FootnoteText"/>
    <w:uiPriority w:val="99"/>
    <w:rsid w:val="002719EB"/>
    <w:rPr>
      <w:sz w:val="18"/>
    </w:rPr>
  </w:style>
  <w:style w:type="character" w:customStyle="1" w:styleId="Heading1Char">
    <w:name w:val="Heading 1 Char"/>
    <w:basedOn w:val="DefaultParagraphFont"/>
    <w:link w:val="Heading1"/>
    <w:uiPriority w:val="9"/>
    <w:rsid w:val="004065F4"/>
    <w:rPr>
      <w:rFonts w:asciiTheme="majorHAnsi" w:eastAsiaTheme="majorEastAsia" w:hAnsiTheme="majorHAnsi" w:cstheme="majorBidi"/>
      <w:color w:val="00243E" w:themeColor="accent1"/>
      <w:sz w:val="52"/>
      <w:szCs w:val="32"/>
    </w:rPr>
  </w:style>
  <w:style w:type="paragraph" w:customStyle="1" w:styleId="Heading1Numbered">
    <w:name w:val="Heading 1 Numbered"/>
    <w:basedOn w:val="Heading1"/>
    <w:uiPriority w:val="10"/>
    <w:qFormat/>
    <w:rsid w:val="003449A0"/>
    <w:pPr>
      <w:numPr>
        <w:numId w:val="12"/>
      </w:numPr>
    </w:pPr>
  </w:style>
  <w:style w:type="paragraph" w:customStyle="1" w:styleId="Heading2Numbered">
    <w:name w:val="Heading 2 Numbered"/>
    <w:basedOn w:val="Heading2"/>
    <w:uiPriority w:val="10"/>
    <w:qFormat/>
    <w:rsid w:val="003449A0"/>
    <w:pPr>
      <w:numPr>
        <w:ilvl w:val="1"/>
        <w:numId w:val="12"/>
      </w:numPr>
    </w:pPr>
  </w:style>
  <w:style w:type="character" w:customStyle="1" w:styleId="Heading3Char">
    <w:name w:val="Heading 3 Char"/>
    <w:basedOn w:val="DefaultParagraphFont"/>
    <w:link w:val="Heading3"/>
    <w:uiPriority w:val="9"/>
    <w:rsid w:val="002719EB"/>
    <w:rPr>
      <w:rFonts w:asciiTheme="majorHAnsi" w:eastAsiaTheme="majorEastAsia" w:hAnsiTheme="majorHAnsi" w:cstheme="majorBidi"/>
      <w:color w:val="9C8652" w:themeColor="accent2"/>
      <w:sz w:val="36"/>
      <w:szCs w:val="24"/>
    </w:rPr>
  </w:style>
  <w:style w:type="paragraph" w:customStyle="1" w:styleId="Heading3Numbered">
    <w:name w:val="Heading 3 Numbered"/>
    <w:basedOn w:val="Heading3"/>
    <w:uiPriority w:val="10"/>
    <w:qFormat/>
    <w:rsid w:val="003449A0"/>
    <w:pPr>
      <w:numPr>
        <w:ilvl w:val="2"/>
        <w:numId w:val="12"/>
      </w:numPr>
    </w:pPr>
  </w:style>
  <w:style w:type="character" w:customStyle="1" w:styleId="Heading4Char">
    <w:name w:val="Heading 4 Char"/>
    <w:basedOn w:val="DefaultParagraphFont"/>
    <w:link w:val="Heading4"/>
    <w:uiPriority w:val="9"/>
    <w:rsid w:val="002719EB"/>
    <w:rPr>
      <w:rFonts w:asciiTheme="majorHAnsi" w:eastAsiaTheme="majorEastAsia" w:hAnsiTheme="majorHAnsi" w:cstheme="majorBidi"/>
      <w:b/>
      <w:iCs/>
      <w:color w:val="00243E" w:themeColor="text2"/>
      <w:sz w:val="26"/>
    </w:rPr>
  </w:style>
  <w:style w:type="paragraph" w:customStyle="1" w:styleId="Heading4Numbered">
    <w:name w:val="Heading 4 Numbered"/>
    <w:basedOn w:val="Heading4"/>
    <w:uiPriority w:val="10"/>
    <w:unhideWhenUsed/>
    <w:qFormat/>
    <w:rsid w:val="003449A0"/>
    <w:pPr>
      <w:numPr>
        <w:ilvl w:val="3"/>
        <w:numId w:val="12"/>
      </w:numPr>
    </w:pPr>
  </w:style>
  <w:style w:type="character" w:customStyle="1" w:styleId="Heading5Char">
    <w:name w:val="Heading 5 Char"/>
    <w:basedOn w:val="DefaultParagraphFont"/>
    <w:link w:val="Heading5"/>
    <w:uiPriority w:val="9"/>
    <w:rsid w:val="002719EB"/>
    <w:rPr>
      <w:rFonts w:asciiTheme="majorHAnsi" w:eastAsiaTheme="majorEastAsia" w:hAnsiTheme="majorHAnsi" w:cstheme="majorBidi"/>
      <w:b/>
      <w:color w:val="00243E" w:themeColor="text2"/>
    </w:rPr>
  </w:style>
  <w:style w:type="character" w:customStyle="1" w:styleId="Heading6Char">
    <w:name w:val="Heading 6 Char"/>
    <w:basedOn w:val="DefaultParagraphFont"/>
    <w:link w:val="Heading6"/>
    <w:uiPriority w:val="9"/>
    <w:rsid w:val="00E06B80"/>
    <w:rPr>
      <w:rFonts w:eastAsiaTheme="majorEastAsia" w:cstheme="majorBidi"/>
      <w:b/>
      <w:i/>
    </w:rPr>
  </w:style>
  <w:style w:type="character" w:customStyle="1" w:styleId="Heading7Char">
    <w:name w:val="Heading 7 Char"/>
    <w:basedOn w:val="DefaultParagraphFont"/>
    <w:link w:val="Heading7"/>
    <w:uiPriority w:val="9"/>
    <w:rsid w:val="00E06B80"/>
    <w:rPr>
      <w:rFonts w:eastAsiaTheme="majorEastAsia" w:cstheme="majorBidi"/>
      <w:i/>
      <w:iCs/>
    </w:rPr>
  </w:style>
  <w:style w:type="character" w:styleId="Hyperlink">
    <w:name w:val="Hyperlink"/>
    <w:basedOn w:val="DefaultParagraphFont"/>
    <w:uiPriority w:val="99"/>
    <w:unhideWhenUsed/>
    <w:rsid w:val="00795BF0"/>
    <w:rPr>
      <w:color w:val="005AFF"/>
      <w:u w:val="single" w:color="005AFF"/>
    </w:rPr>
  </w:style>
  <w:style w:type="character" w:styleId="IntenseEmphasis">
    <w:name w:val="Intense Emphasis"/>
    <w:basedOn w:val="DefaultParagraphFont"/>
    <w:uiPriority w:val="33"/>
    <w:qFormat/>
    <w:rsid w:val="00AF0899"/>
    <w:rPr>
      <w:b/>
      <w:i/>
      <w:iCs/>
      <w:color w:val="000000" w:themeColor="text1"/>
    </w:rPr>
  </w:style>
  <w:style w:type="paragraph" w:customStyle="1" w:styleId="IntroPara">
    <w:name w:val="Intro Para"/>
    <w:basedOn w:val="Normal"/>
    <w:uiPriority w:val="2"/>
    <w:qFormat/>
    <w:rsid w:val="002719EB"/>
    <w:pPr>
      <w:spacing w:before="240" w:after="240"/>
      <w:contextualSpacing/>
    </w:pPr>
    <w:rPr>
      <w:b/>
      <w:color w:val="9C8652" w:themeColor="accent2"/>
      <w:sz w:val="28"/>
    </w:rPr>
  </w:style>
  <w:style w:type="numbering" w:customStyle="1" w:styleId="List1Numbered">
    <w:name w:val="List 1 Numbered"/>
    <w:uiPriority w:val="99"/>
    <w:rsid w:val="00DF74BA"/>
    <w:pPr>
      <w:numPr>
        <w:numId w:val="19"/>
      </w:numPr>
    </w:pPr>
  </w:style>
  <w:style w:type="paragraph" w:customStyle="1" w:styleId="List1Numbered1">
    <w:name w:val="List 1 Numbered 1"/>
    <w:basedOn w:val="Normal"/>
    <w:uiPriority w:val="3"/>
    <w:qFormat/>
    <w:rsid w:val="002719EB"/>
    <w:pPr>
      <w:numPr>
        <w:numId w:val="49"/>
      </w:numPr>
      <w:spacing w:before="120"/>
    </w:pPr>
  </w:style>
  <w:style w:type="paragraph" w:customStyle="1" w:styleId="List1Numbered2">
    <w:name w:val="List 1 Numbered 2"/>
    <w:basedOn w:val="Normal"/>
    <w:uiPriority w:val="3"/>
    <w:rsid w:val="002719EB"/>
    <w:pPr>
      <w:numPr>
        <w:ilvl w:val="1"/>
        <w:numId w:val="49"/>
      </w:numPr>
      <w:spacing w:before="120"/>
    </w:pPr>
  </w:style>
  <w:style w:type="paragraph" w:customStyle="1" w:styleId="List1Numbered3">
    <w:name w:val="List 1 Numbered 3"/>
    <w:basedOn w:val="Normal"/>
    <w:uiPriority w:val="3"/>
    <w:rsid w:val="002719EB"/>
    <w:pPr>
      <w:numPr>
        <w:ilvl w:val="2"/>
        <w:numId w:val="49"/>
      </w:numPr>
      <w:spacing w:before="120"/>
    </w:pPr>
  </w:style>
  <w:style w:type="paragraph" w:styleId="NoSpacing">
    <w:name w:val="No Spacing"/>
    <w:uiPriority w:val="2"/>
    <w:qFormat/>
    <w:rsid w:val="00E06B80"/>
    <w:pPr>
      <w:contextualSpacing/>
    </w:pPr>
  </w:style>
  <w:style w:type="paragraph" w:customStyle="1" w:styleId="NormalIndent5mm">
    <w:name w:val="Normal Indent 5mm"/>
    <w:basedOn w:val="Normal"/>
    <w:qFormat/>
    <w:rsid w:val="00AF0899"/>
    <w:pPr>
      <w:ind w:left="284"/>
    </w:pPr>
  </w:style>
  <w:style w:type="numbering" w:customStyle="1" w:styleId="NumberedHeadings">
    <w:name w:val="Numbered Headings"/>
    <w:uiPriority w:val="99"/>
    <w:rsid w:val="003449A0"/>
    <w:pPr>
      <w:numPr>
        <w:numId w:val="23"/>
      </w:numPr>
    </w:pPr>
  </w:style>
  <w:style w:type="paragraph" w:styleId="Quote">
    <w:name w:val="Quote"/>
    <w:basedOn w:val="Normal"/>
    <w:next w:val="Normal"/>
    <w:link w:val="QuoteChar"/>
    <w:uiPriority w:val="34"/>
    <w:qFormat/>
    <w:rsid w:val="002719EB"/>
    <w:pPr>
      <w:pBdr>
        <w:left w:val="single" w:sz="48" w:space="30" w:color="9C8652" w:themeColor="accent2"/>
      </w:pBdr>
      <w:spacing w:before="240" w:after="240"/>
      <w:ind w:left="567" w:right="567"/>
      <w:contextualSpacing/>
    </w:pPr>
    <w:rPr>
      <w:b/>
      <w:iCs/>
      <w:color w:val="00243E" w:themeColor="text2"/>
    </w:rPr>
  </w:style>
  <w:style w:type="paragraph" w:customStyle="1" w:styleId="SourceNotes">
    <w:name w:val="Source Notes"/>
    <w:basedOn w:val="Normal"/>
    <w:uiPriority w:val="21"/>
    <w:qFormat/>
    <w:rsid w:val="00AB5D69"/>
    <w:pPr>
      <w:spacing w:before="60" w:after="60"/>
      <w:contextualSpacing/>
    </w:pPr>
    <w:rPr>
      <w:sz w:val="16"/>
    </w:rPr>
  </w:style>
  <w:style w:type="paragraph" w:customStyle="1" w:styleId="SourceNotesNumbered">
    <w:name w:val="Source Notes Numbered"/>
    <w:basedOn w:val="SourceNotes"/>
    <w:uiPriority w:val="21"/>
    <w:qFormat/>
    <w:rsid w:val="00AF0899"/>
    <w:pPr>
      <w:numPr>
        <w:numId w:val="24"/>
      </w:numPr>
    </w:pPr>
  </w:style>
  <w:style w:type="character" w:styleId="Strong">
    <w:name w:val="Strong"/>
    <w:basedOn w:val="DefaultParagraphFont"/>
    <w:uiPriority w:val="33"/>
    <w:qFormat/>
    <w:rsid w:val="00AF0899"/>
    <w:rPr>
      <w:b/>
      <w:bCs/>
    </w:rPr>
  </w:style>
  <w:style w:type="paragraph" w:styleId="Subtitle">
    <w:name w:val="Subtitle"/>
    <w:basedOn w:val="Normal"/>
    <w:next w:val="Normal"/>
    <w:link w:val="SubtitleChar"/>
    <w:uiPriority w:val="23"/>
    <w:qFormat/>
    <w:rsid w:val="004065F4"/>
    <w:pPr>
      <w:keepLines/>
      <w:numPr>
        <w:ilvl w:val="1"/>
      </w:numPr>
      <w:spacing w:after="600"/>
      <w:contextualSpacing/>
    </w:pPr>
    <w:rPr>
      <w:rFonts w:eastAsiaTheme="minorEastAsia"/>
      <w:b/>
      <w:color w:val="9C8652" w:themeColor="accent2"/>
      <w:sz w:val="36"/>
    </w:rPr>
  </w:style>
  <w:style w:type="character" w:customStyle="1" w:styleId="SubtitleChar">
    <w:name w:val="Subtitle Char"/>
    <w:basedOn w:val="DefaultParagraphFont"/>
    <w:link w:val="Subtitle"/>
    <w:uiPriority w:val="23"/>
    <w:rsid w:val="004065F4"/>
    <w:rPr>
      <w:rFonts w:eastAsiaTheme="minorEastAsia"/>
      <w:b/>
      <w:color w:val="9C8652" w:themeColor="accent2"/>
      <w:sz w:val="36"/>
    </w:rPr>
  </w:style>
  <w:style w:type="table" w:styleId="TableGrid">
    <w:name w:val="Table Grid"/>
    <w:basedOn w:val="TableNormal"/>
    <w:uiPriority w:val="39"/>
    <w:rsid w:val="00AF08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Numbers">
    <w:name w:val="Table Numbers"/>
    <w:uiPriority w:val="99"/>
    <w:rsid w:val="00AF0899"/>
    <w:pPr>
      <w:numPr>
        <w:numId w:val="25"/>
      </w:numPr>
    </w:pPr>
  </w:style>
  <w:style w:type="paragraph" w:customStyle="1" w:styleId="TableTitle">
    <w:name w:val="Table Title"/>
    <w:basedOn w:val="FigureTitle"/>
    <w:uiPriority w:val="12"/>
    <w:qFormat/>
    <w:rsid w:val="00AF0899"/>
    <w:pPr>
      <w:numPr>
        <w:numId w:val="39"/>
      </w:numPr>
    </w:pPr>
  </w:style>
  <w:style w:type="paragraph" w:styleId="Title">
    <w:name w:val="Title"/>
    <w:basedOn w:val="Normal"/>
    <w:next w:val="Normal"/>
    <w:link w:val="TitleChar"/>
    <w:uiPriority w:val="22"/>
    <w:qFormat/>
    <w:rsid w:val="00DC1E63"/>
    <w:pPr>
      <w:keepLines/>
      <w:spacing w:before="480" w:after="960"/>
      <w:ind w:right="1558"/>
      <w:contextualSpacing/>
      <w:outlineLvl w:val="0"/>
    </w:pPr>
    <w:rPr>
      <w:rFonts w:asciiTheme="majorHAnsi" w:eastAsiaTheme="majorEastAsia" w:hAnsiTheme="majorHAnsi" w:cstheme="majorBidi"/>
      <w:b/>
      <w:color w:val="00243E" w:themeColor="accent1"/>
      <w:kern w:val="28"/>
      <w:sz w:val="44"/>
      <w:szCs w:val="56"/>
    </w:rPr>
  </w:style>
  <w:style w:type="character" w:customStyle="1" w:styleId="TitleChar">
    <w:name w:val="Title Char"/>
    <w:basedOn w:val="DefaultParagraphFont"/>
    <w:link w:val="Title"/>
    <w:uiPriority w:val="22"/>
    <w:rsid w:val="00DC1E63"/>
    <w:rPr>
      <w:rFonts w:asciiTheme="majorHAnsi" w:eastAsiaTheme="majorEastAsia" w:hAnsiTheme="majorHAnsi" w:cstheme="majorBidi"/>
      <w:b/>
      <w:color w:val="00243E" w:themeColor="accent1"/>
      <w:kern w:val="28"/>
      <w:sz w:val="44"/>
      <w:szCs w:val="56"/>
    </w:rPr>
  </w:style>
  <w:style w:type="paragraph" w:styleId="TOC1">
    <w:name w:val="toc 1"/>
    <w:basedOn w:val="Normal"/>
    <w:next w:val="Normal"/>
    <w:autoRedefine/>
    <w:uiPriority w:val="39"/>
    <w:rsid w:val="001C2068"/>
    <w:pPr>
      <w:keepNext/>
      <w:pBdr>
        <w:bottom w:val="single" w:sz="4" w:space="3" w:color="9C8652" w:themeColor="accent2"/>
        <w:between w:val="single" w:sz="4" w:space="3" w:color="9C8652" w:themeColor="accent2"/>
      </w:pBdr>
      <w:tabs>
        <w:tab w:val="right" w:pos="9628"/>
      </w:tabs>
      <w:ind w:left="567" w:hanging="567"/>
      <w:contextualSpacing/>
    </w:pPr>
    <w:rPr>
      <w:b/>
      <w:sz w:val="24"/>
    </w:rPr>
  </w:style>
  <w:style w:type="paragraph" w:styleId="TOC2">
    <w:name w:val="toc 2"/>
    <w:basedOn w:val="Normal"/>
    <w:next w:val="Normal"/>
    <w:autoRedefine/>
    <w:uiPriority w:val="39"/>
    <w:rsid w:val="001C2068"/>
    <w:pPr>
      <w:tabs>
        <w:tab w:val="right" w:pos="9628"/>
      </w:tabs>
      <w:ind w:left="567" w:hanging="567"/>
    </w:pPr>
  </w:style>
  <w:style w:type="paragraph" w:styleId="TOC3">
    <w:name w:val="toc 3"/>
    <w:basedOn w:val="Normal"/>
    <w:next w:val="Normal"/>
    <w:autoRedefine/>
    <w:uiPriority w:val="39"/>
    <w:rsid w:val="001C2068"/>
    <w:pPr>
      <w:tabs>
        <w:tab w:val="right" w:pos="9628"/>
      </w:tabs>
      <w:spacing w:before="60" w:after="60"/>
      <w:ind w:left="1418" w:hanging="851"/>
    </w:pPr>
  </w:style>
  <w:style w:type="paragraph" w:styleId="TOC4">
    <w:name w:val="toc 4"/>
    <w:basedOn w:val="Normal"/>
    <w:next w:val="Normal"/>
    <w:autoRedefine/>
    <w:uiPriority w:val="39"/>
    <w:rsid w:val="00AF0899"/>
    <w:pPr>
      <w:tabs>
        <w:tab w:val="right" w:pos="9628"/>
      </w:tabs>
      <w:spacing w:before="60"/>
      <w:ind w:left="1135" w:hanging="851"/>
    </w:pPr>
  </w:style>
  <w:style w:type="paragraph" w:styleId="TOCHeading">
    <w:name w:val="TOC Heading"/>
    <w:basedOn w:val="Heading1"/>
    <w:next w:val="Normal"/>
    <w:uiPriority w:val="39"/>
    <w:qFormat/>
    <w:rsid w:val="00AF0899"/>
    <w:pPr>
      <w:outlineLvl w:val="9"/>
    </w:pPr>
  </w:style>
  <w:style w:type="numbering" w:customStyle="1" w:styleId="DefaultBullets">
    <w:name w:val="Default Bullets"/>
    <w:uiPriority w:val="99"/>
    <w:rsid w:val="00DF74BA"/>
    <w:pPr>
      <w:numPr>
        <w:numId w:val="28"/>
      </w:numPr>
    </w:pPr>
  </w:style>
  <w:style w:type="character" w:styleId="PlaceholderText">
    <w:name w:val="Placeholder Text"/>
    <w:basedOn w:val="DefaultParagraphFont"/>
    <w:uiPriority w:val="99"/>
    <w:semiHidden/>
    <w:rsid w:val="000A7BE2"/>
    <w:rPr>
      <w:color w:val="808080"/>
    </w:rPr>
  </w:style>
  <w:style w:type="paragraph" w:customStyle="1" w:styleId="CoverDate">
    <w:name w:val="Cover Date"/>
    <w:basedOn w:val="Normal"/>
    <w:uiPriority w:val="24"/>
    <w:rsid w:val="004065F4"/>
    <w:pPr>
      <w:spacing w:before="600" w:after="600"/>
    </w:pPr>
    <w:rPr>
      <w:b/>
      <w:color w:val="9C8652" w:themeColor="accent2"/>
    </w:rPr>
  </w:style>
  <w:style w:type="paragraph" w:customStyle="1" w:styleId="SecurityMarker">
    <w:name w:val="Security Marker"/>
    <w:basedOn w:val="Normal"/>
    <w:uiPriority w:val="99"/>
    <w:rsid w:val="0055436F"/>
    <w:pPr>
      <w:spacing w:before="0" w:after="0"/>
      <w:jc w:val="center"/>
    </w:pPr>
    <w:rPr>
      <w:b/>
      <w:caps/>
      <w:color w:val="C00000"/>
    </w:rPr>
  </w:style>
  <w:style w:type="character" w:customStyle="1" w:styleId="QuoteChar">
    <w:name w:val="Quote Char"/>
    <w:basedOn w:val="DefaultParagraphFont"/>
    <w:link w:val="Quote"/>
    <w:uiPriority w:val="34"/>
    <w:rsid w:val="002719EB"/>
    <w:rPr>
      <w:b/>
      <w:iCs/>
      <w:color w:val="00243E" w:themeColor="text2"/>
    </w:rPr>
  </w:style>
  <w:style w:type="character" w:customStyle="1" w:styleId="UnresolvedMention1">
    <w:name w:val="Unresolved Mention1"/>
    <w:basedOn w:val="DefaultParagraphFont"/>
    <w:uiPriority w:val="99"/>
    <w:semiHidden/>
    <w:unhideWhenUsed/>
    <w:rsid w:val="003F01B4"/>
    <w:rPr>
      <w:color w:val="605E5C"/>
      <w:shd w:val="clear" w:color="auto" w:fill="E1DFDD"/>
    </w:rPr>
  </w:style>
  <w:style w:type="paragraph" w:styleId="ListParagraph">
    <w:name w:val="List Paragraph"/>
    <w:basedOn w:val="Normal"/>
    <w:uiPriority w:val="37"/>
    <w:unhideWhenUsed/>
    <w:qFormat/>
    <w:rsid w:val="00F42CB1"/>
    <w:pPr>
      <w:ind w:left="720"/>
      <w:contextualSpacing/>
    </w:pPr>
  </w:style>
  <w:style w:type="paragraph" w:customStyle="1" w:styleId="List2Item1">
    <w:name w:val="List 2 Item 1"/>
    <w:basedOn w:val="Normal"/>
    <w:uiPriority w:val="5"/>
    <w:qFormat/>
    <w:rsid w:val="00E14562"/>
    <w:pPr>
      <w:numPr>
        <w:numId w:val="46"/>
      </w:numPr>
    </w:pPr>
    <w:rPr>
      <w:b/>
    </w:rPr>
  </w:style>
  <w:style w:type="paragraph" w:customStyle="1" w:styleId="List2Item2">
    <w:name w:val="List 2 Item 2"/>
    <w:basedOn w:val="List2Item1"/>
    <w:uiPriority w:val="5"/>
    <w:rsid w:val="00E14562"/>
    <w:pPr>
      <w:numPr>
        <w:ilvl w:val="1"/>
      </w:numPr>
    </w:pPr>
    <w:rPr>
      <w:b w:val="0"/>
    </w:rPr>
  </w:style>
  <w:style w:type="paragraph" w:customStyle="1" w:styleId="List2Item3">
    <w:name w:val="List 2 Item 3"/>
    <w:basedOn w:val="List2Item2"/>
    <w:uiPriority w:val="5"/>
    <w:rsid w:val="00E14562"/>
    <w:pPr>
      <w:numPr>
        <w:ilvl w:val="2"/>
      </w:numPr>
    </w:pPr>
  </w:style>
  <w:style w:type="paragraph" w:customStyle="1" w:styleId="List2Item4">
    <w:name w:val="List 2 Item 4"/>
    <w:basedOn w:val="List2Item3"/>
    <w:uiPriority w:val="5"/>
    <w:rsid w:val="00E14562"/>
    <w:pPr>
      <w:numPr>
        <w:ilvl w:val="3"/>
      </w:numPr>
    </w:pPr>
  </w:style>
  <w:style w:type="numbering" w:customStyle="1" w:styleId="List2Items">
    <w:name w:val="List 2 Items"/>
    <w:uiPriority w:val="99"/>
    <w:rsid w:val="00E14562"/>
    <w:pPr>
      <w:numPr>
        <w:numId w:val="46"/>
      </w:numPr>
    </w:pPr>
  </w:style>
  <w:style w:type="paragraph" w:customStyle="1" w:styleId="NormalIndent15mm">
    <w:name w:val="Normal Indent 15mm"/>
    <w:basedOn w:val="NormalIndent5mm"/>
    <w:uiPriority w:val="1"/>
    <w:rsid w:val="00E14562"/>
    <w:pPr>
      <w:ind w:left="851"/>
    </w:pPr>
  </w:style>
  <w:style w:type="paragraph" w:styleId="Revision">
    <w:name w:val="Revision"/>
    <w:hidden/>
    <w:uiPriority w:val="99"/>
    <w:semiHidden/>
    <w:rsid w:val="00843F9E"/>
    <w:pPr>
      <w:spacing w:before="0" w:after="0"/>
    </w:pPr>
  </w:style>
  <w:style w:type="paragraph" w:styleId="BalloonText">
    <w:name w:val="Balloon Text"/>
    <w:basedOn w:val="Normal"/>
    <w:link w:val="BalloonTextChar"/>
    <w:uiPriority w:val="99"/>
    <w:semiHidden/>
    <w:unhideWhenUsed/>
    <w:rsid w:val="00852E7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E78"/>
    <w:rPr>
      <w:rFonts w:ascii="Segoe UI" w:hAnsi="Segoe UI" w:cs="Segoe UI"/>
      <w:sz w:val="18"/>
      <w:szCs w:val="18"/>
    </w:rPr>
  </w:style>
  <w:style w:type="character" w:styleId="CommentReference">
    <w:name w:val="annotation reference"/>
    <w:basedOn w:val="DefaultParagraphFont"/>
    <w:uiPriority w:val="99"/>
    <w:semiHidden/>
    <w:unhideWhenUsed/>
    <w:rsid w:val="00F4223D"/>
    <w:rPr>
      <w:sz w:val="16"/>
      <w:szCs w:val="16"/>
    </w:rPr>
  </w:style>
  <w:style w:type="paragraph" w:styleId="CommentText">
    <w:name w:val="annotation text"/>
    <w:basedOn w:val="Normal"/>
    <w:link w:val="CommentTextChar"/>
    <w:uiPriority w:val="99"/>
    <w:unhideWhenUsed/>
    <w:rsid w:val="00F4223D"/>
    <w:rPr>
      <w:sz w:val="20"/>
      <w:szCs w:val="20"/>
    </w:rPr>
  </w:style>
  <w:style w:type="character" w:customStyle="1" w:styleId="CommentTextChar">
    <w:name w:val="Comment Text Char"/>
    <w:basedOn w:val="DefaultParagraphFont"/>
    <w:link w:val="CommentText"/>
    <w:uiPriority w:val="99"/>
    <w:rsid w:val="00F4223D"/>
    <w:rPr>
      <w:sz w:val="20"/>
      <w:szCs w:val="20"/>
    </w:rPr>
  </w:style>
  <w:style w:type="paragraph" w:styleId="CommentSubject">
    <w:name w:val="annotation subject"/>
    <w:basedOn w:val="CommentText"/>
    <w:next w:val="CommentText"/>
    <w:link w:val="CommentSubjectChar"/>
    <w:uiPriority w:val="99"/>
    <w:semiHidden/>
    <w:unhideWhenUsed/>
    <w:rsid w:val="00F4223D"/>
    <w:rPr>
      <w:b/>
      <w:bCs/>
    </w:rPr>
  </w:style>
  <w:style w:type="character" w:customStyle="1" w:styleId="CommentSubjectChar">
    <w:name w:val="Comment Subject Char"/>
    <w:basedOn w:val="CommentTextChar"/>
    <w:link w:val="CommentSubject"/>
    <w:uiPriority w:val="99"/>
    <w:semiHidden/>
    <w:rsid w:val="00F422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HR@ramint.gov.au" TargetMode="Externa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zell\AppData\Local\Microsoft\Windows\INetCache\Content.Outlook\MUYES07I\RAMint%20-%20Position%20Description%20Template_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B263D5B26F405AB89E94B8C59600DE"/>
        <w:category>
          <w:name w:val="General"/>
          <w:gallery w:val="placeholder"/>
        </w:category>
        <w:types>
          <w:type w:val="bbPlcHdr"/>
        </w:types>
        <w:behaviors>
          <w:behavior w:val="content"/>
        </w:behaviors>
        <w:guid w:val="{E889001B-5228-4493-B4F7-ACB9F5B1695B}"/>
      </w:docPartPr>
      <w:docPartBody>
        <w:p w:rsidR="00736D5C" w:rsidRDefault="006E065A">
          <w:pPr>
            <w:pStyle w:val="DEB263D5B26F405AB89E94B8C59600DE"/>
          </w:pPr>
          <w:r w:rsidRPr="006148B4">
            <w:rPr>
              <w:rStyle w:val="PlaceholderText"/>
            </w:rPr>
            <w:t>Choose an item.</w:t>
          </w:r>
        </w:p>
      </w:docPartBody>
    </w:docPart>
    <w:docPart>
      <w:docPartPr>
        <w:name w:val="0E01D4FC2F6846A7988BF28A9F6C26F6"/>
        <w:category>
          <w:name w:val="General"/>
          <w:gallery w:val="placeholder"/>
        </w:category>
        <w:types>
          <w:type w:val="bbPlcHdr"/>
        </w:types>
        <w:behaviors>
          <w:behavior w:val="content"/>
        </w:behaviors>
        <w:guid w:val="{0FE8D6BF-10D9-4681-BADF-0C9CE8180A1E}"/>
      </w:docPartPr>
      <w:docPartBody>
        <w:p w:rsidR="00736D5C" w:rsidRDefault="006E065A">
          <w:pPr>
            <w:pStyle w:val="0E01D4FC2F6846A7988BF28A9F6C26F6"/>
          </w:pPr>
          <w:r w:rsidRPr="00A363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5C"/>
    <w:rsid w:val="00000B9E"/>
    <w:rsid w:val="000F6454"/>
    <w:rsid w:val="002F474B"/>
    <w:rsid w:val="0043436D"/>
    <w:rsid w:val="004B0D16"/>
    <w:rsid w:val="005A750B"/>
    <w:rsid w:val="00697309"/>
    <w:rsid w:val="006E065A"/>
    <w:rsid w:val="00736D5C"/>
    <w:rsid w:val="00771339"/>
    <w:rsid w:val="009440B1"/>
    <w:rsid w:val="009E1DF8"/>
    <w:rsid w:val="00A854BA"/>
    <w:rsid w:val="00B15FF0"/>
    <w:rsid w:val="00B30C9A"/>
    <w:rsid w:val="00B327B0"/>
    <w:rsid w:val="00B703A2"/>
    <w:rsid w:val="00C355A9"/>
    <w:rsid w:val="00CB2401"/>
    <w:rsid w:val="00CD7514"/>
    <w:rsid w:val="00CF15A3"/>
    <w:rsid w:val="00DA40AE"/>
    <w:rsid w:val="00F107F3"/>
    <w:rsid w:val="00F52FE3"/>
    <w:rsid w:val="00F66E47"/>
    <w:rsid w:val="00F93AD9"/>
    <w:rsid w:val="00FD6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B263D5B26F405AB89E94B8C59600DE">
    <w:name w:val="DEB263D5B26F405AB89E94B8C59600DE"/>
  </w:style>
  <w:style w:type="paragraph" w:customStyle="1" w:styleId="0E01D4FC2F6846A7988BF28A9F6C26F6">
    <w:name w:val="0E01D4FC2F6846A7988BF28A9F6C2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oyal Aust Mint 2023">
      <a:dk1>
        <a:srgbClr val="000000"/>
      </a:dk1>
      <a:lt1>
        <a:srgbClr val="FFFFFF"/>
      </a:lt1>
      <a:dk2>
        <a:srgbClr val="00243E"/>
      </a:dk2>
      <a:lt2>
        <a:srgbClr val="EBE7DC"/>
      </a:lt2>
      <a:accent1>
        <a:srgbClr val="00243E"/>
      </a:accent1>
      <a:accent2>
        <a:srgbClr val="9C8652"/>
      </a:accent2>
      <a:accent3>
        <a:srgbClr val="79C3F3"/>
      </a:accent3>
      <a:accent4>
        <a:srgbClr val="43C43F"/>
      </a:accent4>
      <a:accent5>
        <a:srgbClr val="FFB82C"/>
      </a:accent5>
      <a:accent6>
        <a:srgbClr val="D50032"/>
      </a:accent6>
      <a:hlink>
        <a:srgbClr val="005EA4"/>
      </a:hlink>
      <a:folHlink>
        <a:srgbClr val="005EA4"/>
      </a:folHlink>
    </a:clrScheme>
    <a:fontScheme name="RAMint 2023">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 Month 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DBE00-4C96-4746-852F-197F8112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RAMint - Position Description Template_04</Template>
  <TotalTime>2</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Service Desk Officer</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Desk Officer</dc:title>
  <dc:subject/>
  <dc:creator>Anthony Szell</dc:creator>
  <cp:keywords/>
  <dc:description/>
  <cp:lastModifiedBy>Shannon Vincent</cp:lastModifiedBy>
  <cp:revision>3</cp:revision>
  <dcterms:created xsi:type="dcterms:W3CDTF">2023-11-07T04:12:00Z</dcterms:created>
  <dcterms:modified xsi:type="dcterms:W3CDTF">2023-11-07T22:47:00Z</dcterms:modified>
  <cp:category>D23/55717</cp:category>
</cp:coreProperties>
</file>