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48"/>
          <w:szCs w:val="48"/>
        </w:rPr>
        <w:t>&lt;到云&gt;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kern w:val="0"/>
          <w:sz w:val="84"/>
          <w:szCs w:val="84"/>
          <w:lang w:bidi="ar"/>
        </w:rPr>
        <w:t>概要设计文档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widowControl/>
        <w:ind w:left="4620" w:firstLine="693" w:firstLineChars="300"/>
        <w:jc w:val="left"/>
        <w:rPr>
          <w:rFonts w:ascii="宋体" w:hAnsi="宋体" w:eastAsia="宋体" w:cs="宋体"/>
          <w:b/>
          <w:color w:val="000000"/>
          <w:kern w:val="0"/>
          <w:sz w:val="23"/>
          <w:szCs w:val="23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3"/>
          <w:szCs w:val="23"/>
          <w:lang w:bidi="ar"/>
        </w:rPr>
        <w:t>组长：陈非易 190327010</w:t>
      </w:r>
    </w:p>
    <w:p>
      <w:pPr>
        <w:widowControl/>
        <w:ind w:left="4620" w:firstLine="693" w:firstLineChars="300"/>
        <w:jc w:val="left"/>
        <w:rPr>
          <w:rFonts w:ascii="宋体" w:hAnsi="宋体" w:eastAsia="宋体" w:cs="宋体"/>
          <w:b/>
          <w:color w:val="000000"/>
          <w:kern w:val="0"/>
          <w:sz w:val="23"/>
          <w:szCs w:val="23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3"/>
          <w:szCs w:val="23"/>
          <w:lang w:bidi="ar"/>
        </w:rPr>
        <w:t>组员：黄世辉 190327034</w:t>
      </w:r>
    </w:p>
    <w:p>
      <w:pPr>
        <w:widowControl/>
        <w:ind w:firstLine="5772" w:firstLineChars="2500"/>
        <w:jc w:val="left"/>
        <w:rPr>
          <w:rFonts w:ascii="宋体" w:hAnsi="宋体" w:eastAsia="宋体" w:cs="宋体"/>
          <w:b/>
          <w:color w:val="000000"/>
          <w:kern w:val="0"/>
          <w:sz w:val="23"/>
          <w:szCs w:val="23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3"/>
          <w:szCs w:val="23"/>
          <w:lang w:bidi="ar"/>
        </w:rPr>
        <w:t xml:space="preserve">  黄逸飞 190327037</w:t>
      </w:r>
    </w:p>
    <w:p>
      <w:pPr>
        <w:widowControl/>
        <w:ind w:left="4620" w:firstLine="1385" w:firstLineChars="600"/>
        <w:jc w:val="left"/>
        <w:rPr>
          <w:rFonts w:ascii="宋体" w:hAnsi="宋体" w:eastAsia="宋体" w:cs="宋体"/>
          <w:b/>
          <w:color w:val="000000"/>
          <w:kern w:val="0"/>
          <w:sz w:val="23"/>
          <w:szCs w:val="23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3"/>
          <w:szCs w:val="23"/>
          <w:lang w:bidi="ar"/>
        </w:rPr>
        <w:t>刘永阳 190327063</w:t>
      </w:r>
    </w:p>
    <w:p>
      <w:pPr>
        <w:widowControl/>
        <w:ind w:left="4620" w:firstLine="1385" w:firstLineChars="60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3"/>
          <w:szCs w:val="23"/>
          <w:lang w:bidi="ar"/>
        </w:rPr>
        <w:t xml:space="preserve">杨攀攀 190327086 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修订历史记录</w:t>
      </w:r>
    </w:p>
    <w:tbl>
      <w:tblPr>
        <w:tblStyle w:val="5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127"/>
        <w:gridCol w:w="369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79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12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369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2135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79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2020.3.</w:t>
            </w:r>
            <w:r>
              <w:rPr>
                <w:rFonts w:hint="eastAsia"/>
                <w:sz w:val="24"/>
                <w:lang w:val="en-US" w:eastAsia="zh-CN"/>
              </w:rPr>
              <w:t>13</w:t>
            </w:r>
          </w:p>
        </w:tc>
        <w:tc>
          <w:tcPr>
            <w:tcW w:w="112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Ver1.0</w:t>
            </w:r>
          </w:p>
        </w:tc>
        <w:tc>
          <w:tcPr>
            <w:tcW w:w="3697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确定产品</w:t>
            </w:r>
            <w:r>
              <w:rPr>
                <w:rFonts w:hint="eastAsia"/>
                <w:sz w:val="24"/>
                <w:lang w:val="en-US" w:eastAsia="zh-CN"/>
              </w:rPr>
              <w:t>的概要设计</w:t>
            </w:r>
          </w:p>
        </w:tc>
        <w:tc>
          <w:tcPr>
            <w:tcW w:w="21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79" w:type="dxa"/>
          </w:tcPr>
          <w:p>
            <w:pPr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rPr>
                <w:sz w:val="24"/>
              </w:rPr>
            </w:pPr>
          </w:p>
        </w:tc>
        <w:tc>
          <w:tcPr>
            <w:tcW w:w="3697" w:type="dxa"/>
          </w:tcPr>
          <w:p>
            <w:pPr>
              <w:rPr>
                <w:sz w:val="24"/>
              </w:rPr>
            </w:pPr>
          </w:p>
        </w:tc>
        <w:tc>
          <w:tcPr>
            <w:tcW w:w="213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79" w:type="dxa"/>
          </w:tcPr>
          <w:p>
            <w:pPr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rPr>
                <w:sz w:val="24"/>
              </w:rPr>
            </w:pPr>
          </w:p>
        </w:tc>
        <w:tc>
          <w:tcPr>
            <w:tcW w:w="3697" w:type="dxa"/>
          </w:tcPr>
          <w:p>
            <w:pPr>
              <w:rPr>
                <w:sz w:val="24"/>
              </w:rPr>
            </w:pPr>
          </w:p>
        </w:tc>
        <w:tc>
          <w:tcPr>
            <w:tcW w:w="213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579" w:type="dxa"/>
          </w:tcPr>
          <w:p>
            <w:pPr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rPr>
                <w:sz w:val="24"/>
              </w:rPr>
            </w:pPr>
          </w:p>
        </w:tc>
        <w:tc>
          <w:tcPr>
            <w:tcW w:w="3697" w:type="dxa"/>
          </w:tcPr>
          <w:p>
            <w:pPr>
              <w:rPr>
                <w:sz w:val="24"/>
              </w:rPr>
            </w:pPr>
          </w:p>
        </w:tc>
        <w:tc>
          <w:tcPr>
            <w:tcW w:w="213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79" w:type="dxa"/>
          </w:tcPr>
          <w:p>
            <w:pPr>
              <w:rPr>
                <w:sz w:val="24"/>
              </w:rPr>
            </w:pPr>
          </w:p>
        </w:tc>
        <w:tc>
          <w:tcPr>
            <w:tcW w:w="1127" w:type="dxa"/>
          </w:tcPr>
          <w:p>
            <w:pPr>
              <w:rPr>
                <w:sz w:val="24"/>
              </w:rPr>
            </w:pPr>
          </w:p>
        </w:tc>
        <w:tc>
          <w:tcPr>
            <w:tcW w:w="3697" w:type="dxa"/>
          </w:tcPr>
          <w:p>
            <w:pPr>
              <w:rPr>
                <w:sz w:val="24"/>
              </w:rPr>
            </w:pPr>
          </w:p>
        </w:tc>
        <w:tc>
          <w:tcPr>
            <w:tcW w:w="2135" w:type="dxa"/>
          </w:tcPr>
          <w:p>
            <w:pPr>
              <w:rPr>
                <w:sz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引言：</w:t>
      </w:r>
    </w:p>
    <w:p>
      <w:pPr>
        <w:numPr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1.1 目的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该文档的目的是描述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到云项目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的概要设计，主要内容包括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项目各个方面的开发技术说明及应用程序架构图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1.2系统目标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开发一个辅助老师上课签到考勤的APP。本APP是一个服务于教师、同学的教育产品。该APP目标是解决高校教师课堂点名及相关出勤信息汇总麻烦的困扰，减轻教师工作量，提高课堂时间的利用率，改善课堂的秩序。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Toc34412503"/>
      <w:r>
        <w:rPr>
          <w:rFonts w:hint="eastAsia"/>
          <w:b/>
          <w:bCs/>
          <w:sz w:val="24"/>
          <w:szCs w:val="32"/>
          <w:lang w:val="en-US" w:eastAsia="zh-CN"/>
        </w:rPr>
        <w:t>1.3 用户特点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产品的最终用户为高校的管理员和教师，该群体普遍接受过高等教育，学习及使用能力强，都能熟练地使用计算机的各种软件，因此，可以迅速地使用和适应该产品，并能在使用该产品中感受到该产品带来的便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sz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本产品的维护人员为学校的技术人员，由于本产品开发使用当前比较常用且成熟的技术，可阅读开发与使用说明手册，根据用户提出的合理改进意见，快速地调整软件的功能，实现用户的需求。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bookmarkStart w:id="1" w:name="_Toc34412504"/>
      <w:r>
        <w:rPr>
          <w:rFonts w:hint="eastAsia"/>
          <w:b/>
          <w:bCs/>
          <w:sz w:val="24"/>
          <w:szCs w:val="32"/>
          <w:lang w:val="en-US" w:eastAsia="zh-CN"/>
        </w:rPr>
        <w:t>1.4 一般约束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进行本软件开发工作的约束条件如下：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1.开发周期短：两个月的开发时间需要开发者合理规划时间，做到多项任务并发。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2.所采用的方法与技术有限：项目团队成员的技术水平不够成熟，需要在开发中并发学习多种技术和能力。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bookmarkStart w:id="2" w:name="_Toc34412505"/>
      <w:r>
        <w:rPr>
          <w:rFonts w:hint="eastAsia"/>
          <w:b/>
          <w:bCs/>
          <w:sz w:val="24"/>
          <w:szCs w:val="32"/>
          <w:lang w:val="en-US" w:eastAsia="zh-CN"/>
        </w:rPr>
        <w:t>1.5 假设与依据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本项目是否能够成功实施，主要取决于以下的条件：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（1）团队成员的积极合作配合，为了项目的开发和实施，对个人时间进行合理规划同时为团队做出合理牺牲，配合队友完成任务。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（2）学院教师提供完整详细的功能和性能需求资料，以便于团队对其进行分析，从而形成完善的软件需求。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（3）团队掌握先进的能够适用于该项目的技术，这是系统的性能是否优化和项目能否成功的保证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开发技术说明：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  <w:lang w:val="en-US" w:eastAsia="zh-CN"/>
        </w:rPr>
        <w:t>.1后端技术说明：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IDE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IntelliJ IDEA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开发语言：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SQL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yog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使用框架：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spootBoot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+Jpa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2.2  web端技术说明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⚫ IDE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：Visual Studio Code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开发语言：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Html/css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使用框架：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Vue+ElementUI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其他工具：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vue-cli3.0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vue-router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2.3 移动端技术说明：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⚫ IDE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：Android Studio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开发语言：java</w:t>
      </w:r>
      <w:bookmarkStart w:id="3" w:name="_GoBack"/>
      <w:bookmarkEnd w:id="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exact"/>
        <w:jc w:val="left"/>
        <w:textAlignment w:val="auto"/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⚫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使用框架：okhttp+jackson+htmlparser+picasso+rxjav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 应用程序架构图</w:t>
      </w:r>
    </w:p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663575</wp:posOffset>
            </wp:positionH>
            <wp:positionV relativeFrom="paragraph">
              <wp:posOffset>27940</wp:posOffset>
            </wp:positionV>
            <wp:extent cx="4450080" cy="3452495"/>
            <wp:effectExtent l="0" t="0" r="0" b="698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708754"/>
    <w:multiLevelType w:val="singleLevel"/>
    <w:tmpl w:val="D37087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2CBC"/>
    <w:rsid w:val="21332A11"/>
    <w:rsid w:val="2597429C"/>
    <w:rsid w:val="3F292702"/>
    <w:rsid w:val="64840EBF"/>
    <w:rsid w:val="7578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子不语</cp:lastModifiedBy>
  <dcterms:modified xsi:type="dcterms:W3CDTF">2020-03-13T09:43:18Z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