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Demographics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  <w:color w:val="117733"/>
              </w:rPr>
              <w:t xml:space="preserve">Delft (NL)</w:t>
            </w:r>
            <w:r>
              <w:rPr>
                <w:rFonts w:ascii="Calibri" w:hAnsi="Calibri"/>
                <w:sz w:val="20"/>
                <w:color w:val="117733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  <w:color w:val="117733"/>
              </w:rPr>
              <w:t xml:space="preserve"> </w:t>
            </w:r>
            <w:r>
              <w:rPr>
                <w:rFonts w:ascii="Calibri" w:hAnsi="Calibri"/>
                <w:sz w:val="20"/>
                <w:color w:val="117733"/>
              </w:rPr>
              <w:t xml:space="preserve">N = 20</w:t>
            </w:r>
            <w:r>
              <w:rPr>
                <w:vertAlign w:val="superscript"/>
                <w:i/>
                <w:rFonts w:ascii="Calibri" w:hAnsi="Calibri"/>
                <w:sz w:val="20"/>
                <w:color w:val="117733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Other sites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171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Difference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3,4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Current age in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 (24, 41)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 (24, 38)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Sex assigned at birth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(40%)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 (57%)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(60%)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 (43%)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Intersex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Prefer not to say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Gender identity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Woman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(45%)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 (57%)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(50%)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 (43%)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Non-binary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(5.0%)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Prefer not to say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Is the questionnaire language your native language?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127 (74%)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-54%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&lt;0.001***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If your native language is not the questionnaire language, please specify your language proficiency for it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Advanced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(94%)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 (82%)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Intermediate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(6.3%)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Basic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Employment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&lt;0.001***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Full time employed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86 (50%)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Part time employed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(40%)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(6.4%)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Marginally employed (Minijob)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(5.0%)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(3.5%)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Not employed but studying or in training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Studying and employed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Not employed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Median (Q1, Q3); n (%)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Welch Two Sample t-test; Standardized Mean Difference; 2-sample test for equality of proportions with continuity correction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  <w:r>
              <w:rPr>
                <w:rFonts w:ascii="Calibri" w:hAnsi="Calibri"/>
                <w:sz w:val="20"/>
              </w:rPr>
              <w:t xml:space="default">Wilcoxon rank sum test; Fisher's Exact Test for Count Data with simulated p-value (based on 2000 replicates); Pearson's Chi-squared test with simulated p-value (based on 2000 replicates)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4</w:t>
            </w:r>
            <w:r>
              <w:rPr>
                <w:rFonts w:ascii="Calibri" w:hAnsi="Calibri"/>
                <w:sz w:val="20"/>
              </w:rPr>
              <w:t xml:space="default">*p&lt;0.05; **p&lt;0.01; ***p&lt;0.001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</w:t>
            </w:r>
            <w:r>
              <w:rPr>
                <w:b w:val="true"/>
                <w:rFonts w:ascii="Calibri" w:hAnsi="Calibri"/>
                <w:sz w:val="20"/>
              </w:rPr>
              <w:t xml:space="preserve">SE = Standard Error</w:t>
            </w:r>
            <w:r>
              <w:rPr>
                <w:rFonts w:ascii="Calibri" w:hAnsi="Calibri"/>
                <w:sz w:val="20"/>
              </w:rPr>
              <w:t xml:space="preserve">, CI = Confidence Interval, NA = Not available / missing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2026-04-16T14:16:30Z</dcterms:created>
  <dcterms:modified xsi:type="dcterms:W3CDTF">2026-04-16T14:16:30Z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