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DE9" w:rsidRPr="009B6F41" w:rsidRDefault="000248D5" w:rsidP="00E76BE6">
      <w:pPr>
        <w:jc w:val="center"/>
        <w:rPr>
          <w:b/>
          <w:sz w:val="24"/>
        </w:rPr>
      </w:pPr>
      <w:r>
        <w:rPr>
          <w:b/>
          <w:sz w:val="24"/>
        </w:rPr>
        <w:t>C</w:t>
      </w:r>
      <w:r w:rsidR="00244DE9" w:rsidRPr="009B6F41">
        <w:rPr>
          <w:b/>
          <w:sz w:val="24"/>
        </w:rPr>
        <w:t xml:space="preserve">G1112 </w:t>
      </w:r>
      <w:r>
        <w:rPr>
          <w:b/>
          <w:sz w:val="24"/>
        </w:rPr>
        <w:t>Final Report</w:t>
      </w:r>
      <w:r w:rsidR="00244DE9" w:rsidRPr="009B6F41">
        <w:rPr>
          <w:b/>
          <w:sz w:val="24"/>
        </w:rPr>
        <w:t xml:space="preserve"> Peer Review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19"/>
        <w:gridCol w:w="2582"/>
      </w:tblGrid>
      <w:tr w:rsidR="00CA416D" w:rsidRPr="009B6F41" w:rsidTr="00E76BE6">
        <w:tc>
          <w:tcPr>
            <w:tcW w:w="6619" w:type="dxa"/>
          </w:tcPr>
          <w:p w:rsidR="00CA416D" w:rsidRPr="009B6F41" w:rsidRDefault="000248D5" w:rsidP="009B6F41">
            <w:pPr>
              <w:spacing w:before="120" w:after="120"/>
            </w:pPr>
            <w:r>
              <w:t>Writers</w:t>
            </w:r>
            <w:r w:rsidR="007E76DB">
              <w:t>: the fine folks in group 3</w:t>
            </w:r>
          </w:p>
        </w:tc>
        <w:tc>
          <w:tcPr>
            <w:tcW w:w="2582" w:type="dxa"/>
          </w:tcPr>
          <w:p w:rsidR="00CA416D" w:rsidRPr="009B6F41" w:rsidRDefault="00CA416D" w:rsidP="009B6F41">
            <w:pPr>
              <w:spacing w:before="120" w:after="120"/>
            </w:pPr>
            <w:r w:rsidRPr="009B6F41">
              <w:t>Team</w:t>
            </w:r>
            <w:r w:rsidR="007E76DB">
              <w:t xml:space="preserve"> 3</w:t>
            </w:r>
          </w:p>
        </w:tc>
      </w:tr>
      <w:tr w:rsidR="00CA416D" w:rsidRPr="009B6F41" w:rsidTr="00E76BE6">
        <w:tc>
          <w:tcPr>
            <w:tcW w:w="6619" w:type="dxa"/>
          </w:tcPr>
          <w:p w:rsidR="00CA416D" w:rsidRPr="009B6F41" w:rsidRDefault="00CA416D" w:rsidP="009B6F41">
            <w:pPr>
              <w:spacing w:before="120" w:after="120"/>
            </w:pPr>
            <w:r w:rsidRPr="009B6F41">
              <w:t>Reviewers</w:t>
            </w:r>
            <w:r w:rsidR="007E76DB">
              <w:t>: Clay and Evelyn (god help us)</w:t>
            </w:r>
          </w:p>
        </w:tc>
        <w:tc>
          <w:tcPr>
            <w:tcW w:w="2582" w:type="dxa"/>
          </w:tcPr>
          <w:p w:rsidR="00CA416D" w:rsidRPr="009B6F41" w:rsidRDefault="009B6F41" w:rsidP="009B6F41">
            <w:pPr>
              <w:spacing w:before="120" w:after="120"/>
            </w:pPr>
            <w:r w:rsidRPr="009B6F41">
              <w:t>Team</w:t>
            </w:r>
            <w:r w:rsidR="007E76DB">
              <w:t xml:space="preserve"> 4</w:t>
            </w:r>
          </w:p>
        </w:tc>
      </w:tr>
    </w:tbl>
    <w:p w:rsidR="00244DE9" w:rsidRPr="00CA416D" w:rsidRDefault="00244DE9" w:rsidP="00E76BE6">
      <w:pPr>
        <w:spacing w:before="120" w:after="120" w:line="240" w:lineRule="auto"/>
        <w:rPr>
          <w:sz w:val="20"/>
          <w:szCs w:val="20"/>
        </w:rPr>
      </w:pPr>
      <w:r w:rsidRPr="00CA416D">
        <w:rPr>
          <w:sz w:val="20"/>
          <w:szCs w:val="20"/>
        </w:rPr>
        <w:t xml:space="preserve">Rate </w:t>
      </w:r>
      <w:r w:rsidR="00554516">
        <w:rPr>
          <w:sz w:val="20"/>
          <w:szCs w:val="20"/>
        </w:rPr>
        <w:t xml:space="preserve">each component of </w:t>
      </w:r>
      <w:r w:rsidRPr="00CA416D">
        <w:rPr>
          <w:sz w:val="20"/>
          <w:szCs w:val="20"/>
        </w:rPr>
        <w:t xml:space="preserve">the poster on a </w:t>
      </w:r>
      <w:r w:rsidR="00CA416D" w:rsidRPr="00CA416D">
        <w:rPr>
          <w:sz w:val="20"/>
          <w:szCs w:val="20"/>
        </w:rPr>
        <w:t>3</w:t>
      </w:r>
      <w:r w:rsidRPr="00CA416D">
        <w:rPr>
          <w:sz w:val="20"/>
          <w:szCs w:val="20"/>
        </w:rPr>
        <w:t>-point scale</w:t>
      </w:r>
      <w:r w:rsidR="00CA416D">
        <w:rPr>
          <w:sz w:val="20"/>
          <w:szCs w:val="20"/>
        </w:rPr>
        <w:t>:</w:t>
      </w:r>
      <w:r w:rsidRPr="00CA416D">
        <w:rPr>
          <w:sz w:val="20"/>
          <w:szCs w:val="20"/>
        </w:rPr>
        <w:t xml:space="preserve"> </w:t>
      </w:r>
      <w:r w:rsidR="00CA416D" w:rsidRPr="00CA416D">
        <w:rPr>
          <w:b/>
          <w:sz w:val="20"/>
          <w:szCs w:val="20"/>
        </w:rPr>
        <w:sym w:font="Wingdings" w:char="F04A"/>
      </w:r>
      <w:r w:rsidR="00CA416D" w:rsidRPr="00CA416D">
        <w:rPr>
          <w:b/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Great</w:t>
      </w:r>
      <w:r w:rsidRPr="00CA416D">
        <w:rPr>
          <w:sz w:val="20"/>
          <w:szCs w:val="20"/>
        </w:rPr>
        <w:t xml:space="preserve">, </w:t>
      </w:r>
      <w:r w:rsidR="00CA416D">
        <w:rPr>
          <w:b/>
          <w:sz w:val="20"/>
          <w:szCs w:val="20"/>
        </w:rPr>
        <w:sym w:font="Wingdings" w:char="F04B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Average, and </w:t>
      </w:r>
      <w:r w:rsidR="00CA416D">
        <w:rPr>
          <w:b/>
          <w:sz w:val="20"/>
          <w:szCs w:val="20"/>
        </w:rPr>
        <w:sym w:font="Wingdings" w:char="F04C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Needs Improvement.</w:t>
      </w:r>
    </w:p>
    <w:tbl>
      <w:tblPr>
        <w:tblStyle w:val="TableGrid"/>
        <w:tblW w:w="91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78"/>
        <w:gridCol w:w="385"/>
        <w:gridCol w:w="443"/>
        <w:gridCol w:w="354"/>
        <w:gridCol w:w="6120"/>
      </w:tblGrid>
      <w:tr w:rsidR="00316F32" w:rsidRPr="00316F32" w:rsidTr="00C66A3F">
        <w:tc>
          <w:tcPr>
            <w:tcW w:w="1878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Comments and Suggestions</w:t>
            </w:r>
          </w:p>
        </w:tc>
      </w:tr>
      <w:tr w:rsidR="009B6F41" w:rsidTr="00C66A3F">
        <w:tc>
          <w:tcPr>
            <w:tcW w:w="1878" w:type="dxa"/>
            <w:shd w:val="clear" w:color="auto" w:fill="auto"/>
          </w:tcPr>
          <w:p w:rsidR="009B6F41" w:rsidRPr="00316F32" w:rsidRDefault="009B6F41" w:rsidP="00316F32">
            <w:pPr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 w:rsidRPr="00CA416D"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9B6F41" w:rsidRPr="00316F32" w:rsidRDefault="009B6F41" w:rsidP="009B6F41">
            <w:pPr>
              <w:rPr>
                <w:b/>
              </w:rPr>
            </w:pPr>
            <w:r w:rsidRPr="00316F32">
              <w:rPr>
                <w:b/>
              </w:rPr>
              <w:t>Content and Organisation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 w:rsidR="00512914" w:rsidRDefault="00512914">
            <w:r>
              <w:t>(don’t mind the ticks</w:t>
            </w:r>
            <w:r>
              <w:t xml:space="preserve"> we </w:t>
            </w:r>
            <w:proofErr w:type="spellStart"/>
            <w:r>
              <w:t>kinda</w:t>
            </w:r>
            <w:bookmarkStart w:id="0" w:name="_GoBack"/>
            <w:bookmarkEnd w:id="0"/>
            <w:proofErr w:type="spellEnd"/>
            <w:r>
              <w:t xml:space="preserve"> gave up</w:t>
            </w:r>
            <w:r>
              <w:t>)</w:t>
            </w:r>
          </w:p>
          <w:p w:rsidR="007E76DB" w:rsidRDefault="007E76DB">
            <w:r>
              <w:t xml:space="preserve">S2: combine strengths and weaknesses into 1 paragraph instead of using a table (I mean we already got an earful from </w:t>
            </w:r>
            <w:proofErr w:type="spellStart"/>
            <w:r>
              <w:t>yunir</w:t>
            </w:r>
            <w:proofErr w:type="spellEnd"/>
            <w:r>
              <w:t xml:space="preserve"> lol) (nice research </w:t>
            </w:r>
            <w:proofErr w:type="spellStart"/>
            <w:r>
              <w:t>tho</w:t>
            </w:r>
            <w:proofErr w:type="spellEnd"/>
            <w:r>
              <w:t xml:space="preserve"> our group </w:t>
            </w:r>
            <w:proofErr w:type="spellStart"/>
            <w:r>
              <w:t>kinda</w:t>
            </w:r>
            <w:proofErr w:type="spellEnd"/>
            <w:r>
              <w:t xml:space="preserve"> gave up here) </w:t>
            </w:r>
          </w:p>
          <w:p w:rsidR="00512914" w:rsidRDefault="00512914">
            <w:r>
              <w:t xml:space="preserve">Instead of using tables for subsection use subheadings (I like the tables </w:t>
            </w:r>
            <w:proofErr w:type="spellStart"/>
            <w:r>
              <w:t>tbh</w:t>
            </w:r>
            <w:proofErr w:type="spellEnd"/>
            <w:r>
              <w:t>, but no one marking the report does)</w:t>
            </w:r>
          </w:p>
          <w:p w:rsidR="00512914" w:rsidRDefault="00512914">
            <w:r>
              <w:t>Conclusion is not done so it probably won’t be final, but write it in prose instead of list -&gt; explain, since there isn’t a proper intro to what the conclusion is talking about</w:t>
            </w:r>
          </w:p>
          <w:p w:rsidR="00512914" w:rsidRDefault="00512914">
            <w:r>
              <w:t>Figure numbering and alluding to figure number (not “figure below”) in the text</w:t>
            </w:r>
          </w:p>
          <w:p w:rsidR="00512914" w:rsidRDefault="00512914">
            <w:r>
              <w:t>Table for user command can be named and mentioned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9B6F41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 w:rsidR="00DA6A26" w:rsidRPr="000451EC" w:rsidRDefault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C66A3F" w:rsidTr="00C66A3F">
        <w:tc>
          <w:tcPr>
            <w:tcW w:w="1878" w:type="dxa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:rsidR="00C66A3F" w:rsidRPr="00316F32" w:rsidRDefault="00C66A3F" w:rsidP="001B17CC">
            <w:pPr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316F32">
              <w:rPr>
                <w:sz w:val="18"/>
                <w:szCs w:val="18"/>
              </w:rPr>
              <w:t>ramma</w:t>
            </w:r>
            <w:r>
              <w:rPr>
                <w:sz w:val="18"/>
                <w:szCs w:val="18"/>
              </w:rPr>
              <w:t xml:space="preserve">r and </w:t>
            </w:r>
            <w:r w:rsidRPr="00316F32">
              <w:rPr>
                <w:sz w:val="18"/>
                <w:szCs w:val="18"/>
              </w:rPr>
              <w:t xml:space="preserve">spelling </w:t>
            </w:r>
            <w:r>
              <w:rPr>
                <w:sz w:val="18"/>
                <w:szCs w:val="18"/>
              </w:rPr>
              <w:t>are accurate</w:t>
            </w:r>
            <w:r w:rsidRPr="00316F32">
              <w:rPr>
                <w:sz w:val="18"/>
                <w:szCs w:val="18"/>
              </w:rPr>
              <w:t>.</w:t>
            </w:r>
          </w:p>
          <w:p w:rsidR="00DA6A26" w:rsidRDefault="00DA6A26" w:rsidP="001B17CC">
            <w:pPr>
              <w:rPr>
                <w:sz w:val="18"/>
                <w:szCs w:val="18"/>
              </w:rPr>
            </w:pP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 w:val="restart"/>
          </w:tcPr>
          <w:p w:rsidR="00DA6A26" w:rsidRDefault="007E76DB" w:rsidP="001B17CC">
            <w:r>
              <w:t>Some of your sentences are too long, and the meaning of the sentence isn’t clear. Try cutting them down into shorter sentences.</w:t>
            </w:r>
          </w:p>
          <w:p w:rsidR="007E76DB" w:rsidRDefault="007E76DB" w:rsidP="001B17CC">
            <w:r>
              <w:t>Try using alternative words for “also”.</w:t>
            </w:r>
          </w:p>
          <w:p w:rsidR="007E76DB" w:rsidRDefault="00512914" w:rsidP="001B17CC">
            <w:r>
              <w:t>Acronyms like ADT: spell the full thing on first mention (everyone here knows what ADT is but still)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 w:rsidRPr="00316F32">
              <w:rPr>
                <w:sz w:val="18"/>
                <w:szCs w:val="18"/>
              </w:rPr>
              <w:t>The style</w:t>
            </w:r>
            <w:r>
              <w:rPr>
                <w:sz w:val="18"/>
                <w:szCs w:val="18"/>
              </w:rPr>
              <w:t xml:space="preserve"> (register)</w:t>
            </w:r>
            <w:r w:rsidRPr="00316F32">
              <w:rPr>
                <w:sz w:val="18"/>
                <w:szCs w:val="18"/>
              </w:rPr>
              <w:t xml:space="preserve"> is appropriately academic.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316F32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D03F2C">
        <w:tc>
          <w:tcPr>
            <w:tcW w:w="1878" w:type="dxa"/>
            <w:shd w:val="clear" w:color="auto" w:fill="auto"/>
          </w:tcPr>
          <w:p w:rsidR="00DA6A26" w:rsidRDefault="00DA6A26" w:rsidP="00F122B7">
            <w:pPr>
              <w:rPr>
                <w:rFonts w:cstheme="minorHAnsi"/>
                <w:sz w:val="18"/>
                <w:szCs w:val="18"/>
              </w:rPr>
            </w:pPr>
            <w:r w:rsidRPr="005A3785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report’s</w:t>
            </w:r>
            <w:r w:rsidRPr="005A3785">
              <w:rPr>
                <w:rFonts w:cstheme="minorHAnsi"/>
                <w:sz w:val="18"/>
                <w:szCs w:val="18"/>
              </w:rPr>
              <w:t xml:space="preserve"> overal</w:t>
            </w:r>
            <w:r>
              <w:rPr>
                <w:rFonts w:cstheme="minorHAnsi"/>
                <w:sz w:val="18"/>
                <w:szCs w:val="18"/>
              </w:rPr>
              <w:t>l appearance is reader-friendly</w:t>
            </w:r>
            <w:r w:rsidRPr="005A3785">
              <w:rPr>
                <w:rFonts w:cstheme="minorHAnsi"/>
                <w:sz w:val="18"/>
                <w:szCs w:val="18"/>
              </w:rPr>
              <w:t xml:space="preserve">. </w:t>
            </w:r>
          </w:p>
          <w:p w:rsidR="00F122B7" w:rsidRPr="00316F32" w:rsidRDefault="00F122B7" w:rsidP="00F122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7E76DB" w:rsidP="00D03F2C">
            <w:pPr>
              <w:jc w:val="center"/>
            </w:pPr>
            <w:r>
              <w:sym w:font="Wingdings" w:char="F0FC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 w:rsidP="00D03F2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7E76DB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</w:tbl>
    <w:p w:rsidR="00244DE9" w:rsidRDefault="00244DE9"/>
    <w:sectPr w:rsidR="00244DE9" w:rsidSect="00100B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F58"/>
    <w:multiLevelType w:val="hybridMultilevel"/>
    <w:tmpl w:val="D3004520"/>
    <w:lvl w:ilvl="0" w:tplc="4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DE9"/>
    <w:rsid w:val="000248D5"/>
    <w:rsid w:val="00100B8B"/>
    <w:rsid w:val="001049A1"/>
    <w:rsid w:val="00244DE9"/>
    <w:rsid w:val="0026201F"/>
    <w:rsid w:val="00316F32"/>
    <w:rsid w:val="00512914"/>
    <w:rsid w:val="00521E5F"/>
    <w:rsid w:val="00554516"/>
    <w:rsid w:val="005A3785"/>
    <w:rsid w:val="007E76DB"/>
    <w:rsid w:val="00862418"/>
    <w:rsid w:val="009B6F41"/>
    <w:rsid w:val="00A21475"/>
    <w:rsid w:val="00A75EE8"/>
    <w:rsid w:val="00C66A3F"/>
    <w:rsid w:val="00CA416D"/>
    <w:rsid w:val="00DA6A26"/>
    <w:rsid w:val="00E76BE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F9FE"/>
  <w15:chartTrackingRefBased/>
  <w15:docId w15:val="{66D528DA-BD48-40BF-9FB2-33D1A9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78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Lee</dc:creator>
  <cp:keywords/>
  <dc:description/>
  <cp:lastModifiedBy>Clay Smile Soil</cp:lastModifiedBy>
  <cp:revision>5</cp:revision>
  <cp:lastPrinted>2019-03-11T07:44:00Z</cp:lastPrinted>
  <dcterms:created xsi:type="dcterms:W3CDTF">2019-04-01T08:49:00Z</dcterms:created>
  <dcterms:modified xsi:type="dcterms:W3CDTF">2019-04-12T07:11:00Z</dcterms:modified>
</cp:coreProperties>
</file>