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8B2" w:rsidRPr="00A058BD" w:rsidRDefault="009F78B2" w:rsidP="009F78B2">
      <w:pPr>
        <w:jc w:val="center"/>
        <w:rPr>
          <w:b/>
          <w:lang w:val="en-US"/>
        </w:rPr>
      </w:pPr>
      <w:r>
        <w:rPr>
          <w:b/>
          <w:lang w:val="en-US"/>
        </w:rPr>
        <w:t>CG1112 Engineering Principles &amp; Practices II</w:t>
      </w:r>
    </w:p>
    <w:p w:rsidR="006B6420" w:rsidRPr="00A058BD" w:rsidRDefault="006B6420" w:rsidP="00A058BD">
      <w:pPr>
        <w:jc w:val="center"/>
        <w:rPr>
          <w:b/>
          <w:lang w:val="en-US"/>
        </w:rPr>
      </w:pPr>
      <w:r w:rsidRPr="00A058BD">
        <w:rPr>
          <w:b/>
          <w:lang w:val="en-US"/>
        </w:rPr>
        <w:t xml:space="preserve">Week </w:t>
      </w:r>
      <w:r w:rsidR="009F78B2">
        <w:rPr>
          <w:b/>
          <w:lang w:val="en-US"/>
        </w:rPr>
        <w:t>5</w:t>
      </w:r>
      <w:r w:rsidRPr="00A058BD">
        <w:rPr>
          <w:b/>
          <w:lang w:val="en-US"/>
        </w:rPr>
        <w:t xml:space="preserve"> – Tutorial </w:t>
      </w:r>
      <w:r w:rsidR="00E04544">
        <w:rPr>
          <w:b/>
          <w:lang w:val="en-US"/>
        </w:rPr>
        <w:t>2</w:t>
      </w:r>
      <w:r w:rsidRPr="00A058BD">
        <w:rPr>
          <w:b/>
          <w:lang w:val="en-US"/>
        </w:rPr>
        <w:t xml:space="preserve"> – Part </w:t>
      </w:r>
      <w:r w:rsidR="00E04544">
        <w:rPr>
          <w:b/>
          <w:lang w:val="en-US"/>
        </w:rPr>
        <w:t>1</w:t>
      </w:r>
      <w:bookmarkStart w:id="0" w:name="_GoBack"/>
      <w:bookmarkEnd w:id="0"/>
    </w:p>
    <w:p w:rsidR="006B6420" w:rsidRDefault="006B6420">
      <w:pPr>
        <w:rPr>
          <w:lang w:val="en-US"/>
        </w:rPr>
      </w:pPr>
    </w:p>
    <w:p w:rsidR="006B6420" w:rsidRDefault="006B6420">
      <w:pPr>
        <w:rPr>
          <w:lang w:val="en-US"/>
        </w:rPr>
      </w:pPr>
      <w:r>
        <w:rPr>
          <w:lang w:val="en-US"/>
        </w:rPr>
        <w:t>Objectives:</w:t>
      </w:r>
    </w:p>
    <w:p w:rsidR="006B6420" w:rsidRDefault="00E04544" w:rsidP="006B6420">
      <w:pPr>
        <w:pStyle w:val="ListParagraph"/>
        <w:numPr>
          <w:ilvl w:val="0"/>
          <w:numId w:val="1"/>
        </w:numPr>
        <w:rPr>
          <w:lang w:val="en-US"/>
        </w:rPr>
      </w:pPr>
      <w:r>
        <w:rPr>
          <w:lang w:val="en-US"/>
        </w:rPr>
        <w:t>Explore the Atmel microcontroller in more detail.</w:t>
      </w:r>
    </w:p>
    <w:p w:rsidR="006B6420" w:rsidRDefault="00E04544" w:rsidP="00987C78">
      <w:pPr>
        <w:pStyle w:val="ListParagraph"/>
        <w:numPr>
          <w:ilvl w:val="0"/>
          <w:numId w:val="1"/>
        </w:numPr>
        <w:rPr>
          <w:lang w:val="en-US"/>
        </w:rPr>
      </w:pPr>
      <w:r>
        <w:rPr>
          <w:lang w:val="en-US"/>
        </w:rPr>
        <w:t>Review GPIO Peripheral Block</w:t>
      </w:r>
    </w:p>
    <w:p w:rsidR="00987C78" w:rsidRPr="00987C78" w:rsidRDefault="00987C78" w:rsidP="00987C78">
      <w:pPr>
        <w:pStyle w:val="ListParagraph"/>
        <w:numPr>
          <w:ilvl w:val="0"/>
          <w:numId w:val="1"/>
        </w:numPr>
        <w:rPr>
          <w:lang w:val="en-US"/>
        </w:rPr>
      </w:pPr>
      <w:r>
        <w:rPr>
          <w:lang w:val="en-US"/>
        </w:rPr>
        <w:t>Understand Energy-Saving Concepts</w:t>
      </w:r>
    </w:p>
    <w:p w:rsidR="00E04544" w:rsidRPr="00E04544" w:rsidRDefault="00E04544" w:rsidP="006B6420">
      <w:pPr>
        <w:jc w:val="both"/>
        <w:rPr>
          <w:b/>
          <w:lang w:val="en-US"/>
        </w:rPr>
      </w:pPr>
      <w:r w:rsidRPr="00E04544">
        <w:rPr>
          <w:b/>
          <w:lang w:val="en-US"/>
        </w:rPr>
        <w:t>Q1</w:t>
      </w:r>
      <w:r w:rsidR="00C40DF0">
        <w:rPr>
          <w:b/>
          <w:lang w:val="en-US"/>
        </w:rPr>
        <w:t>.</w:t>
      </w:r>
    </w:p>
    <w:p w:rsidR="00E04544" w:rsidRDefault="00E04544" w:rsidP="006B6420">
      <w:pPr>
        <w:jc w:val="both"/>
        <w:rPr>
          <w:lang w:val="en-US"/>
        </w:rPr>
      </w:pPr>
      <w:r>
        <w:rPr>
          <w:lang w:val="en-US"/>
        </w:rPr>
        <w:t xml:space="preserve">Most Microcontroller Pins have multiple functionalities. It is up to the designer to plan ahead and be aware of the peripherals that are needed and select the appropriate pins to be used in the project. In the studio we have used PORT B pins for the LED’s and Switches. </w:t>
      </w:r>
    </w:p>
    <w:p w:rsidR="00E04544" w:rsidRDefault="00E04544" w:rsidP="006B6420">
      <w:pPr>
        <w:jc w:val="both"/>
        <w:rPr>
          <w:lang w:val="en-US"/>
        </w:rPr>
      </w:pPr>
      <w:r>
        <w:rPr>
          <w:lang w:val="en-US"/>
        </w:rPr>
        <w:t>PB7 and PB6 are currently mapped to the external crystal oscillator</w:t>
      </w:r>
      <w:r w:rsidR="004228D7">
        <w:rPr>
          <w:lang w:val="en-US"/>
        </w:rPr>
        <w:t xml:space="preserve"> (XTAL1 and XTAL2 for the Uno Board</w:t>
      </w:r>
      <w:r w:rsidR="006B16BA">
        <w:rPr>
          <w:lang w:val="en-US"/>
        </w:rPr>
        <w:t>).</w:t>
      </w:r>
    </w:p>
    <w:p w:rsidR="00E04544" w:rsidRDefault="00E04544" w:rsidP="006B6420">
      <w:pPr>
        <w:jc w:val="both"/>
        <w:rPr>
          <w:lang w:val="en-US"/>
        </w:rPr>
      </w:pPr>
    </w:p>
    <w:p w:rsidR="00E04544" w:rsidRDefault="004228D7" w:rsidP="006B6420">
      <w:pPr>
        <w:jc w:val="both"/>
        <w:rPr>
          <w:lang w:val="en-US"/>
        </w:rPr>
      </w:pPr>
      <w:r>
        <w:rPr>
          <w:noProof/>
          <w:lang w:bidi="ta-IN"/>
        </w:rPr>
        <mc:AlternateContent>
          <mc:Choice Requires="wps">
            <w:drawing>
              <wp:anchor distT="0" distB="0" distL="114300" distR="114300" simplePos="0" relativeHeight="251659264" behindDoc="0" locked="0" layoutInCell="1" allowOverlap="1">
                <wp:simplePos x="0" y="0"/>
                <wp:positionH relativeFrom="column">
                  <wp:posOffset>1536700</wp:posOffset>
                </wp:positionH>
                <wp:positionV relativeFrom="paragraph">
                  <wp:posOffset>1374140</wp:posOffset>
                </wp:positionV>
                <wp:extent cx="908050" cy="876300"/>
                <wp:effectExtent l="0" t="0" r="25400" b="19050"/>
                <wp:wrapNone/>
                <wp:docPr id="3" name="Oval 3"/>
                <wp:cNvGraphicFramePr/>
                <a:graphic xmlns:a="http://schemas.openxmlformats.org/drawingml/2006/main">
                  <a:graphicData uri="http://schemas.microsoft.com/office/word/2010/wordprocessingShape">
                    <wps:wsp>
                      <wps:cNvSpPr/>
                      <wps:spPr>
                        <a:xfrm>
                          <a:off x="0" y="0"/>
                          <a:ext cx="908050" cy="876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0C3DED" id="Oval 3" o:spid="_x0000_s1026" style="position:absolute;margin-left:121pt;margin-top:108.2pt;width:71.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" filled="f" strokecolor="red" strokeweight="1pt">
                <v:stroke joinstyle="miter"/>
              </v:oval>
            </w:pict>
          </mc:Fallback>
        </mc:AlternateContent>
      </w:r>
      <w:r w:rsidR="00E04544" w:rsidRPr="00E04544">
        <w:rPr>
          <w:noProof/>
          <w:lang w:bidi="ta-IN"/>
        </w:rPr>
        <w:drawing>
          <wp:inline distT="0" distB="0" distL="0" distR="0">
            <wp:extent cx="5731510" cy="384837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48378"/>
                    </a:xfrm>
                    <a:prstGeom prst="rect">
                      <a:avLst/>
                    </a:prstGeom>
                    <a:noFill/>
                    <a:ln>
                      <a:noFill/>
                    </a:ln>
                  </pic:spPr>
                </pic:pic>
              </a:graphicData>
            </a:graphic>
          </wp:inline>
        </w:drawing>
      </w:r>
    </w:p>
    <w:p w:rsidR="004228D7" w:rsidRDefault="004228D7" w:rsidP="006B6420">
      <w:pPr>
        <w:jc w:val="both"/>
        <w:rPr>
          <w:lang w:val="en-US"/>
        </w:rPr>
      </w:pPr>
      <w:r>
        <w:rPr>
          <w:lang w:val="en-US"/>
        </w:rPr>
        <w:t>You have decided to create your own board using the Atmega328p and want to make use of all 8-bits of PORTB. Is it possible? What are the factors to consider?</w:t>
      </w:r>
    </w:p>
    <w:p w:rsidR="00F012F9" w:rsidRDefault="00F012F9" w:rsidP="006B6420">
      <w:pPr>
        <w:jc w:val="both"/>
        <w:rPr>
          <w:lang w:val="en-US"/>
        </w:rPr>
      </w:pPr>
      <w:r>
        <w:rPr>
          <w:lang w:val="en-US"/>
        </w:rPr>
        <w:t xml:space="preserve">(Hint: Refer to “Section 13: System Clock and Clock Options” in the </w:t>
      </w:r>
      <w:proofErr w:type="spellStart"/>
      <w:r>
        <w:rPr>
          <w:lang w:val="en-US"/>
        </w:rPr>
        <w:t>Atmega</w:t>
      </w:r>
      <w:proofErr w:type="spellEnd"/>
      <w:r>
        <w:rPr>
          <w:lang w:val="en-US"/>
        </w:rPr>
        <w:t xml:space="preserve"> datasheet)</w:t>
      </w:r>
    </w:p>
    <w:p w:rsidR="006B16BA" w:rsidRDefault="006B16BA" w:rsidP="006B6420">
      <w:pPr>
        <w:jc w:val="both"/>
        <w:rPr>
          <w:color w:val="FF0000"/>
          <w:lang w:val="en-US"/>
        </w:rPr>
      </w:pPr>
    </w:p>
    <w:p w:rsidR="006B16BA" w:rsidRDefault="006B16BA" w:rsidP="006B6420">
      <w:pPr>
        <w:jc w:val="both"/>
        <w:rPr>
          <w:color w:val="FF0000"/>
          <w:lang w:val="en-US"/>
        </w:rPr>
      </w:pPr>
    </w:p>
    <w:p w:rsidR="004228D7" w:rsidRDefault="004228D7" w:rsidP="006B6420">
      <w:pPr>
        <w:jc w:val="both"/>
        <w:rPr>
          <w:color w:val="FF0000"/>
          <w:lang w:val="en-US"/>
        </w:rPr>
      </w:pPr>
      <w:r w:rsidRPr="004228D7">
        <w:rPr>
          <w:color w:val="FF0000"/>
          <w:lang w:val="en-US"/>
        </w:rPr>
        <w:lastRenderedPageBreak/>
        <w:t>Answer:</w:t>
      </w:r>
    </w:p>
    <w:p w:rsidR="000B3439" w:rsidRPr="000B3439" w:rsidRDefault="000B3439" w:rsidP="006B6420">
      <w:pPr>
        <w:jc w:val="both"/>
        <w:rPr>
          <w:lang w:val="en-US"/>
        </w:rPr>
      </w:pPr>
      <w:r>
        <w:rPr>
          <w:lang w:val="en-US"/>
        </w:rPr>
        <w:t xml:space="preserve">Referring to Table 13-1, it can be seen that there are different clocking options available for the 328p. Two of those options refer to the ability to use an internal clock. By selecting those </w:t>
      </w:r>
      <w:proofErr w:type="gramStart"/>
      <w:r>
        <w:rPr>
          <w:lang w:val="en-US"/>
        </w:rPr>
        <w:t>options</w:t>
      </w:r>
      <w:proofErr w:type="gramEnd"/>
      <w:r>
        <w:rPr>
          <w:lang w:val="en-US"/>
        </w:rPr>
        <w:t xml:space="preserve"> we can free up PB7 and PB6 to be used as GPIO.</w:t>
      </w:r>
    </w:p>
    <w:p w:rsidR="004228D7" w:rsidRDefault="000B3439" w:rsidP="006B6420">
      <w:pPr>
        <w:jc w:val="both"/>
        <w:rPr>
          <w:lang w:val="en-US"/>
        </w:rPr>
      </w:pPr>
      <w:r>
        <w:rPr>
          <w:noProof/>
          <w:lang w:bidi="ta-IN"/>
        </w:rPr>
        <mc:AlternateContent>
          <mc:Choice Requires="wps">
            <w:drawing>
              <wp:anchor distT="0" distB="0" distL="114300" distR="114300" simplePos="0" relativeHeight="251663360" behindDoc="0" locked="0" layoutInCell="1" allowOverlap="1" wp14:anchorId="5FEBF7F6" wp14:editId="7A94932C">
                <wp:simplePos x="0" y="0"/>
                <wp:positionH relativeFrom="margin">
                  <wp:posOffset>488950</wp:posOffset>
                </wp:positionH>
                <wp:positionV relativeFrom="paragraph">
                  <wp:posOffset>1314450</wp:posOffset>
                </wp:positionV>
                <wp:extent cx="908050" cy="311150"/>
                <wp:effectExtent l="0" t="0" r="25400" b="12700"/>
                <wp:wrapNone/>
                <wp:docPr id="6" name="Oval 6"/>
                <wp:cNvGraphicFramePr/>
                <a:graphic xmlns:a="http://schemas.openxmlformats.org/drawingml/2006/main">
                  <a:graphicData uri="http://schemas.microsoft.com/office/word/2010/wordprocessingShape">
                    <wps:wsp>
                      <wps:cNvSpPr/>
                      <wps:spPr>
                        <a:xfrm>
                          <a:off x="0" y="0"/>
                          <a:ext cx="908050" cy="3111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5BAC3" id="Oval 6" o:spid="_x0000_s1026" style="position:absolute;margin-left:38.5pt;margin-top:103.5pt;width:71.5pt;height:2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" filled="f" strokecolor="red" strokeweight="1pt">
                <v:stroke joinstyle="miter"/>
                <w10:wrap anchorx="margin"/>
              </v:oval>
            </w:pict>
          </mc:Fallback>
        </mc:AlternateContent>
      </w:r>
      <w:r>
        <w:rPr>
          <w:noProof/>
          <w:lang w:bidi="ta-IN"/>
        </w:rPr>
        <mc:AlternateContent>
          <mc:Choice Requires="wps">
            <w:drawing>
              <wp:anchor distT="0" distB="0" distL="114300" distR="114300" simplePos="0" relativeHeight="251661312" behindDoc="0" locked="0" layoutInCell="1" allowOverlap="1" wp14:anchorId="2F75D498" wp14:editId="56698D14">
                <wp:simplePos x="0" y="0"/>
                <wp:positionH relativeFrom="margin">
                  <wp:posOffset>-25400</wp:posOffset>
                </wp:positionH>
                <wp:positionV relativeFrom="paragraph">
                  <wp:posOffset>1098550</wp:posOffset>
                </wp:positionV>
                <wp:extent cx="908050" cy="311150"/>
                <wp:effectExtent l="0" t="0" r="25400" b="12700"/>
                <wp:wrapNone/>
                <wp:docPr id="5" name="Oval 5"/>
                <wp:cNvGraphicFramePr/>
                <a:graphic xmlns:a="http://schemas.openxmlformats.org/drawingml/2006/main">
                  <a:graphicData uri="http://schemas.microsoft.com/office/word/2010/wordprocessingShape">
                    <wps:wsp>
                      <wps:cNvSpPr/>
                      <wps:spPr>
                        <a:xfrm>
                          <a:off x="0" y="0"/>
                          <a:ext cx="908050" cy="3111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C42CC" id="Oval 5" o:spid="_x0000_s1026" style="position:absolute;margin-left:-2pt;margin-top:86.5pt;width:71.5pt;height:2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" filled="f" strokecolor="red" strokeweight="1pt">
                <v:stroke joinstyle="miter"/>
                <w10:wrap anchorx="margin"/>
              </v:oval>
            </w:pict>
          </mc:Fallback>
        </mc:AlternateContent>
      </w:r>
      <w:r w:rsidRPr="000B3439">
        <w:rPr>
          <w:noProof/>
          <w:lang w:bidi="ta-IN"/>
        </w:rPr>
        <w:drawing>
          <wp:inline distT="0" distB="0" distL="0" distR="0">
            <wp:extent cx="5731510" cy="2133480"/>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33480"/>
                    </a:xfrm>
                    <a:prstGeom prst="rect">
                      <a:avLst/>
                    </a:prstGeom>
                    <a:noFill/>
                    <a:ln>
                      <a:noFill/>
                    </a:ln>
                  </pic:spPr>
                </pic:pic>
              </a:graphicData>
            </a:graphic>
          </wp:inline>
        </w:drawing>
      </w:r>
    </w:p>
    <w:p w:rsidR="00DE7443" w:rsidRDefault="00DE7443" w:rsidP="006B6420">
      <w:pPr>
        <w:jc w:val="both"/>
        <w:rPr>
          <w:lang w:val="en-US"/>
        </w:rPr>
      </w:pPr>
    </w:p>
    <w:p w:rsidR="00DE7443" w:rsidRDefault="00DE7443" w:rsidP="006B6420">
      <w:pPr>
        <w:jc w:val="both"/>
        <w:rPr>
          <w:lang w:val="en-US"/>
        </w:rPr>
      </w:pPr>
      <w:r>
        <w:rPr>
          <w:lang w:val="en-US"/>
        </w:rPr>
        <w:t>The most important factor to consider is that when we use an external clock, we have a wide range of frequencies to choose from. Once we switch to an internal clock, we are limited by what the device provides. We need to check and see if what is provided is sufficient for our needs.</w:t>
      </w:r>
    </w:p>
    <w:p w:rsidR="00DE7443" w:rsidRDefault="00DE7443" w:rsidP="006B6420">
      <w:pPr>
        <w:jc w:val="both"/>
        <w:rPr>
          <w:lang w:val="en-US"/>
        </w:rPr>
      </w:pPr>
    </w:p>
    <w:p w:rsidR="00DE7443" w:rsidRDefault="00DE7443" w:rsidP="006B6420">
      <w:pPr>
        <w:jc w:val="both"/>
        <w:rPr>
          <w:lang w:val="en-US"/>
        </w:rPr>
      </w:pPr>
      <w:r>
        <w:rPr>
          <w:lang w:val="en-US"/>
        </w:rPr>
        <w:t>Internal 128KHz RC Oscillator: 128khz</w:t>
      </w:r>
    </w:p>
    <w:p w:rsidR="00DE7443" w:rsidRDefault="00DE7443" w:rsidP="006B6420">
      <w:pPr>
        <w:jc w:val="both"/>
        <w:rPr>
          <w:lang w:val="en-US"/>
        </w:rPr>
      </w:pPr>
      <w:r>
        <w:rPr>
          <w:lang w:val="en-US"/>
        </w:rPr>
        <w:t xml:space="preserve">Calibrated Internal RC Oscillator: 8MHz </w:t>
      </w:r>
    </w:p>
    <w:p w:rsidR="006B16BA" w:rsidRDefault="006B16BA" w:rsidP="006B6420">
      <w:pPr>
        <w:jc w:val="both"/>
        <w:rPr>
          <w:lang w:val="en-US"/>
        </w:rPr>
      </w:pPr>
    </w:p>
    <w:p w:rsidR="004D7838" w:rsidRDefault="006B10AF" w:rsidP="006B6420">
      <w:pPr>
        <w:jc w:val="both"/>
        <w:rPr>
          <w:lang w:val="en-US"/>
        </w:rPr>
      </w:pPr>
      <w:r w:rsidRPr="004D7838">
        <w:rPr>
          <w:highlight w:val="yellow"/>
          <w:lang w:val="en-US"/>
        </w:rPr>
        <w:t>DISCUSSION POINT</w:t>
      </w:r>
      <w:r w:rsidR="004D7838" w:rsidRPr="004D7838">
        <w:rPr>
          <w:highlight w:val="yellow"/>
          <w:lang w:val="en-US"/>
        </w:rPr>
        <w:t>S</w:t>
      </w:r>
      <w:r w:rsidRPr="004D7838">
        <w:rPr>
          <w:highlight w:val="yellow"/>
          <w:lang w:val="en-US"/>
        </w:rPr>
        <w:t>:</w:t>
      </w:r>
      <w:r>
        <w:rPr>
          <w:lang w:val="en-US"/>
        </w:rPr>
        <w:t xml:space="preserve"> </w:t>
      </w:r>
    </w:p>
    <w:p w:rsidR="004D7838" w:rsidRDefault="006B10AF" w:rsidP="006B6420">
      <w:pPr>
        <w:jc w:val="both"/>
        <w:rPr>
          <w:lang w:val="en-US"/>
        </w:rPr>
      </w:pPr>
      <w:r>
        <w:rPr>
          <w:lang w:val="en-US"/>
        </w:rPr>
        <w:t xml:space="preserve">What are the factors to consider when choosing the Frequency? </w:t>
      </w:r>
      <w:r w:rsidR="004D7838">
        <w:rPr>
          <w:lang w:val="en-US"/>
        </w:rPr>
        <w:t xml:space="preserve">Speed, Power Consumption, Stability. </w:t>
      </w:r>
    </w:p>
    <w:p w:rsidR="006B10AF" w:rsidRDefault="004D7838" w:rsidP="006B6420">
      <w:pPr>
        <w:jc w:val="both"/>
        <w:rPr>
          <w:lang w:val="en-US"/>
        </w:rPr>
      </w:pPr>
      <w:r>
        <w:rPr>
          <w:lang w:val="en-US"/>
        </w:rPr>
        <w:t xml:space="preserve">Implication to the code: </w:t>
      </w:r>
      <w:r w:rsidR="00254B3A">
        <w:rPr>
          <w:lang w:val="en-US"/>
        </w:rPr>
        <w:t>Calculated</w:t>
      </w:r>
      <w:r>
        <w:rPr>
          <w:lang w:val="en-US"/>
        </w:rPr>
        <w:t xml:space="preserve"> values for timing related features like ADC Sampling, Timers, etc.</w:t>
      </w:r>
    </w:p>
    <w:p w:rsidR="004D7838" w:rsidRDefault="004D7838" w:rsidP="006B6420">
      <w:pPr>
        <w:jc w:val="both"/>
        <w:rPr>
          <w:lang w:val="en-US"/>
        </w:rPr>
      </w:pPr>
    </w:p>
    <w:p w:rsidR="004D7838" w:rsidRDefault="004D7838" w:rsidP="006B6420">
      <w:pPr>
        <w:jc w:val="both"/>
        <w:rPr>
          <w:lang w:val="en-US"/>
        </w:rPr>
      </w:pPr>
    </w:p>
    <w:p w:rsidR="004D7838" w:rsidRDefault="004D7838" w:rsidP="006B6420">
      <w:pPr>
        <w:jc w:val="both"/>
        <w:rPr>
          <w:lang w:val="en-US"/>
        </w:rPr>
      </w:pPr>
    </w:p>
    <w:p w:rsidR="004D7838" w:rsidRDefault="004D7838" w:rsidP="006B6420">
      <w:pPr>
        <w:jc w:val="both"/>
        <w:rPr>
          <w:lang w:val="en-US"/>
        </w:rPr>
      </w:pPr>
    </w:p>
    <w:p w:rsidR="004D7838" w:rsidRDefault="004D7838" w:rsidP="006B6420">
      <w:pPr>
        <w:jc w:val="both"/>
        <w:rPr>
          <w:lang w:val="en-US"/>
        </w:rPr>
      </w:pPr>
    </w:p>
    <w:p w:rsidR="004D7838" w:rsidRDefault="004D7838" w:rsidP="006B6420">
      <w:pPr>
        <w:jc w:val="both"/>
        <w:rPr>
          <w:lang w:val="en-US"/>
        </w:rPr>
      </w:pPr>
    </w:p>
    <w:p w:rsidR="004D7838" w:rsidRDefault="004D7838" w:rsidP="006B6420">
      <w:pPr>
        <w:jc w:val="both"/>
        <w:rPr>
          <w:lang w:val="en-US"/>
        </w:rPr>
      </w:pPr>
    </w:p>
    <w:p w:rsidR="004D7838" w:rsidRDefault="004D7838" w:rsidP="006B6420">
      <w:pPr>
        <w:jc w:val="both"/>
        <w:rPr>
          <w:lang w:val="en-US"/>
        </w:rPr>
      </w:pPr>
    </w:p>
    <w:p w:rsidR="004D7838" w:rsidRDefault="004D7838" w:rsidP="006B6420">
      <w:pPr>
        <w:jc w:val="both"/>
        <w:rPr>
          <w:lang w:val="en-US"/>
        </w:rPr>
      </w:pPr>
    </w:p>
    <w:p w:rsidR="00774B92" w:rsidRPr="00C40DF0" w:rsidRDefault="00C40DF0" w:rsidP="006B6420">
      <w:pPr>
        <w:jc w:val="both"/>
        <w:rPr>
          <w:b/>
          <w:lang w:val="en-US"/>
        </w:rPr>
      </w:pPr>
      <w:r w:rsidRPr="00C40DF0">
        <w:rPr>
          <w:b/>
          <w:lang w:val="en-US"/>
        </w:rPr>
        <w:lastRenderedPageBreak/>
        <w:t xml:space="preserve">Q </w:t>
      </w:r>
      <w:r w:rsidR="006B16BA">
        <w:rPr>
          <w:b/>
          <w:lang w:val="en-US"/>
        </w:rPr>
        <w:t>2</w:t>
      </w:r>
      <w:r w:rsidRPr="00C40DF0">
        <w:rPr>
          <w:b/>
          <w:lang w:val="en-US"/>
        </w:rPr>
        <w:t>.</w:t>
      </w:r>
    </w:p>
    <w:p w:rsidR="007345D3" w:rsidRDefault="007345D3" w:rsidP="006B6420">
      <w:pPr>
        <w:jc w:val="both"/>
        <w:rPr>
          <w:lang w:val="en-US"/>
        </w:rPr>
      </w:pPr>
      <w:r>
        <w:rPr>
          <w:lang w:val="en-US"/>
        </w:rPr>
        <w:t>In our studio we configured LED’s in “Active-High” logic, i.e. we applied a Logic ‘1’ to Turn it ‘ON’ and a Logic ‘0’ to turn it ‘OFF’.</w:t>
      </w:r>
    </w:p>
    <w:p w:rsidR="007345D3" w:rsidRPr="0027537F" w:rsidRDefault="007345D3" w:rsidP="0027537F">
      <w:pPr>
        <w:pStyle w:val="ListParagraph"/>
        <w:numPr>
          <w:ilvl w:val="0"/>
          <w:numId w:val="3"/>
        </w:numPr>
        <w:jc w:val="both"/>
        <w:rPr>
          <w:lang w:val="en-US"/>
        </w:rPr>
      </w:pPr>
      <w:r w:rsidRPr="0027537F">
        <w:rPr>
          <w:lang w:val="en-US"/>
        </w:rPr>
        <w:t>Draw a circuit connection to connect an LED in “Active-Low” logic to PORTB Pin 1, i.e. you need to apply a Logic ‘0’ to turn it ‘ON’ and a Logic ‘1’ to turn it ‘OFF’.</w:t>
      </w:r>
    </w:p>
    <w:p w:rsidR="0027537F" w:rsidRPr="0027537F" w:rsidRDefault="0027537F" w:rsidP="006B6420">
      <w:pPr>
        <w:jc w:val="both"/>
        <w:rPr>
          <w:color w:val="FF0000"/>
          <w:lang w:val="en-US"/>
        </w:rPr>
      </w:pPr>
      <w:r w:rsidRPr="0027537F">
        <w:rPr>
          <w:color w:val="FF0000"/>
          <w:lang w:val="en-US"/>
        </w:rPr>
        <w:t>Answer:</w:t>
      </w:r>
    </w:p>
    <w:p w:rsidR="007345D3" w:rsidRDefault="0027537F" w:rsidP="006B6420">
      <w:pPr>
        <w:jc w:val="both"/>
        <w:rPr>
          <w:lang w:val="en-US"/>
        </w:rPr>
      </w:pPr>
      <w:r>
        <w:rPr>
          <w:noProof/>
          <w:lang w:bidi="ta-IN"/>
        </w:rPr>
        <mc:AlternateContent>
          <mc:Choice Requires="wps">
            <w:drawing>
              <wp:anchor distT="0" distB="0" distL="114300" distR="114300" simplePos="0" relativeHeight="251677696" behindDoc="0" locked="0" layoutInCell="1" allowOverlap="1">
                <wp:simplePos x="0" y="0"/>
                <wp:positionH relativeFrom="column">
                  <wp:posOffset>95250</wp:posOffset>
                </wp:positionH>
                <wp:positionV relativeFrom="paragraph">
                  <wp:posOffset>13335</wp:posOffset>
                </wp:positionV>
                <wp:extent cx="5708650" cy="2679700"/>
                <wp:effectExtent l="0" t="0" r="25400" b="25400"/>
                <wp:wrapNone/>
                <wp:docPr id="16" name="Rectangle 16"/>
                <wp:cNvGraphicFramePr/>
                <a:graphic xmlns:a="http://schemas.openxmlformats.org/drawingml/2006/main">
                  <a:graphicData uri="http://schemas.microsoft.com/office/word/2010/wordprocessingShape">
                    <wps:wsp>
                      <wps:cNvSpPr/>
                      <wps:spPr>
                        <a:xfrm>
                          <a:off x="0" y="0"/>
                          <a:ext cx="5708650" cy="2679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34D777" id="Rectangle 16" o:spid="_x0000_s1026" style="position:absolute;margin-left:7.5pt;margin-top:1.05pt;width:449.5pt;height:21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" filled="f" strokecolor="#1f4d78 [1604]" strokeweight="1pt"/>
            </w:pict>
          </mc:Fallback>
        </mc:AlternateContent>
      </w:r>
    </w:p>
    <w:p w:rsidR="0027537F" w:rsidRDefault="0027537F" w:rsidP="006B6420">
      <w:pPr>
        <w:jc w:val="both"/>
        <w:rPr>
          <w:lang w:val="en-US"/>
        </w:rPr>
      </w:pPr>
      <w:r w:rsidRPr="0027537F">
        <w:rPr>
          <w:noProof/>
          <w:lang w:bidi="ta-IN"/>
        </w:rPr>
        <mc:AlternateContent>
          <mc:Choice Requires="wps">
            <w:drawing>
              <wp:anchor distT="45720" distB="45720" distL="114300" distR="114300" simplePos="0" relativeHeight="251676672" behindDoc="0" locked="0" layoutInCell="1" allowOverlap="1" wp14:anchorId="00C10E1B" wp14:editId="0946CA80">
                <wp:simplePos x="0" y="0"/>
                <wp:positionH relativeFrom="column">
                  <wp:posOffset>4635500</wp:posOffset>
                </wp:positionH>
                <wp:positionV relativeFrom="paragraph">
                  <wp:posOffset>6985</wp:posOffset>
                </wp:positionV>
                <wp:extent cx="762000" cy="27305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73050"/>
                        </a:xfrm>
                        <a:prstGeom prst="rect">
                          <a:avLst/>
                        </a:prstGeom>
                        <a:solidFill>
                          <a:srgbClr val="FFFFFF"/>
                        </a:solidFill>
                        <a:ln w="9525">
                          <a:noFill/>
                          <a:miter lim="800000"/>
                          <a:headEnd/>
                          <a:tailEnd/>
                        </a:ln>
                      </wps:spPr>
                      <wps:txbx>
                        <w:txbxContent>
                          <w:p w:rsidR="0027537F" w:rsidRDefault="0027537F">
                            <w:proofErr w:type="spellStart"/>
                            <w:r>
                              <w:t>Vcc</w:t>
                            </w:r>
                            <w:proofErr w:type="spellEnd"/>
                            <w:r>
                              <w:t xml:space="preserve"> (+5V)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C10E1B" id="_x0000_t202" coordsize="21600,21600" o:spt="202" path="m,l,21600r21600,l21600,xe">
                <v:stroke joinstyle="miter"/>
                <v:path gradientshapeok="t" o:connecttype="rect"/>
              </v:shapetype>
              <v:shape id="Text Box 2" o:spid="_x0000_s1026" type="#_x0000_t202" style="position:absolute;left:0;text-align:left;margin-left:365pt;margin-top:.55pt;width:60pt;height:2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" stroked="f">
                <v:textbox>
                  <w:txbxContent>
                    <w:p w:rsidR="0027537F" w:rsidRDefault="0027537F">
                      <w:proofErr w:type="spellStart"/>
                      <w:r>
                        <w:t>Vcc</w:t>
                      </w:r>
                      <w:proofErr w:type="spellEnd"/>
                      <w:r>
                        <w:t xml:space="preserve"> (+5V)</w:t>
                      </w:r>
                    </w:p>
                  </w:txbxContent>
                </v:textbox>
                <w10:wrap type="square"/>
              </v:shape>
            </w:pict>
          </mc:Fallback>
        </mc:AlternateContent>
      </w:r>
    </w:p>
    <w:p w:rsidR="0027537F" w:rsidRDefault="0027537F" w:rsidP="006B6420">
      <w:pPr>
        <w:jc w:val="both"/>
        <w:rPr>
          <w:lang w:val="en-US"/>
        </w:rPr>
      </w:pPr>
      <w:r>
        <w:rPr>
          <w:noProof/>
          <w:lang w:bidi="ta-IN"/>
        </w:rPr>
        <mc:AlternateContent>
          <mc:Choice Requires="wps">
            <w:drawing>
              <wp:anchor distT="0" distB="0" distL="114300" distR="114300" simplePos="0" relativeHeight="251674624" behindDoc="0" locked="0" layoutInCell="1" allowOverlap="1" wp14:anchorId="0A1CA0CD" wp14:editId="075184D6">
                <wp:simplePos x="0" y="0"/>
                <wp:positionH relativeFrom="column">
                  <wp:posOffset>4959350</wp:posOffset>
                </wp:positionH>
                <wp:positionV relativeFrom="paragraph">
                  <wp:posOffset>57785</wp:posOffset>
                </wp:positionV>
                <wp:extent cx="6350" cy="279400"/>
                <wp:effectExtent l="76200" t="38100" r="69850" b="25400"/>
                <wp:wrapNone/>
                <wp:docPr id="14" name="Straight Arrow Connector 14"/>
                <wp:cNvGraphicFramePr/>
                <a:graphic xmlns:a="http://schemas.openxmlformats.org/drawingml/2006/main">
                  <a:graphicData uri="http://schemas.microsoft.com/office/word/2010/wordprocessingShape">
                    <wps:wsp>
                      <wps:cNvCnPr/>
                      <wps:spPr>
                        <a:xfrm flipV="1">
                          <a:off x="0" y="0"/>
                          <a:ext cx="6350" cy="279400"/>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18E1DA" id="_x0000_t32" coordsize="21600,21600" o:spt="32" o:oned="t" path="m,l21600,21600e" filled="f">
                <v:path arrowok="t" fillok="f" o:connecttype="none"/>
                <o:lock v:ext="edit" shapetype="t"/>
              </v:shapetype>
              <v:shape id="Straight Arrow Connector 14" o:spid="_x0000_s1026" type="#_x0000_t32" style="position:absolute;margin-left:390.5pt;margin-top:4.55pt;width:.5pt;height:22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" strokecolor="#0070c0" strokeweight="1.5pt">
                <v:stroke endarrow="block" joinstyle="miter"/>
              </v:shape>
            </w:pict>
          </mc:Fallback>
        </mc:AlternateContent>
      </w:r>
      <w:r>
        <w:rPr>
          <w:noProof/>
          <w:lang w:bidi="ta-IN"/>
        </w:rPr>
        <mc:AlternateContent>
          <mc:Choice Requires="wps">
            <w:drawing>
              <wp:anchor distT="0" distB="0" distL="114300" distR="114300" simplePos="0" relativeHeight="251664384" behindDoc="0" locked="0" layoutInCell="1" allowOverlap="1" wp14:anchorId="1D9C1613" wp14:editId="08078F41">
                <wp:simplePos x="0" y="0"/>
                <wp:positionH relativeFrom="column">
                  <wp:posOffset>1524000</wp:posOffset>
                </wp:positionH>
                <wp:positionV relativeFrom="paragraph">
                  <wp:posOffset>227965</wp:posOffset>
                </wp:positionV>
                <wp:extent cx="1231900" cy="149225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231900" cy="1492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7537F" w:rsidRDefault="0027537F" w:rsidP="002753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C1613" id="Rectangle 7" o:spid="_x0000_s1027" style="position:absolute;left:0;text-align:left;margin-left:120pt;margin-top:17.95pt;width:97pt;height:1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" fillcolor="white [3201]" strokecolor="#70ad47 [3209]" strokeweight="1pt">
                <v:textbox>
                  <w:txbxContent>
                    <w:p w:rsidR="0027537F" w:rsidRDefault="0027537F" w:rsidP="0027537F">
                      <w:pPr>
                        <w:jc w:val="center"/>
                      </w:pPr>
                    </w:p>
                  </w:txbxContent>
                </v:textbox>
              </v:rect>
            </w:pict>
          </mc:Fallback>
        </mc:AlternateContent>
      </w:r>
    </w:p>
    <w:p w:rsidR="0027537F" w:rsidRDefault="0027537F" w:rsidP="006B6420">
      <w:pPr>
        <w:jc w:val="both"/>
        <w:rPr>
          <w:lang w:val="en-US"/>
        </w:rPr>
      </w:pPr>
      <w:r>
        <w:rPr>
          <w:noProof/>
          <w:lang w:bidi="ta-IN"/>
        </w:rPr>
        <mc:AlternateContent>
          <mc:Choice Requires="wps">
            <w:drawing>
              <wp:anchor distT="0" distB="0" distL="114300" distR="114300" simplePos="0" relativeHeight="251671552" behindDoc="0" locked="0" layoutInCell="1" allowOverlap="1" wp14:anchorId="1082CA41" wp14:editId="0495DCAF">
                <wp:simplePos x="0" y="0"/>
                <wp:positionH relativeFrom="column">
                  <wp:posOffset>4832350</wp:posOffset>
                </wp:positionH>
                <wp:positionV relativeFrom="paragraph">
                  <wp:posOffset>69215</wp:posOffset>
                </wp:positionV>
                <wp:extent cx="260350" cy="266700"/>
                <wp:effectExtent l="19050" t="0" r="44450" b="38100"/>
                <wp:wrapNone/>
                <wp:docPr id="11" name="Isosceles Triangle 11"/>
                <wp:cNvGraphicFramePr/>
                <a:graphic xmlns:a="http://schemas.openxmlformats.org/drawingml/2006/main">
                  <a:graphicData uri="http://schemas.microsoft.com/office/word/2010/wordprocessingShape">
                    <wps:wsp>
                      <wps:cNvSpPr/>
                      <wps:spPr>
                        <a:xfrm rot="10800000">
                          <a:off x="0" y="0"/>
                          <a:ext cx="260350" cy="266700"/>
                        </a:xfrm>
                        <a:prstGeom prst="triangl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7342D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 o:spid="_x0000_s1026" type="#_x0000_t5" style="position:absolute;margin-left:380.5pt;margin-top:5.45pt;width:20.5pt;height:21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" fillcolor="yellow" strokecolor="#1f4d78 [1604]" strokeweight="1pt"/>
            </w:pict>
          </mc:Fallback>
        </mc:AlternateContent>
      </w:r>
    </w:p>
    <w:p w:rsidR="004D7838" w:rsidRDefault="004D7838" w:rsidP="006B6420">
      <w:pPr>
        <w:jc w:val="both"/>
        <w:rPr>
          <w:lang w:val="en-US"/>
        </w:rPr>
      </w:pPr>
      <w:r>
        <w:rPr>
          <w:noProof/>
          <w:lang w:bidi="ta-IN"/>
        </w:rPr>
        <mc:AlternateContent>
          <mc:Choice Requires="wps">
            <w:drawing>
              <wp:anchor distT="0" distB="0" distL="114300" distR="114300" simplePos="0" relativeHeight="251673600" behindDoc="0" locked="0" layoutInCell="1" allowOverlap="1" wp14:anchorId="4F5CD483" wp14:editId="375178B0">
                <wp:simplePos x="0" y="0"/>
                <wp:positionH relativeFrom="column">
                  <wp:posOffset>4946650</wp:posOffset>
                </wp:positionH>
                <wp:positionV relativeFrom="paragraph">
                  <wp:posOffset>69850</wp:posOffset>
                </wp:positionV>
                <wp:extent cx="0" cy="51435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0" cy="51435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0AAF0" id="Straight Connector 1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5pt,5.5pt" to="389.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" strokecolor="#0070c0" strokeweight="1.5pt">
                <v:stroke joinstyle="miter"/>
              </v:line>
            </w:pict>
          </mc:Fallback>
        </mc:AlternateContent>
      </w:r>
      <w:r>
        <w:rPr>
          <w:noProof/>
          <w:lang w:bidi="ta-IN"/>
        </w:rPr>
        <mc:AlternateContent>
          <mc:Choice Requires="wps">
            <w:drawing>
              <wp:anchor distT="0" distB="0" distL="114300" distR="114300" simplePos="0" relativeHeight="251672576" behindDoc="0" locked="0" layoutInCell="1" allowOverlap="1" wp14:anchorId="3E8CABB0" wp14:editId="35A362F8">
                <wp:simplePos x="0" y="0"/>
                <wp:positionH relativeFrom="column">
                  <wp:posOffset>4794250</wp:posOffset>
                </wp:positionH>
                <wp:positionV relativeFrom="paragraph">
                  <wp:posOffset>44451</wp:posOffset>
                </wp:positionV>
                <wp:extent cx="330200" cy="6350"/>
                <wp:effectExtent l="0" t="0" r="31750" b="31750"/>
                <wp:wrapNone/>
                <wp:docPr id="12" name="Straight Connector 12"/>
                <wp:cNvGraphicFramePr/>
                <a:graphic xmlns:a="http://schemas.openxmlformats.org/drawingml/2006/main">
                  <a:graphicData uri="http://schemas.microsoft.com/office/word/2010/wordprocessingShape">
                    <wps:wsp>
                      <wps:cNvCnPr/>
                      <wps:spPr>
                        <a:xfrm>
                          <a:off x="0" y="0"/>
                          <a:ext cx="330200" cy="6350"/>
                        </a:xfrm>
                        <a:prstGeom prst="line">
                          <a:avLst/>
                        </a:prstGeom>
                        <a:ln w="19050">
                          <a:solidFill>
                            <a:srgbClr val="00B050"/>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8F7A5"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3.5pt" to="40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" strokecolor="#00b050" strokeweight="1.5pt">
                <v:stroke joinstyle="miter"/>
              </v:line>
            </w:pict>
          </mc:Fallback>
        </mc:AlternateContent>
      </w:r>
    </w:p>
    <w:p w:rsidR="004D7838" w:rsidRDefault="004D7838" w:rsidP="006B6420">
      <w:pPr>
        <w:jc w:val="both"/>
        <w:rPr>
          <w:lang w:val="en-US"/>
        </w:rPr>
      </w:pPr>
      <w:r>
        <w:rPr>
          <w:noProof/>
          <w:lang w:bidi="ta-IN"/>
        </w:rPr>
        <mc:AlternateContent>
          <mc:Choice Requires="wps">
            <w:drawing>
              <wp:anchor distT="0" distB="0" distL="114300" distR="114300" simplePos="0" relativeHeight="251668480" behindDoc="0" locked="0" layoutInCell="1" allowOverlap="1" wp14:anchorId="62D74BEB" wp14:editId="788857DA">
                <wp:simplePos x="0" y="0"/>
                <wp:positionH relativeFrom="column">
                  <wp:posOffset>3448050</wp:posOffset>
                </wp:positionH>
                <wp:positionV relativeFrom="paragraph">
                  <wp:posOffset>152400</wp:posOffset>
                </wp:positionV>
                <wp:extent cx="863600" cy="2540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86360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7537F" w:rsidRPr="0027537F" w:rsidRDefault="0027537F" w:rsidP="0027537F">
                            <w:pPr>
                              <w:jc w:val="center"/>
                              <w:rPr>
                                <w:lang w:val="en-US"/>
                              </w:rPr>
                            </w:pPr>
                            <w:r>
                              <w:rPr>
                                <w:lang w:val="en-US"/>
                              </w:rPr>
                              <w:t>Resistor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74BEB" id="Rectangle 9" o:spid="_x0000_s1028" style="position:absolute;left:0;text-align:left;margin-left:271.5pt;margin-top:12pt;width:68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" fillcolor="white [3201]" strokecolor="#70ad47 [3209]" strokeweight="1pt">
                <v:textbox>
                  <w:txbxContent>
                    <w:p w:rsidR="0027537F" w:rsidRPr="0027537F" w:rsidRDefault="0027537F" w:rsidP="0027537F">
                      <w:pPr>
                        <w:jc w:val="center"/>
                        <w:rPr>
                          <w:lang w:val="en-US"/>
                        </w:rPr>
                      </w:pPr>
                      <w:r>
                        <w:rPr>
                          <w:lang w:val="en-US"/>
                        </w:rPr>
                        <w:t>Resistor</w:t>
                      </w:r>
                    </w:p>
                  </w:txbxContent>
                </v:textbox>
              </v:rect>
            </w:pict>
          </mc:Fallback>
        </mc:AlternateContent>
      </w:r>
      <w:r w:rsidRPr="0027537F">
        <w:rPr>
          <w:noProof/>
          <w:lang w:bidi="ta-IN"/>
        </w:rPr>
        <mc:AlternateContent>
          <mc:Choice Requires="wps">
            <w:drawing>
              <wp:anchor distT="45720" distB="45720" distL="114300" distR="114300" simplePos="0" relativeHeight="251666432" behindDoc="0" locked="0" layoutInCell="1" allowOverlap="1" wp14:anchorId="219F2C1A" wp14:editId="726B961E">
                <wp:simplePos x="0" y="0"/>
                <wp:positionH relativeFrom="column">
                  <wp:posOffset>2266950</wp:posOffset>
                </wp:positionH>
                <wp:positionV relativeFrom="paragraph">
                  <wp:posOffset>31750</wp:posOffset>
                </wp:positionV>
                <wp:extent cx="4635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85750"/>
                        </a:xfrm>
                        <a:prstGeom prst="rect">
                          <a:avLst/>
                        </a:prstGeom>
                        <a:solidFill>
                          <a:srgbClr val="FFFFFF"/>
                        </a:solidFill>
                        <a:ln w="9525">
                          <a:noFill/>
                          <a:miter lim="800000"/>
                          <a:headEnd/>
                          <a:tailEnd/>
                        </a:ln>
                      </wps:spPr>
                      <wps:txbx>
                        <w:txbxContent>
                          <w:p w:rsidR="0027537F" w:rsidRDefault="0027537F">
                            <w:r>
                              <w:t>PB1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F2C1A" id="_x0000_s1029" type="#_x0000_t202" style="position:absolute;left:0;text-align:left;margin-left:178.5pt;margin-top:2.5pt;width:36.5pt;height: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" stroked="f">
                <v:textbox>
                  <w:txbxContent>
                    <w:p w:rsidR="0027537F" w:rsidRDefault="0027537F">
                      <w:r>
                        <w:t>PB1</w:t>
                      </w:r>
                    </w:p>
                  </w:txbxContent>
                </v:textbox>
                <w10:wrap type="square"/>
              </v:shape>
            </w:pict>
          </mc:Fallback>
        </mc:AlternateContent>
      </w:r>
    </w:p>
    <w:p w:rsidR="0027537F" w:rsidRDefault="004D7838" w:rsidP="006B6420">
      <w:pPr>
        <w:jc w:val="both"/>
        <w:rPr>
          <w:lang w:val="en-US"/>
        </w:rPr>
      </w:pPr>
      <w:r>
        <w:rPr>
          <w:noProof/>
          <w:lang w:bidi="ta-IN"/>
        </w:rPr>
        <mc:AlternateContent>
          <mc:Choice Requires="wps">
            <w:drawing>
              <wp:anchor distT="0" distB="0" distL="114300" distR="114300" simplePos="0" relativeHeight="251667456" behindDoc="0" locked="0" layoutInCell="1" allowOverlap="1" wp14:anchorId="4729282B" wp14:editId="10F6CB39">
                <wp:simplePos x="0" y="0"/>
                <wp:positionH relativeFrom="column">
                  <wp:posOffset>2749550</wp:posOffset>
                </wp:positionH>
                <wp:positionV relativeFrom="paragraph">
                  <wp:posOffset>5715</wp:posOffset>
                </wp:positionV>
                <wp:extent cx="711200" cy="0"/>
                <wp:effectExtent l="0" t="0" r="31750" b="19050"/>
                <wp:wrapNone/>
                <wp:docPr id="8" name="Straight Connector 8"/>
                <wp:cNvGraphicFramePr/>
                <a:graphic xmlns:a="http://schemas.openxmlformats.org/drawingml/2006/main">
                  <a:graphicData uri="http://schemas.microsoft.com/office/word/2010/wordprocessingShape">
                    <wps:wsp>
                      <wps:cNvCnPr/>
                      <wps:spPr>
                        <a:xfrm flipV="1">
                          <a:off x="0" y="0"/>
                          <a:ext cx="711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A93FB"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45pt" to="27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" strokecolor="#5b9bd5 [3204]" strokeweight="1.5pt">
                <v:stroke joinstyle="miter"/>
              </v:line>
            </w:pict>
          </mc:Fallback>
        </mc:AlternateContent>
      </w:r>
      <w:r>
        <w:rPr>
          <w:noProof/>
          <w:lang w:bidi="ta-IN"/>
        </w:rPr>
        <mc:AlternateContent>
          <mc:Choice Requires="wps">
            <w:drawing>
              <wp:anchor distT="0" distB="0" distL="114300" distR="114300" simplePos="0" relativeHeight="251670528" behindDoc="0" locked="0" layoutInCell="1" allowOverlap="1" wp14:anchorId="38FC51D9" wp14:editId="42DCBBB6">
                <wp:simplePos x="0" y="0"/>
                <wp:positionH relativeFrom="column">
                  <wp:posOffset>4324350</wp:posOffset>
                </wp:positionH>
                <wp:positionV relativeFrom="paragraph">
                  <wp:posOffset>5715</wp:posOffset>
                </wp:positionV>
                <wp:extent cx="635000" cy="6350"/>
                <wp:effectExtent l="0" t="0" r="31750" b="31750"/>
                <wp:wrapNone/>
                <wp:docPr id="10" name="Straight Connector 10"/>
                <wp:cNvGraphicFramePr/>
                <a:graphic xmlns:a="http://schemas.openxmlformats.org/drawingml/2006/main">
                  <a:graphicData uri="http://schemas.microsoft.com/office/word/2010/wordprocessingShape">
                    <wps:wsp>
                      <wps:cNvCnPr/>
                      <wps:spPr>
                        <a:xfrm flipV="1">
                          <a:off x="0" y="0"/>
                          <a:ext cx="63500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4226A" id="Straight Connector 1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45pt" to="39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" strokecolor="#5b9bd5 [3204]" strokeweight="1.5pt">
                <v:stroke joinstyle="miter"/>
              </v:line>
            </w:pict>
          </mc:Fallback>
        </mc:AlternateContent>
      </w:r>
    </w:p>
    <w:p w:rsidR="0027537F" w:rsidRDefault="0027537F" w:rsidP="006B6420">
      <w:pPr>
        <w:jc w:val="both"/>
        <w:rPr>
          <w:lang w:val="en-US"/>
        </w:rPr>
      </w:pPr>
    </w:p>
    <w:p w:rsidR="004D7838" w:rsidRDefault="004D7838" w:rsidP="006B6420">
      <w:pPr>
        <w:jc w:val="both"/>
        <w:rPr>
          <w:lang w:val="en-US"/>
        </w:rPr>
      </w:pPr>
    </w:p>
    <w:p w:rsidR="0027537F" w:rsidRDefault="0027537F" w:rsidP="006B6420">
      <w:pPr>
        <w:jc w:val="both"/>
        <w:rPr>
          <w:lang w:val="en-US"/>
        </w:rPr>
      </w:pPr>
    </w:p>
    <w:p w:rsidR="0027537F" w:rsidRPr="0027537F" w:rsidRDefault="0027537F" w:rsidP="0027537F">
      <w:pPr>
        <w:pStyle w:val="ListParagraph"/>
        <w:numPr>
          <w:ilvl w:val="0"/>
          <w:numId w:val="3"/>
        </w:numPr>
        <w:jc w:val="both"/>
        <w:rPr>
          <w:lang w:val="en-US"/>
        </w:rPr>
      </w:pPr>
      <w:r>
        <w:rPr>
          <w:lang w:val="en-US"/>
        </w:rPr>
        <w:t>Write the code to set the DDRB register value according to your schematic.</w:t>
      </w:r>
    </w:p>
    <w:p w:rsidR="001A5C7A" w:rsidRDefault="00B8783D" w:rsidP="00D241BB">
      <w:pPr>
        <w:ind w:left="720"/>
        <w:jc w:val="both"/>
        <w:rPr>
          <w:lang w:val="en-US"/>
        </w:rPr>
      </w:pPr>
      <w:r w:rsidRPr="00B8783D">
        <w:rPr>
          <w:color w:val="FF0000"/>
          <w:lang w:val="en-US"/>
        </w:rPr>
        <w:t xml:space="preserve">Answer: </w:t>
      </w:r>
      <w:r w:rsidR="00254B3A">
        <w:rPr>
          <w:lang w:val="en-US"/>
        </w:rPr>
        <w:t>DDRB |= 0b00000010</w:t>
      </w:r>
      <w:r w:rsidR="00F94B79">
        <w:rPr>
          <w:lang w:val="en-US"/>
        </w:rPr>
        <w:t xml:space="preserve">; // Set Bit 1 to </w:t>
      </w:r>
      <w:r w:rsidR="00254B3A">
        <w:rPr>
          <w:lang w:val="en-US"/>
        </w:rPr>
        <w:t>output</w:t>
      </w:r>
      <w:r w:rsidR="00F94B79">
        <w:rPr>
          <w:lang w:val="en-US"/>
        </w:rPr>
        <w:t xml:space="preserve"> by </w:t>
      </w:r>
      <w:r w:rsidR="00254B3A">
        <w:rPr>
          <w:lang w:val="en-US"/>
        </w:rPr>
        <w:t>OR with ‘1</w:t>
      </w:r>
      <w:r w:rsidR="00F94B79">
        <w:rPr>
          <w:lang w:val="en-US"/>
        </w:rPr>
        <w:t>’.</w:t>
      </w:r>
    </w:p>
    <w:p w:rsidR="001A5C7A" w:rsidRDefault="001A5C7A" w:rsidP="001A5C7A">
      <w:pPr>
        <w:pStyle w:val="ListParagraph"/>
        <w:numPr>
          <w:ilvl w:val="0"/>
          <w:numId w:val="3"/>
        </w:numPr>
        <w:jc w:val="both"/>
        <w:rPr>
          <w:lang w:val="en-US"/>
        </w:rPr>
      </w:pPr>
      <w:r>
        <w:rPr>
          <w:lang w:val="en-US"/>
        </w:rPr>
        <w:t>In a design such as this, we say that the microcontroller is “sinking” current. That means, that current is now flowing into the pin of the device. The manufacturer specifies a limit to the amount of sinking current. Anything more than this, could lead to a “smoke-effect” + “water-sprinkler” effect in the lab.</w:t>
      </w:r>
    </w:p>
    <w:p w:rsidR="001A5C7A" w:rsidRDefault="001A5C7A" w:rsidP="001A5C7A">
      <w:pPr>
        <w:pStyle w:val="ListParagraph"/>
        <w:jc w:val="both"/>
        <w:rPr>
          <w:lang w:val="en-US"/>
        </w:rPr>
      </w:pPr>
    </w:p>
    <w:p w:rsidR="001A5C7A" w:rsidRDefault="001A5C7A" w:rsidP="001A5C7A">
      <w:pPr>
        <w:pStyle w:val="ListParagraph"/>
        <w:jc w:val="both"/>
        <w:rPr>
          <w:lang w:val="en-US"/>
        </w:rPr>
      </w:pPr>
      <w:r>
        <w:rPr>
          <w:lang w:val="en-US"/>
        </w:rPr>
        <w:t>Refer to Table 32-2 in the Atmega328p datasheet and state the maximum sinking current when the device is operating at 5V.</w:t>
      </w:r>
    </w:p>
    <w:p w:rsidR="001A5C7A" w:rsidRDefault="001A5C7A" w:rsidP="001A5C7A">
      <w:pPr>
        <w:pStyle w:val="ListParagraph"/>
        <w:jc w:val="both"/>
        <w:rPr>
          <w:lang w:val="en-US"/>
        </w:rPr>
      </w:pPr>
    </w:p>
    <w:p w:rsidR="001A5C7A" w:rsidRDefault="001A5C7A" w:rsidP="001A5C7A">
      <w:pPr>
        <w:pStyle w:val="ListParagraph"/>
        <w:jc w:val="both"/>
        <w:rPr>
          <w:lang w:val="en-US"/>
        </w:rPr>
      </w:pPr>
      <w:r w:rsidRPr="001A5C7A">
        <w:rPr>
          <w:color w:val="FF0000"/>
          <w:lang w:val="en-US"/>
        </w:rPr>
        <w:t xml:space="preserve">Answer: </w:t>
      </w:r>
      <w:r>
        <w:rPr>
          <w:lang w:val="en-US"/>
        </w:rPr>
        <w:t>20mA</w:t>
      </w:r>
    </w:p>
    <w:p w:rsidR="001A5C7A" w:rsidRDefault="001A5C7A" w:rsidP="001A5C7A">
      <w:pPr>
        <w:pStyle w:val="ListParagraph"/>
        <w:jc w:val="both"/>
        <w:rPr>
          <w:lang w:val="en-US"/>
        </w:rPr>
      </w:pPr>
    </w:p>
    <w:p w:rsidR="001A5C7A" w:rsidRDefault="001A5C7A" w:rsidP="001A5C7A">
      <w:pPr>
        <w:pStyle w:val="ListParagraph"/>
        <w:numPr>
          <w:ilvl w:val="0"/>
          <w:numId w:val="3"/>
        </w:numPr>
        <w:jc w:val="both"/>
        <w:rPr>
          <w:lang w:val="en-US"/>
        </w:rPr>
      </w:pPr>
      <w:r>
        <w:rPr>
          <w:lang w:val="en-US"/>
        </w:rPr>
        <w:t>The voltage drop across the LED is 0.7V. Choose an appropriate R value to prevent a “smoke-effect”.</w:t>
      </w:r>
    </w:p>
    <w:p w:rsidR="001A5C7A" w:rsidRPr="001A5C7A" w:rsidRDefault="001A5C7A" w:rsidP="001A5C7A">
      <w:pPr>
        <w:ind w:left="720"/>
        <w:jc w:val="both"/>
        <w:rPr>
          <w:color w:val="FF0000"/>
          <w:lang w:val="en-US"/>
        </w:rPr>
      </w:pPr>
      <w:r w:rsidRPr="001A5C7A">
        <w:rPr>
          <w:color w:val="FF0000"/>
          <w:lang w:val="en-US"/>
        </w:rPr>
        <w:t>Answer:</w:t>
      </w:r>
    </w:p>
    <w:p w:rsidR="001A5C7A" w:rsidRDefault="001A5C7A" w:rsidP="001A5C7A">
      <w:pPr>
        <w:ind w:left="720"/>
        <w:jc w:val="both"/>
        <w:rPr>
          <w:lang w:val="en-US"/>
        </w:rPr>
      </w:pPr>
      <w:r>
        <w:rPr>
          <w:lang w:val="en-US"/>
        </w:rPr>
        <w:t xml:space="preserve">R </w:t>
      </w:r>
      <w:r w:rsidR="005E76E0">
        <w:rPr>
          <w:lang w:val="en-US"/>
        </w:rPr>
        <w:t>&gt;</w:t>
      </w:r>
      <w:r>
        <w:rPr>
          <w:lang w:val="en-US"/>
        </w:rPr>
        <w:t>= (5 – 0.7) / 20</w:t>
      </w:r>
      <w:r w:rsidR="0056283E">
        <w:rPr>
          <w:lang w:val="en-US"/>
        </w:rPr>
        <w:t xml:space="preserve"> mA</w:t>
      </w:r>
      <w:r w:rsidR="005E76E0">
        <w:rPr>
          <w:lang w:val="en-US"/>
        </w:rPr>
        <w:t xml:space="preserve"> </w:t>
      </w:r>
      <w:r>
        <w:rPr>
          <w:lang w:val="en-US"/>
        </w:rPr>
        <w:t>=</w:t>
      </w:r>
      <w:r w:rsidR="0056283E">
        <w:rPr>
          <w:lang w:val="en-US"/>
        </w:rPr>
        <w:t xml:space="preserve"> </w:t>
      </w:r>
      <w:r w:rsidR="005E76E0">
        <w:rPr>
          <w:lang w:val="en-US"/>
        </w:rPr>
        <w:t>215 ohms</w:t>
      </w:r>
      <w:r>
        <w:rPr>
          <w:lang w:val="en-US"/>
        </w:rPr>
        <w:t xml:space="preserve"> </w:t>
      </w:r>
    </w:p>
    <w:p w:rsidR="005E76E0" w:rsidRDefault="005E76E0" w:rsidP="002049B4">
      <w:pPr>
        <w:ind w:left="720"/>
        <w:jc w:val="both"/>
        <w:rPr>
          <w:lang w:val="en-US"/>
        </w:rPr>
      </w:pPr>
      <w:r>
        <w:rPr>
          <w:lang w:val="en-US"/>
        </w:rPr>
        <w:t>The minimum value of R is 215 ohms.</w:t>
      </w:r>
    </w:p>
    <w:p w:rsidR="00254B3A" w:rsidRDefault="00254B3A" w:rsidP="002049B4">
      <w:pPr>
        <w:ind w:left="720"/>
        <w:jc w:val="both"/>
        <w:rPr>
          <w:lang w:val="en-US"/>
        </w:rPr>
      </w:pPr>
    </w:p>
    <w:p w:rsidR="00254B3A" w:rsidRDefault="00254B3A" w:rsidP="002049B4">
      <w:pPr>
        <w:ind w:left="720"/>
        <w:jc w:val="both"/>
        <w:rPr>
          <w:lang w:val="en-US"/>
        </w:rPr>
      </w:pPr>
    </w:p>
    <w:p w:rsidR="00254B3A" w:rsidRDefault="00254B3A" w:rsidP="002049B4">
      <w:pPr>
        <w:ind w:left="720"/>
        <w:jc w:val="both"/>
        <w:rPr>
          <w:lang w:val="en-US"/>
        </w:rPr>
      </w:pPr>
    </w:p>
    <w:p w:rsidR="00D241BB" w:rsidRDefault="00D241BB" w:rsidP="00D241BB">
      <w:pPr>
        <w:jc w:val="both"/>
        <w:rPr>
          <w:lang w:val="en-US"/>
        </w:rPr>
      </w:pPr>
      <w:r>
        <w:rPr>
          <w:lang w:val="en-US"/>
        </w:rPr>
        <w:lastRenderedPageBreak/>
        <w:tab/>
      </w:r>
      <w:r w:rsidRPr="00D241BB">
        <w:rPr>
          <w:highlight w:val="yellow"/>
          <w:lang w:val="en-US"/>
        </w:rPr>
        <w:t>DISCUSSION POINTS:</w:t>
      </w:r>
    </w:p>
    <w:p w:rsidR="00254B3A" w:rsidRDefault="00D241BB" w:rsidP="00D241BB">
      <w:pPr>
        <w:ind w:left="720"/>
        <w:jc w:val="both"/>
        <w:rPr>
          <w:lang w:val="en-US"/>
        </w:rPr>
      </w:pPr>
      <w:r>
        <w:rPr>
          <w:lang w:val="en-US"/>
        </w:rPr>
        <w:t>How much is the source current</w:t>
      </w:r>
      <w:r w:rsidR="00254B3A">
        <w:rPr>
          <w:lang w:val="en-US"/>
        </w:rPr>
        <w:t xml:space="preserve"> when you set the output to ‘1’?</w:t>
      </w:r>
      <w:r>
        <w:rPr>
          <w:lang w:val="en-US"/>
        </w:rPr>
        <w:t xml:space="preserve"> </w:t>
      </w:r>
    </w:p>
    <w:p w:rsidR="00254B3A" w:rsidRDefault="00254B3A" w:rsidP="00D241BB">
      <w:pPr>
        <w:ind w:left="720"/>
        <w:jc w:val="both"/>
        <w:rPr>
          <w:lang w:val="en-US"/>
        </w:rPr>
      </w:pPr>
      <w:r w:rsidRPr="00254B3A">
        <w:rPr>
          <w:color w:val="FF0000"/>
          <w:lang w:val="en-US"/>
        </w:rPr>
        <w:t>Answer</w:t>
      </w:r>
      <w:r>
        <w:rPr>
          <w:lang w:val="en-US"/>
        </w:rPr>
        <w:t>: 20mA. The absolute maximum is 40mA.</w:t>
      </w:r>
    </w:p>
    <w:p w:rsidR="00254B3A" w:rsidRDefault="00254B3A" w:rsidP="00D241BB">
      <w:pPr>
        <w:ind w:left="720"/>
        <w:jc w:val="both"/>
        <w:rPr>
          <w:lang w:val="en-US"/>
        </w:rPr>
      </w:pPr>
      <w:r>
        <w:rPr>
          <w:lang w:val="en-US"/>
        </w:rPr>
        <w:t xml:space="preserve"> </w:t>
      </w:r>
      <w:r w:rsidR="00D241BB">
        <w:rPr>
          <w:lang w:val="en-US"/>
        </w:rPr>
        <w:t xml:space="preserve">Is that enough? </w:t>
      </w:r>
    </w:p>
    <w:p w:rsidR="00254B3A" w:rsidRDefault="00254B3A" w:rsidP="00254B3A">
      <w:pPr>
        <w:ind w:left="720"/>
        <w:jc w:val="both"/>
        <w:rPr>
          <w:lang w:val="en-US"/>
        </w:rPr>
      </w:pPr>
      <w:r w:rsidRPr="00254B3A">
        <w:rPr>
          <w:color w:val="FF0000"/>
          <w:lang w:val="en-US"/>
        </w:rPr>
        <w:t>Answer</w:t>
      </w:r>
      <w:r>
        <w:rPr>
          <w:lang w:val="en-US"/>
        </w:rPr>
        <w:t>: Depends on the application. If you are controlling an LED, then it should be. If you are trying to interface to a Motor, then it may not be enough.</w:t>
      </w:r>
    </w:p>
    <w:p w:rsidR="00D241BB" w:rsidRDefault="00254B3A" w:rsidP="00254B3A">
      <w:pPr>
        <w:ind w:left="720"/>
        <w:jc w:val="both"/>
        <w:rPr>
          <w:lang w:val="en-US"/>
        </w:rPr>
      </w:pPr>
      <w:r>
        <w:rPr>
          <w:lang w:val="en-US"/>
        </w:rPr>
        <w:br/>
        <w:t xml:space="preserve">What if I </w:t>
      </w:r>
      <w:proofErr w:type="gramStart"/>
      <w:r>
        <w:rPr>
          <w:lang w:val="en-US"/>
        </w:rPr>
        <w:t xml:space="preserve">want </w:t>
      </w:r>
      <w:r w:rsidR="00D241BB">
        <w:rPr>
          <w:lang w:val="en-US"/>
        </w:rPr>
        <w:t xml:space="preserve"> a</w:t>
      </w:r>
      <w:proofErr w:type="gramEnd"/>
      <w:r w:rsidR="00D241BB">
        <w:rPr>
          <w:lang w:val="en-US"/>
        </w:rPr>
        <w:t xml:space="preserve"> higher output voltage</w:t>
      </w:r>
      <w:r>
        <w:rPr>
          <w:lang w:val="en-US"/>
        </w:rPr>
        <w:t xml:space="preserve"> / current</w:t>
      </w:r>
      <w:r w:rsidR="00D241BB">
        <w:rPr>
          <w:lang w:val="en-US"/>
        </w:rPr>
        <w:t>?</w:t>
      </w:r>
    </w:p>
    <w:p w:rsidR="00254B3A" w:rsidRDefault="00254B3A" w:rsidP="00254B3A">
      <w:pPr>
        <w:ind w:left="720"/>
        <w:jc w:val="both"/>
        <w:rPr>
          <w:lang w:val="en-US"/>
        </w:rPr>
      </w:pPr>
      <w:r w:rsidRPr="00254B3A">
        <w:rPr>
          <w:color w:val="FF0000"/>
          <w:lang w:val="en-US"/>
        </w:rPr>
        <w:t>Answer</w:t>
      </w:r>
      <w:r>
        <w:rPr>
          <w:lang w:val="en-US"/>
        </w:rPr>
        <w:t>: Think back to what you did in EPP1.</w:t>
      </w:r>
    </w:p>
    <w:p w:rsidR="00254B3A" w:rsidRDefault="00254B3A" w:rsidP="00254B3A">
      <w:pPr>
        <w:ind w:left="720"/>
        <w:jc w:val="both"/>
        <w:rPr>
          <w:lang w:val="en-US"/>
        </w:rPr>
      </w:pPr>
      <w:r>
        <w:rPr>
          <w:lang w:val="en-US"/>
        </w:rPr>
        <w:t xml:space="preserve">For a current boost, consider a Darlington Transistor Pair. </w:t>
      </w:r>
    </w:p>
    <w:p w:rsidR="00254B3A" w:rsidRDefault="009F78B2" w:rsidP="00254B3A">
      <w:pPr>
        <w:ind w:left="720"/>
        <w:jc w:val="both"/>
        <w:rPr>
          <w:lang w:val="en-US"/>
        </w:rPr>
      </w:pPr>
      <w:hyperlink r:id="rId7" w:history="1">
        <w:r w:rsidR="00254B3A" w:rsidRPr="00BC1E27">
          <w:rPr>
            <w:rStyle w:val="Hyperlink"/>
            <w:lang w:val="en-US"/>
          </w:rPr>
          <w:t>https://www.kitronik.co.uk/blog/how-a-darlington-pair-transistor-works/</w:t>
        </w:r>
      </w:hyperlink>
    </w:p>
    <w:p w:rsidR="00254B3A" w:rsidRDefault="00254B3A" w:rsidP="00254B3A">
      <w:pPr>
        <w:ind w:left="720"/>
        <w:jc w:val="both"/>
        <w:rPr>
          <w:lang w:val="en-US"/>
        </w:rPr>
      </w:pPr>
      <w:r>
        <w:rPr>
          <w:lang w:val="en-US"/>
        </w:rPr>
        <w:t>For a voltage boost, you can consider using an op-amp.</w:t>
      </w:r>
    </w:p>
    <w:p w:rsidR="00254B3A" w:rsidRDefault="00254B3A" w:rsidP="00254B3A">
      <w:pPr>
        <w:ind w:left="720"/>
        <w:jc w:val="both"/>
        <w:rPr>
          <w:lang w:val="en-US"/>
        </w:rPr>
      </w:pPr>
    </w:p>
    <w:p w:rsidR="007E55E9" w:rsidRDefault="005E76E0" w:rsidP="00A715C4">
      <w:pPr>
        <w:ind w:left="720" w:hanging="720"/>
        <w:jc w:val="both"/>
        <w:rPr>
          <w:lang w:val="en-US"/>
        </w:rPr>
      </w:pPr>
      <w:r w:rsidRPr="005E76E0">
        <w:rPr>
          <w:b/>
          <w:lang w:val="en-US"/>
        </w:rPr>
        <w:t xml:space="preserve">Q </w:t>
      </w:r>
      <w:r w:rsidR="006B16BA">
        <w:rPr>
          <w:b/>
          <w:lang w:val="en-US"/>
        </w:rPr>
        <w:t>3</w:t>
      </w:r>
      <w:r w:rsidRPr="005E76E0">
        <w:rPr>
          <w:b/>
          <w:lang w:val="en-US"/>
        </w:rPr>
        <w:t xml:space="preserve">. </w:t>
      </w:r>
      <w:r w:rsidR="006B16BA">
        <w:rPr>
          <w:b/>
          <w:lang w:val="en-US"/>
        </w:rPr>
        <w:tab/>
      </w:r>
      <w:r w:rsidR="00A715C4">
        <w:rPr>
          <w:lang w:val="en-US"/>
        </w:rPr>
        <w:t xml:space="preserve">Power Consumption is a critical factor in Embedded Systems and it is important to minimize is to as to extend its usage before recharging the batteries. You read from Section 14 of the datasheet that the AT328P has some </w:t>
      </w:r>
      <w:r w:rsidR="007E55E9">
        <w:rPr>
          <w:lang w:val="en-US"/>
        </w:rPr>
        <w:t xml:space="preserve">energy-saving features </w:t>
      </w:r>
      <w:r w:rsidR="00A715C4">
        <w:rPr>
          <w:lang w:val="en-US"/>
        </w:rPr>
        <w:t xml:space="preserve">that you want to implement </w:t>
      </w:r>
      <w:r w:rsidR="007E55E9">
        <w:rPr>
          <w:lang w:val="en-US"/>
        </w:rPr>
        <w:t>for “</w:t>
      </w:r>
      <w:r w:rsidR="00A715C4">
        <w:rPr>
          <w:lang w:val="en-US"/>
        </w:rPr>
        <w:t>Alex</w:t>
      </w:r>
      <w:r w:rsidR="007E55E9">
        <w:rPr>
          <w:lang w:val="en-US"/>
        </w:rPr>
        <w:t xml:space="preserve">” your robot. </w:t>
      </w:r>
      <w:r w:rsidR="00A715C4">
        <w:rPr>
          <w:lang w:val="en-US"/>
        </w:rPr>
        <w:t>Mainly, y</w:t>
      </w:r>
      <w:r w:rsidR="007E55E9">
        <w:rPr>
          <w:lang w:val="en-US"/>
        </w:rPr>
        <w:t>ou wish to put the robot in “Stand</w:t>
      </w:r>
      <w:r w:rsidR="00A715C4">
        <w:rPr>
          <w:lang w:val="en-US"/>
        </w:rPr>
        <w:t xml:space="preserve">by Mode” when the robot is idle and not doing anything useful. </w:t>
      </w:r>
    </w:p>
    <w:p w:rsidR="007E55E9" w:rsidRDefault="007E55E9" w:rsidP="007E55E9">
      <w:pPr>
        <w:ind w:left="720" w:hanging="720"/>
        <w:jc w:val="both"/>
        <w:rPr>
          <w:lang w:val="en-US"/>
        </w:rPr>
      </w:pPr>
    </w:p>
    <w:p w:rsidR="007E55E9" w:rsidRDefault="007E55E9" w:rsidP="007E55E9">
      <w:pPr>
        <w:pStyle w:val="ListParagraph"/>
        <w:numPr>
          <w:ilvl w:val="0"/>
          <w:numId w:val="4"/>
        </w:numPr>
        <w:jc w:val="both"/>
        <w:rPr>
          <w:lang w:val="en-US"/>
        </w:rPr>
      </w:pPr>
      <w:r>
        <w:rPr>
          <w:lang w:val="en-US"/>
        </w:rPr>
        <w:t>Which</w:t>
      </w:r>
      <w:r w:rsidR="00801D06">
        <w:rPr>
          <w:lang w:val="en-US"/>
        </w:rPr>
        <w:t xml:space="preserve"> is the main register that controls these features and what value should be written to it?</w:t>
      </w:r>
    </w:p>
    <w:p w:rsidR="00801D06" w:rsidRPr="00801D06" w:rsidRDefault="00801D06" w:rsidP="00801D06">
      <w:pPr>
        <w:ind w:left="1080"/>
        <w:jc w:val="both"/>
        <w:rPr>
          <w:color w:val="FF0000"/>
          <w:lang w:val="en-US"/>
        </w:rPr>
      </w:pPr>
      <w:r w:rsidRPr="00801D06">
        <w:rPr>
          <w:color w:val="FF0000"/>
          <w:lang w:val="en-US"/>
        </w:rPr>
        <w:t>Answer:</w:t>
      </w:r>
    </w:p>
    <w:p w:rsidR="00801D06" w:rsidRPr="00801D06" w:rsidRDefault="00801D06" w:rsidP="00801D06">
      <w:pPr>
        <w:ind w:left="1080"/>
        <w:jc w:val="both"/>
        <w:rPr>
          <w:lang w:val="en-US"/>
        </w:rPr>
      </w:pPr>
      <w:r>
        <w:rPr>
          <w:lang w:val="en-US"/>
        </w:rPr>
        <w:t xml:space="preserve">The Sleep Mode Control Register (SMCR) contains the control bits for power management. To put the device in Standby Mode, a value of 110 must be written to it bits SM2:SM0 (Bits 3:1). </w:t>
      </w:r>
    </w:p>
    <w:p w:rsidR="00801D06" w:rsidRDefault="00801D06" w:rsidP="007E55E9">
      <w:pPr>
        <w:pStyle w:val="ListParagraph"/>
        <w:numPr>
          <w:ilvl w:val="0"/>
          <w:numId w:val="4"/>
        </w:numPr>
        <w:jc w:val="both"/>
        <w:rPr>
          <w:lang w:val="en-US"/>
        </w:rPr>
      </w:pPr>
      <w:r>
        <w:rPr>
          <w:lang w:val="en-US"/>
        </w:rPr>
        <w:t>In Standby Mode, which events can trigger the device to “wake-up”</w:t>
      </w:r>
      <w:r w:rsidR="006B10AF">
        <w:rPr>
          <w:lang w:val="en-US"/>
        </w:rPr>
        <w:t xml:space="preserve"> and</w:t>
      </w:r>
      <w:r>
        <w:rPr>
          <w:lang w:val="en-US"/>
        </w:rPr>
        <w:t xml:space="preserve"> resume full-functionality?</w:t>
      </w:r>
    </w:p>
    <w:p w:rsidR="00801D06" w:rsidRDefault="00801D06" w:rsidP="00801D06">
      <w:pPr>
        <w:pStyle w:val="ListParagraph"/>
        <w:ind w:left="1080"/>
        <w:jc w:val="both"/>
        <w:rPr>
          <w:lang w:val="en-US"/>
        </w:rPr>
      </w:pPr>
    </w:p>
    <w:p w:rsidR="00801D06" w:rsidRPr="00801D06" w:rsidRDefault="00801D06" w:rsidP="00801D06">
      <w:pPr>
        <w:pStyle w:val="ListParagraph"/>
        <w:ind w:left="1080"/>
        <w:jc w:val="both"/>
        <w:rPr>
          <w:color w:val="FF0000"/>
          <w:lang w:val="en-US"/>
        </w:rPr>
      </w:pPr>
      <w:r w:rsidRPr="00801D06">
        <w:rPr>
          <w:color w:val="FF0000"/>
          <w:lang w:val="en-US"/>
        </w:rPr>
        <w:t>Answer:</w:t>
      </w:r>
    </w:p>
    <w:p w:rsidR="00801D06" w:rsidRDefault="00801D06" w:rsidP="00801D06">
      <w:pPr>
        <w:pStyle w:val="ListParagraph"/>
        <w:ind w:left="1080"/>
        <w:jc w:val="both"/>
        <w:rPr>
          <w:lang w:val="en-US"/>
        </w:rPr>
      </w:pPr>
    </w:p>
    <w:p w:rsidR="006B10AF" w:rsidRPr="006B10AF" w:rsidRDefault="006B10AF" w:rsidP="006B10AF">
      <w:pPr>
        <w:pStyle w:val="ListParagraph"/>
        <w:ind w:left="1080"/>
        <w:jc w:val="both"/>
        <w:rPr>
          <w:lang w:val="en-US"/>
        </w:rPr>
      </w:pPr>
      <w:r w:rsidRPr="006B10AF">
        <w:rPr>
          <w:lang w:val="en-US"/>
        </w:rPr>
        <w:t>Only one of these events can wake up the MCU:</w:t>
      </w:r>
    </w:p>
    <w:p w:rsidR="006B10AF" w:rsidRPr="006B10AF" w:rsidRDefault="006B10AF" w:rsidP="006B10AF">
      <w:pPr>
        <w:pStyle w:val="ListParagraph"/>
        <w:ind w:left="1080"/>
        <w:jc w:val="both"/>
        <w:rPr>
          <w:lang w:val="en-US"/>
        </w:rPr>
      </w:pPr>
      <w:r w:rsidRPr="006B10AF">
        <w:rPr>
          <w:lang w:val="en-US"/>
        </w:rPr>
        <w:t>• External Reset</w:t>
      </w:r>
    </w:p>
    <w:p w:rsidR="006B10AF" w:rsidRPr="006B10AF" w:rsidRDefault="006B10AF" w:rsidP="006B10AF">
      <w:pPr>
        <w:pStyle w:val="ListParagraph"/>
        <w:ind w:left="1080"/>
        <w:jc w:val="both"/>
        <w:rPr>
          <w:lang w:val="en-US"/>
        </w:rPr>
      </w:pPr>
      <w:r w:rsidRPr="006B10AF">
        <w:rPr>
          <w:lang w:val="en-US"/>
        </w:rPr>
        <w:t>• Watchdog System Reset</w:t>
      </w:r>
    </w:p>
    <w:p w:rsidR="006B10AF" w:rsidRPr="006B10AF" w:rsidRDefault="006B10AF" w:rsidP="006B10AF">
      <w:pPr>
        <w:pStyle w:val="ListParagraph"/>
        <w:ind w:left="1080"/>
        <w:jc w:val="both"/>
        <w:rPr>
          <w:lang w:val="en-US"/>
        </w:rPr>
      </w:pPr>
      <w:r w:rsidRPr="006B10AF">
        <w:rPr>
          <w:lang w:val="en-US"/>
        </w:rPr>
        <w:t>• Watchdog Interrupt</w:t>
      </w:r>
    </w:p>
    <w:p w:rsidR="006B10AF" w:rsidRPr="006B10AF" w:rsidRDefault="006B10AF" w:rsidP="006B10AF">
      <w:pPr>
        <w:pStyle w:val="ListParagraph"/>
        <w:ind w:left="1080"/>
        <w:jc w:val="both"/>
        <w:rPr>
          <w:lang w:val="en-US"/>
        </w:rPr>
      </w:pPr>
      <w:r w:rsidRPr="006B10AF">
        <w:rPr>
          <w:lang w:val="en-US"/>
        </w:rPr>
        <w:t>• Brown-out Reset</w:t>
      </w:r>
    </w:p>
    <w:p w:rsidR="006B10AF" w:rsidRPr="006B10AF" w:rsidRDefault="006B10AF" w:rsidP="006B10AF">
      <w:pPr>
        <w:pStyle w:val="ListParagraph"/>
        <w:ind w:left="1080"/>
        <w:jc w:val="both"/>
        <w:rPr>
          <w:lang w:val="en-US"/>
        </w:rPr>
      </w:pPr>
      <w:r w:rsidRPr="006B10AF">
        <w:rPr>
          <w:lang w:val="en-US"/>
        </w:rPr>
        <w:t>• 2-wire Serial Interface address match</w:t>
      </w:r>
    </w:p>
    <w:p w:rsidR="006B10AF" w:rsidRPr="006B10AF" w:rsidRDefault="006B10AF" w:rsidP="006B10AF">
      <w:pPr>
        <w:pStyle w:val="ListParagraph"/>
        <w:ind w:left="1080"/>
        <w:jc w:val="both"/>
        <w:rPr>
          <w:lang w:val="en-US"/>
        </w:rPr>
      </w:pPr>
      <w:r w:rsidRPr="006B10AF">
        <w:rPr>
          <w:lang w:val="en-US"/>
        </w:rPr>
        <w:t>• External level interrupt on INT</w:t>
      </w:r>
    </w:p>
    <w:p w:rsidR="00801D06" w:rsidRDefault="006B10AF" w:rsidP="006B10AF">
      <w:pPr>
        <w:pStyle w:val="ListParagraph"/>
        <w:ind w:left="1080"/>
        <w:jc w:val="both"/>
        <w:rPr>
          <w:lang w:val="en-US"/>
        </w:rPr>
      </w:pPr>
      <w:r w:rsidRPr="006B10AF">
        <w:rPr>
          <w:lang w:val="en-US"/>
        </w:rPr>
        <w:t>• Pin change interrupt</w:t>
      </w:r>
    </w:p>
    <w:p w:rsidR="006B10AF" w:rsidRDefault="006B10AF" w:rsidP="006B10AF">
      <w:pPr>
        <w:pStyle w:val="ListParagraph"/>
        <w:ind w:left="1080"/>
        <w:jc w:val="both"/>
        <w:rPr>
          <w:lang w:val="en-US"/>
        </w:rPr>
      </w:pPr>
    </w:p>
    <w:p w:rsidR="00801D06" w:rsidRDefault="00801D06" w:rsidP="00801D06">
      <w:pPr>
        <w:pStyle w:val="ListParagraph"/>
        <w:numPr>
          <w:ilvl w:val="0"/>
          <w:numId w:val="4"/>
        </w:numPr>
        <w:jc w:val="both"/>
        <w:rPr>
          <w:lang w:val="en-US"/>
        </w:rPr>
      </w:pPr>
      <w:r>
        <w:rPr>
          <w:lang w:val="en-US"/>
        </w:rPr>
        <w:lastRenderedPageBreak/>
        <w:t xml:space="preserve">How many clock cycles does it take for the device to come out of Standby mode to full </w:t>
      </w:r>
      <w:proofErr w:type="gramStart"/>
      <w:r>
        <w:rPr>
          <w:lang w:val="en-US"/>
        </w:rPr>
        <w:t>operation.</w:t>
      </w:r>
      <w:proofErr w:type="gramEnd"/>
    </w:p>
    <w:p w:rsidR="00801D06" w:rsidRDefault="00801D06" w:rsidP="006B10AF">
      <w:pPr>
        <w:pStyle w:val="ListParagraph"/>
        <w:ind w:left="1080"/>
        <w:jc w:val="both"/>
        <w:rPr>
          <w:lang w:val="en-US"/>
        </w:rPr>
      </w:pPr>
    </w:p>
    <w:p w:rsidR="006B10AF" w:rsidRDefault="006B10AF" w:rsidP="006B10AF">
      <w:pPr>
        <w:pStyle w:val="ListParagraph"/>
        <w:ind w:left="1080"/>
        <w:jc w:val="both"/>
        <w:rPr>
          <w:lang w:val="en-US"/>
        </w:rPr>
      </w:pPr>
      <w:r>
        <w:rPr>
          <w:lang w:val="en-US"/>
        </w:rPr>
        <w:t>It takes 6 clock cycles.</w:t>
      </w:r>
    </w:p>
    <w:p w:rsidR="006B10AF" w:rsidRDefault="006B10AF" w:rsidP="00A715C4">
      <w:pPr>
        <w:jc w:val="both"/>
        <w:rPr>
          <w:lang w:val="en-US"/>
        </w:rPr>
      </w:pPr>
    </w:p>
    <w:p w:rsidR="00A715C4" w:rsidRPr="00A715C4" w:rsidRDefault="00A715C4" w:rsidP="00A715C4">
      <w:pPr>
        <w:pStyle w:val="ListParagraph"/>
        <w:numPr>
          <w:ilvl w:val="0"/>
          <w:numId w:val="4"/>
        </w:numPr>
        <w:jc w:val="both"/>
        <w:rPr>
          <w:lang w:val="en-US"/>
        </w:rPr>
      </w:pPr>
      <w:r w:rsidRPr="00A715C4">
        <w:rPr>
          <w:lang w:val="en-US"/>
        </w:rPr>
        <w:t>Based on your initial assessment, you feel that you may not need to use the ADC module for this project. As such, you want to disable it so that it doesn’t consume any additional power. How can this be achieved?</w:t>
      </w:r>
    </w:p>
    <w:p w:rsidR="00A715C4" w:rsidRDefault="00A715C4" w:rsidP="00A715C4">
      <w:pPr>
        <w:ind w:firstLine="720"/>
        <w:jc w:val="both"/>
        <w:rPr>
          <w:lang w:val="en-US"/>
        </w:rPr>
      </w:pPr>
    </w:p>
    <w:p w:rsidR="00A715C4" w:rsidRDefault="00A715C4" w:rsidP="00A715C4">
      <w:pPr>
        <w:pStyle w:val="ListParagraph"/>
        <w:ind w:left="1080"/>
        <w:jc w:val="both"/>
        <w:rPr>
          <w:lang w:val="en-US"/>
        </w:rPr>
      </w:pPr>
      <w:r w:rsidRPr="00A715C4">
        <w:rPr>
          <w:color w:val="FF0000"/>
          <w:lang w:val="en-US"/>
        </w:rPr>
        <w:t>Answer:</w:t>
      </w:r>
    </w:p>
    <w:p w:rsidR="00A715C4" w:rsidRDefault="00A715C4" w:rsidP="00A715C4">
      <w:pPr>
        <w:pStyle w:val="ListParagraph"/>
        <w:ind w:left="1080"/>
        <w:jc w:val="both"/>
        <w:rPr>
          <w:lang w:val="en-US"/>
        </w:rPr>
      </w:pPr>
    </w:p>
    <w:p w:rsidR="00A715C4" w:rsidRDefault="00A715C4" w:rsidP="00A715C4">
      <w:pPr>
        <w:pStyle w:val="ListParagraph"/>
        <w:ind w:left="1080"/>
        <w:jc w:val="both"/>
        <w:rPr>
          <w:lang w:val="en-US"/>
        </w:rPr>
      </w:pPr>
      <w:r w:rsidRPr="00A715C4">
        <w:rPr>
          <w:lang w:val="en-US"/>
        </w:rPr>
        <w:t>The Power Reduction Register (PRR) provides a method to stop the clock to individual peripherals to</w:t>
      </w:r>
      <w:r>
        <w:rPr>
          <w:lang w:val="en-US"/>
        </w:rPr>
        <w:t xml:space="preserve"> </w:t>
      </w:r>
      <w:r w:rsidRPr="00A715C4">
        <w:rPr>
          <w:lang w:val="en-US"/>
        </w:rPr>
        <w:t>reduce power consumption.</w:t>
      </w:r>
    </w:p>
    <w:p w:rsidR="00A715C4" w:rsidRDefault="00A715C4" w:rsidP="00A715C4">
      <w:pPr>
        <w:pStyle w:val="ListParagraph"/>
        <w:ind w:left="1080"/>
        <w:jc w:val="both"/>
        <w:rPr>
          <w:lang w:val="en-US"/>
        </w:rPr>
      </w:pPr>
    </w:p>
    <w:p w:rsidR="00A715C4" w:rsidRPr="00A715C4" w:rsidRDefault="00A715C4" w:rsidP="00A715C4">
      <w:pPr>
        <w:pStyle w:val="ListParagraph"/>
        <w:ind w:left="1080"/>
        <w:jc w:val="both"/>
        <w:rPr>
          <w:lang w:val="en-US"/>
        </w:rPr>
      </w:pPr>
      <w:r>
        <w:rPr>
          <w:noProof/>
          <w:lang w:bidi="ta-IN"/>
        </w:rPr>
        <w:drawing>
          <wp:inline distT="0" distB="0" distL="0" distR="0" wp14:anchorId="718836BB" wp14:editId="02AFF632">
            <wp:extent cx="5105400" cy="668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6872" cy="670080"/>
                    </a:xfrm>
                    <a:prstGeom prst="rect">
                      <a:avLst/>
                    </a:prstGeom>
                  </pic:spPr>
                </pic:pic>
              </a:graphicData>
            </a:graphic>
          </wp:inline>
        </w:drawing>
      </w:r>
    </w:p>
    <w:p w:rsidR="00A715C4" w:rsidRDefault="00A715C4" w:rsidP="00A715C4">
      <w:pPr>
        <w:pStyle w:val="ListParagraph"/>
        <w:ind w:left="1080"/>
        <w:jc w:val="both"/>
        <w:rPr>
          <w:lang w:val="en-US"/>
        </w:rPr>
      </w:pPr>
    </w:p>
    <w:p w:rsidR="00A715C4" w:rsidRDefault="00A715C4" w:rsidP="00A715C4">
      <w:pPr>
        <w:pStyle w:val="ListParagraph"/>
        <w:ind w:left="1080"/>
        <w:jc w:val="both"/>
        <w:rPr>
          <w:lang w:val="en-US"/>
        </w:rPr>
      </w:pPr>
      <w:r>
        <w:rPr>
          <w:noProof/>
          <w:lang w:bidi="ta-IN"/>
        </w:rPr>
        <w:drawing>
          <wp:inline distT="0" distB="0" distL="0" distR="0" wp14:anchorId="0C007258" wp14:editId="5C73EDA8">
            <wp:extent cx="5019675" cy="5149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8078" cy="525076"/>
                    </a:xfrm>
                    <a:prstGeom prst="rect">
                      <a:avLst/>
                    </a:prstGeom>
                  </pic:spPr>
                </pic:pic>
              </a:graphicData>
            </a:graphic>
          </wp:inline>
        </w:drawing>
      </w:r>
    </w:p>
    <w:p w:rsidR="00A715C4" w:rsidRPr="00A715C4" w:rsidRDefault="00A715C4" w:rsidP="00A715C4">
      <w:pPr>
        <w:pStyle w:val="ListParagraph"/>
        <w:ind w:left="1080"/>
        <w:jc w:val="both"/>
        <w:rPr>
          <w:lang w:val="en-US"/>
        </w:rPr>
      </w:pPr>
    </w:p>
    <w:p w:rsidR="00D241BB" w:rsidRDefault="00D241BB" w:rsidP="00D241BB">
      <w:pPr>
        <w:jc w:val="both"/>
        <w:rPr>
          <w:lang w:val="en-US"/>
        </w:rPr>
      </w:pPr>
      <w:r>
        <w:rPr>
          <w:lang w:val="en-US"/>
        </w:rPr>
        <w:tab/>
      </w:r>
      <w:r w:rsidRPr="00D241BB">
        <w:rPr>
          <w:highlight w:val="yellow"/>
          <w:lang w:val="en-US"/>
        </w:rPr>
        <w:t>DISCUSSION POINTS:</w:t>
      </w:r>
    </w:p>
    <w:p w:rsidR="00254B3A" w:rsidRDefault="00D241BB" w:rsidP="00254B3A">
      <w:pPr>
        <w:ind w:left="720"/>
        <w:jc w:val="both"/>
        <w:rPr>
          <w:lang w:val="en-US"/>
        </w:rPr>
      </w:pPr>
      <w:r>
        <w:rPr>
          <w:lang w:val="en-US"/>
        </w:rPr>
        <w:t xml:space="preserve">Implication of Power Consumption. </w:t>
      </w:r>
    </w:p>
    <w:p w:rsidR="00254B3A" w:rsidRDefault="00254B3A" w:rsidP="00254B3A">
      <w:pPr>
        <w:pStyle w:val="ListParagraph"/>
        <w:numPr>
          <w:ilvl w:val="0"/>
          <w:numId w:val="1"/>
        </w:numPr>
        <w:jc w:val="both"/>
        <w:rPr>
          <w:lang w:val="en-US"/>
        </w:rPr>
      </w:pPr>
      <w:r>
        <w:rPr>
          <w:lang w:val="en-US"/>
        </w:rPr>
        <w:t>Battery Life</w:t>
      </w:r>
      <w:r w:rsidR="00E95B2D">
        <w:rPr>
          <w:lang w:val="en-US"/>
        </w:rPr>
        <w:t xml:space="preserve"> / Electricity Bill</w:t>
      </w:r>
    </w:p>
    <w:p w:rsidR="00254B3A" w:rsidRDefault="00E95B2D" w:rsidP="00254B3A">
      <w:pPr>
        <w:pStyle w:val="ListParagraph"/>
        <w:numPr>
          <w:ilvl w:val="0"/>
          <w:numId w:val="1"/>
        </w:numPr>
        <w:jc w:val="both"/>
        <w:rPr>
          <w:lang w:val="en-US"/>
        </w:rPr>
      </w:pPr>
      <w:r>
        <w:rPr>
          <w:lang w:val="en-US"/>
        </w:rPr>
        <w:t>Challenges to meet Certification Standard</w:t>
      </w:r>
    </w:p>
    <w:p w:rsidR="00E95B2D" w:rsidRDefault="009F78B2" w:rsidP="00E95B2D">
      <w:pPr>
        <w:pStyle w:val="ListParagraph"/>
        <w:jc w:val="both"/>
        <w:rPr>
          <w:lang w:val="en-US"/>
        </w:rPr>
      </w:pPr>
      <w:hyperlink r:id="rId10" w:history="1">
        <w:r w:rsidR="00E95B2D" w:rsidRPr="00BC1E27">
          <w:rPr>
            <w:rStyle w:val="Hyperlink"/>
            <w:lang w:val="en-US"/>
          </w:rPr>
          <w:t>https://www.energystar.gov/</w:t>
        </w:r>
      </w:hyperlink>
    </w:p>
    <w:p w:rsidR="00E95B2D" w:rsidRPr="00254B3A" w:rsidRDefault="00E95B2D" w:rsidP="00E95B2D">
      <w:pPr>
        <w:pStyle w:val="ListParagraph"/>
        <w:jc w:val="both"/>
        <w:rPr>
          <w:lang w:val="en-US"/>
        </w:rPr>
      </w:pPr>
      <w:r>
        <w:rPr>
          <w:lang w:val="en-US"/>
        </w:rPr>
        <w:t>If you don’t meet their standard, you can’t put their sticker on your product. Most Consumer Electronic Products have to meet Energy Star requirements. In some countries, it is mandatory for some classes of products to meet E* requirements. In local context, we can think of the “ticks” assigned to products like Washing Machines, Air-Cons, etc.</w:t>
      </w:r>
    </w:p>
    <w:p w:rsidR="00D241BB" w:rsidRPr="00254B3A" w:rsidRDefault="00D241BB" w:rsidP="00254B3A">
      <w:pPr>
        <w:ind w:left="720"/>
        <w:jc w:val="both"/>
        <w:rPr>
          <w:lang w:val="en-US"/>
        </w:rPr>
      </w:pPr>
      <w:r w:rsidRPr="00254B3A">
        <w:rPr>
          <w:lang w:val="en-US"/>
        </w:rPr>
        <w:t>It is</w:t>
      </w:r>
      <w:r w:rsidR="00E95B2D">
        <w:rPr>
          <w:lang w:val="en-US"/>
        </w:rPr>
        <w:t xml:space="preserve"> important that Energy Consumption</w:t>
      </w:r>
      <w:r w:rsidRPr="00254B3A">
        <w:rPr>
          <w:lang w:val="en-US"/>
        </w:rPr>
        <w:t xml:space="preserve"> must be thought through while </w:t>
      </w:r>
      <w:r w:rsidR="00E95B2D">
        <w:rPr>
          <w:lang w:val="en-US"/>
        </w:rPr>
        <w:t>you are designing the project and n</w:t>
      </w:r>
      <w:r w:rsidRPr="00254B3A">
        <w:rPr>
          <w:lang w:val="en-US"/>
        </w:rPr>
        <w:t>ot after it is complete.</w:t>
      </w:r>
      <w:r w:rsidR="00E95B2D">
        <w:rPr>
          <w:lang w:val="en-US"/>
        </w:rPr>
        <w:t xml:space="preserve"> The microcontroller is only one component in the system. Your device may have a lot of other subsystems that consume power. Putting those components into a low-energy state may be more complicated and require HW design like “electronic-switches”.</w:t>
      </w:r>
    </w:p>
    <w:sectPr w:rsidR="00D241BB" w:rsidRPr="00254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Leelawadee UI Semilight"/>
    <w:panose1 w:val="02000400000000000000"/>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7D59"/>
    <w:multiLevelType w:val="hybridMultilevel"/>
    <w:tmpl w:val="D8281894"/>
    <w:lvl w:ilvl="0" w:tplc="7612F74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6C31A01"/>
    <w:multiLevelType w:val="hybridMultilevel"/>
    <w:tmpl w:val="06AE884C"/>
    <w:lvl w:ilvl="0" w:tplc="2CB8E9E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ACB1E9D"/>
    <w:multiLevelType w:val="hybridMultilevel"/>
    <w:tmpl w:val="FAD08AF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E8E517C"/>
    <w:multiLevelType w:val="hybridMultilevel"/>
    <w:tmpl w:val="66F6868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28"/>
    <w:rsid w:val="000B3439"/>
    <w:rsid w:val="001676B1"/>
    <w:rsid w:val="001A5C7A"/>
    <w:rsid w:val="002049B4"/>
    <w:rsid w:val="00254B3A"/>
    <w:rsid w:val="0027537F"/>
    <w:rsid w:val="00287031"/>
    <w:rsid w:val="004228D7"/>
    <w:rsid w:val="004D7838"/>
    <w:rsid w:val="0056283E"/>
    <w:rsid w:val="005E76E0"/>
    <w:rsid w:val="006B10AF"/>
    <w:rsid w:val="006B16BA"/>
    <w:rsid w:val="006B6420"/>
    <w:rsid w:val="007345D3"/>
    <w:rsid w:val="00774B92"/>
    <w:rsid w:val="007E55E9"/>
    <w:rsid w:val="00801D06"/>
    <w:rsid w:val="00987C78"/>
    <w:rsid w:val="009F78B2"/>
    <w:rsid w:val="00A0541C"/>
    <w:rsid w:val="00A058BD"/>
    <w:rsid w:val="00A27B12"/>
    <w:rsid w:val="00A715C4"/>
    <w:rsid w:val="00B25B4D"/>
    <w:rsid w:val="00B8783D"/>
    <w:rsid w:val="00C024E0"/>
    <w:rsid w:val="00C40DF0"/>
    <w:rsid w:val="00C7517E"/>
    <w:rsid w:val="00D241BB"/>
    <w:rsid w:val="00DC794C"/>
    <w:rsid w:val="00DE6628"/>
    <w:rsid w:val="00DE7443"/>
    <w:rsid w:val="00E04544"/>
    <w:rsid w:val="00E12E74"/>
    <w:rsid w:val="00E95B2D"/>
    <w:rsid w:val="00F012F9"/>
    <w:rsid w:val="00F94B79"/>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049A"/>
  <w15:chartTrackingRefBased/>
  <w15:docId w15:val="{FFA91B9F-D8F2-4D60-951C-2C1EBACF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420"/>
    <w:pPr>
      <w:ind w:left="720"/>
      <w:contextualSpacing/>
    </w:pPr>
  </w:style>
  <w:style w:type="table" w:styleId="TableGrid">
    <w:name w:val="Table Grid"/>
    <w:basedOn w:val="TableNormal"/>
    <w:uiPriority w:val="39"/>
    <w:rsid w:val="00A05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4B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kitronik.co.uk/blog/how-a-darlington-pair-transistor-wor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www.energystar.gov/"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3371</TotalTime>
  <Pages>5</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Ravi Suppiah</cp:lastModifiedBy>
  <cp:revision>28</cp:revision>
  <dcterms:created xsi:type="dcterms:W3CDTF">2018-01-30T02:51:00Z</dcterms:created>
  <dcterms:modified xsi:type="dcterms:W3CDTF">2019-02-11T04:19:00Z</dcterms:modified>
</cp:coreProperties>
</file>