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39A6E" w14:textId="77777777" w:rsidR="007854E5" w:rsidRPr="00474DA3" w:rsidRDefault="00C852BB" w:rsidP="00B7059A">
      <w:pPr>
        <w:jc w:val="center"/>
        <w:rPr>
          <w:rFonts w:ascii="Times New Roman" w:hAnsi="Times New Roman" w:cs="Times New Roman"/>
          <w:b/>
          <w:sz w:val="28"/>
          <w:szCs w:val="28"/>
          <w:lang w:val="en-US"/>
        </w:rPr>
      </w:pPr>
      <w:r w:rsidRPr="00474DA3">
        <w:rPr>
          <w:rFonts w:ascii="Times New Roman" w:hAnsi="Times New Roman" w:cs="Times New Roman"/>
          <w:b/>
          <w:sz w:val="28"/>
          <w:szCs w:val="28"/>
          <w:lang w:val="en-US"/>
        </w:rPr>
        <w:t>GES1009/SSA2203</w:t>
      </w:r>
    </w:p>
    <w:p w14:paraId="7158269B" w14:textId="77777777" w:rsidR="00C852BB" w:rsidRPr="00474DA3" w:rsidRDefault="00C852BB" w:rsidP="00B7059A">
      <w:pPr>
        <w:jc w:val="center"/>
        <w:rPr>
          <w:rFonts w:ascii="Times New Roman" w:hAnsi="Times New Roman" w:cs="Times New Roman"/>
          <w:b/>
          <w:sz w:val="28"/>
          <w:szCs w:val="28"/>
          <w:lang w:val="en-US"/>
        </w:rPr>
      </w:pPr>
      <w:r w:rsidRPr="00474DA3">
        <w:rPr>
          <w:rFonts w:ascii="Times New Roman" w:hAnsi="Times New Roman" w:cs="Times New Roman"/>
          <w:b/>
          <w:sz w:val="28"/>
          <w:szCs w:val="28"/>
          <w:lang w:val="en-US"/>
        </w:rPr>
        <w:t>Singapore’s Business History</w:t>
      </w:r>
    </w:p>
    <w:p w14:paraId="5DCDEE6F" w14:textId="23B59749" w:rsidR="00CC5AF4" w:rsidRPr="00474DA3" w:rsidRDefault="00CC5AF4" w:rsidP="00B7059A">
      <w:pPr>
        <w:jc w:val="center"/>
        <w:rPr>
          <w:rFonts w:ascii="Times New Roman" w:hAnsi="Times New Roman" w:cs="Times New Roman"/>
          <w:b/>
          <w:sz w:val="28"/>
          <w:szCs w:val="28"/>
          <w:lang w:val="en-US"/>
        </w:rPr>
      </w:pPr>
      <w:r w:rsidRPr="00474DA3">
        <w:rPr>
          <w:rFonts w:ascii="Times New Roman" w:hAnsi="Times New Roman" w:cs="Times New Roman"/>
          <w:b/>
          <w:sz w:val="28"/>
          <w:szCs w:val="28"/>
          <w:lang w:val="en-US"/>
        </w:rPr>
        <w:t>AY201</w:t>
      </w:r>
      <w:r w:rsidR="00CC29BD">
        <w:rPr>
          <w:rFonts w:ascii="Times New Roman" w:hAnsi="Times New Roman" w:cs="Times New Roman"/>
          <w:b/>
          <w:sz w:val="28"/>
          <w:szCs w:val="28"/>
          <w:lang w:val="en-US"/>
        </w:rPr>
        <w:t>8-19</w:t>
      </w:r>
    </w:p>
    <w:p w14:paraId="40410858" w14:textId="77777777" w:rsidR="00CC5AF4" w:rsidRPr="00474DA3" w:rsidRDefault="00CC5AF4" w:rsidP="00B7059A">
      <w:pPr>
        <w:jc w:val="center"/>
        <w:rPr>
          <w:rFonts w:ascii="Times New Roman" w:hAnsi="Times New Roman" w:cs="Times New Roman"/>
          <w:b/>
          <w:sz w:val="28"/>
          <w:szCs w:val="28"/>
          <w:lang w:val="en-US"/>
        </w:rPr>
      </w:pPr>
      <w:r w:rsidRPr="00474DA3">
        <w:rPr>
          <w:rFonts w:ascii="Times New Roman" w:hAnsi="Times New Roman" w:cs="Times New Roman"/>
          <w:b/>
          <w:sz w:val="28"/>
          <w:szCs w:val="28"/>
          <w:lang w:val="en-US"/>
        </w:rPr>
        <w:t>Semester 2</w:t>
      </w:r>
    </w:p>
    <w:p w14:paraId="19E9E0A7" w14:textId="77777777" w:rsidR="00CC5AF4" w:rsidRPr="00474DA3" w:rsidRDefault="00CC5AF4">
      <w:pPr>
        <w:rPr>
          <w:rFonts w:ascii="Times New Roman" w:hAnsi="Times New Roman" w:cs="Times New Roman"/>
          <w:lang w:val="en-US"/>
        </w:rPr>
      </w:pPr>
    </w:p>
    <w:p w14:paraId="3C5C217D" w14:textId="77777777" w:rsidR="00CC5AF4" w:rsidRPr="00474DA3" w:rsidRDefault="00CC5AF4">
      <w:pPr>
        <w:rPr>
          <w:rFonts w:ascii="Times New Roman" w:hAnsi="Times New Roman" w:cs="Times New Roman"/>
          <w:lang w:val="en-US"/>
        </w:rPr>
      </w:pPr>
      <w:r w:rsidRPr="00474DA3">
        <w:rPr>
          <w:rFonts w:ascii="Times New Roman" w:hAnsi="Times New Roman" w:cs="Times New Roman"/>
          <w:lang w:val="en-US"/>
        </w:rPr>
        <w:t xml:space="preserve">Assoc. Prof </w:t>
      </w:r>
      <w:proofErr w:type="spellStart"/>
      <w:r w:rsidRPr="00474DA3">
        <w:rPr>
          <w:rFonts w:ascii="Times New Roman" w:hAnsi="Times New Roman" w:cs="Times New Roman"/>
          <w:lang w:val="en-US"/>
        </w:rPr>
        <w:t>Medha</w:t>
      </w:r>
      <w:proofErr w:type="spellEnd"/>
      <w:r w:rsidRPr="00474DA3">
        <w:rPr>
          <w:rFonts w:ascii="Times New Roman" w:hAnsi="Times New Roman" w:cs="Times New Roman"/>
          <w:lang w:val="en-US"/>
        </w:rPr>
        <w:t xml:space="preserve"> </w:t>
      </w:r>
      <w:proofErr w:type="spellStart"/>
      <w:r w:rsidRPr="00474DA3">
        <w:rPr>
          <w:rFonts w:ascii="Times New Roman" w:hAnsi="Times New Roman" w:cs="Times New Roman"/>
          <w:lang w:val="en-US"/>
        </w:rPr>
        <w:t>Kudaisya</w:t>
      </w:r>
      <w:proofErr w:type="spellEnd"/>
    </w:p>
    <w:p w14:paraId="357D8271" w14:textId="77777777" w:rsidR="00CC5AF4" w:rsidRPr="00474DA3" w:rsidRDefault="00AE264B">
      <w:pPr>
        <w:rPr>
          <w:rFonts w:ascii="Times New Roman" w:hAnsi="Times New Roman" w:cs="Times New Roman"/>
          <w:lang w:val="en-US"/>
        </w:rPr>
      </w:pPr>
      <w:hyperlink r:id="rId7" w:history="1">
        <w:r w:rsidR="00CC5AF4" w:rsidRPr="00474DA3">
          <w:rPr>
            <w:rStyle w:val="Hyperlink"/>
            <w:rFonts w:ascii="Times New Roman" w:hAnsi="Times New Roman" w:cs="Times New Roman"/>
            <w:lang w:val="en-US"/>
          </w:rPr>
          <w:t>hiskmm@nus.edu.sg</w:t>
        </w:r>
      </w:hyperlink>
    </w:p>
    <w:p w14:paraId="2B01EE36" w14:textId="77777777" w:rsidR="00CC5AF4" w:rsidRPr="00474DA3" w:rsidRDefault="00CC5AF4">
      <w:pPr>
        <w:rPr>
          <w:rFonts w:ascii="Times New Roman" w:hAnsi="Times New Roman" w:cs="Times New Roman"/>
          <w:lang w:val="en-US"/>
        </w:rPr>
      </w:pPr>
    </w:p>
    <w:p w14:paraId="041C5A33" w14:textId="77777777" w:rsidR="00CC5AF4" w:rsidRPr="00474DA3" w:rsidRDefault="00CC5AF4">
      <w:pPr>
        <w:rPr>
          <w:rFonts w:ascii="Times New Roman" w:hAnsi="Times New Roman" w:cs="Times New Roman"/>
          <w:lang w:val="en-US"/>
        </w:rPr>
      </w:pPr>
      <w:r w:rsidRPr="00474DA3">
        <w:rPr>
          <w:rFonts w:ascii="Times New Roman" w:hAnsi="Times New Roman" w:cs="Times New Roman"/>
          <w:lang w:val="en-US"/>
        </w:rPr>
        <w:t>Dr. Donna Brunero</w:t>
      </w:r>
    </w:p>
    <w:p w14:paraId="4EBCFC11" w14:textId="77777777" w:rsidR="00CC5AF4" w:rsidRPr="00474DA3" w:rsidRDefault="00AE264B">
      <w:pPr>
        <w:rPr>
          <w:rFonts w:ascii="Times New Roman" w:hAnsi="Times New Roman" w:cs="Times New Roman"/>
          <w:lang w:val="en-US"/>
        </w:rPr>
      </w:pPr>
      <w:hyperlink r:id="rId8" w:history="1">
        <w:r w:rsidR="00CC5AF4" w:rsidRPr="00474DA3">
          <w:rPr>
            <w:rStyle w:val="Hyperlink"/>
            <w:rFonts w:ascii="Times New Roman" w:hAnsi="Times New Roman" w:cs="Times New Roman"/>
            <w:lang w:val="en-US"/>
          </w:rPr>
          <w:t>dbrunero@nus.edu.sg</w:t>
        </w:r>
      </w:hyperlink>
    </w:p>
    <w:p w14:paraId="431EF217" w14:textId="77777777" w:rsidR="00CC5AF4" w:rsidRPr="00474DA3" w:rsidRDefault="00CC5AF4">
      <w:pPr>
        <w:rPr>
          <w:rFonts w:ascii="Times New Roman" w:hAnsi="Times New Roman" w:cs="Times New Roman"/>
          <w:lang w:val="en-US"/>
        </w:rPr>
      </w:pPr>
    </w:p>
    <w:p w14:paraId="153A3500" w14:textId="77777777" w:rsidR="00CC5AF4" w:rsidRPr="00474DA3" w:rsidRDefault="0082045F">
      <w:pPr>
        <w:rPr>
          <w:rFonts w:ascii="Times New Roman" w:hAnsi="Times New Roman" w:cs="Times New Roman"/>
          <w:b/>
          <w:sz w:val="28"/>
          <w:szCs w:val="28"/>
          <w:lang w:val="en-US"/>
        </w:rPr>
      </w:pPr>
      <w:r w:rsidRPr="00474DA3">
        <w:rPr>
          <w:rFonts w:ascii="Times New Roman" w:hAnsi="Times New Roman" w:cs="Times New Roman"/>
          <w:b/>
          <w:sz w:val="28"/>
          <w:szCs w:val="28"/>
          <w:lang w:val="en-US"/>
        </w:rPr>
        <w:t>MODULE OVERVIEW</w:t>
      </w:r>
    </w:p>
    <w:p w14:paraId="750FEFE7" w14:textId="77777777" w:rsidR="0082045F" w:rsidRPr="00474DA3" w:rsidRDefault="0082045F">
      <w:pPr>
        <w:rPr>
          <w:rFonts w:ascii="Times New Roman" w:hAnsi="Times New Roman" w:cs="Times New Roman"/>
          <w:lang w:val="en-US"/>
        </w:rPr>
      </w:pPr>
    </w:p>
    <w:p w14:paraId="7F7365E1" w14:textId="77777777" w:rsidR="0082045F" w:rsidRPr="00474DA3" w:rsidRDefault="0082045F" w:rsidP="00474DA3">
      <w:pPr>
        <w:widowControl w:val="0"/>
        <w:autoSpaceDE w:val="0"/>
        <w:autoSpaceDN w:val="0"/>
        <w:adjustRightInd w:val="0"/>
        <w:jc w:val="both"/>
        <w:rPr>
          <w:rFonts w:ascii="Times New Roman" w:hAnsi="Times New Roman" w:cs="Times New Roman"/>
        </w:rPr>
      </w:pPr>
      <w:r w:rsidRPr="00474DA3">
        <w:rPr>
          <w:rFonts w:ascii="Times New Roman" w:hAnsi="Times New Roman" w:cs="Times New Roman"/>
          <w:color w:val="262626"/>
        </w:rPr>
        <w:t xml:space="preserve">This module traces the business history of Singapore from its origins as an East India Company outpost, as an </w:t>
      </w:r>
      <w:proofErr w:type="spellStart"/>
      <w:r w:rsidRPr="00474DA3">
        <w:rPr>
          <w:rFonts w:ascii="Times New Roman" w:hAnsi="Times New Roman" w:cs="Times New Roman"/>
          <w:color w:val="262626"/>
        </w:rPr>
        <w:t>entrepôt</w:t>
      </w:r>
      <w:proofErr w:type="spellEnd"/>
      <w:r w:rsidRPr="00474DA3">
        <w:rPr>
          <w:rFonts w:ascii="Times New Roman" w:hAnsi="Times New Roman" w:cs="Times New Roman"/>
          <w:color w:val="262626"/>
        </w:rPr>
        <w:t xml:space="preserve"> for regional and international trade routes to its current status as a global city and centre for international finance and business. This module offers an introduction to business history and explores different case studies in the local context. These case studies range from ‘rags to riches’ stories of early migrant communities, popular local brands, and </w:t>
      </w:r>
      <w:proofErr w:type="gramStart"/>
      <w:r w:rsidRPr="00474DA3">
        <w:rPr>
          <w:rFonts w:ascii="Times New Roman" w:hAnsi="Times New Roman" w:cs="Times New Roman"/>
          <w:color w:val="262626"/>
        </w:rPr>
        <w:t>present day</w:t>
      </w:r>
      <w:proofErr w:type="gramEnd"/>
      <w:r w:rsidRPr="00474DA3">
        <w:rPr>
          <w:rFonts w:ascii="Times New Roman" w:hAnsi="Times New Roman" w:cs="Times New Roman"/>
          <w:color w:val="262626"/>
        </w:rPr>
        <w:t xml:space="preserve"> entrepreneurs.</w:t>
      </w:r>
    </w:p>
    <w:p w14:paraId="09185769" w14:textId="77777777" w:rsidR="0082045F" w:rsidRPr="00474DA3" w:rsidRDefault="0082045F" w:rsidP="0082045F">
      <w:pPr>
        <w:widowControl w:val="0"/>
        <w:autoSpaceDE w:val="0"/>
        <w:autoSpaceDN w:val="0"/>
        <w:adjustRightInd w:val="0"/>
        <w:rPr>
          <w:rFonts w:ascii="Times New Roman" w:hAnsi="Times New Roman" w:cs="Times New Roman"/>
        </w:rPr>
      </w:pPr>
    </w:p>
    <w:p w14:paraId="05DE1590" w14:textId="19EE4820" w:rsidR="0082045F" w:rsidRPr="00474DA3" w:rsidRDefault="0082045F" w:rsidP="00474DA3">
      <w:pPr>
        <w:jc w:val="both"/>
        <w:rPr>
          <w:rFonts w:ascii="Times New Roman" w:hAnsi="Times New Roman" w:cs="Times New Roman"/>
          <w:color w:val="262626"/>
        </w:rPr>
      </w:pPr>
      <w:r w:rsidRPr="00474DA3">
        <w:rPr>
          <w:rFonts w:ascii="Times New Roman" w:hAnsi="Times New Roman" w:cs="Times New Roman"/>
          <w:color w:val="262626"/>
        </w:rPr>
        <w:t>Major topics include: trading communities, commodities, networks and migration, entrepreneurship, family business, h</w:t>
      </w:r>
      <w:r w:rsidR="001E0FE3">
        <w:rPr>
          <w:rFonts w:ascii="Times New Roman" w:hAnsi="Times New Roman" w:cs="Times New Roman"/>
          <w:color w:val="262626"/>
        </w:rPr>
        <w:t>eritage, globalisation, state</w:t>
      </w:r>
      <w:r w:rsidRPr="00474DA3">
        <w:rPr>
          <w:rFonts w:ascii="Times New Roman" w:hAnsi="Times New Roman" w:cs="Times New Roman"/>
          <w:color w:val="262626"/>
        </w:rPr>
        <w:t xml:space="preserve"> and business.  We will also consider the popular culture aspects of business in SG.</w:t>
      </w:r>
    </w:p>
    <w:p w14:paraId="33EDF48E" w14:textId="77777777" w:rsidR="0082045F" w:rsidRPr="00474DA3" w:rsidRDefault="0082045F" w:rsidP="0082045F">
      <w:pPr>
        <w:rPr>
          <w:rFonts w:ascii="Times New Roman" w:hAnsi="Times New Roman" w:cs="Times New Roman"/>
          <w:color w:val="262626"/>
        </w:rPr>
      </w:pPr>
    </w:p>
    <w:p w14:paraId="4ACBAAC0" w14:textId="77777777" w:rsidR="0082045F" w:rsidRPr="00474DA3" w:rsidRDefault="0082045F" w:rsidP="0082045F">
      <w:pPr>
        <w:rPr>
          <w:rFonts w:ascii="Times New Roman" w:hAnsi="Times New Roman" w:cs="Times New Roman"/>
          <w:b/>
          <w:color w:val="262626"/>
          <w:sz w:val="28"/>
          <w:szCs w:val="28"/>
        </w:rPr>
      </w:pPr>
      <w:r w:rsidRPr="00474DA3">
        <w:rPr>
          <w:rFonts w:ascii="Times New Roman" w:hAnsi="Times New Roman" w:cs="Times New Roman"/>
          <w:b/>
          <w:color w:val="262626"/>
          <w:sz w:val="28"/>
          <w:szCs w:val="28"/>
        </w:rPr>
        <w:t>OUTCOMES:</w:t>
      </w:r>
    </w:p>
    <w:p w14:paraId="02626650" w14:textId="77777777" w:rsidR="0082045F" w:rsidRPr="00474DA3" w:rsidRDefault="0082045F" w:rsidP="0082045F">
      <w:pPr>
        <w:rPr>
          <w:rFonts w:ascii="Times New Roman" w:hAnsi="Times New Roman" w:cs="Times New Roman"/>
          <w:color w:val="262626"/>
          <w:sz w:val="29"/>
          <w:szCs w:val="29"/>
        </w:rPr>
      </w:pPr>
    </w:p>
    <w:p w14:paraId="13FBC762" w14:textId="6827764C" w:rsidR="0082045F" w:rsidRPr="00474DA3" w:rsidRDefault="0082045F" w:rsidP="00474DA3">
      <w:pPr>
        <w:widowControl w:val="0"/>
        <w:autoSpaceDE w:val="0"/>
        <w:autoSpaceDN w:val="0"/>
        <w:adjustRightInd w:val="0"/>
        <w:jc w:val="both"/>
        <w:rPr>
          <w:rFonts w:ascii="Times New Roman" w:hAnsi="Times New Roman" w:cs="Times New Roman"/>
          <w:color w:val="262626"/>
        </w:rPr>
      </w:pPr>
      <w:r w:rsidRPr="00474DA3">
        <w:rPr>
          <w:rFonts w:ascii="Times New Roman" w:hAnsi="Times New Roman" w:cs="Times New Roman"/>
          <w:color w:val="262626"/>
        </w:rPr>
        <w:t>This module's aim</w:t>
      </w:r>
      <w:r w:rsidR="00B7059A" w:rsidRPr="00474DA3">
        <w:rPr>
          <w:rFonts w:ascii="Times New Roman" w:hAnsi="Times New Roman" w:cs="Times New Roman"/>
          <w:color w:val="262626"/>
        </w:rPr>
        <w:t>s</w:t>
      </w:r>
      <w:r w:rsidRPr="00474DA3">
        <w:rPr>
          <w:rFonts w:ascii="Times New Roman" w:hAnsi="Times New Roman" w:cs="Times New Roman"/>
          <w:color w:val="262626"/>
        </w:rPr>
        <w:t xml:space="preserve"> are twofold: to provide students with a good introduction to business history as a field of study and to explain the development of Singapore, from its early settlement years to the present from the perspective of business history.</w:t>
      </w:r>
    </w:p>
    <w:p w14:paraId="3D1CB68C" w14:textId="77777777" w:rsidR="0082045F" w:rsidRPr="00474DA3" w:rsidRDefault="0082045F" w:rsidP="00474DA3">
      <w:pPr>
        <w:widowControl w:val="0"/>
        <w:autoSpaceDE w:val="0"/>
        <w:autoSpaceDN w:val="0"/>
        <w:adjustRightInd w:val="0"/>
        <w:jc w:val="both"/>
        <w:rPr>
          <w:rFonts w:ascii="Times New Roman" w:hAnsi="Times New Roman" w:cs="Times New Roman"/>
          <w:color w:val="262626"/>
        </w:rPr>
      </w:pPr>
    </w:p>
    <w:p w14:paraId="1193EF54" w14:textId="77777777" w:rsidR="0082045F" w:rsidRPr="00474DA3" w:rsidRDefault="0082045F" w:rsidP="00474DA3">
      <w:pPr>
        <w:widowControl w:val="0"/>
        <w:autoSpaceDE w:val="0"/>
        <w:autoSpaceDN w:val="0"/>
        <w:adjustRightInd w:val="0"/>
        <w:jc w:val="both"/>
        <w:rPr>
          <w:rFonts w:ascii="Times New Roman" w:hAnsi="Times New Roman" w:cs="Times New Roman"/>
          <w:color w:val="262626"/>
        </w:rPr>
      </w:pPr>
      <w:r w:rsidRPr="00474DA3">
        <w:rPr>
          <w:rFonts w:ascii="Times New Roman" w:hAnsi="Times New Roman" w:cs="Times New Roman"/>
          <w:color w:val="262626"/>
        </w:rPr>
        <w:t>Students will:</w:t>
      </w:r>
    </w:p>
    <w:p w14:paraId="774442D0" w14:textId="77777777" w:rsidR="00D160B2" w:rsidRDefault="0082045F" w:rsidP="00D160B2">
      <w:pPr>
        <w:widowControl w:val="0"/>
        <w:numPr>
          <w:ilvl w:val="0"/>
          <w:numId w:val="2"/>
        </w:numPr>
        <w:tabs>
          <w:tab w:val="left" w:pos="220"/>
          <w:tab w:val="left" w:pos="720"/>
        </w:tabs>
        <w:autoSpaceDE w:val="0"/>
        <w:autoSpaceDN w:val="0"/>
        <w:adjustRightInd w:val="0"/>
        <w:ind w:hanging="720"/>
        <w:jc w:val="both"/>
        <w:rPr>
          <w:rFonts w:ascii="Times New Roman" w:hAnsi="Times New Roman" w:cs="Times New Roman"/>
          <w:color w:val="262626"/>
        </w:rPr>
      </w:pPr>
      <w:r w:rsidRPr="00474DA3">
        <w:rPr>
          <w:rFonts w:ascii="Times New Roman" w:hAnsi="Times New Roman" w:cs="Times New Roman"/>
          <w:color w:val="262626"/>
        </w:rPr>
        <w:t>Gain a good understanding of Singapore's history, with a strong business/economic focus.</w:t>
      </w:r>
    </w:p>
    <w:p w14:paraId="0D58A557" w14:textId="7C454AF9" w:rsidR="0082045F" w:rsidRPr="00D160B2" w:rsidRDefault="0082045F" w:rsidP="00D160B2">
      <w:pPr>
        <w:widowControl w:val="0"/>
        <w:numPr>
          <w:ilvl w:val="0"/>
          <w:numId w:val="2"/>
        </w:numPr>
        <w:tabs>
          <w:tab w:val="left" w:pos="220"/>
          <w:tab w:val="left" w:pos="720"/>
        </w:tabs>
        <w:autoSpaceDE w:val="0"/>
        <w:autoSpaceDN w:val="0"/>
        <w:adjustRightInd w:val="0"/>
        <w:ind w:hanging="720"/>
        <w:jc w:val="both"/>
        <w:rPr>
          <w:rFonts w:ascii="Times New Roman" w:hAnsi="Times New Roman" w:cs="Times New Roman"/>
          <w:color w:val="262626"/>
        </w:rPr>
      </w:pPr>
      <w:r w:rsidRPr="00D160B2">
        <w:rPr>
          <w:rFonts w:ascii="Times New Roman" w:hAnsi="Times New Roman" w:cs="Times New Roman"/>
          <w:color w:val="262626"/>
        </w:rPr>
        <w:t>Become familiar with many leading business figures and the history of firms and product</w:t>
      </w:r>
      <w:r w:rsidR="00D160B2" w:rsidRPr="00D160B2">
        <w:rPr>
          <w:rFonts w:ascii="Times New Roman" w:hAnsi="Times New Roman" w:cs="Times New Roman"/>
          <w:color w:val="262626"/>
        </w:rPr>
        <w:t xml:space="preserve">s </w:t>
      </w:r>
      <w:r w:rsidRPr="00D160B2">
        <w:rPr>
          <w:rFonts w:ascii="Times New Roman" w:hAnsi="Times New Roman" w:cs="Times New Roman"/>
          <w:color w:val="262626"/>
        </w:rPr>
        <w:t xml:space="preserve">that are household names in Singapore. Some of these names include: the </w:t>
      </w:r>
      <w:proofErr w:type="spellStart"/>
      <w:r w:rsidRPr="00D160B2">
        <w:rPr>
          <w:rFonts w:ascii="Times New Roman" w:hAnsi="Times New Roman" w:cs="Times New Roman"/>
          <w:color w:val="262626"/>
        </w:rPr>
        <w:t>Sarkie</w:t>
      </w:r>
      <w:r w:rsidR="00D160B2">
        <w:rPr>
          <w:rFonts w:ascii="Times New Roman" w:hAnsi="Times New Roman" w:cs="Times New Roman"/>
          <w:color w:val="262626"/>
        </w:rPr>
        <w:t>s</w:t>
      </w:r>
      <w:proofErr w:type="spellEnd"/>
      <w:r w:rsidR="00D160B2">
        <w:rPr>
          <w:rFonts w:ascii="Times New Roman" w:hAnsi="Times New Roman" w:cs="Times New Roman"/>
          <w:color w:val="262626"/>
        </w:rPr>
        <w:t xml:space="preserve"> </w:t>
      </w:r>
      <w:r w:rsidRPr="00D160B2">
        <w:rPr>
          <w:rFonts w:ascii="Times New Roman" w:hAnsi="Times New Roman" w:cs="Times New Roman"/>
          <w:color w:val="262626"/>
        </w:rPr>
        <w:t xml:space="preserve">brothers and Tan </w:t>
      </w:r>
      <w:proofErr w:type="spellStart"/>
      <w:r w:rsidRPr="00D160B2">
        <w:rPr>
          <w:rFonts w:ascii="Times New Roman" w:hAnsi="Times New Roman" w:cs="Times New Roman"/>
          <w:color w:val="262626"/>
        </w:rPr>
        <w:t>Kah</w:t>
      </w:r>
      <w:proofErr w:type="spellEnd"/>
      <w:r w:rsidRPr="00D160B2">
        <w:rPr>
          <w:rFonts w:ascii="Times New Roman" w:hAnsi="Times New Roman" w:cs="Times New Roman"/>
          <w:color w:val="262626"/>
        </w:rPr>
        <w:t xml:space="preserve"> </w:t>
      </w:r>
      <w:proofErr w:type="spellStart"/>
      <w:r w:rsidRPr="00D160B2">
        <w:rPr>
          <w:rFonts w:ascii="Times New Roman" w:hAnsi="Times New Roman" w:cs="Times New Roman"/>
          <w:color w:val="262626"/>
        </w:rPr>
        <w:t>Kee</w:t>
      </w:r>
      <w:proofErr w:type="spellEnd"/>
      <w:r w:rsidRPr="00D160B2">
        <w:rPr>
          <w:rFonts w:ascii="Times New Roman" w:hAnsi="Times New Roman" w:cs="Times New Roman"/>
          <w:color w:val="262626"/>
        </w:rPr>
        <w:t>.</w:t>
      </w:r>
    </w:p>
    <w:p w14:paraId="1CCBB7F9" w14:textId="5D3B1B02" w:rsidR="0082045F" w:rsidRPr="00474DA3" w:rsidRDefault="00D160B2" w:rsidP="00474DA3">
      <w:pPr>
        <w:widowControl w:val="0"/>
        <w:numPr>
          <w:ilvl w:val="0"/>
          <w:numId w:val="2"/>
        </w:numPr>
        <w:tabs>
          <w:tab w:val="left" w:pos="220"/>
          <w:tab w:val="left" w:pos="720"/>
        </w:tabs>
        <w:autoSpaceDE w:val="0"/>
        <w:autoSpaceDN w:val="0"/>
        <w:adjustRightInd w:val="0"/>
        <w:ind w:hanging="720"/>
        <w:jc w:val="both"/>
        <w:rPr>
          <w:rFonts w:ascii="Times New Roman" w:hAnsi="Times New Roman" w:cs="Times New Roman"/>
          <w:color w:val="262626"/>
        </w:rPr>
      </w:pPr>
      <w:r>
        <w:rPr>
          <w:rFonts w:ascii="Times New Roman" w:hAnsi="Times New Roman" w:cs="Times New Roman"/>
          <w:color w:val="262626"/>
        </w:rPr>
        <w:t>Think</w:t>
      </w:r>
      <w:r w:rsidR="0082045F" w:rsidRPr="00474DA3">
        <w:rPr>
          <w:rFonts w:ascii="Times New Roman" w:hAnsi="Times New Roman" w:cs="Times New Roman"/>
          <w:color w:val="262626"/>
        </w:rPr>
        <w:t xml:space="preserve"> critically about how and why Singapore's business developed in a particular manner from 1965 onwards.</w:t>
      </w:r>
    </w:p>
    <w:p w14:paraId="0B6306BA" w14:textId="66F05179" w:rsidR="00D160B2" w:rsidRDefault="00D160B2" w:rsidP="00474DA3">
      <w:pPr>
        <w:widowControl w:val="0"/>
        <w:numPr>
          <w:ilvl w:val="0"/>
          <w:numId w:val="2"/>
        </w:numPr>
        <w:tabs>
          <w:tab w:val="left" w:pos="220"/>
          <w:tab w:val="left" w:pos="720"/>
        </w:tabs>
        <w:autoSpaceDE w:val="0"/>
        <w:autoSpaceDN w:val="0"/>
        <w:adjustRightInd w:val="0"/>
        <w:ind w:hanging="720"/>
        <w:jc w:val="both"/>
        <w:rPr>
          <w:rFonts w:ascii="Times New Roman" w:hAnsi="Times New Roman" w:cs="Times New Roman"/>
          <w:color w:val="262626"/>
        </w:rPr>
      </w:pPr>
      <w:r>
        <w:rPr>
          <w:rFonts w:ascii="Times New Roman" w:hAnsi="Times New Roman" w:cs="Times New Roman"/>
          <w:color w:val="262626"/>
        </w:rPr>
        <w:t>Develop</w:t>
      </w:r>
      <w:r w:rsidR="0082045F" w:rsidRPr="00474DA3">
        <w:rPr>
          <w:rFonts w:ascii="Times New Roman" w:hAnsi="Times New Roman" w:cs="Times New Roman"/>
          <w:color w:val="262626"/>
        </w:rPr>
        <w:t> a better appreciation of business and heritage issues. For instance, why are 'heritage brands' increasingly popular? And how has the history of early business been represented in our museums?</w:t>
      </w:r>
    </w:p>
    <w:p w14:paraId="783F55ED" w14:textId="38FADFA8" w:rsidR="0082045F" w:rsidRPr="00D160B2" w:rsidRDefault="0082045F" w:rsidP="00474DA3">
      <w:pPr>
        <w:widowControl w:val="0"/>
        <w:numPr>
          <w:ilvl w:val="0"/>
          <w:numId w:val="2"/>
        </w:numPr>
        <w:tabs>
          <w:tab w:val="left" w:pos="220"/>
          <w:tab w:val="left" w:pos="720"/>
        </w:tabs>
        <w:autoSpaceDE w:val="0"/>
        <w:autoSpaceDN w:val="0"/>
        <w:adjustRightInd w:val="0"/>
        <w:ind w:hanging="720"/>
        <w:jc w:val="both"/>
        <w:rPr>
          <w:rFonts w:ascii="Times New Roman" w:hAnsi="Times New Roman" w:cs="Times New Roman"/>
          <w:color w:val="262626"/>
        </w:rPr>
      </w:pPr>
      <w:r w:rsidRPr="00D160B2">
        <w:rPr>
          <w:rFonts w:ascii="Times New Roman" w:hAnsi="Times New Roman" w:cs="Times New Roman"/>
          <w:color w:val="262626"/>
        </w:rPr>
        <w:t>Develop their writing and critical thinking skills via the continuous assessment tasks and tutorial activities.</w:t>
      </w:r>
    </w:p>
    <w:p w14:paraId="30D064C7" w14:textId="77777777" w:rsidR="00CC5AF4" w:rsidRPr="00474DA3" w:rsidRDefault="00CC5AF4">
      <w:pPr>
        <w:rPr>
          <w:rFonts w:ascii="Times New Roman" w:hAnsi="Times New Roman" w:cs="Times New Roman"/>
          <w:lang w:val="en-US"/>
        </w:rPr>
      </w:pPr>
    </w:p>
    <w:p w14:paraId="45B6ED8D" w14:textId="77777777" w:rsidR="00CC5AF4" w:rsidRDefault="00CC5AF4">
      <w:pPr>
        <w:rPr>
          <w:rFonts w:ascii="Times New Roman" w:hAnsi="Times New Roman" w:cs="Times New Roman"/>
          <w:b/>
          <w:sz w:val="28"/>
          <w:szCs w:val="28"/>
          <w:lang w:val="en-US"/>
        </w:rPr>
      </w:pPr>
      <w:r w:rsidRPr="00474DA3">
        <w:rPr>
          <w:rFonts w:ascii="Times New Roman" w:hAnsi="Times New Roman" w:cs="Times New Roman"/>
          <w:b/>
          <w:sz w:val="28"/>
          <w:szCs w:val="28"/>
          <w:lang w:val="en-US"/>
        </w:rPr>
        <w:t>LECTURE SCHEDULE AND READINGS</w:t>
      </w:r>
    </w:p>
    <w:p w14:paraId="4FE6F182" w14:textId="77777777" w:rsidR="00474DA3" w:rsidRDefault="00474DA3">
      <w:pPr>
        <w:rPr>
          <w:rFonts w:ascii="Times New Roman" w:hAnsi="Times New Roman" w:cs="Times New Roman"/>
          <w:b/>
          <w:sz w:val="28"/>
          <w:szCs w:val="28"/>
          <w:lang w:val="en-US"/>
        </w:rPr>
      </w:pPr>
    </w:p>
    <w:p w14:paraId="3B63C273" w14:textId="50A91572" w:rsidR="00474DA3" w:rsidRPr="00474DA3" w:rsidRDefault="00474DA3">
      <w:pPr>
        <w:rPr>
          <w:rFonts w:ascii="Times New Roman" w:hAnsi="Times New Roman" w:cs="Times New Roman"/>
          <w:i/>
          <w:sz w:val="28"/>
          <w:szCs w:val="28"/>
          <w:lang w:val="en-US"/>
        </w:rPr>
      </w:pPr>
      <w:r>
        <w:rPr>
          <w:rFonts w:ascii="Times New Roman" w:hAnsi="Times New Roman" w:cs="Times New Roman"/>
          <w:i/>
          <w:sz w:val="28"/>
          <w:szCs w:val="28"/>
          <w:lang w:val="en-US"/>
        </w:rPr>
        <w:t xml:space="preserve">As with any module, the more you read, the more you will benefit from the module. Lectures complement and develop from the readings. For some weeks </w:t>
      </w:r>
      <w:r>
        <w:rPr>
          <w:rFonts w:ascii="Times New Roman" w:hAnsi="Times New Roman" w:cs="Times New Roman"/>
          <w:i/>
          <w:sz w:val="28"/>
          <w:szCs w:val="28"/>
          <w:lang w:val="en-US"/>
        </w:rPr>
        <w:lastRenderedPageBreak/>
        <w:t xml:space="preserve">we have listed additional readings – these readings provide an additional layer of ‘depth’ to the topics we’ll be discussing in class. </w:t>
      </w:r>
    </w:p>
    <w:p w14:paraId="15C40A19" w14:textId="77777777" w:rsidR="00CC5AF4" w:rsidRPr="00474DA3" w:rsidRDefault="00CC5AF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466"/>
        <w:gridCol w:w="1915"/>
        <w:gridCol w:w="4629"/>
      </w:tblGrid>
      <w:tr w:rsidR="00450BE4" w:rsidRPr="00474DA3" w14:paraId="61EB3BAF" w14:textId="77777777" w:rsidTr="00474DA3">
        <w:tc>
          <w:tcPr>
            <w:tcW w:w="3003" w:type="dxa"/>
            <w:shd w:val="clear" w:color="auto" w:fill="C5E0B3" w:themeFill="accent6" w:themeFillTint="66"/>
          </w:tcPr>
          <w:p w14:paraId="1CC42CB0" w14:textId="77777777" w:rsidR="00CC5AF4" w:rsidRPr="00474DA3" w:rsidRDefault="00CC5AF4">
            <w:pPr>
              <w:rPr>
                <w:rFonts w:ascii="Times New Roman" w:hAnsi="Times New Roman" w:cs="Times New Roman"/>
                <w:sz w:val="28"/>
                <w:szCs w:val="28"/>
                <w:lang w:val="en-US"/>
              </w:rPr>
            </w:pPr>
            <w:r w:rsidRPr="00474DA3">
              <w:rPr>
                <w:rFonts w:ascii="Times New Roman" w:hAnsi="Times New Roman" w:cs="Times New Roman"/>
                <w:sz w:val="28"/>
                <w:szCs w:val="28"/>
                <w:lang w:val="en-US"/>
              </w:rPr>
              <w:t>WEEK (date)</w:t>
            </w:r>
          </w:p>
        </w:tc>
        <w:tc>
          <w:tcPr>
            <w:tcW w:w="3003" w:type="dxa"/>
            <w:shd w:val="clear" w:color="auto" w:fill="C5E0B3" w:themeFill="accent6" w:themeFillTint="66"/>
          </w:tcPr>
          <w:p w14:paraId="2CF319FB" w14:textId="77777777" w:rsidR="00CC5AF4" w:rsidRPr="00474DA3" w:rsidRDefault="00CC5AF4">
            <w:pPr>
              <w:rPr>
                <w:rFonts w:ascii="Times New Roman" w:hAnsi="Times New Roman" w:cs="Times New Roman"/>
                <w:sz w:val="28"/>
                <w:szCs w:val="28"/>
                <w:lang w:val="en-US"/>
              </w:rPr>
            </w:pPr>
            <w:r w:rsidRPr="00474DA3">
              <w:rPr>
                <w:rFonts w:ascii="Times New Roman" w:hAnsi="Times New Roman" w:cs="Times New Roman"/>
                <w:sz w:val="28"/>
                <w:szCs w:val="28"/>
                <w:lang w:val="en-US"/>
              </w:rPr>
              <w:t>Lecture Topic</w:t>
            </w:r>
          </w:p>
        </w:tc>
        <w:tc>
          <w:tcPr>
            <w:tcW w:w="3004" w:type="dxa"/>
            <w:shd w:val="clear" w:color="auto" w:fill="C5E0B3" w:themeFill="accent6" w:themeFillTint="66"/>
          </w:tcPr>
          <w:p w14:paraId="053874F3" w14:textId="77777777" w:rsidR="00CC5AF4" w:rsidRPr="00474DA3" w:rsidRDefault="00CC5AF4">
            <w:pPr>
              <w:rPr>
                <w:rFonts w:ascii="Times New Roman" w:hAnsi="Times New Roman" w:cs="Times New Roman"/>
                <w:sz w:val="28"/>
                <w:szCs w:val="28"/>
                <w:lang w:val="en-US"/>
              </w:rPr>
            </w:pPr>
            <w:r w:rsidRPr="00474DA3">
              <w:rPr>
                <w:rFonts w:ascii="Times New Roman" w:hAnsi="Times New Roman" w:cs="Times New Roman"/>
                <w:sz w:val="28"/>
                <w:szCs w:val="28"/>
                <w:lang w:val="en-US"/>
              </w:rPr>
              <w:t>READINGS</w:t>
            </w:r>
          </w:p>
        </w:tc>
      </w:tr>
      <w:tr w:rsidR="00CC5AF4" w:rsidRPr="00474DA3" w14:paraId="50957F60" w14:textId="77777777" w:rsidTr="00474DA3">
        <w:trPr>
          <w:trHeight w:val="1234"/>
        </w:trPr>
        <w:tc>
          <w:tcPr>
            <w:tcW w:w="3003" w:type="dxa"/>
          </w:tcPr>
          <w:p w14:paraId="185D8543" w14:textId="5845BC35"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14</w:t>
            </w:r>
            <w:r w:rsidRPr="0092152A">
              <w:rPr>
                <w:rFonts w:ascii="Times New Roman" w:hAnsi="Times New Roman" w:cs="Times New Roman"/>
                <w:vertAlign w:val="superscript"/>
                <w:lang w:val="en-US"/>
              </w:rPr>
              <w:t>th</w:t>
            </w:r>
            <w:r>
              <w:rPr>
                <w:rFonts w:ascii="Times New Roman" w:hAnsi="Times New Roman" w:cs="Times New Roman"/>
                <w:lang w:val="en-US"/>
              </w:rPr>
              <w:t xml:space="preserve"> Jan</w:t>
            </w:r>
          </w:p>
        </w:tc>
        <w:tc>
          <w:tcPr>
            <w:tcW w:w="3003" w:type="dxa"/>
          </w:tcPr>
          <w:p w14:paraId="56CE2944" w14:textId="01A8A024" w:rsidR="00CC5AF4" w:rsidRPr="00474DA3" w:rsidRDefault="0071390D" w:rsidP="0071390D">
            <w:pPr>
              <w:tabs>
                <w:tab w:val="left" w:pos="933"/>
              </w:tabs>
              <w:rPr>
                <w:rFonts w:ascii="Times New Roman" w:hAnsi="Times New Roman" w:cs="Times New Roman"/>
                <w:lang w:val="en-US"/>
              </w:rPr>
            </w:pPr>
            <w:r w:rsidRPr="00474DA3">
              <w:rPr>
                <w:rFonts w:ascii="Times New Roman" w:hAnsi="Times New Roman" w:cs="Times New Roman"/>
                <w:lang w:val="en-US"/>
              </w:rPr>
              <w:t>An introduction to Business History (Why study Singapore’s Business history?)</w:t>
            </w:r>
          </w:p>
        </w:tc>
        <w:tc>
          <w:tcPr>
            <w:tcW w:w="3004" w:type="dxa"/>
          </w:tcPr>
          <w:p w14:paraId="00C824BF" w14:textId="5AD9F7BB" w:rsidR="002C583C" w:rsidRPr="00474DA3" w:rsidRDefault="00CF4414" w:rsidP="0030501B">
            <w:pPr>
              <w:pStyle w:val="ListParagraph"/>
              <w:numPr>
                <w:ilvl w:val="0"/>
                <w:numId w:val="10"/>
              </w:numPr>
              <w:rPr>
                <w:rFonts w:ascii="Times New Roman" w:hAnsi="Times New Roman" w:cs="Times New Roman"/>
                <w:lang w:val="en-US"/>
              </w:rPr>
            </w:pPr>
            <w:r w:rsidRPr="00474DA3">
              <w:rPr>
                <w:rFonts w:ascii="Times New Roman" w:hAnsi="Times New Roman" w:cs="Times New Roman"/>
                <w:lang w:val="en-US"/>
              </w:rPr>
              <w:t xml:space="preserve">Vinnie </w:t>
            </w:r>
            <w:proofErr w:type="spellStart"/>
            <w:r w:rsidRPr="00474DA3">
              <w:rPr>
                <w:rFonts w:ascii="Times New Roman" w:hAnsi="Times New Roman" w:cs="Times New Roman"/>
                <w:lang w:val="en-US"/>
              </w:rPr>
              <w:t>Lauria</w:t>
            </w:r>
            <w:proofErr w:type="spellEnd"/>
            <w:r w:rsidRPr="00474DA3">
              <w:rPr>
                <w:rFonts w:ascii="Times New Roman" w:hAnsi="Times New Roman" w:cs="Times New Roman"/>
                <w:lang w:val="en-US"/>
              </w:rPr>
              <w:t>, “</w:t>
            </w:r>
            <w:r w:rsidR="002C583C" w:rsidRPr="00474DA3">
              <w:rPr>
                <w:rFonts w:ascii="Times New Roman" w:hAnsi="Times New Roman" w:cs="Times New Roman"/>
                <w:lang w:val="en-US"/>
              </w:rPr>
              <w:t xml:space="preserve">What Makes </w:t>
            </w:r>
            <w:proofErr w:type="gramStart"/>
            <w:r w:rsidR="002C583C" w:rsidRPr="00474DA3">
              <w:rPr>
                <w:rFonts w:ascii="Times New Roman" w:hAnsi="Times New Roman" w:cs="Times New Roman"/>
                <w:lang w:val="en-US"/>
              </w:rPr>
              <w:t>An</w:t>
            </w:r>
            <w:proofErr w:type="gramEnd"/>
            <w:r w:rsidR="002C583C" w:rsidRPr="00474DA3">
              <w:rPr>
                <w:rFonts w:ascii="Times New Roman" w:hAnsi="Times New Roman" w:cs="Times New Roman"/>
                <w:lang w:val="en-US"/>
              </w:rPr>
              <w:t xml:space="preserve"> Asian Tiger? Singapore’s Unlikely Economic Success Lies in its History” </w:t>
            </w:r>
            <w:r w:rsidR="002C583C" w:rsidRPr="00474DA3">
              <w:rPr>
                <w:rFonts w:ascii="Times New Roman" w:hAnsi="Times New Roman" w:cs="Times New Roman"/>
                <w:i/>
                <w:lang w:val="en-US"/>
              </w:rPr>
              <w:t xml:space="preserve">Forbes Magazine, </w:t>
            </w:r>
            <w:r w:rsidR="002C583C" w:rsidRPr="00474DA3">
              <w:rPr>
                <w:rFonts w:ascii="Times New Roman" w:hAnsi="Times New Roman" w:cs="Times New Roman"/>
                <w:lang w:val="en-US"/>
              </w:rPr>
              <w:t>2/10.2014</w:t>
            </w:r>
          </w:p>
          <w:p w14:paraId="118525F4" w14:textId="25B0C20F" w:rsidR="0030501B" w:rsidRPr="00474DA3" w:rsidRDefault="0030501B" w:rsidP="0030501B">
            <w:pPr>
              <w:pStyle w:val="ListParagraph"/>
              <w:numPr>
                <w:ilvl w:val="0"/>
                <w:numId w:val="10"/>
              </w:numPr>
              <w:rPr>
                <w:rFonts w:ascii="Times New Roman" w:hAnsi="Times New Roman" w:cs="Times New Roman"/>
                <w:lang w:val="en-US"/>
              </w:rPr>
            </w:pPr>
            <w:r w:rsidRPr="00474DA3">
              <w:rPr>
                <w:rFonts w:ascii="Times New Roman" w:hAnsi="Times New Roman" w:cs="Times New Roman"/>
                <w:lang w:val="en-US"/>
              </w:rPr>
              <w:t xml:space="preserve">W.G. Huff, </w:t>
            </w:r>
            <w:r w:rsidRPr="00474DA3">
              <w:rPr>
                <w:rFonts w:ascii="Times New Roman" w:hAnsi="Times New Roman" w:cs="Times New Roman"/>
                <w:i/>
                <w:lang w:val="en-US"/>
              </w:rPr>
              <w:t xml:space="preserve">The Economic Growth of Singapore: Trade and Development in the Twentieth Century. </w:t>
            </w:r>
            <w:r w:rsidRPr="00474DA3">
              <w:rPr>
                <w:rFonts w:ascii="Times New Roman" w:hAnsi="Times New Roman" w:cs="Times New Roman"/>
                <w:lang w:val="en-US"/>
              </w:rPr>
              <w:t xml:space="preserve">Chapter 1. </w:t>
            </w:r>
            <w:r w:rsidRPr="00474DA3">
              <w:rPr>
                <w:rFonts w:ascii="Times New Roman" w:hAnsi="Times New Roman" w:cs="Times New Roman"/>
                <w:i/>
                <w:lang w:val="en-US"/>
              </w:rPr>
              <w:t xml:space="preserve"> </w:t>
            </w:r>
            <w:r w:rsidRPr="00474DA3">
              <w:rPr>
                <w:rFonts w:ascii="Times New Roman" w:hAnsi="Times New Roman" w:cs="Times New Roman"/>
                <w:lang w:val="en-US"/>
              </w:rPr>
              <w:t>[E-book]</w:t>
            </w:r>
          </w:p>
          <w:p w14:paraId="091171A6" w14:textId="77777777" w:rsidR="0030501B" w:rsidRPr="00474DA3" w:rsidRDefault="0030501B">
            <w:pPr>
              <w:rPr>
                <w:rFonts w:ascii="Times New Roman" w:hAnsi="Times New Roman" w:cs="Times New Roman"/>
                <w:lang w:val="en-US"/>
              </w:rPr>
            </w:pPr>
          </w:p>
          <w:p w14:paraId="3E11EBF2" w14:textId="3FBEF108" w:rsidR="00CC5AF4" w:rsidRPr="00474DA3" w:rsidRDefault="00FC3234" w:rsidP="00CF4414">
            <w:pPr>
              <w:rPr>
                <w:rFonts w:ascii="Times New Roman" w:hAnsi="Times New Roman" w:cs="Times New Roman"/>
                <w:lang w:val="en-US"/>
              </w:rPr>
            </w:pPr>
            <w:r w:rsidRPr="00474DA3">
              <w:rPr>
                <w:rFonts w:ascii="Times New Roman" w:hAnsi="Times New Roman" w:cs="Times New Roman"/>
                <w:b/>
                <w:lang w:val="en-US"/>
              </w:rPr>
              <w:t>Additional</w:t>
            </w:r>
            <w:r w:rsidR="00CF4414" w:rsidRPr="00474DA3">
              <w:rPr>
                <w:rFonts w:ascii="Times New Roman" w:hAnsi="Times New Roman" w:cs="Times New Roman"/>
                <w:b/>
                <w:lang w:val="en-US"/>
              </w:rPr>
              <w:t>:</w:t>
            </w:r>
            <w:r w:rsidR="00CF4414" w:rsidRPr="00474DA3">
              <w:rPr>
                <w:rFonts w:ascii="Times New Roman" w:eastAsia="Times New Roman" w:hAnsi="Times New Roman" w:cs="Times New Roman"/>
                <w:color w:val="000000"/>
              </w:rPr>
              <w:t xml:space="preserve"> Geoffrey Jones and J Zeitlin, </w:t>
            </w:r>
            <w:r w:rsidR="00CF4414" w:rsidRPr="00474DA3">
              <w:rPr>
                <w:rFonts w:ascii="Times New Roman" w:eastAsia="Times New Roman" w:hAnsi="Times New Roman" w:cs="Times New Roman"/>
                <w:i/>
                <w:iCs/>
                <w:color w:val="000000"/>
              </w:rPr>
              <w:t xml:space="preserve">The Oxford Handbook of Business </w:t>
            </w:r>
            <w:r w:rsidR="00CF4414" w:rsidRPr="00474DA3">
              <w:rPr>
                <w:rFonts w:ascii="Times New Roman" w:eastAsia="Times New Roman" w:hAnsi="Times New Roman" w:cs="Times New Roman"/>
                <w:iCs/>
                <w:color w:val="000000"/>
              </w:rPr>
              <w:t>[E Book] This is a great resource and we recommend you browse it for key ideas regarding business history.</w:t>
            </w:r>
          </w:p>
        </w:tc>
      </w:tr>
      <w:tr w:rsidR="00CC5AF4" w:rsidRPr="00474DA3" w14:paraId="082E412F" w14:textId="77777777" w:rsidTr="00474DA3">
        <w:tc>
          <w:tcPr>
            <w:tcW w:w="3003" w:type="dxa"/>
          </w:tcPr>
          <w:p w14:paraId="12446543" w14:textId="5B3FDC5C" w:rsidR="00CC5AF4" w:rsidRPr="0092152A"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21</w:t>
            </w:r>
            <w:r w:rsidRPr="0092152A">
              <w:rPr>
                <w:rFonts w:ascii="Times New Roman" w:hAnsi="Times New Roman" w:cs="Times New Roman"/>
                <w:vertAlign w:val="superscript"/>
                <w:lang w:val="en-US"/>
              </w:rPr>
              <w:t>st</w:t>
            </w:r>
            <w:r>
              <w:rPr>
                <w:rFonts w:ascii="Times New Roman" w:hAnsi="Times New Roman" w:cs="Times New Roman"/>
                <w:lang w:val="en-US"/>
              </w:rPr>
              <w:t xml:space="preserve"> Jan</w:t>
            </w:r>
          </w:p>
        </w:tc>
        <w:tc>
          <w:tcPr>
            <w:tcW w:w="3003" w:type="dxa"/>
          </w:tcPr>
          <w:p w14:paraId="64ED7795" w14:textId="398D642A" w:rsidR="00CC5AF4" w:rsidRPr="00474DA3" w:rsidRDefault="008D21C0">
            <w:pPr>
              <w:rPr>
                <w:rFonts w:ascii="Times New Roman" w:hAnsi="Times New Roman" w:cs="Times New Roman"/>
                <w:lang w:val="en-US"/>
              </w:rPr>
            </w:pPr>
            <w:r w:rsidRPr="00474DA3">
              <w:rPr>
                <w:rFonts w:ascii="Times New Roman" w:hAnsi="Times New Roman" w:cs="Times New Roman"/>
                <w:lang w:val="en-US"/>
              </w:rPr>
              <w:t xml:space="preserve">Free Trade Fever? </w:t>
            </w:r>
            <w:r w:rsidR="000C48D0" w:rsidRPr="00474DA3">
              <w:rPr>
                <w:rFonts w:ascii="Times New Roman" w:hAnsi="Times New Roman" w:cs="Times New Roman"/>
                <w:lang w:val="en-US"/>
              </w:rPr>
              <w:t>Singapore as a colonial entrepot.</w:t>
            </w:r>
          </w:p>
        </w:tc>
        <w:tc>
          <w:tcPr>
            <w:tcW w:w="3004" w:type="dxa"/>
          </w:tcPr>
          <w:p w14:paraId="61C7AB77" w14:textId="77777777" w:rsidR="00CC5AF4" w:rsidRPr="00474DA3" w:rsidRDefault="000C48D0" w:rsidP="00AD0EC7">
            <w:pPr>
              <w:pStyle w:val="ListParagraph"/>
              <w:numPr>
                <w:ilvl w:val="0"/>
                <w:numId w:val="3"/>
              </w:numPr>
              <w:rPr>
                <w:rFonts w:ascii="Times New Roman" w:hAnsi="Times New Roman" w:cs="Times New Roman"/>
                <w:lang w:val="en-US"/>
              </w:rPr>
            </w:pPr>
            <w:r w:rsidRPr="00474DA3">
              <w:rPr>
                <w:rFonts w:ascii="Times New Roman" w:hAnsi="Times New Roman" w:cs="Times New Roman"/>
                <w:lang w:val="en-US"/>
              </w:rPr>
              <w:t xml:space="preserve">Tan Tai Yong, </w:t>
            </w:r>
            <w:proofErr w:type="gramStart"/>
            <w:r w:rsidRPr="00474DA3">
              <w:rPr>
                <w:rFonts w:ascii="Times New Roman" w:hAnsi="Times New Roman" w:cs="Times New Roman"/>
                <w:lang w:val="en-US"/>
              </w:rPr>
              <w:t>“ Port</w:t>
            </w:r>
            <w:proofErr w:type="gramEnd"/>
            <w:r w:rsidRPr="00474DA3">
              <w:rPr>
                <w:rFonts w:ascii="Times New Roman" w:hAnsi="Times New Roman" w:cs="Times New Roman"/>
                <w:lang w:val="en-US"/>
              </w:rPr>
              <w:t xml:space="preserve"> Cities and hinterland: A comparative study of Singapore and Calcutta,” </w:t>
            </w:r>
            <w:r w:rsidRPr="00474DA3">
              <w:rPr>
                <w:rFonts w:ascii="Times New Roman" w:hAnsi="Times New Roman" w:cs="Times New Roman"/>
                <w:i/>
                <w:lang w:val="en-US"/>
              </w:rPr>
              <w:t>Political Geography</w:t>
            </w:r>
            <w:r w:rsidRPr="00474DA3">
              <w:rPr>
                <w:rFonts w:ascii="Times New Roman" w:hAnsi="Times New Roman" w:cs="Times New Roman"/>
                <w:lang w:val="en-US"/>
              </w:rPr>
              <w:t xml:space="preserve"> 26 (2007)</w:t>
            </w:r>
          </w:p>
          <w:p w14:paraId="1D9CF118" w14:textId="77777777" w:rsidR="008A4EA8" w:rsidRPr="00474DA3" w:rsidRDefault="00BD7344" w:rsidP="00AD0EC7">
            <w:pPr>
              <w:pStyle w:val="ListParagraph"/>
              <w:numPr>
                <w:ilvl w:val="0"/>
                <w:numId w:val="3"/>
              </w:numPr>
              <w:rPr>
                <w:rFonts w:ascii="Times New Roman" w:hAnsi="Times New Roman" w:cs="Times New Roman"/>
                <w:lang w:val="en-US"/>
              </w:rPr>
            </w:pPr>
            <w:r w:rsidRPr="00474DA3">
              <w:rPr>
                <w:rFonts w:ascii="Times New Roman" w:hAnsi="Times New Roman" w:cs="Times New Roman"/>
                <w:lang w:val="en-US"/>
              </w:rPr>
              <w:t xml:space="preserve">Stephen Dobbs, </w:t>
            </w:r>
            <w:r w:rsidRPr="00474DA3">
              <w:rPr>
                <w:rFonts w:ascii="Times New Roman" w:hAnsi="Times New Roman" w:cs="Times New Roman"/>
                <w:i/>
                <w:lang w:val="en-US"/>
              </w:rPr>
              <w:t xml:space="preserve">The Singapore River: A Social History 1819-2002. </w:t>
            </w:r>
            <w:r w:rsidRPr="00474DA3">
              <w:rPr>
                <w:rFonts w:ascii="Times New Roman" w:hAnsi="Times New Roman" w:cs="Times New Roman"/>
                <w:lang w:val="en-US"/>
              </w:rPr>
              <w:t>Chapter 2.</w:t>
            </w:r>
            <w:r w:rsidR="008A4EA8" w:rsidRPr="00474DA3">
              <w:rPr>
                <w:rFonts w:ascii="Times New Roman" w:hAnsi="Times New Roman" w:cs="Times New Roman"/>
                <w:lang w:val="en-US"/>
              </w:rPr>
              <w:t xml:space="preserve"> </w:t>
            </w:r>
          </w:p>
          <w:p w14:paraId="0856AC89" w14:textId="77777777" w:rsidR="00A3469E" w:rsidRPr="00474DA3" w:rsidRDefault="00A3469E" w:rsidP="00A3469E">
            <w:pPr>
              <w:ind w:left="360"/>
              <w:rPr>
                <w:rFonts w:ascii="Times New Roman" w:hAnsi="Times New Roman" w:cs="Times New Roman"/>
                <w:lang w:val="en-US"/>
              </w:rPr>
            </w:pPr>
          </w:p>
          <w:p w14:paraId="0025C230" w14:textId="77777777" w:rsidR="00A3469E" w:rsidRPr="00474DA3" w:rsidRDefault="00A3469E" w:rsidP="00A3469E">
            <w:pPr>
              <w:ind w:left="360"/>
              <w:rPr>
                <w:rFonts w:ascii="Times New Roman" w:hAnsi="Times New Roman" w:cs="Times New Roman"/>
                <w:b/>
                <w:lang w:val="en-US"/>
              </w:rPr>
            </w:pPr>
            <w:r w:rsidRPr="00474DA3">
              <w:rPr>
                <w:rFonts w:ascii="Times New Roman" w:hAnsi="Times New Roman" w:cs="Times New Roman"/>
                <w:b/>
                <w:lang w:val="en-US"/>
              </w:rPr>
              <w:t>ADDITIONAL:</w:t>
            </w:r>
          </w:p>
          <w:p w14:paraId="05116A78" w14:textId="14FA1FD4" w:rsidR="00BD7344" w:rsidRPr="00474DA3" w:rsidRDefault="008A4EA8" w:rsidP="00A3469E">
            <w:pPr>
              <w:ind w:left="360"/>
              <w:rPr>
                <w:rFonts w:ascii="Times New Roman" w:hAnsi="Times New Roman" w:cs="Times New Roman"/>
                <w:lang w:val="en-US"/>
              </w:rPr>
            </w:pPr>
            <w:r w:rsidRPr="00474DA3">
              <w:rPr>
                <w:rFonts w:ascii="Times New Roman" w:hAnsi="Times New Roman" w:cs="Times New Roman"/>
                <w:lang w:val="en-US"/>
              </w:rPr>
              <w:t xml:space="preserve">Cynthia Chou, “Agriculture and the End of Farming in Singapore” in T. Barnard, </w:t>
            </w:r>
            <w:r w:rsidRPr="00474DA3">
              <w:rPr>
                <w:rFonts w:ascii="Times New Roman" w:hAnsi="Times New Roman" w:cs="Times New Roman"/>
                <w:i/>
                <w:lang w:val="en-US"/>
              </w:rPr>
              <w:t xml:space="preserve">Nature </w:t>
            </w:r>
            <w:proofErr w:type="gramStart"/>
            <w:r w:rsidRPr="00474DA3">
              <w:rPr>
                <w:rFonts w:ascii="Times New Roman" w:hAnsi="Times New Roman" w:cs="Times New Roman"/>
                <w:i/>
                <w:lang w:val="en-US"/>
              </w:rPr>
              <w:t>Contained.</w:t>
            </w:r>
            <w:r w:rsidR="0030501B" w:rsidRPr="00474DA3">
              <w:rPr>
                <w:rFonts w:ascii="Times New Roman" w:hAnsi="Times New Roman" w:cs="Times New Roman"/>
                <w:lang w:val="en-US"/>
              </w:rPr>
              <w:t>[</w:t>
            </w:r>
            <w:proofErr w:type="gramEnd"/>
            <w:r w:rsidR="0030501B" w:rsidRPr="00474DA3">
              <w:rPr>
                <w:rFonts w:ascii="Times New Roman" w:hAnsi="Times New Roman" w:cs="Times New Roman"/>
                <w:lang w:val="en-US"/>
              </w:rPr>
              <w:t>E-book</w:t>
            </w:r>
            <w:r w:rsidRPr="00474DA3">
              <w:rPr>
                <w:rFonts w:ascii="Times New Roman" w:hAnsi="Times New Roman" w:cs="Times New Roman"/>
                <w:lang w:val="en-US"/>
              </w:rPr>
              <w:t>]</w:t>
            </w:r>
          </w:p>
        </w:tc>
      </w:tr>
      <w:tr w:rsidR="00CC5AF4" w:rsidRPr="00474DA3" w14:paraId="1649AB6D" w14:textId="77777777" w:rsidTr="00474DA3">
        <w:trPr>
          <w:trHeight w:val="2086"/>
        </w:trPr>
        <w:tc>
          <w:tcPr>
            <w:tcW w:w="3003" w:type="dxa"/>
          </w:tcPr>
          <w:p w14:paraId="71875567" w14:textId="07B80060" w:rsidR="00CC5AF4" w:rsidRPr="00474DA3" w:rsidRDefault="00CC5AF4" w:rsidP="0092152A">
            <w:pPr>
              <w:pStyle w:val="ListParagraph"/>
              <w:numPr>
                <w:ilvl w:val="0"/>
                <w:numId w:val="14"/>
              </w:numPr>
              <w:rPr>
                <w:rFonts w:ascii="Times New Roman" w:hAnsi="Times New Roman" w:cs="Times New Roman"/>
                <w:lang w:val="en-US"/>
              </w:rPr>
            </w:pPr>
            <w:r w:rsidRPr="00474DA3">
              <w:rPr>
                <w:rFonts w:ascii="Times New Roman" w:hAnsi="Times New Roman" w:cs="Times New Roman"/>
                <w:lang w:val="en-US"/>
              </w:rPr>
              <w:t>2</w:t>
            </w:r>
            <w:r w:rsidR="0092152A">
              <w:rPr>
                <w:rFonts w:ascii="Times New Roman" w:hAnsi="Times New Roman" w:cs="Times New Roman"/>
                <w:lang w:val="en-US"/>
              </w:rPr>
              <w:t>8</w:t>
            </w:r>
            <w:proofErr w:type="gramStart"/>
            <w:r w:rsidR="0092152A" w:rsidRPr="0092152A">
              <w:rPr>
                <w:rFonts w:ascii="Times New Roman" w:hAnsi="Times New Roman" w:cs="Times New Roman"/>
                <w:vertAlign w:val="superscript"/>
                <w:lang w:val="en-US"/>
              </w:rPr>
              <w:t>th</w:t>
            </w:r>
            <w:r w:rsidR="0092152A">
              <w:rPr>
                <w:rFonts w:ascii="Times New Roman" w:hAnsi="Times New Roman" w:cs="Times New Roman"/>
                <w:lang w:val="en-US"/>
              </w:rPr>
              <w:t xml:space="preserve"> </w:t>
            </w:r>
            <w:r w:rsidRPr="00474DA3">
              <w:rPr>
                <w:rFonts w:ascii="Times New Roman" w:hAnsi="Times New Roman" w:cs="Times New Roman"/>
                <w:lang w:val="en-US"/>
              </w:rPr>
              <w:t xml:space="preserve"> Jan</w:t>
            </w:r>
            <w:proofErr w:type="gramEnd"/>
          </w:p>
          <w:p w14:paraId="6FE44C7F" w14:textId="77777777" w:rsidR="00CC5AF4" w:rsidRPr="00474DA3" w:rsidRDefault="00CC5AF4" w:rsidP="00CC5AF4">
            <w:pPr>
              <w:rPr>
                <w:rFonts w:ascii="Times New Roman" w:hAnsi="Times New Roman" w:cs="Times New Roman"/>
                <w:lang w:val="en-US"/>
              </w:rPr>
            </w:pPr>
          </w:p>
        </w:tc>
        <w:tc>
          <w:tcPr>
            <w:tcW w:w="3003" w:type="dxa"/>
          </w:tcPr>
          <w:p w14:paraId="1E731A4A" w14:textId="3E206335" w:rsidR="00CC5AF4" w:rsidRPr="00474DA3" w:rsidRDefault="000C48D0">
            <w:pPr>
              <w:rPr>
                <w:rFonts w:ascii="Times New Roman" w:hAnsi="Times New Roman" w:cs="Times New Roman"/>
                <w:lang w:val="en-US"/>
              </w:rPr>
            </w:pPr>
            <w:r w:rsidRPr="00474DA3">
              <w:rPr>
                <w:rFonts w:ascii="Times New Roman" w:hAnsi="Times New Roman" w:cs="Times New Roman"/>
                <w:lang w:val="en-US"/>
              </w:rPr>
              <w:t xml:space="preserve">Business Communities </w:t>
            </w:r>
            <w:r w:rsidR="00930600" w:rsidRPr="00474DA3">
              <w:rPr>
                <w:rFonts w:ascii="Times New Roman" w:hAnsi="Times New Roman" w:cs="Times New Roman"/>
                <w:lang w:val="en-US"/>
              </w:rPr>
              <w:t xml:space="preserve">and early industries </w:t>
            </w:r>
            <w:r w:rsidRPr="00474DA3">
              <w:rPr>
                <w:rFonts w:ascii="Times New Roman" w:hAnsi="Times New Roman" w:cs="Times New Roman"/>
                <w:lang w:val="en-US"/>
              </w:rPr>
              <w:t>in a colonial port setting</w:t>
            </w:r>
            <w:r w:rsidR="00190734" w:rsidRPr="00474DA3">
              <w:rPr>
                <w:rFonts w:ascii="Times New Roman" w:hAnsi="Times New Roman" w:cs="Times New Roman"/>
                <w:lang w:val="en-US"/>
              </w:rPr>
              <w:t>.</w:t>
            </w:r>
          </w:p>
          <w:p w14:paraId="622EECB4" w14:textId="77777777" w:rsidR="006E1CED" w:rsidRPr="00474DA3" w:rsidRDefault="006E1CED">
            <w:pPr>
              <w:rPr>
                <w:rFonts w:ascii="Times New Roman" w:hAnsi="Times New Roman" w:cs="Times New Roman"/>
                <w:lang w:val="en-US"/>
              </w:rPr>
            </w:pPr>
          </w:p>
          <w:p w14:paraId="43BA8F3E" w14:textId="56825CCC" w:rsidR="006E1CED" w:rsidRPr="00474DA3" w:rsidRDefault="006E1CED">
            <w:pPr>
              <w:rPr>
                <w:rFonts w:ascii="Times New Roman" w:hAnsi="Times New Roman" w:cs="Times New Roman"/>
                <w:i/>
                <w:lang w:val="en-US"/>
              </w:rPr>
            </w:pPr>
            <w:r w:rsidRPr="00474DA3">
              <w:rPr>
                <w:rFonts w:ascii="Times New Roman" w:hAnsi="Times New Roman" w:cs="Times New Roman"/>
                <w:lang w:val="en-US"/>
              </w:rPr>
              <w:t>(</w:t>
            </w:r>
            <w:r w:rsidRPr="00474DA3">
              <w:rPr>
                <w:rFonts w:ascii="Times New Roman" w:hAnsi="Times New Roman" w:cs="Times New Roman"/>
                <w:i/>
                <w:lang w:val="en-US"/>
              </w:rPr>
              <w:t>Read on at least two of the communities featured here)</w:t>
            </w:r>
          </w:p>
          <w:p w14:paraId="24579C8C" w14:textId="26184840" w:rsidR="00BD7344" w:rsidRPr="00474DA3" w:rsidRDefault="00BD7344">
            <w:pPr>
              <w:rPr>
                <w:rFonts w:ascii="Times New Roman" w:hAnsi="Times New Roman" w:cs="Times New Roman"/>
                <w:lang w:val="en-US"/>
              </w:rPr>
            </w:pPr>
          </w:p>
        </w:tc>
        <w:tc>
          <w:tcPr>
            <w:tcW w:w="3004" w:type="dxa"/>
          </w:tcPr>
          <w:p w14:paraId="0DB0E425" w14:textId="77777777" w:rsidR="00CC5AF4" w:rsidRPr="00474DA3" w:rsidRDefault="00BD7344" w:rsidP="002C583C">
            <w:pPr>
              <w:pStyle w:val="ListParagraph"/>
              <w:numPr>
                <w:ilvl w:val="0"/>
                <w:numId w:val="5"/>
              </w:numPr>
              <w:rPr>
                <w:rFonts w:ascii="Times New Roman" w:hAnsi="Times New Roman" w:cs="Times New Roman"/>
                <w:lang w:val="en-US"/>
              </w:rPr>
            </w:pPr>
            <w:r w:rsidRPr="00474DA3">
              <w:rPr>
                <w:rFonts w:ascii="Times New Roman" w:hAnsi="Times New Roman" w:cs="Times New Roman"/>
                <w:lang w:val="en-US"/>
              </w:rPr>
              <w:t>Yen Ching-</w:t>
            </w:r>
            <w:proofErr w:type="spellStart"/>
            <w:r w:rsidRPr="00474DA3">
              <w:rPr>
                <w:rFonts w:ascii="Times New Roman" w:hAnsi="Times New Roman" w:cs="Times New Roman"/>
                <w:lang w:val="en-US"/>
              </w:rPr>
              <w:t>hwang</w:t>
            </w:r>
            <w:proofErr w:type="spellEnd"/>
            <w:r w:rsidRPr="00474DA3">
              <w:rPr>
                <w:rFonts w:ascii="Times New Roman" w:hAnsi="Times New Roman" w:cs="Times New Roman"/>
                <w:lang w:val="en-US"/>
              </w:rPr>
              <w:t xml:space="preserve"> “Class Structure and Social Mobility in the Chinese Community in Singapore and Malaya 1800-1911” </w:t>
            </w:r>
            <w:r w:rsidRPr="00474DA3">
              <w:rPr>
                <w:rFonts w:ascii="Times New Roman" w:hAnsi="Times New Roman" w:cs="Times New Roman"/>
                <w:i/>
                <w:lang w:val="en-US"/>
              </w:rPr>
              <w:t>Modern Asian Studies</w:t>
            </w:r>
            <w:r w:rsidRPr="00474DA3">
              <w:rPr>
                <w:rFonts w:ascii="Times New Roman" w:hAnsi="Times New Roman" w:cs="Times New Roman"/>
                <w:lang w:val="en-US"/>
              </w:rPr>
              <w:t>, 21, 3 (1987)</w:t>
            </w:r>
          </w:p>
          <w:p w14:paraId="58906CE3" w14:textId="75994752" w:rsidR="002C583C" w:rsidRPr="00474DA3" w:rsidRDefault="002C583C" w:rsidP="002C583C">
            <w:pPr>
              <w:pStyle w:val="ListParagraph"/>
              <w:numPr>
                <w:ilvl w:val="0"/>
                <w:numId w:val="5"/>
              </w:numPr>
              <w:rPr>
                <w:rFonts w:ascii="Times New Roman" w:hAnsi="Times New Roman" w:cs="Times New Roman"/>
                <w:lang w:val="en-US"/>
              </w:rPr>
            </w:pPr>
            <w:proofErr w:type="spellStart"/>
            <w:r w:rsidRPr="00474DA3">
              <w:rPr>
                <w:rFonts w:ascii="Times New Roman" w:hAnsi="Times New Roman" w:cs="Times New Roman"/>
                <w:lang w:val="en-US"/>
              </w:rPr>
              <w:t>Jayati</w:t>
            </w:r>
            <w:proofErr w:type="spellEnd"/>
            <w:r w:rsidRPr="00474DA3">
              <w:rPr>
                <w:rFonts w:ascii="Times New Roman" w:hAnsi="Times New Roman" w:cs="Times New Roman"/>
                <w:lang w:val="en-US"/>
              </w:rPr>
              <w:t xml:space="preserve"> Bhattacharya, </w:t>
            </w:r>
            <w:r w:rsidRPr="00474DA3">
              <w:rPr>
                <w:rFonts w:ascii="Times New Roman" w:hAnsi="Times New Roman" w:cs="Times New Roman"/>
                <w:i/>
                <w:lang w:val="en-US"/>
              </w:rPr>
              <w:t xml:space="preserve">Beyond the </w:t>
            </w:r>
            <w:proofErr w:type="spellStart"/>
            <w:proofErr w:type="gramStart"/>
            <w:r w:rsidRPr="00474DA3">
              <w:rPr>
                <w:rFonts w:ascii="Times New Roman" w:hAnsi="Times New Roman" w:cs="Times New Roman"/>
                <w:i/>
                <w:lang w:val="en-US"/>
              </w:rPr>
              <w:t>Myth:Indian</w:t>
            </w:r>
            <w:proofErr w:type="spellEnd"/>
            <w:proofErr w:type="gramEnd"/>
            <w:r w:rsidRPr="00474DA3">
              <w:rPr>
                <w:rFonts w:ascii="Times New Roman" w:hAnsi="Times New Roman" w:cs="Times New Roman"/>
                <w:i/>
                <w:lang w:val="en-US"/>
              </w:rPr>
              <w:t xml:space="preserve"> Business Communities in Singapore, </w:t>
            </w:r>
            <w:r w:rsidRPr="00474DA3">
              <w:rPr>
                <w:rFonts w:ascii="Times New Roman" w:hAnsi="Times New Roman" w:cs="Times New Roman"/>
                <w:lang w:val="en-US"/>
              </w:rPr>
              <w:t>pp.30-32; 38-64.</w:t>
            </w:r>
          </w:p>
          <w:p w14:paraId="14520376" w14:textId="2BF0623D" w:rsidR="002C583C" w:rsidRPr="00474DA3" w:rsidRDefault="002C583C" w:rsidP="002C583C">
            <w:pPr>
              <w:pStyle w:val="ListParagraph"/>
              <w:numPr>
                <w:ilvl w:val="0"/>
                <w:numId w:val="5"/>
              </w:numPr>
              <w:rPr>
                <w:rFonts w:ascii="Times New Roman" w:hAnsi="Times New Roman" w:cs="Times New Roman"/>
                <w:lang w:val="en-US"/>
              </w:rPr>
            </w:pPr>
            <w:proofErr w:type="spellStart"/>
            <w:r w:rsidRPr="00474DA3">
              <w:rPr>
                <w:rFonts w:ascii="Times New Roman" w:hAnsi="Times New Roman" w:cs="Times New Roman"/>
                <w:lang w:val="en-US"/>
              </w:rPr>
              <w:t>Amreen</w:t>
            </w:r>
            <w:proofErr w:type="spellEnd"/>
            <w:r w:rsidRPr="00474DA3">
              <w:rPr>
                <w:rFonts w:ascii="Times New Roman" w:hAnsi="Times New Roman" w:cs="Times New Roman"/>
                <w:lang w:val="en-US"/>
              </w:rPr>
              <w:t xml:space="preserve"> Ali </w:t>
            </w:r>
            <w:proofErr w:type="spellStart"/>
            <w:r w:rsidRPr="00474DA3">
              <w:rPr>
                <w:rFonts w:ascii="Times New Roman" w:hAnsi="Times New Roman" w:cs="Times New Roman"/>
                <w:lang w:val="en-US"/>
              </w:rPr>
              <w:t>Talib</w:t>
            </w:r>
            <w:proofErr w:type="spellEnd"/>
            <w:r w:rsidRPr="00474DA3">
              <w:rPr>
                <w:rFonts w:ascii="Times New Roman" w:hAnsi="Times New Roman" w:cs="Times New Roman"/>
                <w:lang w:val="en-US"/>
              </w:rPr>
              <w:t>, “</w:t>
            </w:r>
            <w:proofErr w:type="spellStart"/>
            <w:r w:rsidRPr="00474DA3">
              <w:rPr>
                <w:rFonts w:ascii="Times New Roman" w:hAnsi="Times New Roman" w:cs="Times New Roman"/>
                <w:lang w:val="en-US"/>
              </w:rPr>
              <w:t>Hadramis</w:t>
            </w:r>
            <w:proofErr w:type="spellEnd"/>
            <w:r w:rsidRPr="00474DA3">
              <w:rPr>
                <w:rFonts w:ascii="Times New Roman" w:hAnsi="Times New Roman" w:cs="Times New Roman"/>
                <w:lang w:val="en-US"/>
              </w:rPr>
              <w:t xml:space="preserve"> in Singapore” </w:t>
            </w:r>
            <w:r w:rsidRPr="00474DA3">
              <w:rPr>
                <w:rFonts w:ascii="Times New Roman" w:hAnsi="Times New Roman" w:cs="Times New Roman"/>
                <w:i/>
                <w:lang w:val="en-US"/>
              </w:rPr>
              <w:t xml:space="preserve">Journal of Muslim Minority Affairs, </w:t>
            </w:r>
            <w:r w:rsidRPr="00474DA3">
              <w:rPr>
                <w:rFonts w:ascii="Times New Roman" w:hAnsi="Times New Roman" w:cs="Times New Roman"/>
                <w:lang w:val="en-US"/>
              </w:rPr>
              <w:t>(1997) 17:1, pp.89-91.</w:t>
            </w:r>
          </w:p>
          <w:p w14:paraId="4129F2BD" w14:textId="01520C9D" w:rsidR="006E1CED" w:rsidRPr="00474DA3" w:rsidRDefault="006E1CED" w:rsidP="002C583C">
            <w:pPr>
              <w:pStyle w:val="ListParagraph"/>
              <w:numPr>
                <w:ilvl w:val="0"/>
                <w:numId w:val="5"/>
              </w:numPr>
              <w:rPr>
                <w:rFonts w:ascii="Times New Roman" w:hAnsi="Times New Roman" w:cs="Times New Roman"/>
                <w:lang w:val="en-US"/>
              </w:rPr>
            </w:pPr>
            <w:r w:rsidRPr="00474DA3">
              <w:rPr>
                <w:rFonts w:ascii="Times New Roman" w:hAnsi="Times New Roman" w:cs="Times New Roman"/>
                <w:lang w:val="en-US"/>
              </w:rPr>
              <w:t xml:space="preserve">Ben </w:t>
            </w:r>
            <w:proofErr w:type="spellStart"/>
            <w:r w:rsidRPr="00474DA3">
              <w:rPr>
                <w:rFonts w:ascii="Times New Roman" w:hAnsi="Times New Roman" w:cs="Times New Roman"/>
                <w:lang w:val="en-US"/>
              </w:rPr>
              <w:t>Simpfendorfer</w:t>
            </w:r>
            <w:proofErr w:type="spellEnd"/>
            <w:r w:rsidRPr="00474DA3">
              <w:rPr>
                <w:rFonts w:ascii="Times New Roman" w:hAnsi="Times New Roman" w:cs="Times New Roman"/>
                <w:lang w:val="en-US"/>
              </w:rPr>
              <w:t xml:space="preserve">, </w:t>
            </w:r>
            <w:r w:rsidRPr="00474DA3">
              <w:rPr>
                <w:rFonts w:ascii="Times New Roman" w:hAnsi="Times New Roman" w:cs="Times New Roman"/>
                <w:i/>
                <w:lang w:val="en-US"/>
              </w:rPr>
              <w:t xml:space="preserve">Singapore’s </w:t>
            </w:r>
            <w:proofErr w:type="spellStart"/>
            <w:r w:rsidRPr="00474DA3">
              <w:rPr>
                <w:rFonts w:ascii="Times New Roman" w:hAnsi="Times New Roman" w:cs="Times New Roman"/>
                <w:i/>
                <w:lang w:val="en-US"/>
              </w:rPr>
              <w:t>Hadrami</w:t>
            </w:r>
            <w:proofErr w:type="spellEnd"/>
            <w:r w:rsidRPr="00474DA3">
              <w:rPr>
                <w:rFonts w:ascii="Times New Roman" w:hAnsi="Times New Roman" w:cs="Times New Roman"/>
                <w:i/>
                <w:lang w:val="en-US"/>
              </w:rPr>
              <w:t xml:space="preserve"> Community in today’s Economy. </w:t>
            </w:r>
            <w:r w:rsidRPr="00474DA3">
              <w:rPr>
                <w:rFonts w:ascii="Times New Roman" w:hAnsi="Times New Roman" w:cs="Times New Roman"/>
                <w:lang w:val="en-US"/>
              </w:rPr>
              <w:t>[E-Book</w:t>
            </w:r>
          </w:p>
          <w:p w14:paraId="501D7CCD" w14:textId="67D5BC97" w:rsidR="00BD7344" w:rsidRPr="00474DA3" w:rsidRDefault="00BD7344">
            <w:pPr>
              <w:rPr>
                <w:rFonts w:ascii="Times New Roman" w:hAnsi="Times New Roman" w:cs="Times New Roman"/>
                <w:i/>
                <w:lang w:val="en-US"/>
              </w:rPr>
            </w:pPr>
          </w:p>
        </w:tc>
      </w:tr>
      <w:tr w:rsidR="00CC5AF4" w:rsidRPr="00474DA3" w14:paraId="6B13F795" w14:textId="77777777" w:rsidTr="00474DA3">
        <w:trPr>
          <w:trHeight w:val="2254"/>
        </w:trPr>
        <w:tc>
          <w:tcPr>
            <w:tcW w:w="3003" w:type="dxa"/>
          </w:tcPr>
          <w:p w14:paraId="2CA82E08" w14:textId="78442236" w:rsidR="0092152A" w:rsidRDefault="0092152A" w:rsidP="0092152A">
            <w:pPr>
              <w:pStyle w:val="ListParagraph"/>
              <w:numPr>
                <w:ilvl w:val="0"/>
                <w:numId w:val="14"/>
              </w:numPr>
              <w:rPr>
                <w:rFonts w:ascii="Times New Roman" w:hAnsi="Times New Roman" w:cs="Times New Roman"/>
                <w:b/>
                <w:lang w:val="en-US"/>
              </w:rPr>
            </w:pPr>
            <w:r>
              <w:rPr>
                <w:rFonts w:ascii="Times New Roman" w:hAnsi="Times New Roman" w:cs="Times New Roman"/>
                <w:lang w:val="en-US"/>
              </w:rPr>
              <w:lastRenderedPageBreak/>
              <w:t>4</w:t>
            </w:r>
            <w:r w:rsidRPr="0092152A">
              <w:rPr>
                <w:rFonts w:ascii="Times New Roman" w:hAnsi="Times New Roman" w:cs="Times New Roman"/>
                <w:vertAlign w:val="superscript"/>
                <w:lang w:val="en-US"/>
              </w:rPr>
              <w:t>th</w:t>
            </w:r>
            <w:r>
              <w:rPr>
                <w:rFonts w:ascii="Times New Roman" w:hAnsi="Times New Roman" w:cs="Times New Roman"/>
                <w:lang w:val="en-US"/>
              </w:rPr>
              <w:t xml:space="preserve"> Feb</w:t>
            </w:r>
            <w:r w:rsidRPr="00474DA3">
              <w:rPr>
                <w:rFonts w:ascii="Times New Roman" w:hAnsi="Times New Roman" w:cs="Times New Roman"/>
                <w:b/>
                <w:lang w:val="en-US"/>
              </w:rPr>
              <w:t xml:space="preserve"> </w:t>
            </w:r>
            <w:proofErr w:type="gramStart"/>
            <w:r w:rsidR="00B7059A" w:rsidRPr="00474DA3">
              <w:rPr>
                <w:rFonts w:ascii="Times New Roman" w:hAnsi="Times New Roman" w:cs="Times New Roman"/>
                <w:b/>
                <w:lang w:val="en-US"/>
              </w:rPr>
              <w:t>(</w:t>
            </w:r>
            <w:r>
              <w:rPr>
                <w:rFonts w:ascii="Times New Roman" w:hAnsi="Times New Roman" w:cs="Times New Roman"/>
                <w:b/>
                <w:lang w:val="en-US"/>
              </w:rPr>
              <w:t xml:space="preserve"> Eve</w:t>
            </w:r>
            <w:proofErr w:type="gramEnd"/>
            <w:r>
              <w:rPr>
                <w:rFonts w:ascii="Times New Roman" w:hAnsi="Times New Roman" w:cs="Times New Roman"/>
                <w:b/>
                <w:lang w:val="en-US"/>
              </w:rPr>
              <w:t xml:space="preserve"> of </w:t>
            </w:r>
            <w:r w:rsidR="00B7059A" w:rsidRPr="00474DA3">
              <w:rPr>
                <w:rFonts w:ascii="Times New Roman" w:hAnsi="Times New Roman" w:cs="Times New Roman"/>
                <w:b/>
                <w:lang w:val="en-US"/>
              </w:rPr>
              <w:t>PUBL</w:t>
            </w:r>
            <w:r>
              <w:rPr>
                <w:rFonts w:ascii="Times New Roman" w:hAnsi="Times New Roman" w:cs="Times New Roman"/>
                <w:b/>
                <w:lang w:val="en-US"/>
              </w:rPr>
              <w:t>IC</w:t>
            </w:r>
          </w:p>
          <w:p w14:paraId="23423E1B" w14:textId="3DFEC31D" w:rsidR="00CC5AF4" w:rsidRPr="00474DA3" w:rsidRDefault="00B7059A" w:rsidP="0092152A">
            <w:pPr>
              <w:pStyle w:val="ListParagraph"/>
              <w:ind w:left="1080"/>
              <w:rPr>
                <w:rFonts w:ascii="Times New Roman" w:hAnsi="Times New Roman" w:cs="Times New Roman"/>
                <w:b/>
                <w:lang w:val="en-US"/>
              </w:rPr>
            </w:pPr>
            <w:r w:rsidRPr="00474DA3">
              <w:rPr>
                <w:rFonts w:ascii="Times New Roman" w:hAnsi="Times New Roman" w:cs="Times New Roman"/>
                <w:b/>
                <w:lang w:val="en-US"/>
              </w:rPr>
              <w:t>HOLIDAY</w:t>
            </w:r>
            <w:r w:rsidR="0092152A">
              <w:rPr>
                <w:rFonts w:ascii="Times New Roman" w:hAnsi="Times New Roman" w:cs="Times New Roman"/>
                <w:b/>
                <w:lang w:val="en-US"/>
              </w:rPr>
              <w:t xml:space="preserve"> – no lecture</w:t>
            </w:r>
            <w:r w:rsidRPr="00474DA3">
              <w:rPr>
                <w:rFonts w:ascii="Times New Roman" w:hAnsi="Times New Roman" w:cs="Times New Roman"/>
                <w:b/>
                <w:lang w:val="en-US"/>
              </w:rPr>
              <w:t>)</w:t>
            </w:r>
          </w:p>
        </w:tc>
        <w:tc>
          <w:tcPr>
            <w:tcW w:w="3003" w:type="dxa"/>
          </w:tcPr>
          <w:p w14:paraId="3C1ACBB4" w14:textId="77777777" w:rsidR="00CC5AF4" w:rsidRDefault="008D21C0">
            <w:pPr>
              <w:rPr>
                <w:rFonts w:ascii="Times New Roman" w:hAnsi="Times New Roman" w:cs="Times New Roman"/>
                <w:lang w:val="en-US"/>
              </w:rPr>
            </w:pPr>
            <w:r w:rsidRPr="00474DA3">
              <w:rPr>
                <w:rFonts w:ascii="Times New Roman" w:hAnsi="Times New Roman" w:cs="Times New Roman"/>
                <w:lang w:val="en-US"/>
              </w:rPr>
              <w:t>The challenging years: Great Depression, The Japanese Occupation and recovery.</w:t>
            </w:r>
          </w:p>
          <w:p w14:paraId="3F554C8E" w14:textId="095C77AE" w:rsidR="00815D08" w:rsidRPr="00474DA3" w:rsidRDefault="00815D08">
            <w:pPr>
              <w:rPr>
                <w:rFonts w:ascii="Times New Roman" w:hAnsi="Times New Roman" w:cs="Times New Roman"/>
                <w:lang w:val="en-US"/>
              </w:rPr>
            </w:pPr>
          </w:p>
        </w:tc>
        <w:tc>
          <w:tcPr>
            <w:tcW w:w="3004" w:type="dxa"/>
          </w:tcPr>
          <w:p w14:paraId="4666A6A6" w14:textId="63047174" w:rsidR="00CC5AF4" w:rsidRPr="00474DA3" w:rsidRDefault="00B66671" w:rsidP="00A12139">
            <w:pPr>
              <w:pStyle w:val="ListParagraph"/>
              <w:numPr>
                <w:ilvl w:val="0"/>
                <w:numId w:val="12"/>
              </w:numPr>
              <w:rPr>
                <w:rFonts w:ascii="Times New Roman" w:hAnsi="Times New Roman" w:cs="Times New Roman"/>
                <w:lang w:val="en-US"/>
              </w:rPr>
            </w:pPr>
            <w:r w:rsidRPr="00B66671">
              <w:rPr>
                <w:rFonts w:ascii="Times New Roman" w:hAnsi="Times New Roman" w:cs="Times New Roman"/>
                <w:lang w:val="en-US"/>
              </w:rPr>
              <w:t xml:space="preserve">Watch: The Discovery </w:t>
            </w:r>
            <w:proofErr w:type="gramStart"/>
            <w:r w:rsidRPr="00B66671">
              <w:rPr>
                <w:rFonts w:ascii="Times New Roman" w:hAnsi="Times New Roman" w:cs="Times New Roman"/>
                <w:lang w:val="en-US"/>
              </w:rPr>
              <w:t>Channel</w:t>
            </w:r>
            <w:r w:rsidR="00D160B2">
              <w:rPr>
                <w:rFonts w:ascii="Times New Roman" w:hAnsi="Times New Roman" w:cs="Times New Roman"/>
                <w:lang w:val="en-US"/>
              </w:rPr>
              <w:t xml:space="preserve">’s </w:t>
            </w:r>
            <w:r w:rsidRPr="00B66671">
              <w:rPr>
                <w:rFonts w:ascii="Times New Roman" w:hAnsi="Times New Roman" w:cs="Times New Roman"/>
                <w:lang w:val="en-US"/>
              </w:rPr>
              <w:t xml:space="preserve"> </w:t>
            </w:r>
            <w:r w:rsidRPr="00B66671">
              <w:rPr>
                <w:rFonts w:ascii="Times New Roman" w:hAnsi="Times New Roman" w:cs="Times New Roman"/>
                <w:i/>
                <w:lang w:val="en-US"/>
              </w:rPr>
              <w:t>History</w:t>
            </w:r>
            <w:proofErr w:type="gramEnd"/>
            <w:r w:rsidRPr="00B66671">
              <w:rPr>
                <w:rFonts w:ascii="Times New Roman" w:hAnsi="Times New Roman" w:cs="Times New Roman"/>
                <w:i/>
                <w:lang w:val="en-US"/>
              </w:rPr>
              <w:t xml:space="preserve"> of Singapore</w:t>
            </w:r>
            <w:r w:rsidRPr="00B66671">
              <w:rPr>
                <w:rFonts w:ascii="Times New Roman" w:hAnsi="Times New Roman" w:cs="Times New Roman"/>
                <w:lang w:val="en-US"/>
              </w:rPr>
              <w:t>, Part 2.</w:t>
            </w:r>
            <w:r w:rsidR="00D160B2">
              <w:rPr>
                <w:rFonts w:ascii="Times New Roman" w:hAnsi="Times New Roman" w:cs="Times New Roman"/>
                <w:lang w:val="en-US"/>
              </w:rPr>
              <w:t xml:space="preserve"> (This is a </w:t>
            </w:r>
            <w:proofErr w:type="gramStart"/>
            <w:r w:rsidR="00D160B2">
              <w:rPr>
                <w:rFonts w:ascii="Times New Roman" w:hAnsi="Times New Roman" w:cs="Times New Roman"/>
                <w:lang w:val="en-US"/>
              </w:rPr>
              <w:t>three part</w:t>
            </w:r>
            <w:proofErr w:type="gramEnd"/>
            <w:r w:rsidR="00D160B2">
              <w:rPr>
                <w:rFonts w:ascii="Times New Roman" w:hAnsi="Times New Roman" w:cs="Times New Roman"/>
                <w:lang w:val="en-US"/>
              </w:rPr>
              <w:t xml:space="preserve"> series produced in 2005). Part 2 covers the idea of Singapore as an “Accidental nation’. The first 25 minutes looks at colonial Singapore and the Japanese occupation. Available in the library or on </w:t>
            </w:r>
            <w:proofErr w:type="spellStart"/>
            <w:r w:rsidR="00D160B2">
              <w:rPr>
                <w:rFonts w:ascii="Times New Roman" w:hAnsi="Times New Roman" w:cs="Times New Roman"/>
                <w:lang w:val="en-US"/>
              </w:rPr>
              <w:t>Youtube</w:t>
            </w:r>
            <w:proofErr w:type="spellEnd"/>
            <w:r w:rsidR="00D160B2">
              <w:rPr>
                <w:rFonts w:ascii="Times New Roman" w:hAnsi="Times New Roman" w:cs="Times New Roman"/>
                <w:lang w:val="en-US"/>
              </w:rPr>
              <w:t>.</w:t>
            </w:r>
          </w:p>
        </w:tc>
      </w:tr>
      <w:tr w:rsidR="00CC5AF4" w:rsidRPr="00474DA3" w14:paraId="1453A308" w14:textId="77777777" w:rsidTr="00474DA3">
        <w:tc>
          <w:tcPr>
            <w:tcW w:w="3003" w:type="dxa"/>
          </w:tcPr>
          <w:p w14:paraId="780E01B1" w14:textId="1227FD72"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11</w:t>
            </w:r>
            <w:r w:rsidRPr="0092152A">
              <w:rPr>
                <w:rFonts w:ascii="Times New Roman" w:hAnsi="Times New Roman" w:cs="Times New Roman"/>
                <w:vertAlign w:val="superscript"/>
                <w:lang w:val="en-US"/>
              </w:rPr>
              <w:t>th</w:t>
            </w:r>
            <w:r>
              <w:rPr>
                <w:rFonts w:ascii="Times New Roman" w:hAnsi="Times New Roman" w:cs="Times New Roman"/>
                <w:lang w:val="en-US"/>
              </w:rPr>
              <w:t xml:space="preserve"> Feb</w:t>
            </w:r>
          </w:p>
          <w:p w14:paraId="4C63D92A" w14:textId="77777777" w:rsidR="00CC5AF4" w:rsidRPr="00474DA3" w:rsidRDefault="00CC5AF4" w:rsidP="00CC5AF4">
            <w:pPr>
              <w:ind w:left="360"/>
              <w:rPr>
                <w:rFonts w:ascii="Times New Roman" w:hAnsi="Times New Roman" w:cs="Times New Roman"/>
                <w:lang w:val="en-US"/>
              </w:rPr>
            </w:pPr>
          </w:p>
        </w:tc>
        <w:tc>
          <w:tcPr>
            <w:tcW w:w="3003" w:type="dxa"/>
          </w:tcPr>
          <w:p w14:paraId="2D8EEF75" w14:textId="7FE4E716" w:rsidR="00CC5AF4" w:rsidRPr="00EE3E23" w:rsidRDefault="00815D08">
            <w:pPr>
              <w:rPr>
                <w:rFonts w:ascii="Times New Roman" w:hAnsi="Times New Roman" w:cs="Times New Roman"/>
                <w:highlight w:val="yellow"/>
                <w:lang w:val="en-US"/>
              </w:rPr>
            </w:pPr>
            <w:r w:rsidRPr="00D24A8A">
              <w:rPr>
                <w:rFonts w:ascii="Times New Roman" w:hAnsi="Times New Roman" w:cs="Times New Roman"/>
                <w:lang w:val="en-US"/>
              </w:rPr>
              <w:t xml:space="preserve">The ‘Singapore Model’ of Development </w:t>
            </w:r>
          </w:p>
        </w:tc>
        <w:tc>
          <w:tcPr>
            <w:tcW w:w="3004" w:type="dxa"/>
          </w:tcPr>
          <w:p w14:paraId="196137E3" w14:textId="5951A85F" w:rsidR="00815D08" w:rsidRPr="00EE3E23" w:rsidRDefault="00815D08" w:rsidP="00815D08">
            <w:pPr>
              <w:pStyle w:val="ListParagraph"/>
              <w:numPr>
                <w:ilvl w:val="0"/>
                <w:numId w:val="4"/>
              </w:numPr>
              <w:rPr>
                <w:rFonts w:ascii="Times New Roman" w:hAnsi="Times New Roman" w:cs="Times New Roman"/>
                <w:lang w:val="en-US"/>
              </w:rPr>
            </w:pPr>
            <w:r w:rsidRPr="00EE3E23">
              <w:rPr>
                <w:rFonts w:ascii="Times New Roman" w:hAnsi="Times New Roman" w:cs="Times New Roman"/>
                <w:lang w:val="en-US"/>
              </w:rPr>
              <w:t xml:space="preserve">J.J. Woo </w:t>
            </w:r>
            <w:r w:rsidRPr="00EE3E23">
              <w:rPr>
                <w:rFonts w:ascii="Times New Roman" w:hAnsi="Times New Roman" w:cs="Times New Roman"/>
                <w:i/>
                <w:lang w:val="en-US"/>
              </w:rPr>
              <w:t xml:space="preserve">Singapore as an International Financial Centre </w:t>
            </w:r>
            <w:r w:rsidRPr="00EE3E23">
              <w:rPr>
                <w:rFonts w:ascii="Times New Roman" w:hAnsi="Times New Roman" w:cs="Times New Roman"/>
                <w:lang w:val="en-US"/>
              </w:rPr>
              <w:t>(2015).</w:t>
            </w:r>
            <w:r w:rsidRPr="00EE3E23">
              <w:rPr>
                <w:rFonts w:ascii="Times New Roman" w:hAnsi="Times New Roman" w:cs="Times New Roman"/>
                <w:i/>
                <w:lang w:val="en-US"/>
              </w:rPr>
              <w:t xml:space="preserve"> </w:t>
            </w:r>
            <w:r w:rsidRPr="00EE3E23">
              <w:rPr>
                <w:rFonts w:ascii="Times New Roman" w:hAnsi="Times New Roman" w:cs="Times New Roman"/>
                <w:lang w:val="en-US"/>
              </w:rPr>
              <w:t>Ch3 [E-book]</w:t>
            </w:r>
          </w:p>
          <w:p w14:paraId="41A9AF45" w14:textId="77777777" w:rsidR="00815D08" w:rsidRPr="00EE3E23" w:rsidRDefault="00815D08" w:rsidP="00815D08">
            <w:pPr>
              <w:pStyle w:val="ListParagraph"/>
              <w:numPr>
                <w:ilvl w:val="0"/>
                <w:numId w:val="4"/>
              </w:numPr>
              <w:rPr>
                <w:rFonts w:ascii="Times New Roman" w:hAnsi="Times New Roman" w:cs="Times New Roman"/>
                <w:lang w:val="en-US"/>
              </w:rPr>
            </w:pPr>
            <w:proofErr w:type="spellStart"/>
            <w:r w:rsidRPr="00EE3E23">
              <w:rPr>
                <w:rFonts w:ascii="Times New Roman" w:hAnsi="Times New Roman" w:cs="Times New Roman"/>
                <w:lang w:val="en-US"/>
              </w:rPr>
              <w:t>Asad-ul</w:t>
            </w:r>
            <w:proofErr w:type="spellEnd"/>
            <w:r w:rsidRPr="00EE3E23">
              <w:rPr>
                <w:rFonts w:ascii="Times New Roman" w:hAnsi="Times New Roman" w:cs="Times New Roman"/>
                <w:lang w:val="en-US"/>
              </w:rPr>
              <w:t xml:space="preserve"> Iqbal Latif, </w:t>
            </w:r>
            <w:r w:rsidRPr="00EE3E23">
              <w:rPr>
                <w:rFonts w:ascii="Times New Roman" w:hAnsi="Times New Roman" w:cs="Times New Roman"/>
                <w:i/>
                <w:lang w:val="en-US"/>
              </w:rPr>
              <w:t>India in the Making of Singapore</w:t>
            </w:r>
            <w:r w:rsidRPr="00EE3E23">
              <w:rPr>
                <w:rFonts w:ascii="Times New Roman" w:hAnsi="Times New Roman" w:cs="Times New Roman"/>
                <w:lang w:val="en-US"/>
              </w:rPr>
              <w:t>, chapter 4 “Looking West to India” [E-book]</w:t>
            </w:r>
          </w:p>
          <w:p w14:paraId="25B5BF90" w14:textId="77777777" w:rsidR="00815D08" w:rsidRPr="00EE3E23" w:rsidRDefault="00815D08" w:rsidP="00815D08">
            <w:pPr>
              <w:ind w:left="360"/>
              <w:rPr>
                <w:rFonts w:ascii="Times New Roman" w:hAnsi="Times New Roman" w:cs="Times New Roman"/>
                <w:lang w:val="en-US"/>
              </w:rPr>
            </w:pPr>
            <w:r w:rsidRPr="00EE3E23">
              <w:rPr>
                <w:rFonts w:ascii="Times New Roman" w:hAnsi="Times New Roman" w:cs="Times New Roman"/>
                <w:lang w:val="en-US"/>
              </w:rPr>
              <w:t>Additional:</w:t>
            </w:r>
          </w:p>
          <w:p w14:paraId="18219FF0" w14:textId="77777777" w:rsidR="00082851" w:rsidRPr="00EE3E23" w:rsidRDefault="00815D08" w:rsidP="00815D08">
            <w:pPr>
              <w:ind w:left="360"/>
              <w:rPr>
                <w:rFonts w:ascii="Times New Roman" w:hAnsi="Times New Roman" w:cs="Times New Roman"/>
                <w:lang w:val="en-US"/>
              </w:rPr>
            </w:pPr>
            <w:r w:rsidRPr="00EE3E23">
              <w:rPr>
                <w:rFonts w:ascii="Times New Roman" w:hAnsi="Times New Roman" w:cs="Times New Roman"/>
                <w:lang w:val="en-US"/>
              </w:rPr>
              <w:t>Stephen Haggard and Linda Low, “State Politics and Business in Singapore,” in Edmund T. Gomez (</w:t>
            </w:r>
            <w:proofErr w:type="spellStart"/>
            <w:r w:rsidRPr="00EE3E23">
              <w:rPr>
                <w:rFonts w:ascii="Times New Roman" w:hAnsi="Times New Roman" w:cs="Times New Roman"/>
                <w:lang w:val="en-US"/>
              </w:rPr>
              <w:t>ed</w:t>
            </w:r>
            <w:proofErr w:type="spellEnd"/>
            <w:r w:rsidRPr="00EE3E23">
              <w:rPr>
                <w:rFonts w:ascii="Times New Roman" w:hAnsi="Times New Roman" w:cs="Times New Roman"/>
                <w:lang w:val="en-US"/>
              </w:rPr>
              <w:t xml:space="preserve">) </w:t>
            </w:r>
            <w:r w:rsidRPr="00EE3E23">
              <w:rPr>
                <w:rFonts w:ascii="Times New Roman" w:hAnsi="Times New Roman" w:cs="Times New Roman"/>
                <w:i/>
                <w:lang w:val="en-US"/>
              </w:rPr>
              <w:t xml:space="preserve">Political Business in East Asia, </w:t>
            </w:r>
            <w:r w:rsidRPr="00EE3E23">
              <w:rPr>
                <w:rFonts w:ascii="Times New Roman" w:hAnsi="Times New Roman" w:cs="Times New Roman"/>
                <w:lang w:val="en-US"/>
              </w:rPr>
              <w:t>[E Book]</w:t>
            </w:r>
          </w:p>
          <w:p w14:paraId="5D0174C8" w14:textId="77777777" w:rsidR="00EE3E23" w:rsidRPr="00EE3E23" w:rsidRDefault="00EE3E23" w:rsidP="00EE3E23">
            <w:pPr>
              <w:rPr>
                <w:rFonts w:ascii="Times New Roman" w:hAnsi="Times New Roman" w:cs="Times New Roman"/>
                <w:lang w:val="en-US"/>
              </w:rPr>
            </w:pPr>
            <w:r w:rsidRPr="00EE3E23">
              <w:rPr>
                <w:rFonts w:ascii="Times New Roman" w:hAnsi="Times New Roman" w:cs="Times New Roman"/>
                <w:lang w:val="en-US"/>
              </w:rPr>
              <w:t>On recent projects to uncover Singapore’s industrial history:</w:t>
            </w:r>
          </w:p>
          <w:p w14:paraId="1BE9F825" w14:textId="77777777" w:rsidR="00EE3E23" w:rsidRPr="00EE3E23" w:rsidRDefault="00EE3E23" w:rsidP="00EE3E23">
            <w:pPr>
              <w:rPr>
                <w:rFonts w:ascii="Times New Roman" w:hAnsi="Times New Roman" w:cs="Times New Roman"/>
                <w:lang w:val="en-US"/>
              </w:rPr>
            </w:pPr>
            <w:hyperlink r:id="rId9" w:history="1">
              <w:r w:rsidRPr="00EE3E23">
                <w:rPr>
                  <w:rStyle w:val="Hyperlink"/>
                  <w:rFonts w:ascii="Times New Roman" w:hAnsi="Times New Roman" w:cs="Times New Roman"/>
                  <w:lang w:val="en-US"/>
                </w:rPr>
                <w:t>https://www.straitstimes.com/singapore/have-any-s</w:t>
              </w:r>
              <w:r w:rsidRPr="00EE3E23">
                <w:rPr>
                  <w:rStyle w:val="Hyperlink"/>
                  <w:rFonts w:ascii="Times New Roman" w:hAnsi="Times New Roman" w:cs="Times New Roman"/>
                  <w:lang w:val="en-US"/>
                </w:rPr>
                <w:t>t</w:t>
              </w:r>
              <w:r w:rsidRPr="00EE3E23">
                <w:rPr>
                  <w:rStyle w:val="Hyperlink"/>
                  <w:rFonts w:ascii="Times New Roman" w:hAnsi="Times New Roman" w:cs="Times New Roman"/>
                  <w:lang w:val="en-US"/>
                </w:rPr>
                <w:t>ories-on-singapores-industrial-heritage-to-share</w:t>
              </w:r>
            </w:hyperlink>
          </w:p>
          <w:p w14:paraId="5F85351E" w14:textId="0C684B69" w:rsidR="00EE3E23" w:rsidRPr="00EE3E23" w:rsidRDefault="00EE3E23" w:rsidP="00815D08">
            <w:pPr>
              <w:ind w:left="360"/>
              <w:rPr>
                <w:rFonts w:ascii="Times New Roman" w:hAnsi="Times New Roman" w:cs="Times New Roman"/>
                <w:i/>
                <w:lang w:val="en-US"/>
              </w:rPr>
            </w:pPr>
          </w:p>
        </w:tc>
      </w:tr>
      <w:tr w:rsidR="00CC5AF4" w:rsidRPr="00474DA3" w14:paraId="5F782EC1" w14:textId="77777777" w:rsidTr="00474DA3">
        <w:trPr>
          <w:trHeight w:val="4756"/>
        </w:trPr>
        <w:tc>
          <w:tcPr>
            <w:tcW w:w="3003" w:type="dxa"/>
          </w:tcPr>
          <w:p w14:paraId="67A2294B" w14:textId="6BB1200F" w:rsidR="00CC5AF4" w:rsidRPr="00474DA3" w:rsidRDefault="00CC5AF4" w:rsidP="0092152A">
            <w:pPr>
              <w:pStyle w:val="ListParagraph"/>
              <w:numPr>
                <w:ilvl w:val="0"/>
                <w:numId w:val="14"/>
              </w:numPr>
              <w:rPr>
                <w:rFonts w:ascii="Times New Roman" w:hAnsi="Times New Roman" w:cs="Times New Roman"/>
                <w:lang w:val="en-US"/>
              </w:rPr>
            </w:pPr>
            <w:r w:rsidRPr="00474DA3">
              <w:rPr>
                <w:rFonts w:ascii="Times New Roman" w:hAnsi="Times New Roman" w:cs="Times New Roman"/>
                <w:lang w:val="en-US"/>
              </w:rPr>
              <w:t>1</w:t>
            </w:r>
            <w:r w:rsidR="0092152A">
              <w:rPr>
                <w:rFonts w:ascii="Times New Roman" w:hAnsi="Times New Roman" w:cs="Times New Roman"/>
                <w:lang w:val="en-US"/>
              </w:rPr>
              <w:t>8</w:t>
            </w:r>
            <w:r w:rsidRPr="00474DA3">
              <w:rPr>
                <w:rFonts w:ascii="Times New Roman" w:hAnsi="Times New Roman" w:cs="Times New Roman"/>
                <w:vertAlign w:val="superscript"/>
                <w:lang w:val="en-US"/>
              </w:rPr>
              <w:t>th</w:t>
            </w:r>
            <w:r w:rsidRPr="00474DA3">
              <w:rPr>
                <w:rFonts w:ascii="Times New Roman" w:hAnsi="Times New Roman" w:cs="Times New Roman"/>
                <w:lang w:val="en-US"/>
              </w:rPr>
              <w:t xml:space="preserve"> Feb</w:t>
            </w:r>
          </w:p>
        </w:tc>
        <w:tc>
          <w:tcPr>
            <w:tcW w:w="3003" w:type="dxa"/>
          </w:tcPr>
          <w:p w14:paraId="531715B6" w14:textId="0B823001" w:rsidR="00CC5AF4" w:rsidRPr="00474DA3" w:rsidRDefault="00815D08">
            <w:pPr>
              <w:rPr>
                <w:rFonts w:ascii="Times New Roman" w:hAnsi="Times New Roman" w:cs="Times New Roman"/>
                <w:lang w:val="en-US"/>
              </w:rPr>
            </w:pPr>
            <w:r w:rsidRPr="00474DA3">
              <w:rPr>
                <w:rFonts w:ascii="Times New Roman" w:hAnsi="Times New Roman" w:cs="Times New Roman"/>
                <w:lang w:val="en-US"/>
              </w:rPr>
              <w:t>Two industries in Review (Shipping and Banking)</w:t>
            </w:r>
          </w:p>
        </w:tc>
        <w:tc>
          <w:tcPr>
            <w:tcW w:w="3004" w:type="dxa"/>
          </w:tcPr>
          <w:p w14:paraId="45F745D2" w14:textId="4ED5F8E7" w:rsidR="00815D08" w:rsidRPr="00474DA3" w:rsidRDefault="00AD0EC7" w:rsidP="00815D08">
            <w:pPr>
              <w:pStyle w:val="ListParagraph"/>
              <w:numPr>
                <w:ilvl w:val="0"/>
                <w:numId w:val="11"/>
              </w:numPr>
              <w:rPr>
                <w:rFonts w:ascii="Times New Roman" w:hAnsi="Times New Roman" w:cs="Times New Roman"/>
                <w:lang w:val="en-US"/>
              </w:rPr>
            </w:pPr>
            <w:r w:rsidRPr="00474DA3">
              <w:rPr>
                <w:rFonts w:ascii="Times New Roman" w:hAnsi="Times New Roman" w:cs="Times New Roman"/>
                <w:lang w:val="en-US"/>
              </w:rPr>
              <w:t>J</w:t>
            </w:r>
            <w:r w:rsidR="00815D08" w:rsidRPr="00474DA3">
              <w:rPr>
                <w:rFonts w:ascii="Times New Roman" w:hAnsi="Times New Roman" w:cs="Times New Roman"/>
                <w:lang w:val="en-US"/>
              </w:rPr>
              <w:t xml:space="preserve"> Huff, </w:t>
            </w:r>
            <w:r w:rsidR="00815D08" w:rsidRPr="00474DA3">
              <w:rPr>
                <w:rFonts w:ascii="Times New Roman" w:hAnsi="Times New Roman" w:cs="Times New Roman"/>
                <w:i/>
                <w:lang w:val="en-US"/>
              </w:rPr>
              <w:t xml:space="preserve">The Economic Growth of Singapore, </w:t>
            </w:r>
            <w:r w:rsidR="00815D08" w:rsidRPr="00474DA3">
              <w:rPr>
                <w:rFonts w:ascii="Times New Roman" w:hAnsi="Times New Roman" w:cs="Times New Roman"/>
                <w:lang w:val="en-US"/>
              </w:rPr>
              <w:t xml:space="preserve">Chapter 4 “Shipping” </w:t>
            </w:r>
          </w:p>
          <w:p w14:paraId="3A3E5F4F" w14:textId="77777777" w:rsidR="00815D08" w:rsidRPr="00474DA3" w:rsidRDefault="00815D08" w:rsidP="00815D08">
            <w:pPr>
              <w:pStyle w:val="ListParagraph"/>
              <w:numPr>
                <w:ilvl w:val="0"/>
                <w:numId w:val="11"/>
              </w:numPr>
              <w:rPr>
                <w:rFonts w:ascii="Times New Roman" w:hAnsi="Times New Roman" w:cs="Times New Roman"/>
                <w:i/>
                <w:lang w:val="en-US"/>
              </w:rPr>
            </w:pPr>
            <w:r w:rsidRPr="00474DA3">
              <w:rPr>
                <w:rFonts w:ascii="Times New Roman" w:hAnsi="Times New Roman" w:cs="Times New Roman"/>
                <w:lang w:val="en-US"/>
              </w:rPr>
              <w:t xml:space="preserve">Grace Low et.al, </w:t>
            </w:r>
            <w:r w:rsidRPr="00474DA3">
              <w:rPr>
                <w:rFonts w:ascii="Times New Roman" w:hAnsi="Times New Roman" w:cs="Times New Roman"/>
                <w:i/>
                <w:lang w:val="en-US"/>
              </w:rPr>
              <w:t>Building Bridges, Carving Niches</w:t>
            </w:r>
          </w:p>
          <w:p w14:paraId="05DB2142" w14:textId="77777777" w:rsidR="00815D08" w:rsidRPr="00E32A69" w:rsidRDefault="00815D08" w:rsidP="00815D08">
            <w:pPr>
              <w:ind w:left="360"/>
              <w:rPr>
                <w:rFonts w:ascii="Times New Roman" w:hAnsi="Times New Roman" w:cs="Times New Roman"/>
                <w:b/>
                <w:lang w:val="en-US"/>
              </w:rPr>
            </w:pPr>
            <w:r w:rsidRPr="00E32A69">
              <w:rPr>
                <w:rFonts w:ascii="Times New Roman" w:hAnsi="Times New Roman" w:cs="Times New Roman"/>
                <w:b/>
                <w:lang w:val="en-US"/>
              </w:rPr>
              <w:t>Additional:</w:t>
            </w:r>
          </w:p>
          <w:p w14:paraId="4297A65C" w14:textId="77777777" w:rsidR="00815D08" w:rsidRPr="00EE3E23" w:rsidRDefault="00815D08" w:rsidP="00EE3E23">
            <w:pPr>
              <w:pStyle w:val="ListParagraph"/>
              <w:numPr>
                <w:ilvl w:val="0"/>
                <w:numId w:val="16"/>
              </w:numPr>
              <w:rPr>
                <w:rFonts w:ascii="Times New Roman" w:hAnsi="Times New Roman" w:cs="Times New Roman"/>
                <w:lang w:val="en-US"/>
              </w:rPr>
            </w:pPr>
            <w:r w:rsidRPr="00EE3E23">
              <w:rPr>
                <w:rFonts w:ascii="Times New Roman" w:hAnsi="Times New Roman" w:cs="Times New Roman"/>
                <w:lang w:val="en-US"/>
              </w:rPr>
              <w:t xml:space="preserve">Michael Miller, “Pilgrim’s Progress: The business of the Haj” </w:t>
            </w:r>
            <w:r w:rsidRPr="00EE3E23">
              <w:rPr>
                <w:rFonts w:ascii="Times New Roman" w:hAnsi="Times New Roman" w:cs="Times New Roman"/>
                <w:i/>
                <w:lang w:val="en-US"/>
              </w:rPr>
              <w:t xml:space="preserve">Past and Present, </w:t>
            </w:r>
            <w:r w:rsidRPr="00EE3E23">
              <w:rPr>
                <w:rFonts w:ascii="Times New Roman" w:hAnsi="Times New Roman" w:cs="Times New Roman"/>
                <w:lang w:val="en-US"/>
              </w:rPr>
              <w:t>19.1 (2006)</w:t>
            </w:r>
          </w:p>
          <w:p w14:paraId="7212B184" w14:textId="327544FC" w:rsidR="00CC5AF4" w:rsidRPr="00474DA3" w:rsidRDefault="00EE3E23" w:rsidP="00422FD6">
            <w:pPr>
              <w:pStyle w:val="ListParagraph"/>
              <w:numPr>
                <w:ilvl w:val="0"/>
                <w:numId w:val="4"/>
              </w:numPr>
              <w:rPr>
                <w:rFonts w:ascii="Times New Roman" w:hAnsi="Times New Roman" w:cs="Times New Roman"/>
                <w:lang w:val="en-US"/>
              </w:rPr>
            </w:pPr>
            <w:r>
              <w:rPr>
                <w:rFonts w:ascii="Times New Roman" w:hAnsi="Times New Roman" w:cs="Times New Roman"/>
                <w:lang w:val="en-US"/>
              </w:rPr>
              <w:t>J</w:t>
            </w:r>
            <w:r w:rsidR="00AD0EC7" w:rsidRPr="00474DA3">
              <w:rPr>
                <w:rFonts w:ascii="Times New Roman" w:hAnsi="Times New Roman" w:cs="Times New Roman"/>
                <w:lang w:val="en-US"/>
              </w:rPr>
              <w:t xml:space="preserve">.J. Woo </w:t>
            </w:r>
            <w:r w:rsidR="00AD0EC7" w:rsidRPr="00474DA3">
              <w:rPr>
                <w:rFonts w:ascii="Times New Roman" w:hAnsi="Times New Roman" w:cs="Times New Roman"/>
                <w:i/>
                <w:lang w:val="en-US"/>
              </w:rPr>
              <w:t>Singapore as an International Financial Centre</w:t>
            </w:r>
            <w:r w:rsidR="00BF312E" w:rsidRPr="00474DA3">
              <w:rPr>
                <w:rFonts w:ascii="Times New Roman" w:hAnsi="Times New Roman" w:cs="Times New Roman"/>
                <w:i/>
                <w:lang w:val="en-US"/>
              </w:rPr>
              <w:t xml:space="preserve"> </w:t>
            </w:r>
            <w:r w:rsidR="00BF312E" w:rsidRPr="00474DA3">
              <w:rPr>
                <w:rFonts w:ascii="Times New Roman" w:hAnsi="Times New Roman" w:cs="Times New Roman"/>
                <w:lang w:val="en-US"/>
              </w:rPr>
              <w:t>(2015)</w:t>
            </w:r>
            <w:r w:rsidR="00AD0EC7" w:rsidRPr="00474DA3">
              <w:rPr>
                <w:rFonts w:ascii="Times New Roman" w:hAnsi="Times New Roman" w:cs="Times New Roman"/>
                <w:lang w:val="en-US"/>
              </w:rPr>
              <w:t>.</w:t>
            </w:r>
            <w:r w:rsidR="00AD0EC7" w:rsidRPr="00474DA3">
              <w:rPr>
                <w:rFonts w:ascii="Times New Roman" w:hAnsi="Times New Roman" w:cs="Times New Roman"/>
                <w:i/>
                <w:lang w:val="en-US"/>
              </w:rPr>
              <w:t xml:space="preserve"> </w:t>
            </w:r>
            <w:r w:rsidR="00AD0EC7" w:rsidRPr="00474DA3">
              <w:rPr>
                <w:rFonts w:ascii="Times New Roman" w:hAnsi="Times New Roman" w:cs="Times New Roman"/>
                <w:lang w:val="en-US"/>
              </w:rPr>
              <w:t>Ch3</w:t>
            </w:r>
            <w:r w:rsidR="00422FD6" w:rsidRPr="00474DA3">
              <w:rPr>
                <w:rFonts w:ascii="Times New Roman" w:hAnsi="Times New Roman" w:cs="Times New Roman"/>
                <w:lang w:val="en-US"/>
              </w:rPr>
              <w:t xml:space="preserve"> [E-book]</w:t>
            </w:r>
          </w:p>
          <w:p w14:paraId="37A8BD6F" w14:textId="384EC745" w:rsidR="00082851" w:rsidRPr="00B66671" w:rsidRDefault="00422FD6" w:rsidP="00B66671">
            <w:pPr>
              <w:pStyle w:val="ListParagraph"/>
              <w:numPr>
                <w:ilvl w:val="0"/>
                <w:numId w:val="4"/>
              </w:numPr>
              <w:rPr>
                <w:rFonts w:ascii="Times New Roman" w:hAnsi="Times New Roman" w:cs="Times New Roman"/>
                <w:lang w:val="en-US"/>
              </w:rPr>
            </w:pPr>
            <w:proofErr w:type="spellStart"/>
            <w:r w:rsidRPr="00474DA3">
              <w:rPr>
                <w:rFonts w:ascii="Times New Roman" w:hAnsi="Times New Roman" w:cs="Times New Roman"/>
                <w:lang w:val="en-US"/>
              </w:rPr>
              <w:t>Asad-ul</w:t>
            </w:r>
            <w:proofErr w:type="spellEnd"/>
            <w:r w:rsidRPr="00474DA3">
              <w:rPr>
                <w:rFonts w:ascii="Times New Roman" w:hAnsi="Times New Roman" w:cs="Times New Roman"/>
                <w:lang w:val="en-US"/>
              </w:rPr>
              <w:t xml:space="preserve"> Iqbal Latif, </w:t>
            </w:r>
            <w:r w:rsidRPr="00474DA3">
              <w:rPr>
                <w:rFonts w:ascii="Times New Roman" w:hAnsi="Times New Roman" w:cs="Times New Roman"/>
                <w:i/>
                <w:lang w:val="en-US"/>
              </w:rPr>
              <w:t>India in the Making of Singapore</w:t>
            </w:r>
            <w:r w:rsidRPr="00474DA3">
              <w:rPr>
                <w:rFonts w:ascii="Times New Roman" w:hAnsi="Times New Roman" w:cs="Times New Roman"/>
                <w:lang w:val="en-US"/>
              </w:rPr>
              <w:t>, chapter 4 “Looking West to India” [E-book]</w:t>
            </w:r>
          </w:p>
        </w:tc>
      </w:tr>
      <w:tr w:rsidR="00450BE4" w:rsidRPr="00474DA3" w14:paraId="630A3B37" w14:textId="77777777" w:rsidTr="00474DA3">
        <w:tc>
          <w:tcPr>
            <w:tcW w:w="3003" w:type="dxa"/>
            <w:shd w:val="clear" w:color="auto" w:fill="C5E0B3" w:themeFill="accent6" w:themeFillTint="66"/>
          </w:tcPr>
          <w:p w14:paraId="0C866135" w14:textId="77777777" w:rsidR="00474DA3" w:rsidRDefault="00474DA3">
            <w:pPr>
              <w:rPr>
                <w:rFonts w:ascii="Times New Roman" w:hAnsi="Times New Roman" w:cs="Times New Roman"/>
                <w:lang w:val="en-US"/>
              </w:rPr>
            </w:pPr>
          </w:p>
          <w:p w14:paraId="20A67D61" w14:textId="0DE627F4" w:rsidR="00CC5AF4" w:rsidRPr="00474DA3" w:rsidRDefault="0092152A">
            <w:pPr>
              <w:rPr>
                <w:rFonts w:ascii="Times New Roman" w:hAnsi="Times New Roman" w:cs="Times New Roman"/>
                <w:lang w:val="en-US"/>
              </w:rPr>
            </w:pPr>
            <w:r>
              <w:rPr>
                <w:rFonts w:ascii="Times New Roman" w:hAnsi="Times New Roman" w:cs="Times New Roman"/>
                <w:lang w:val="en-US"/>
              </w:rPr>
              <w:t>23</w:t>
            </w:r>
            <w:proofErr w:type="gramStart"/>
            <w:r w:rsidRPr="0092152A">
              <w:rPr>
                <w:rFonts w:ascii="Times New Roman" w:hAnsi="Times New Roman" w:cs="Times New Roman"/>
                <w:vertAlign w:val="superscript"/>
                <w:lang w:val="en-US"/>
              </w:rPr>
              <w:t>rd</w:t>
            </w:r>
            <w:r>
              <w:rPr>
                <w:rFonts w:ascii="Times New Roman" w:hAnsi="Times New Roman" w:cs="Times New Roman"/>
                <w:lang w:val="en-US"/>
              </w:rPr>
              <w:t xml:space="preserve">  Feb</w:t>
            </w:r>
            <w:proofErr w:type="gramEnd"/>
            <w:r>
              <w:rPr>
                <w:rFonts w:ascii="Times New Roman" w:hAnsi="Times New Roman" w:cs="Times New Roman"/>
                <w:lang w:val="en-US"/>
              </w:rPr>
              <w:t>-3</w:t>
            </w:r>
            <w:r w:rsidRPr="0092152A">
              <w:rPr>
                <w:rFonts w:ascii="Times New Roman" w:hAnsi="Times New Roman" w:cs="Times New Roman"/>
                <w:vertAlign w:val="superscript"/>
                <w:lang w:val="en-US"/>
              </w:rPr>
              <w:t>rd</w:t>
            </w:r>
            <w:r>
              <w:rPr>
                <w:rFonts w:ascii="Times New Roman" w:hAnsi="Times New Roman" w:cs="Times New Roman"/>
                <w:lang w:val="en-US"/>
              </w:rPr>
              <w:t xml:space="preserve">  Mar</w:t>
            </w:r>
          </w:p>
        </w:tc>
        <w:tc>
          <w:tcPr>
            <w:tcW w:w="3003" w:type="dxa"/>
            <w:shd w:val="clear" w:color="auto" w:fill="C5E0B3" w:themeFill="accent6" w:themeFillTint="66"/>
          </w:tcPr>
          <w:p w14:paraId="3BF04B52" w14:textId="77777777" w:rsidR="00474DA3" w:rsidRDefault="00474DA3">
            <w:pPr>
              <w:rPr>
                <w:rFonts w:ascii="Times New Roman" w:hAnsi="Times New Roman" w:cs="Times New Roman"/>
                <w:lang w:val="en-US"/>
              </w:rPr>
            </w:pPr>
          </w:p>
          <w:p w14:paraId="3D1443DE" w14:textId="77777777" w:rsidR="00CC5AF4" w:rsidRDefault="0082045F">
            <w:pPr>
              <w:rPr>
                <w:rFonts w:ascii="Times New Roman" w:hAnsi="Times New Roman" w:cs="Times New Roman"/>
                <w:lang w:val="en-US"/>
              </w:rPr>
            </w:pPr>
            <w:r w:rsidRPr="00474DA3">
              <w:rPr>
                <w:rFonts w:ascii="Times New Roman" w:hAnsi="Times New Roman" w:cs="Times New Roman"/>
                <w:lang w:val="en-US"/>
              </w:rPr>
              <w:t>RECESS WEEK</w:t>
            </w:r>
          </w:p>
          <w:p w14:paraId="2E24AEDB" w14:textId="77777777" w:rsidR="00474DA3" w:rsidRPr="00474DA3" w:rsidRDefault="00474DA3">
            <w:pPr>
              <w:rPr>
                <w:rFonts w:ascii="Times New Roman" w:hAnsi="Times New Roman" w:cs="Times New Roman"/>
                <w:lang w:val="en-US"/>
              </w:rPr>
            </w:pPr>
          </w:p>
        </w:tc>
        <w:tc>
          <w:tcPr>
            <w:tcW w:w="3004" w:type="dxa"/>
            <w:shd w:val="clear" w:color="auto" w:fill="C5E0B3" w:themeFill="accent6" w:themeFillTint="66"/>
          </w:tcPr>
          <w:p w14:paraId="5054DF60" w14:textId="77777777" w:rsidR="00CC5AF4" w:rsidRPr="00474DA3" w:rsidRDefault="00CC5AF4">
            <w:pPr>
              <w:rPr>
                <w:rFonts w:ascii="Times New Roman" w:hAnsi="Times New Roman" w:cs="Times New Roman"/>
                <w:lang w:val="en-US"/>
              </w:rPr>
            </w:pPr>
          </w:p>
        </w:tc>
      </w:tr>
      <w:tr w:rsidR="00CC5AF4" w:rsidRPr="00474DA3" w14:paraId="080279F7" w14:textId="77777777" w:rsidTr="00474DA3">
        <w:tc>
          <w:tcPr>
            <w:tcW w:w="3003" w:type="dxa"/>
          </w:tcPr>
          <w:p w14:paraId="1A8EA8EA" w14:textId="00752589"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4</w:t>
            </w:r>
            <w:r w:rsidRPr="0092152A">
              <w:rPr>
                <w:rFonts w:ascii="Times New Roman" w:hAnsi="Times New Roman" w:cs="Times New Roman"/>
                <w:vertAlign w:val="superscript"/>
                <w:lang w:val="en-US"/>
              </w:rPr>
              <w:t>th</w:t>
            </w:r>
            <w:r>
              <w:rPr>
                <w:rFonts w:ascii="Times New Roman" w:hAnsi="Times New Roman" w:cs="Times New Roman"/>
                <w:lang w:val="en-US"/>
              </w:rPr>
              <w:t xml:space="preserve"> Mar</w:t>
            </w:r>
          </w:p>
        </w:tc>
        <w:tc>
          <w:tcPr>
            <w:tcW w:w="3003" w:type="dxa"/>
          </w:tcPr>
          <w:p w14:paraId="6DF2DD1D" w14:textId="714821F2" w:rsidR="00CC5AF4" w:rsidRPr="00474DA3" w:rsidRDefault="008D21C0">
            <w:pPr>
              <w:rPr>
                <w:rFonts w:ascii="Times New Roman" w:hAnsi="Times New Roman" w:cs="Times New Roman"/>
                <w:lang w:val="en-US"/>
              </w:rPr>
            </w:pPr>
            <w:r w:rsidRPr="00474DA3">
              <w:rPr>
                <w:rFonts w:ascii="Times New Roman" w:hAnsi="Times New Roman" w:cs="Times New Roman"/>
                <w:lang w:val="en-US"/>
              </w:rPr>
              <w:t>Firms</w:t>
            </w:r>
            <w:r w:rsidR="006E1CED" w:rsidRPr="00474DA3">
              <w:rPr>
                <w:rFonts w:ascii="Times New Roman" w:hAnsi="Times New Roman" w:cs="Times New Roman"/>
                <w:lang w:val="en-US"/>
              </w:rPr>
              <w:t xml:space="preserve"> – Retail and Leisure</w:t>
            </w:r>
          </w:p>
        </w:tc>
        <w:tc>
          <w:tcPr>
            <w:tcW w:w="3004" w:type="dxa"/>
          </w:tcPr>
          <w:p w14:paraId="1AA35066" w14:textId="517ED83A" w:rsidR="00CC5AF4" w:rsidRPr="00474DA3" w:rsidRDefault="00082851" w:rsidP="006E1CED">
            <w:pPr>
              <w:pStyle w:val="ListParagraph"/>
              <w:numPr>
                <w:ilvl w:val="0"/>
                <w:numId w:val="6"/>
              </w:numPr>
              <w:rPr>
                <w:rFonts w:ascii="Times New Roman" w:hAnsi="Times New Roman" w:cs="Times New Roman"/>
                <w:lang w:val="en-US"/>
              </w:rPr>
            </w:pPr>
            <w:r w:rsidRPr="00474DA3">
              <w:rPr>
                <w:rFonts w:ascii="Times New Roman" w:hAnsi="Times New Roman" w:cs="Times New Roman"/>
                <w:lang w:val="en-US"/>
              </w:rPr>
              <w:t xml:space="preserve">Goh </w:t>
            </w:r>
            <w:proofErr w:type="spellStart"/>
            <w:r w:rsidRPr="00474DA3">
              <w:rPr>
                <w:rFonts w:ascii="Times New Roman" w:hAnsi="Times New Roman" w:cs="Times New Roman"/>
                <w:lang w:val="en-US"/>
              </w:rPr>
              <w:t>Chor</w:t>
            </w:r>
            <w:proofErr w:type="spellEnd"/>
            <w:r w:rsidRPr="00474DA3">
              <w:rPr>
                <w:rFonts w:ascii="Times New Roman" w:hAnsi="Times New Roman" w:cs="Times New Roman"/>
                <w:lang w:val="en-US"/>
              </w:rPr>
              <w:t xml:space="preserve"> Boon, </w:t>
            </w:r>
            <w:r w:rsidRPr="00474DA3">
              <w:rPr>
                <w:rFonts w:ascii="Times New Roman" w:hAnsi="Times New Roman" w:cs="Times New Roman"/>
                <w:i/>
                <w:lang w:val="en-US"/>
              </w:rPr>
              <w:t>Serving Singapore,</w:t>
            </w:r>
            <w:r w:rsidRPr="00474DA3">
              <w:rPr>
                <w:rFonts w:ascii="Times New Roman" w:hAnsi="Times New Roman" w:cs="Times New Roman"/>
                <w:lang w:val="en-US"/>
              </w:rPr>
              <w:t xml:space="preserve"> Ch 2.</w:t>
            </w:r>
          </w:p>
          <w:p w14:paraId="4CA91383" w14:textId="30C6ECFA" w:rsidR="006E1CED" w:rsidRDefault="006E1CED" w:rsidP="006E1CED">
            <w:pPr>
              <w:pStyle w:val="ListParagraph"/>
              <w:numPr>
                <w:ilvl w:val="0"/>
                <w:numId w:val="6"/>
              </w:numPr>
              <w:rPr>
                <w:rFonts w:ascii="Times New Roman" w:hAnsi="Times New Roman" w:cs="Times New Roman"/>
                <w:lang w:val="en-US"/>
              </w:rPr>
            </w:pPr>
            <w:r w:rsidRPr="00474DA3">
              <w:rPr>
                <w:rFonts w:ascii="Times New Roman" w:hAnsi="Times New Roman" w:cs="Times New Roman"/>
                <w:lang w:val="en-US"/>
              </w:rPr>
              <w:lastRenderedPageBreak/>
              <w:t xml:space="preserve">Stephanie Po-Yin Chung, “Moghul’s of Chinese Cinema: The Story of Shaw Brothers in Shanghai, Hong Kong and Singapore, 1924-2002’ </w:t>
            </w:r>
            <w:r w:rsidRPr="00474DA3">
              <w:rPr>
                <w:rFonts w:ascii="Times New Roman" w:hAnsi="Times New Roman" w:cs="Times New Roman"/>
                <w:i/>
                <w:lang w:val="en-US"/>
              </w:rPr>
              <w:t xml:space="preserve">Modern Asian Studies, </w:t>
            </w:r>
            <w:r w:rsidRPr="00474DA3">
              <w:rPr>
                <w:rFonts w:ascii="Times New Roman" w:hAnsi="Times New Roman" w:cs="Times New Roman"/>
                <w:lang w:val="en-US"/>
              </w:rPr>
              <w:t>41.4 (2007)</w:t>
            </w:r>
            <w:r w:rsidR="00B66671">
              <w:rPr>
                <w:rFonts w:ascii="Times New Roman" w:hAnsi="Times New Roman" w:cs="Times New Roman"/>
                <w:lang w:val="en-US"/>
              </w:rPr>
              <w:t xml:space="preserve"> OR</w:t>
            </w:r>
          </w:p>
          <w:p w14:paraId="3BF15FE9" w14:textId="56282DC4" w:rsidR="00B66671" w:rsidRPr="00B66671" w:rsidRDefault="00B66671" w:rsidP="00B66671">
            <w:pPr>
              <w:ind w:left="360"/>
              <w:rPr>
                <w:rFonts w:ascii="Times New Roman" w:hAnsi="Times New Roman" w:cs="Times New Roman"/>
                <w:lang w:val="en-US"/>
              </w:rPr>
            </w:pPr>
            <w:r w:rsidRPr="00B66671">
              <w:rPr>
                <w:rFonts w:ascii="Times New Roman" w:hAnsi="Times New Roman" w:cs="Times New Roman"/>
                <w:lang w:val="en-US"/>
              </w:rPr>
              <w:t xml:space="preserve">“Old World Theme Parks” in </w:t>
            </w:r>
            <w:proofErr w:type="spellStart"/>
            <w:r w:rsidRPr="00B66671">
              <w:rPr>
                <w:rFonts w:ascii="Times New Roman" w:hAnsi="Times New Roman" w:cs="Times New Roman"/>
                <w:i/>
                <w:lang w:val="en-US"/>
              </w:rPr>
              <w:t>Biblioasia</w:t>
            </w:r>
            <w:proofErr w:type="spellEnd"/>
            <w:r w:rsidRPr="00B66671">
              <w:rPr>
                <w:rFonts w:ascii="Times New Roman" w:hAnsi="Times New Roman" w:cs="Times New Roman"/>
                <w:i/>
                <w:lang w:val="en-US"/>
              </w:rPr>
              <w:t xml:space="preserve"> </w:t>
            </w:r>
            <w:r w:rsidRPr="00B66671">
              <w:rPr>
                <w:rFonts w:ascii="Times New Roman" w:hAnsi="Times New Roman" w:cs="Times New Roman"/>
                <w:lang w:val="en-US"/>
              </w:rPr>
              <w:t xml:space="preserve">Volume 12 Issue 1 (Apr-Jun2016) on entertainment in Singapore. </w:t>
            </w:r>
            <w:r>
              <w:rPr>
                <w:rFonts w:ascii="Times New Roman" w:hAnsi="Times New Roman" w:cs="Times New Roman"/>
                <w:lang w:val="en-US"/>
              </w:rPr>
              <w:t xml:space="preserve"> (available via the NLB website)</w:t>
            </w:r>
          </w:p>
          <w:p w14:paraId="774B3559" w14:textId="77777777" w:rsidR="006E1CED" w:rsidRPr="00474DA3" w:rsidRDefault="006E1CED">
            <w:pPr>
              <w:rPr>
                <w:rFonts w:ascii="Times New Roman" w:hAnsi="Times New Roman" w:cs="Times New Roman"/>
                <w:b/>
                <w:lang w:val="en-US"/>
              </w:rPr>
            </w:pPr>
            <w:r w:rsidRPr="00474DA3">
              <w:rPr>
                <w:rFonts w:ascii="Times New Roman" w:hAnsi="Times New Roman" w:cs="Times New Roman"/>
                <w:b/>
                <w:lang w:val="en-US"/>
              </w:rPr>
              <w:t>Additional:</w:t>
            </w:r>
          </w:p>
          <w:p w14:paraId="1B4AA207" w14:textId="626806A1" w:rsidR="006E1CED" w:rsidRPr="00474DA3" w:rsidRDefault="006E1CED">
            <w:pPr>
              <w:rPr>
                <w:rFonts w:ascii="Times New Roman" w:hAnsi="Times New Roman" w:cs="Times New Roman"/>
                <w:lang w:val="en-US"/>
              </w:rPr>
            </w:pPr>
            <w:r w:rsidRPr="00474DA3">
              <w:rPr>
                <w:rFonts w:ascii="Times New Roman" w:hAnsi="Times New Roman" w:cs="Times New Roman"/>
                <w:lang w:val="en-US"/>
              </w:rPr>
              <w:t>Chua Ai Lin, “</w:t>
            </w:r>
            <w:r w:rsidR="002E7C5D" w:rsidRPr="00474DA3">
              <w:rPr>
                <w:rFonts w:ascii="Times New Roman" w:hAnsi="Times New Roman" w:cs="Times New Roman"/>
                <w:lang w:val="en-US"/>
              </w:rPr>
              <w:t xml:space="preserve">Cultural Consumption and Cosmopolitan Connections: Chinese Cinema Entrepreneurs in 1920s and 30s Singapore” in Rea and </w:t>
            </w:r>
            <w:proofErr w:type="spellStart"/>
            <w:r w:rsidR="002E7C5D" w:rsidRPr="00474DA3">
              <w:rPr>
                <w:rFonts w:ascii="Times New Roman" w:hAnsi="Times New Roman" w:cs="Times New Roman"/>
                <w:lang w:val="en-US"/>
              </w:rPr>
              <w:t>Volland</w:t>
            </w:r>
            <w:proofErr w:type="spellEnd"/>
            <w:r w:rsidR="002E7C5D" w:rsidRPr="00474DA3">
              <w:rPr>
                <w:rFonts w:ascii="Times New Roman" w:hAnsi="Times New Roman" w:cs="Times New Roman"/>
                <w:lang w:val="en-US"/>
              </w:rPr>
              <w:t xml:space="preserve"> (</w:t>
            </w:r>
            <w:proofErr w:type="spellStart"/>
            <w:r w:rsidR="002E7C5D" w:rsidRPr="00474DA3">
              <w:rPr>
                <w:rFonts w:ascii="Times New Roman" w:hAnsi="Times New Roman" w:cs="Times New Roman"/>
                <w:lang w:val="en-US"/>
              </w:rPr>
              <w:t>eds</w:t>
            </w:r>
            <w:proofErr w:type="spellEnd"/>
            <w:r w:rsidR="002E7C5D" w:rsidRPr="00474DA3">
              <w:rPr>
                <w:rFonts w:ascii="Times New Roman" w:hAnsi="Times New Roman" w:cs="Times New Roman"/>
                <w:lang w:val="en-US"/>
              </w:rPr>
              <w:t xml:space="preserve">), </w:t>
            </w:r>
            <w:r w:rsidR="002E7C5D" w:rsidRPr="00474DA3">
              <w:rPr>
                <w:rFonts w:ascii="Times New Roman" w:hAnsi="Times New Roman" w:cs="Times New Roman"/>
                <w:i/>
                <w:lang w:val="en-US"/>
              </w:rPr>
              <w:t>The Business of Culture: Cultural entrepreneurs in China and Southeast Asia 1900-65”</w:t>
            </w:r>
          </w:p>
          <w:p w14:paraId="1919A603" w14:textId="77777777" w:rsidR="008D21C0" w:rsidRPr="00474DA3" w:rsidRDefault="008D21C0">
            <w:pPr>
              <w:rPr>
                <w:rFonts w:ascii="Times New Roman" w:hAnsi="Times New Roman" w:cs="Times New Roman"/>
                <w:lang w:val="en-US"/>
              </w:rPr>
            </w:pPr>
          </w:p>
        </w:tc>
      </w:tr>
      <w:tr w:rsidR="00CC5AF4" w:rsidRPr="00474DA3" w14:paraId="771862A4" w14:textId="77777777" w:rsidTr="00474DA3">
        <w:trPr>
          <w:trHeight w:val="3301"/>
        </w:trPr>
        <w:tc>
          <w:tcPr>
            <w:tcW w:w="3003" w:type="dxa"/>
          </w:tcPr>
          <w:p w14:paraId="620DA709" w14:textId="4478F25A"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lastRenderedPageBreak/>
              <w:t>11</w:t>
            </w:r>
            <w:r w:rsidRPr="0092152A">
              <w:rPr>
                <w:rFonts w:ascii="Times New Roman" w:hAnsi="Times New Roman" w:cs="Times New Roman"/>
                <w:vertAlign w:val="superscript"/>
                <w:lang w:val="en-US"/>
              </w:rPr>
              <w:t>th</w:t>
            </w:r>
            <w:r>
              <w:rPr>
                <w:rFonts w:ascii="Times New Roman" w:hAnsi="Times New Roman" w:cs="Times New Roman"/>
                <w:lang w:val="en-US"/>
              </w:rPr>
              <w:t xml:space="preserve"> </w:t>
            </w:r>
            <w:r w:rsidR="00CC5AF4" w:rsidRPr="00474DA3">
              <w:rPr>
                <w:rFonts w:ascii="Times New Roman" w:hAnsi="Times New Roman" w:cs="Times New Roman"/>
                <w:lang w:val="en-US"/>
              </w:rPr>
              <w:t>Mar</w:t>
            </w:r>
          </w:p>
        </w:tc>
        <w:tc>
          <w:tcPr>
            <w:tcW w:w="3003" w:type="dxa"/>
          </w:tcPr>
          <w:p w14:paraId="43CDA125" w14:textId="77777777" w:rsidR="00CC5AF4" w:rsidRPr="00474DA3" w:rsidRDefault="008D21C0">
            <w:pPr>
              <w:rPr>
                <w:rFonts w:ascii="Times New Roman" w:hAnsi="Times New Roman" w:cs="Times New Roman"/>
                <w:lang w:val="en-US"/>
              </w:rPr>
            </w:pPr>
            <w:r w:rsidRPr="00474DA3">
              <w:rPr>
                <w:rFonts w:ascii="Times New Roman" w:hAnsi="Times New Roman" w:cs="Times New Roman"/>
                <w:lang w:val="en-US"/>
              </w:rPr>
              <w:t>Entrepreneurship</w:t>
            </w:r>
          </w:p>
          <w:p w14:paraId="40CDE7D9" w14:textId="4E5078E2" w:rsidR="00BD7344" w:rsidRPr="00474DA3" w:rsidRDefault="00BD7344" w:rsidP="002E7C5D">
            <w:pPr>
              <w:rPr>
                <w:rFonts w:ascii="Times New Roman" w:hAnsi="Times New Roman" w:cs="Times New Roman"/>
                <w:lang w:val="en-US"/>
              </w:rPr>
            </w:pPr>
          </w:p>
        </w:tc>
        <w:tc>
          <w:tcPr>
            <w:tcW w:w="3004" w:type="dxa"/>
          </w:tcPr>
          <w:p w14:paraId="1E4DD222" w14:textId="0E0AD527" w:rsidR="00CC5AF4" w:rsidRPr="00474DA3" w:rsidRDefault="0014750B" w:rsidP="002E7C5D">
            <w:pPr>
              <w:pStyle w:val="ListParagraph"/>
              <w:numPr>
                <w:ilvl w:val="0"/>
                <w:numId w:val="8"/>
              </w:numPr>
              <w:rPr>
                <w:rFonts w:ascii="Times New Roman" w:hAnsi="Times New Roman" w:cs="Times New Roman"/>
                <w:i/>
                <w:lang w:val="en-US"/>
              </w:rPr>
            </w:pPr>
            <w:r w:rsidRPr="00474DA3">
              <w:rPr>
                <w:rFonts w:ascii="Times New Roman" w:hAnsi="Times New Roman" w:cs="Times New Roman"/>
                <w:lang w:val="en-US"/>
              </w:rPr>
              <w:t xml:space="preserve">Sin Yee Then &amp; Nicolai </w:t>
            </w:r>
            <w:proofErr w:type="spellStart"/>
            <w:r w:rsidRPr="00474DA3">
              <w:rPr>
                <w:rFonts w:ascii="Times New Roman" w:hAnsi="Times New Roman" w:cs="Times New Roman"/>
                <w:lang w:val="en-US"/>
              </w:rPr>
              <w:t>Volland</w:t>
            </w:r>
            <w:proofErr w:type="spellEnd"/>
            <w:r w:rsidRPr="00474DA3">
              <w:rPr>
                <w:rFonts w:ascii="Times New Roman" w:hAnsi="Times New Roman" w:cs="Times New Roman"/>
                <w:lang w:val="en-US"/>
              </w:rPr>
              <w:t xml:space="preserve">, “Aw Boon Haw, the Tiger from Nanyang” in Rea and </w:t>
            </w:r>
            <w:proofErr w:type="spellStart"/>
            <w:r w:rsidRPr="00474DA3">
              <w:rPr>
                <w:rFonts w:ascii="Times New Roman" w:hAnsi="Times New Roman" w:cs="Times New Roman"/>
                <w:lang w:val="en-US"/>
              </w:rPr>
              <w:t>Volland</w:t>
            </w:r>
            <w:proofErr w:type="spellEnd"/>
            <w:r w:rsidR="002E7C5D" w:rsidRPr="00474DA3">
              <w:rPr>
                <w:rFonts w:ascii="Times New Roman" w:hAnsi="Times New Roman" w:cs="Times New Roman"/>
                <w:lang w:val="en-US"/>
              </w:rPr>
              <w:t xml:space="preserve"> (</w:t>
            </w:r>
            <w:proofErr w:type="spellStart"/>
            <w:r w:rsidR="002E7C5D" w:rsidRPr="00474DA3">
              <w:rPr>
                <w:rFonts w:ascii="Times New Roman" w:hAnsi="Times New Roman" w:cs="Times New Roman"/>
                <w:lang w:val="en-US"/>
              </w:rPr>
              <w:t>eds</w:t>
            </w:r>
            <w:proofErr w:type="spellEnd"/>
            <w:r w:rsidR="002E7C5D" w:rsidRPr="00474DA3">
              <w:rPr>
                <w:rFonts w:ascii="Times New Roman" w:hAnsi="Times New Roman" w:cs="Times New Roman"/>
                <w:lang w:val="en-US"/>
              </w:rPr>
              <w:t>)</w:t>
            </w:r>
            <w:r w:rsidRPr="00474DA3">
              <w:rPr>
                <w:rFonts w:ascii="Times New Roman" w:hAnsi="Times New Roman" w:cs="Times New Roman"/>
                <w:lang w:val="en-US"/>
              </w:rPr>
              <w:t xml:space="preserve">, </w:t>
            </w:r>
            <w:r w:rsidRPr="00474DA3">
              <w:rPr>
                <w:rFonts w:ascii="Times New Roman" w:hAnsi="Times New Roman" w:cs="Times New Roman"/>
                <w:i/>
                <w:lang w:val="en-US"/>
              </w:rPr>
              <w:t xml:space="preserve">The Business </w:t>
            </w:r>
            <w:r w:rsidR="002E7C5D" w:rsidRPr="00474DA3">
              <w:rPr>
                <w:rFonts w:ascii="Times New Roman" w:hAnsi="Times New Roman" w:cs="Times New Roman"/>
                <w:i/>
                <w:lang w:val="en-US"/>
              </w:rPr>
              <w:t>of Culture</w:t>
            </w:r>
            <w:r w:rsidRPr="00474DA3">
              <w:rPr>
                <w:rFonts w:ascii="Times New Roman" w:hAnsi="Times New Roman" w:cs="Times New Roman"/>
                <w:i/>
                <w:lang w:val="en-US"/>
              </w:rPr>
              <w:t>”</w:t>
            </w:r>
          </w:p>
          <w:p w14:paraId="27A084D4" w14:textId="77777777" w:rsidR="0014750B" w:rsidRPr="00474DA3" w:rsidRDefault="00CB0BB2" w:rsidP="002E7C5D">
            <w:pPr>
              <w:pStyle w:val="ListParagraph"/>
              <w:numPr>
                <w:ilvl w:val="0"/>
                <w:numId w:val="8"/>
              </w:numPr>
              <w:rPr>
                <w:rFonts w:ascii="Times New Roman" w:hAnsi="Times New Roman" w:cs="Times New Roman"/>
                <w:lang w:val="en-US"/>
              </w:rPr>
            </w:pPr>
            <w:r w:rsidRPr="00474DA3">
              <w:rPr>
                <w:rFonts w:ascii="Times New Roman" w:hAnsi="Times New Roman" w:cs="Times New Roman"/>
                <w:lang w:val="en-US"/>
              </w:rPr>
              <w:t xml:space="preserve">Haji Mohamed Mustafa in </w:t>
            </w:r>
            <w:proofErr w:type="spellStart"/>
            <w:r w:rsidRPr="00474DA3">
              <w:rPr>
                <w:rFonts w:ascii="Times New Roman" w:hAnsi="Times New Roman" w:cs="Times New Roman"/>
                <w:lang w:val="en-US"/>
              </w:rPr>
              <w:t>Battacharya</w:t>
            </w:r>
            <w:proofErr w:type="spellEnd"/>
            <w:r w:rsidRPr="00474DA3">
              <w:rPr>
                <w:rFonts w:ascii="Times New Roman" w:hAnsi="Times New Roman" w:cs="Times New Roman"/>
                <w:lang w:val="en-US"/>
              </w:rPr>
              <w:t xml:space="preserve">, </w:t>
            </w:r>
            <w:r w:rsidRPr="00474DA3">
              <w:rPr>
                <w:rFonts w:ascii="Times New Roman" w:hAnsi="Times New Roman" w:cs="Times New Roman"/>
                <w:i/>
                <w:lang w:val="en-US"/>
              </w:rPr>
              <w:t xml:space="preserve">Beyond the Myth, </w:t>
            </w:r>
            <w:r w:rsidRPr="00474DA3">
              <w:rPr>
                <w:rFonts w:ascii="Times New Roman" w:hAnsi="Times New Roman" w:cs="Times New Roman"/>
                <w:lang w:val="en-US"/>
              </w:rPr>
              <w:t>pp.274-81.</w:t>
            </w:r>
          </w:p>
          <w:p w14:paraId="0E770BED" w14:textId="12CFFB94" w:rsidR="00815D08" w:rsidRDefault="006C3A84" w:rsidP="00BD7344">
            <w:pPr>
              <w:rPr>
                <w:rFonts w:ascii="Times New Roman" w:hAnsi="Times New Roman" w:cs="Times New Roman"/>
                <w:lang w:val="en-US"/>
              </w:rPr>
            </w:pPr>
            <w:r w:rsidRPr="00B66671">
              <w:rPr>
                <w:rFonts w:ascii="Times New Roman" w:hAnsi="Times New Roman" w:cs="Times New Roman"/>
                <w:lang w:val="en-US"/>
              </w:rPr>
              <w:t xml:space="preserve">Watch an episode of </w:t>
            </w:r>
            <w:r w:rsidR="00815D08" w:rsidRPr="00B66671">
              <w:rPr>
                <w:rFonts w:ascii="Times New Roman" w:hAnsi="Times New Roman" w:cs="Times New Roman"/>
                <w:lang w:val="en-US"/>
              </w:rPr>
              <w:t>“The Successors” Season 6 available on Toggle TV. (</w:t>
            </w:r>
            <w:r w:rsidR="00450BE4" w:rsidRPr="00B66671">
              <w:rPr>
                <w:rFonts w:ascii="Times New Roman" w:hAnsi="Times New Roman" w:cs="Times New Roman"/>
                <w:lang w:val="en-US"/>
              </w:rPr>
              <w:t xml:space="preserve">Choose from </w:t>
            </w:r>
            <w:r w:rsidR="00815D08" w:rsidRPr="00B66671">
              <w:rPr>
                <w:rFonts w:ascii="Times New Roman" w:hAnsi="Times New Roman" w:cs="Times New Roman"/>
                <w:lang w:val="en-US"/>
              </w:rPr>
              <w:t>episodes on CYC tailors, the owner of Elsie’s Kitchen catering, and a family funeral business)</w:t>
            </w:r>
          </w:p>
          <w:p w14:paraId="5387BE92" w14:textId="6588AA22" w:rsidR="00CB0BB2" w:rsidRDefault="00AE264B" w:rsidP="00BD7344">
            <w:pPr>
              <w:rPr>
                <w:rFonts w:ascii="Times New Roman" w:hAnsi="Times New Roman" w:cs="Times New Roman"/>
                <w:lang w:val="en-US"/>
              </w:rPr>
            </w:pPr>
            <w:hyperlink r:id="rId10" w:history="1">
              <w:r w:rsidR="00815D08" w:rsidRPr="00A62F0D">
                <w:rPr>
                  <w:rStyle w:val="Hyperlink"/>
                  <w:rFonts w:ascii="Times New Roman" w:hAnsi="Times New Roman" w:cs="Times New Roman"/>
                  <w:lang w:val="en-US"/>
                </w:rPr>
                <w:t>https://tv.toggle.sg/en/tv/shows/the-successors-s6/info</w:t>
              </w:r>
            </w:hyperlink>
          </w:p>
          <w:p w14:paraId="36445908" w14:textId="7B2B9F35" w:rsidR="00815D08" w:rsidRPr="00474DA3" w:rsidRDefault="00815D08" w:rsidP="00BD7344">
            <w:pPr>
              <w:rPr>
                <w:rFonts w:ascii="Times New Roman" w:hAnsi="Times New Roman" w:cs="Times New Roman"/>
                <w:lang w:val="en-US"/>
              </w:rPr>
            </w:pPr>
          </w:p>
        </w:tc>
      </w:tr>
      <w:tr w:rsidR="00CC5AF4" w:rsidRPr="00474DA3" w14:paraId="5609C0B6" w14:textId="77777777" w:rsidTr="00474DA3">
        <w:tc>
          <w:tcPr>
            <w:tcW w:w="3003" w:type="dxa"/>
          </w:tcPr>
          <w:p w14:paraId="7D8D2C81" w14:textId="7966EA4F" w:rsidR="00CC5AF4" w:rsidRPr="00474DA3" w:rsidRDefault="00CC5AF4" w:rsidP="0092152A">
            <w:pPr>
              <w:pStyle w:val="ListParagraph"/>
              <w:numPr>
                <w:ilvl w:val="0"/>
                <w:numId w:val="14"/>
              </w:numPr>
              <w:rPr>
                <w:rFonts w:ascii="Times New Roman" w:hAnsi="Times New Roman" w:cs="Times New Roman"/>
                <w:lang w:val="en-US"/>
              </w:rPr>
            </w:pPr>
            <w:r w:rsidRPr="00474DA3">
              <w:rPr>
                <w:rFonts w:ascii="Times New Roman" w:hAnsi="Times New Roman" w:cs="Times New Roman"/>
                <w:lang w:val="en-US"/>
              </w:rPr>
              <w:t>1</w:t>
            </w:r>
            <w:r w:rsidR="0092152A">
              <w:rPr>
                <w:rFonts w:ascii="Times New Roman" w:hAnsi="Times New Roman" w:cs="Times New Roman"/>
                <w:lang w:val="en-US"/>
              </w:rPr>
              <w:t>8</w:t>
            </w:r>
            <w:r w:rsidRPr="00474DA3">
              <w:rPr>
                <w:rFonts w:ascii="Times New Roman" w:hAnsi="Times New Roman" w:cs="Times New Roman"/>
                <w:vertAlign w:val="superscript"/>
                <w:lang w:val="en-US"/>
              </w:rPr>
              <w:t>th</w:t>
            </w:r>
            <w:r w:rsidRPr="00474DA3">
              <w:rPr>
                <w:rFonts w:ascii="Times New Roman" w:hAnsi="Times New Roman" w:cs="Times New Roman"/>
                <w:lang w:val="en-US"/>
              </w:rPr>
              <w:t xml:space="preserve"> Mar</w:t>
            </w:r>
          </w:p>
        </w:tc>
        <w:tc>
          <w:tcPr>
            <w:tcW w:w="3003" w:type="dxa"/>
          </w:tcPr>
          <w:p w14:paraId="2BF145AE" w14:textId="338066A3" w:rsidR="00CC5AF4" w:rsidRPr="00474DA3" w:rsidRDefault="008D21C0">
            <w:pPr>
              <w:rPr>
                <w:rFonts w:ascii="Times New Roman" w:hAnsi="Times New Roman" w:cs="Times New Roman"/>
                <w:lang w:val="en-US"/>
              </w:rPr>
            </w:pPr>
            <w:r w:rsidRPr="00474DA3">
              <w:rPr>
                <w:rFonts w:ascii="Times New Roman" w:hAnsi="Times New Roman" w:cs="Times New Roman"/>
                <w:lang w:val="en-US"/>
              </w:rPr>
              <w:t>‘Wealth cannot last three generations’:  Family Firms in review</w:t>
            </w:r>
          </w:p>
        </w:tc>
        <w:tc>
          <w:tcPr>
            <w:tcW w:w="3004" w:type="dxa"/>
          </w:tcPr>
          <w:p w14:paraId="1E2F5D15" w14:textId="77777777" w:rsidR="002E7C5D" w:rsidRPr="00474DA3" w:rsidRDefault="002E7C5D" w:rsidP="002E7C5D">
            <w:pPr>
              <w:pStyle w:val="ListParagraph"/>
              <w:numPr>
                <w:ilvl w:val="0"/>
                <w:numId w:val="7"/>
              </w:numPr>
              <w:rPr>
                <w:rFonts w:ascii="Times New Roman" w:hAnsi="Times New Roman" w:cs="Times New Roman"/>
                <w:lang w:val="en-US"/>
              </w:rPr>
            </w:pPr>
            <w:r w:rsidRPr="00474DA3">
              <w:rPr>
                <w:rFonts w:ascii="Times New Roman" w:hAnsi="Times New Roman" w:cs="Times New Roman"/>
                <w:lang w:val="en-US"/>
              </w:rPr>
              <w:t xml:space="preserve">Stephanie Po-Yin Chung, “The Transformation of an overseas Chinese family: Three Generations of the Eu Tong Sen Family, 1822-1941.” </w:t>
            </w:r>
            <w:r w:rsidRPr="00474DA3">
              <w:rPr>
                <w:rFonts w:ascii="Times New Roman" w:hAnsi="Times New Roman" w:cs="Times New Roman"/>
                <w:i/>
                <w:lang w:val="en-US"/>
              </w:rPr>
              <w:t xml:space="preserve">Modern Asian Studies, </w:t>
            </w:r>
            <w:r w:rsidRPr="00474DA3">
              <w:rPr>
                <w:rFonts w:ascii="Times New Roman" w:hAnsi="Times New Roman" w:cs="Times New Roman"/>
                <w:lang w:val="en-US"/>
              </w:rPr>
              <w:t xml:space="preserve">39.3 (2005) </w:t>
            </w:r>
          </w:p>
          <w:p w14:paraId="69788179" w14:textId="1A129FDC" w:rsidR="00BD7344" w:rsidRPr="00474DA3" w:rsidRDefault="002E7C5D" w:rsidP="002E7C5D">
            <w:pPr>
              <w:pStyle w:val="ListParagraph"/>
              <w:numPr>
                <w:ilvl w:val="0"/>
                <w:numId w:val="7"/>
              </w:numPr>
              <w:rPr>
                <w:rFonts w:ascii="Times New Roman" w:hAnsi="Times New Roman" w:cs="Times New Roman"/>
                <w:lang w:val="en-US"/>
              </w:rPr>
            </w:pPr>
            <w:proofErr w:type="spellStart"/>
            <w:r w:rsidRPr="00474DA3">
              <w:rPr>
                <w:rFonts w:ascii="Times New Roman" w:hAnsi="Times New Roman" w:cs="Times New Roman"/>
                <w:lang w:val="en-US"/>
              </w:rPr>
              <w:t>M.Dieleman</w:t>
            </w:r>
            <w:proofErr w:type="spellEnd"/>
            <w:r w:rsidRPr="00474DA3">
              <w:rPr>
                <w:rFonts w:ascii="Times New Roman" w:hAnsi="Times New Roman" w:cs="Times New Roman"/>
                <w:lang w:val="en-US"/>
              </w:rPr>
              <w:t xml:space="preserve">, J. Shim, M. Ibrahim, </w:t>
            </w:r>
            <w:r w:rsidRPr="00474DA3">
              <w:rPr>
                <w:rFonts w:ascii="Times New Roman" w:hAnsi="Times New Roman" w:cs="Times New Roman"/>
                <w:i/>
                <w:lang w:val="en-US"/>
              </w:rPr>
              <w:t xml:space="preserve">Asian Family Firms: Success and </w:t>
            </w:r>
            <w:proofErr w:type="gramStart"/>
            <w:r w:rsidRPr="00474DA3">
              <w:rPr>
                <w:rFonts w:ascii="Times New Roman" w:hAnsi="Times New Roman" w:cs="Times New Roman"/>
                <w:i/>
                <w:lang w:val="en-US"/>
              </w:rPr>
              <w:t>Succession.</w:t>
            </w:r>
            <w:r w:rsidRPr="00474DA3">
              <w:rPr>
                <w:rFonts w:ascii="Times New Roman" w:hAnsi="Times New Roman" w:cs="Times New Roman"/>
                <w:lang w:val="en-US"/>
              </w:rPr>
              <w:t>(</w:t>
            </w:r>
            <w:proofErr w:type="gramEnd"/>
            <w:r w:rsidRPr="00474DA3">
              <w:rPr>
                <w:rFonts w:ascii="Times New Roman" w:hAnsi="Times New Roman" w:cs="Times New Roman"/>
                <w:lang w:val="en-US"/>
              </w:rPr>
              <w:t>NUS Business School)</w:t>
            </w:r>
          </w:p>
          <w:p w14:paraId="620ADE94" w14:textId="35EFBA98" w:rsidR="00CB0BB2" w:rsidRPr="00474DA3" w:rsidRDefault="00CB0BB2" w:rsidP="00CB0BB2">
            <w:pPr>
              <w:rPr>
                <w:rFonts w:ascii="Times New Roman" w:hAnsi="Times New Roman" w:cs="Times New Roman"/>
                <w:lang w:val="en-US"/>
              </w:rPr>
            </w:pPr>
          </w:p>
        </w:tc>
      </w:tr>
      <w:tr w:rsidR="00CC5AF4" w:rsidRPr="00474DA3" w14:paraId="662AEE68" w14:textId="77777777" w:rsidTr="00474DA3">
        <w:tc>
          <w:tcPr>
            <w:tcW w:w="3003" w:type="dxa"/>
          </w:tcPr>
          <w:p w14:paraId="4F32E400" w14:textId="4E2ADE9F"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25</w:t>
            </w:r>
            <w:r w:rsidRPr="0092152A">
              <w:rPr>
                <w:rFonts w:ascii="Times New Roman" w:hAnsi="Times New Roman" w:cs="Times New Roman"/>
                <w:vertAlign w:val="superscript"/>
                <w:lang w:val="en-US"/>
              </w:rPr>
              <w:t>th</w:t>
            </w:r>
            <w:r>
              <w:rPr>
                <w:rFonts w:ascii="Times New Roman" w:hAnsi="Times New Roman" w:cs="Times New Roman"/>
                <w:lang w:val="en-US"/>
              </w:rPr>
              <w:t xml:space="preserve"> Mar</w:t>
            </w:r>
          </w:p>
        </w:tc>
        <w:tc>
          <w:tcPr>
            <w:tcW w:w="3003" w:type="dxa"/>
          </w:tcPr>
          <w:p w14:paraId="6E61C4B1" w14:textId="77E33B4A" w:rsidR="00CC5AF4" w:rsidRPr="00474DA3" w:rsidRDefault="000F73DA" w:rsidP="000F73DA">
            <w:pPr>
              <w:rPr>
                <w:rFonts w:ascii="Times New Roman" w:hAnsi="Times New Roman" w:cs="Times New Roman"/>
                <w:lang w:val="en-US"/>
              </w:rPr>
            </w:pPr>
            <w:r w:rsidRPr="00D24A8A">
              <w:rPr>
                <w:rFonts w:ascii="Times New Roman" w:hAnsi="Times New Roman" w:cs="Times New Roman"/>
                <w:lang w:val="en-US"/>
              </w:rPr>
              <w:t xml:space="preserve">Guest Lecture: </w:t>
            </w:r>
            <w:r w:rsidR="00EE3E23" w:rsidRPr="00D24A8A">
              <w:rPr>
                <w:rFonts w:ascii="Times New Roman" w:hAnsi="Times New Roman" w:cs="Times New Roman"/>
                <w:lang w:val="en-US"/>
              </w:rPr>
              <w:t>TBA</w:t>
            </w:r>
          </w:p>
        </w:tc>
        <w:tc>
          <w:tcPr>
            <w:tcW w:w="3004" w:type="dxa"/>
          </w:tcPr>
          <w:p w14:paraId="37C39B55" w14:textId="1DE4991F" w:rsidR="00CC5AF4" w:rsidRPr="004F0413" w:rsidRDefault="00EE3E23" w:rsidP="004F0413">
            <w:pPr>
              <w:rPr>
                <w:rFonts w:ascii="Times New Roman" w:hAnsi="Times New Roman" w:cs="Times New Roman"/>
                <w:i/>
                <w:lang w:val="en-US"/>
              </w:rPr>
            </w:pPr>
            <w:r>
              <w:rPr>
                <w:rFonts w:ascii="Times New Roman" w:hAnsi="Times New Roman" w:cs="Times New Roman"/>
                <w:lang w:val="en-US"/>
              </w:rPr>
              <w:t>TBA</w:t>
            </w:r>
          </w:p>
        </w:tc>
      </w:tr>
      <w:tr w:rsidR="00CC5AF4" w:rsidRPr="00474DA3" w14:paraId="1FA878B9" w14:textId="77777777" w:rsidTr="00474DA3">
        <w:tc>
          <w:tcPr>
            <w:tcW w:w="3003" w:type="dxa"/>
          </w:tcPr>
          <w:p w14:paraId="18090684" w14:textId="509E76AE"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1</w:t>
            </w:r>
            <w:r w:rsidRPr="0092152A">
              <w:rPr>
                <w:rFonts w:ascii="Times New Roman" w:hAnsi="Times New Roman" w:cs="Times New Roman"/>
                <w:vertAlign w:val="superscript"/>
                <w:lang w:val="en-US"/>
              </w:rPr>
              <w:t>st</w:t>
            </w:r>
            <w:r>
              <w:rPr>
                <w:rFonts w:ascii="Times New Roman" w:hAnsi="Times New Roman" w:cs="Times New Roman"/>
                <w:lang w:val="en-US"/>
              </w:rPr>
              <w:t xml:space="preserve"> April</w:t>
            </w:r>
          </w:p>
        </w:tc>
        <w:tc>
          <w:tcPr>
            <w:tcW w:w="3003" w:type="dxa"/>
          </w:tcPr>
          <w:p w14:paraId="2D4BBDA9" w14:textId="5FEE5B7F" w:rsidR="00CC5AF4" w:rsidRPr="00474DA3" w:rsidRDefault="008D21C0">
            <w:pPr>
              <w:rPr>
                <w:rFonts w:ascii="Times New Roman" w:hAnsi="Times New Roman" w:cs="Times New Roman"/>
                <w:lang w:val="en-US"/>
              </w:rPr>
            </w:pPr>
            <w:r w:rsidRPr="00474DA3">
              <w:rPr>
                <w:rFonts w:ascii="Times New Roman" w:hAnsi="Times New Roman" w:cs="Times New Roman"/>
                <w:lang w:val="en-US"/>
              </w:rPr>
              <w:t>SG Icons from Singapore Airlines to Curry Puffs</w:t>
            </w:r>
          </w:p>
        </w:tc>
        <w:tc>
          <w:tcPr>
            <w:tcW w:w="3004" w:type="dxa"/>
          </w:tcPr>
          <w:p w14:paraId="404FF98C" w14:textId="55E9E93B" w:rsidR="00CC5AF4" w:rsidRPr="00474DA3" w:rsidRDefault="00BD7344" w:rsidP="002E7C5D">
            <w:pPr>
              <w:pStyle w:val="ListParagraph"/>
              <w:numPr>
                <w:ilvl w:val="0"/>
                <w:numId w:val="9"/>
              </w:numPr>
              <w:rPr>
                <w:rFonts w:ascii="Times New Roman" w:hAnsi="Times New Roman" w:cs="Times New Roman"/>
                <w:lang w:val="en-US"/>
              </w:rPr>
            </w:pPr>
            <w:r w:rsidRPr="00474DA3">
              <w:rPr>
                <w:rFonts w:ascii="Times New Roman" w:hAnsi="Times New Roman" w:cs="Times New Roman"/>
                <w:lang w:val="en-US"/>
              </w:rPr>
              <w:t xml:space="preserve">Lai Ah </w:t>
            </w:r>
            <w:proofErr w:type="spellStart"/>
            <w:r w:rsidRPr="00474DA3">
              <w:rPr>
                <w:rFonts w:ascii="Times New Roman" w:hAnsi="Times New Roman" w:cs="Times New Roman"/>
                <w:lang w:val="en-US"/>
              </w:rPr>
              <w:t>Eng</w:t>
            </w:r>
            <w:proofErr w:type="spellEnd"/>
            <w:r w:rsidRPr="00474DA3">
              <w:rPr>
                <w:rFonts w:ascii="Times New Roman" w:hAnsi="Times New Roman" w:cs="Times New Roman"/>
                <w:lang w:val="en-US"/>
              </w:rPr>
              <w:t xml:space="preserve">, “The </w:t>
            </w:r>
            <w:proofErr w:type="spellStart"/>
            <w:r w:rsidRPr="00474DA3">
              <w:rPr>
                <w:rFonts w:ascii="Times New Roman" w:hAnsi="Times New Roman" w:cs="Times New Roman"/>
                <w:lang w:val="en-US"/>
              </w:rPr>
              <w:t>Kopitiam</w:t>
            </w:r>
            <w:proofErr w:type="spellEnd"/>
            <w:r w:rsidRPr="00474DA3">
              <w:rPr>
                <w:rFonts w:ascii="Times New Roman" w:hAnsi="Times New Roman" w:cs="Times New Roman"/>
                <w:lang w:val="en-US"/>
              </w:rPr>
              <w:t xml:space="preserve"> in Singapore: An Evolving Story about Migration and Cultural Diversity”</w:t>
            </w:r>
            <w:r w:rsidR="00422FD6" w:rsidRPr="00474DA3">
              <w:rPr>
                <w:rFonts w:ascii="Times New Roman" w:hAnsi="Times New Roman" w:cs="Times New Roman"/>
                <w:lang w:val="en-US"/>
              </w:rPr>
              <w:t>2010</w:t>
            </w:r>
          </w:p>
          <w:p w14:paraId="57CB74D0" w14:textId="57E4537C" w:rsidR="008A4EA8" w:rsidRPr="00474DA3" w:rsidRDefault="00422FD6" w:rsidP="00EE3E23">
            <w:pPr>
              <w:pStyle w:val="ListParagraph"/>
              <w:rPr>
                <w:rFonts w:ascii="Times New Roman" w:hAnsi="Times New Roman" w:cs="Times New Roman"/>
                <w:lang w:val="en-US"/>
              </w:rPr>
            </w:pPr>
            <w:r w:rsidRPr="00474DA3">
              <w:rPr>
                <w:rFonts w:ascii="Times New Roman" w:hAnsi="Times New Roman" w:cs="Times New Roman"/>
                <w:lang w:val="en-US"/>
              </w:rPr>
              <w:t>[E-resource]</w:t>
            </w:r>
          </w:p>
          <w:p w14:paraId="0CA59E59" w14:textId="77777777" w:rsidR="008A4EA8" w:rsidRDefault="008A4EA8" w:rsidP="002E7C5D">
            <w:pPr>
              <w:pStyle w:val="ListParagraph"/>
              <w:numPr>
                <w:ilvl w:val="0"/>
                <w:numId w:val="9"/>
              </w:numPr>
              <w:rPr>
                <w:rFonts w:ascii="Times New Roman" w:hAnsi="Times New Roman" w:cs="Times New Roman"/>
                <w:lang w:val="en-US"/>
              </w:rPr>
            </w:pPr>
            <w:r w:rsidRPr="00474DA3">
              <w:rPr>
                <w:rFonts w:ascii="Times New Roman" w:hAnsi="Times New Roman" w:cs="Times New Roman"/>
                <w:lang w:val="en-US"/>
              </w:rPr>
              <w:lastRenderedPageBreak/>
              <w:t xml:space="preserve">Kevin Hick, </w:t>
            </w:r>
            <w:proofErr w:type="spellStart"/>
            <w:r w:rsidRPr="00474DA3">
              <w:rPr>
                <w:rFonts w:ascii="Times New Roman" w:hAnsi="Times New Roman" w:cs="Times New Roman"/>
                <w:i/>
                <w:lang w:val="en-US"/>
              </w:rPr>
              <w:t>Mr</w:t>
            </w:r>
            <w:proofErr w:type="spellEnd"/>
            <w:r w:rsidRPr="00474DA3">
              <w:rPr>
                <w:rFonts w:ascii="Times New Roman" w:hAnsi="Times New Roman" w:cs="Times New Roman"/>
                <w:i/>
                <w:lang w:val="en-US"/>
              </w:rPr>
              <w:t xml:space="preserve"> SIA Fly Past. </w:t>
            </w:r>
            <w:r w:rsidRPr="00474DA3">
              <w:rPr>
                <w:rFonts w:ascii="Times New Roman" w:hAnsi="Times New Roman" w:cs="Times New Roman"/>
                <w:lang w:val="en-US"/>
              </w:rPr>
              <w:t xml:space="preserve">Chapter 6 “The Singapore </w:t>
            </w:r>
            <w:proofErr w:type="gramStart"/>
            <w:r w:rsidRPr="00474DA3">
              <w:rPr>
                <w:rFonts w:ascii="Times New Roman" w:hAnsi="Times New Roman" w:cs="Times New Roman"/>
                <w:lang w:val="en-US"/>
              </w:rPr>
              <w:t>Girl”[</w:t>
            </w:r>
            <w:proofErr w:type="gramEnd"/>
            <w:r w:rsidRPr="00474DA3">
              <w:rPr>
                <w:rFonts w:ascii="Times New Roman" w:hAnsi="Times New Roman" w:cs="Times New Roman"/>
                <w:lang w:val="en-US"/>
              </w:rPr>
              <w:t xml:space="preserve"> E-Book]</w:t>
            </w:r>
          </w:p>
          <w:p w14:paraId="4DB7CFB7" w14:textId="03631EEA" w:rsidR="00450BE4" w:rsidRPr="00474DA3" w:rsidRDefault="00450BE4" w:rsidP="00EE3E23">
            <w:pPr>
              <w:rPr>
                <w:rFonts w:ascii="Times New Roman" w:hAnsi="Times New Roman" w:cs="Times New Roman"/>
                <w:lang w:val="en-US"/>
              </w:rPr>
            </w:pPr>
          </w:p>
        </w:tc>
      </w:tr>
      <w:tr w:rsidR="00CC5AF4" w:rsidRPr="00474DA3" w14:paraId="0FE89DB2" w14:textId="77777777" w:rsidTr="00474DA3">
        <w:trPr>
          <w:trHeight w:val="339"/>
        </w:trPr>
        <w:tc>
          <w:tcPr>
            <w:tcW w:w="3003" w:type="dxa"/>
          </w:tcPr>
          <w:p w14:paraId="1D2C117F" w14:textId="511AED21"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lastRenderedPageBreak/>
              <w:t>8</w:t>
            </w:r>
            <w:r w:rsidRPr="0092152A">
              <w:rPr>
                <w:rFonts w:ascii="Times New Roman" w:hAnsi="Times New Roman" w:cs="Times New Roman"/>
                <w:vertAlign w:val="superscript"/>
                <w:lang w:val="en-US"/>
              </w:rPr>
              <w:t>th</w:t>
            </w:r>
            <w:r>
              <w:rPr>
                <w:rFonts w:ascii="Times New Roman" w:hAnsi="Times New Roman" w:cs="Times New Roman"/>
                <w:lang w:val="en-US"/>
              </w:rPr>
              <w:t xml:space="preserve"> Apr</w:t>
            </w:r>
          </w:p>
        </w:tc>
        <w:tc>
          <w:tcPr>
            <w:tcW w:w="3003" w:type="dxa"/>
          </w:tcPr>
          <w:p w14:paraId="3EA80922" w14:textId="08E8BADD" w:rsidR="00CC5AF4" w:rsidRPr="00474DA3" w:rsidRDefault="008D21C0">
            <w:pPr>
              <w:rPr>
                <w:rFonts w:ascii="Times New Roman" w:hAnsi="Times New Roman" w:cs="Times New Roman"/>
                <w:lang w:val="en-US"/>
              </w:rPr>
            </w:pPr>
            <w:r w:rsidRPr="00474DA3">
              <w:rPr>
                <w:rFonts w:ascii="Times New Roman" w:hAnsi="Times New Roman" w:cs="Times New Roman"/>
                <w:lang w:val="en-US"/>
              </w:rPr>
              <w:t>Singapore’s business world today</w:t>
            </w:r>
          </w:p>
        </w:tc>
        <w:tc>
          <w:tcPr>
            <w:tcW w:w="3004" w:type="dxa"/>
          </w:tcPr>
          <w:p w14:paraId="2639551F" w14:textId="77777777" w:rsidR="00CC5AF4" w:rsidRPr="00474DA3" w:rsidRDefault="00AD0EC7">
            <w:pPr>
              <w:rPr>
                <w:rFonts w:ascii="Times New Roman" w:hAnsi="Times New Roman" w:cs="Times New Roman"/>
                <w:lang w:val="en-US"/>
              </w:rPr>
            </w:pPr>
            <w:r w:rsidRPr="00474DA3">
              <w:rPr>
                <w:rFonts w:ascii="Times New Roman" w:hAnsi="Times New Roman" w:cs="Times New Roman"/>
                <w:lang w:val="en-US"/>
              </w:rPr>
              <w:t xml:space="preserve">J.J. Woo </w:t>
            </w:r>
            <w:r w:rsidRPr="00474DA3">
              <w:rPr>
                <w:rFonts w:ascii="Times New Roman" w:hAnsi="Times New Roman" w:cs="Times New Roman"/>
                <w:i/>
                <w:lang w:val="en-US"/>
              </w:rPr>
              <w:t xml:space="preserve">Singapore as an International Financial Centre. </w:t>
            </w:r>
            <w:r w:rsidRPr="00474DA3">
              <w:rPr>
                <w:rFonts w:ascii="Times New Roman" w:hAnsi="Times New Roman" w:cs="Times New Roman"/>
                <w:lang w:val="en-US"/>
              </w:rPr>
              <w:t>Ch5.</w:t>
            </w:r>
          </w:p>
          <w:p w14:paraId="387227A1" w14:textId="77777777" w:rsidR="00422FD6" w:rsidRPr="00474DA3" w:rsidRDefault="00422FD6">
            <w:pPr>
              <w:rPr>
                <w:rFonts w:ascii="Times New Roman" w:hAnsi="Times New Roman" w:cs="Times New Roman"/>
                <w:lang w:val="en-US"/>
              </w:rPr>
            </w:pPr>
          </w:p>
          <w:p w14:paraId="0E672F12" w14:textId="77777777" w:rsidR="00422FD6" w:rsidRPr="00474DA3" w:rsidRDefault="00422FD6">
            <w:pPr>
              <w:rPr>
                <w:rFonts w:ascii="Times New Roman" w:hAnsi="Times New Roman" w:cs="Times New Roman"/>
                <w:lang w:val="en-US"/>
              </w:rPr>
            </w:pPr>
            <w:r w:rsidRPr="00474DA3">
              <w:rPr>
                <w:rFonts w:ascii="Times New Roman" w:hAnsi="Times New Roman" w:cs="Times New Roman"/>
                <w:b/>
                <w:lang w:val="en-US"/>
              </w:rPr>
              <w:t>Additional</w:t>
            </w:r>
            <w:r w:rsidRPr="00474DA3">
              <w:rPr>
                <w:rFonts w:ascii="Times New Roman" w:hAnsi="Times New Roman" w:cs="Times New Roman"/>
                <w:lang w:val="en-US"/>
              </w:rPr>
              <w:t xml:space="preserve">: </w:t>
            </w:r>
          </w:p>
          <w:p w14:paraId="3BE168A2" w14:textId="5AC371A2" w:rsidR="00422FD6" w:rsidRPr="00815D08" w:rsidRDefault="00422FD6" w:rsidP="00815D08">
            <w:pPr>
              <w:rPr>
                <w:rFonts w:ascii="Times New Roman" w:hAnsi="Times New Roman" w:cs="Times New Roman"/>
                <w:lang w:val="en-US"/>
              </w:rPr>
            </w:pPr>
            <w:r w:rsidRPr="00815D08">
              <w:rPr>
                <w:rFonts w:ascii="Times New Roman" w:hAnsi="Times New Roman" w:cs="Times New Roman"/>
                <w:lang w:val="en-US"/>
              </w:rPr>
              <w:t xml:space="preserve">Ben </w:t>
            </w:r>
            <w:proofErr w:type="spellStart"/>
            <w:r w:rsidRPr="00815D08">
              <w:rPr>
                <w:rFonts w:ascii="Times New Roman" w:hAnsi="Times New Roman" w:cs="Times New Roman"/>
                <w:lang w:val="en-US"/>
              </w:rPr>
              <w:t>Simpfendorfer</w:t>
            </w:r>
            <w:proofErr w:type="spellEnd"/>
            <w:r w:rsidRPr="00815D08">
              <w:rPr>
                <w:rFonts w:ascii="Times New Roman" w:hAnsi="Times New Roman" w:cs="Times New Roman"/>
                <w:lang w:val="en-US"/>
              </w:rPr>
              <w:t xml:space="preserve">, </w:t>
            </w:r>
            <w:r w:rsidRPr="00815D08">
              <w:rPr>
                <w:rFonts w:ascii="Times New Roman" w:hAnsi="Times New Roman" w:cs="Times New Roman"/>
                <w:i/>
                <w:lang w:val="en-US"/>
              </w:rPr>
              <w:t xml:space="preserve">Singapore’s </w:t>
            </w:r>
            <w:proofErr w:type="spellStart"/>
            <w:r w:rsidRPr="00815D08">
              <w:rPr>
                <w:rFonts w:ascii="Times New Roman" w:hAnsi="Times New Roman" w:cs="Times New Roman"/>
                <w:i/>
                <w:lang w:val="en-US"/>
              </w:rPr>
              <w:t>Hadrami</w:t>
            </w:r>
            <w:proofErr w:type="spellEnd"/>
            <w:r w:rsidRPr="00815D08">
              <w:rPr>
                <w:rFonts w:ascii="Times New Roman" w:hAnsi="Times New Roman" w:cs="Times New Roman"/>
                <w:i/>
                <w:lang w:val="en-US"/>
              </w:rPr>
              <w:t xml:space="preserve"> Community in today’s Economy. </w:t>
            </w:r>
            <w:r w:rsidRPr="00815D08">
              <w:rPr>
                <w:rFonts w:ascii="Times New Roman" w:hAnsi="Times New Roman" w:cs="Times New Roman"/>
                <w:lang w:val="en-US"/>
              </w:rPr>
              <w:t>[E-Book]</w:t>
            </w:r>
          </w:p>
          <w:p w14:paraId="4F732894" w14:textId="5EE972CD" w:rsidR="00815D08" w:rsidRPr="00474DA3" w:rsidRDefault="00815D08" w:rsidP="00450BE4">
            <w:pPr>
              <w:rPr>
                <w:rFonts w:ascii="Times New Roman" w:hAnsi="Times New Roman" w:cs="Times New Roman"/>
                <w:lang w:val="en-US"/>
              </w:rPr>
            </w:pPr>
          </w:p>
        </w:tc>
      </w:tr>
      <w:tr w:rsidR="00450BE4" w:rsidRPr="00474DA3" w14:paraId="55F7129C" w14:textId="77777777" w:rsidTr="00E32A69">
        <w:tc>
          <w:tcPr>
            <w:tcW w:w="3003" w:type="dxa"/>
            <w:shd w:val="clear" w:color="auto" w:fill="C5E0B3" w:themeFill="accent6" w:themeFillTint="66"/>
          </w:tcPr>
          <w:p w14:paraId="69F666AA" w14:textId="6B794DBC" w:rsidR="00CC5AF4" w:rsidRPr="00474DA3" w:rsidRDefault="0092152A" w:rsidP="0092152A">
            <w:pPr>
              <w:pStyle w:val="ListParagraph"/>
              <w:numPr>
                <w:ilvl w:val="0"/>
                <w:numId w:val="14"/>
              </w:numPr>
              <w:rPr>
                <w:rFonts w:ascii="Times New Roman" w:hAnsi="Times New Roman" w:cs="Times New Roman"/>
                <w:lang w:val="en-US"/>
              </w:rPr>
            </w:pPr>
            <w:r>
              <w:rPr>
                <w:rFonts w:ascii="Times New Roman" w:hAnsi="Times New Roman" w:cs="Times New Roman"/>
                <w:lang w:val="en-US"/>
              </w:rPr>
              <w:t>15</w:t>
            </w:r>
            <w:r w:rsidRPr="0092152A">
              <w:rPr>
                <w:rFonts w:ascii="Times New Roman" w:hAnsi="Times New Roman" w:cs="Times New Roman"/>
                <w:vertAlign w:val="superscript"/>
                <w:lang w:val="en-US"/>
              </w:rPr>
              <w:t>th</w:t>
            </w:r>
            <w:r>
              <w:rPr>
                <w:rFonts w:ascii="Times New Roman" w:hAnsi="Times New Roman" w:cs="Times New Roman"/>
                <w:lang w:val="en-US"/>
              </w:rPr>
              <w:t xml:space="preserve"> </w:t>
            </w:r>
            <w:r w:rsidR="00CC5AF4" w:rsidRPr="00474DA3">
              <w:rPr>
                <w:rFonts w:ascii="Times New Roman" w:hAnsi="Times New Roman" w:cs="Times New Roman"/>
                <w:lang w:val="en-US"/>
              </w:rPr>
              <w:t>Apr</w:t>
            </w:r>
          </w:p>
        </w:tc>
        <w:tc>
          <w:tcPr>
            <w:tcW w:w="3003" w:type="dxa"/>
            <w:shd w:val="clear" w:color="auto" w:fill="C5E0B3" w:themeFill="accent6" w:themeFillTint="66"/>
          </w:tcPr>
          <w:p w14:paraId="2CCD8005" w14:textId="46CCC36E" w:rsidR="00CC5AF4" w:rsidRPr="00474DA3" w:rsidRDefault="00422FD6">
            <w:pPr>
              <w:rPr>
                <w:rFonts w:ascii="Times New Roman" w:hAnsi="Times New Roman" w:cs="Times New Roman"/>
                <w:lang w:val="en-US"/>
              </w:rPr>
            </w:pPr>
            <w:r w:rsidRPr="00474DA3">
              <w:rPr>
                <w:rFonts w:ascii="Times New Roman" w:hAnsi="Times New Roman" w:cs="Times New Roman"/>
                <w:lang w:val="en-US"/>
              </w:rPr>
              <w:t>REVISION</w:t>
            </w:r>
          </w:p>
        </w:tc>
        <w:tc>
          <w:tcPr>
            <w:tcW w:w="3004" w:type="dxa"/>
            <w:shd w:val="clear" w:color="auto" w:fill="C5E0B3" w:themeFill="accent6" w:themeFillTint="66"/>
          </w:tcPr>
          <w:p w14:paraId="62B507BF" w14:textId="77777777" w:rsidR="00CC5AF4" w:rsidRPr="00474DA3" w:rsidRDefault="00CC5AF4">
            <w:pPr>
              <w:rPr>
                <w:rFonts w:ascii="Times New Roman" w:hAnsi="Times New Roman" w:cs="Times New Roman"/>
                <w:lang w:val="en-US"/>
              </w:rPr>
            </w:pPr>
          </w:p>
        </w:tc>
      </w:tr>
      <w:tr w:rsidR="0082045F" w:rsidRPr="00474DA3" w14:paraId="3E93B5E6" w14:textId="77777777" w:rsidTr="00474DA3">
        <w:trPr>
          <w:trHeight w:val="241"/>
        </w:trPr>
        <w:tc>
          <w:tcPr>
            <w:tcW w:w="3003" w:type="dxa"/>
          </w:tcPr>
          <w:p w14:paraId="0291DDEA" w14:textId="7EDF1C8D" w:rsidR="0082045F" w:rsidRPr="00474DA3" w:rsidRDefault="0082045F" w:rsidP="0082045F">
            <w:pPr>
              <w:pStyle w:val="ListParagraph"/>
              <w:rPr>
                <w:rFonts w:ascii="Times New Roman" w:hAnsi="Times New Roman" w:cs="Times New Roman"/>
                <w:lang w:val="en-US"/>
              </w:rPr>
            </w:pPr>
            <w:r w:rsidRPr="00474DA3">
              <w:rPr>
                <w:rFonts w:ascii="Times New Roman" w:hAnsi="Times New Roman" w:cs="Times New Roman"/>
                <w:lang w:val="en-US"/>
              </w:rPr>
              <w:t>READING WEEK</w:t>
            </w:r>
            <w:r w:rsidR="0092152A">
              <w:rPr>
                <w:rFonts w:ascii="Times New Roman" w:hAnsi="Times New Roman" w:cs="Times New Roman"/>
                <w:lang w:val="en-US"/>
              </w:rPr>
              <w:t xml:space="preserve"> (20</w:t>
            </w:r>
            <w:r w:rsidR="0092152A" w:rsidRPr="0092152A">
              <w:rPr>
                <w:rFonts w:ascii="Times New Roman" w:hAnsi="Times New Roman" w:cs="Times New Roman"/>
                <w:vertAlign w:val="superscript"/>
                <w:lang w:val="en-US"/>
              </w:rPr>
              <w:t>th</w:t>
            </w:r>
            <w:r w:rsidR="0092152A">
              <w:rPr>
                <w:rFonts w:ascii="Times New Roman" w:hAnsi="Times New Roman" w:cs="Times New Roman"/>
                <w:lang w:val="en-US"/>
              </w:rPr>
              <w:t xml:space="preserve"> Apr-26</w:t>
            </w:r>
            <w:r w:rsidR="0092152A" w:rsidRPr="0092152A">
              <w:rPr>
                <w:rFonts w:ascii="Times New Roman" w:hAnsi="Times New Roman" w:cs="Times New Roman"/>
                <w:vertAlign w:val="superscript"/>
                <w:lang w:val="en-US"/>
              </w:rPr>
              <w:t>th</w:t>
            </w:r>
            <w:r w:rsidR="0092152A">
              <w:rPr>
                <w:rFonts w:ascii="Times New Roman" w:hAnsi="Times New Roman" w:cs="Times New Roman"/>
                <w:lang w:val="en-US"/>
              </w:rPr>
              <w:t xml:space="preserve"> Apr)</w:t>
            </w:r>
          </w:p>
        </w:tc>
        <w:tc>
          <w:tcPr>
            <w:tcW w:w="3003" w:type="dxa"/>
          </w:tcPr>
          <w:p w14:paraId="30FB1B6C" w14:textId="77777777" w:rsidR="0082045F" w:rsidRPr="00474DA3" w:rsidRDefault="0082045F">
            <w:pPr>
              <w:rPr>
                <w:rFonts w:ascii="Times New Roman" w:hAnsi="Times New Roman" w:cs="Times New Roman"/>
                <w:lang w:val="en-US"/>
              </w:rPr>
            </w:pPr>
          </w:p>
        </w:tc>
        <w:tc>
          <w:tcPr>
            <w:tcW w:w="3004" w:type="dxa"/>
          </w:tcPr>
          <w:p w14:paraId="2C57C7AB" w14:textId="77777777" w:rsidR="0082045F" w:rsidRPr="00474DA3" w:rsidRDefault="0082045F">
            <w:pPr>
              <w:rPr>
                <w:rFonts w:ascii="Times New Roman" w:hAnsi="Times New Roman" w:cs="Times New Roman"/>
                <w:lang w:val="en-US"/>
              </w:rPr>
            </w:pPr>
          </w:p>
        </w:tc>
      </w:tr>
    </w:tbl>
    <w:p w14:paraId="43B61D09" w14:textId="77777777" w:rsidR="00CC5AF4" w:rsidRPr="00474DA3" w:rsidRDefault="00CC5AF4">
      <w:pPr>
        <w:rPr>
          <w:rFonts w:ascii="Times New Roman" w:hAnsi="Times New Roman" w:cs="Times New Roman"/>
          <w:lang w:val="en-US"/>
        </w:rPr>
      </w:pPr>
    </w:p>
    <w:p w14:paraId="3C84AC00" w14:textId="77777777" w:rsidR="00CC5AF4" w:rsidRPr="00474DA3" w:rsidRDefault="00CC5AF4">
      <w:pPr>
        <w:rPr>
          <w:rFonts w:ascii="Times New Roman" w:hAnsi="Times New Roman" w:cs="Times New Roman"/>
          <w:lang w:val="en-US"/>
        </w:rPr>
      </w:pPr>
    </w:p>
    <w:p w14:paraId="42E77F02" w14:textId="7C0FC0D7" w:rsidR="000F73DA" w:rsidRPr="00474DA3" w:rsidRDefault="00BF312E">
      <w:pPr>
        <w:rPr>
          <w:rFonts w:ascii="Times New Roman" w:hAnsi="Times New Roman" w:cs="Times New Roman"/>
          <w:b/>
          <w:lang w:val="en-US"/>
        </w:rPr>
      </w:pPr>
      <w:r w:rsidRPr="00474DA3">
        <w:rPr>
          <w:rFonts w:ascii="Times New Roman" w:hAnsi="Times New Roman" w:cs="Times New Roman"/>
          <w:b/>
          <w:lang w:val="en-US"/>
        </w:rPr>
        <w:t>ASSESSMENT:</w:t>
      </w:r>
    </w:p>
    <w:p w14:paraId="1332DB70" w14:textId="5C62324E" w:rsidR="000F73DA" w:rsidRPr="001E0FE3" w:rsidRDefault="000F73DA" w:rsidP="000F73DA">
      <w:pPr>
        <w:widowControl w:val="0"/>
        <w:autoSpaceDE w:val="0"/>
        <w:autoSpaceDN w:val="0"/>
        <w:adjustRightInd w:val="0"/>
        <w:rPr>
          <w:rFonts w:ascii="Times New Roman" w:hAnsi="Times New Roman" w:cs="Times New Roman"/>
          <w:color w:val="262626"/>
          <w:u w:color="606060"/>
        </w:rPr>
      </w:pPr>
      <w:r w:rsidRPr="001E0FE3">
        <w:rPr>
          <w:rFonts w:ascii="Times New Roman" w:hAnsi="Times New Roman" w:cs="Times New Roman"/>
          <w:color w:val="262626"/>
          <w:u w:color="606060"/>
        </w:rPr>
        <w:t>The CA for this module consists of:</w:t>
      </w:r>
    </w:p>
    <w:p w14:paraId="21191941"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p>
    <w:p w14:paraId="5AEA839D"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r w:rsidRPr="001E0FE3">
        <w:rPr>
          <w:rFonts w:ascii="Times New Roman" w:hAnsi="Times New Roman" w:cs="Times New Roman"/>
          <w:b/>
          <w:color w:val="262626"/>
          <w:u w:color="606060"/>
        </w:rPr>
        <w:t>Tutorial participation:  </w:t>
      </w:r>
      <w:r w:rsidRPr="001E0FE3">
        <w:rPr>
          <w:rFonts w:ascii="Times New Roman" w:hAnsi="Times New Roman" w:cs="Times New Roman"/>
          <w:color w:val="262626"/>
          <w:u w:color="606060"/>
        </w:rPr>
        <w:t>15%</w:t>
      </w:r>
    </w:p>
    <w:p w14:paraId="39F316DC"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p>
    <w:p w14:paraId="71C8164B" w14:textId="540FD252" w:rsidR="000F73DA" w:rsidRPr="001E0FE3" w:rsidRDefault="000F73DA" w:rsidP="000F73DA">
      <w:pPr>
        <w:widowControl w:val="0"/>
        <w:autoSpaceDE w:val="0"/>
        <w:autoSpaceDN w:val="0"/>
        <w:adjustRightInd w:val="0"/>
        <w:rPr>
          <w:rFonts w:ascii="Times New Roman" w:hAnsi="Times New Roman" w:cs="Times New Roman"/>
          <w:color w:val="262626"/>
          <w:u w:color="606060"/>
        </w:rPr>
      </w:pPr>
      <w:r w:rsidRPr="001E0FE3">
        <w:rPr>
          <w:rFonts w:ascii="Times New Roman" w:hAnsi="Times New Roman" w:cs="Times New Roman"/>
          <w:b/>
          <w:color w:val="262626"/>
          <w:u w:color="606060"/>
        </w:rPr>
        <w:t>CA1.</w:t>
      </w:r>
      <w:r w:rsidRPr="001E0FE3">
        <w:rPr>
          <w:rFonts w:ascii="Times New Roman" w:hAnsi="Times New Roman" w:cs="Times New Roman"/>
          <w:color w:val="262626"/>
          <w:u w:color="606060"/>
        </w:rPr>
        <w:t xml:space="preserve">  Response Paper (800 words).  15%</w:t>
      </w:r>
    </w:p>
    <w:p w14:paraId="7E0480E2" w14:textId="47F84CD1" w:rsidR="000F73DA" w:rsidRPr="001E0FE3" w:rsidRDefault="001E0FE3" w:rsidP="000F73DA">
      <w:pPr>
        <w:widowControl w:val="0"/>
        <w:autoSpaceDE w:val="0"/>
        <w:autoSpaceDN w:val="0"/>
        <w:adjustRightInd w:val="0"/>
        <w:rPr>
          <w:rFonts w:ascii="Times New Roman" w:hAnsi="Times New Roman" w:cs="Times New Roman"/>
          <w:color w:val="262626"/>
          <w:u w:color="606060"/>
        </w:rPr>
      </w:pPr>
      <w:r w:rsidRPr="001E0FE3">
        <w:rPr>
          <w:rFonts w:ascii="Times New Roman" w:hAnsi="Times New Roman" w:cs="Times New Roman"/>
          <w:color w:val="262626"/>
          <w:u w:color="606060"/>
        </w:rPr>
        <w:t>Due in WEEK 6</w:t>
      </w:r>
      <w:r w:rsidR="000F73DA" w:rsidRPr="001E0FE3">
        <w:rPr>
          <w:rFonts w:ascii="Times New Roman" w:hAnsi="Times New Roman" w:cs="Times New Roman"/>
          <w:color w:val="262626"/>
          <w:u w:color="606060"/>
        </w:rPr>
        <w:t xml:space="preserve"> to be submitted during Lecture time. (hardcopy and softcopy submission)</w:t>
      </w:r>
      <w:r w:rsidR="0092152A">
        <w:rPr>
          <w:rFonts w:ascii="Times New Roman" w:hAnsi="Times New Roman" w:cs="Times New Roman"/>
          <w:color w:val="262626"/>
          <w:u w:color="606060"/>
        </w:rPr>
        <w:t xml:space="preserve"> Monday 18</w:t>
      </w:r>
      <w:r w:rsidR="0092152A" w:rsidRPr="0092152A">
        <w:rPr>
          <w:rFonts w:ascii="Times New Roman" w:hAnsi="Times New Roman" w:cs="Times New Roman"/>
          <w:color w:val="262626"/>
          <w:u w:color="606060"/>
          <w:vertAlign w:val="superscript"/>
        </w:rPr>
        <w:t>th</w:t>
      </w:r>
      <w:r w:rsidR="0092152A">
        <w:rPr>
          <w:rFonts w:ascii="Times New Roman" w:hAnsi="Times New Roman" w:cs="Times New Roman"/>
          <w:color w:val="262626"/>
          <w:u w:color="606060"/>
        </w:rPr>
        <w:t xml:space="preserve"> Feb.</w:t>
      </w:r>
    </w:p>
    <w:p w14:paraId="3DC0C80B"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p>
    <w:p w14:paraId="240C298B" w14:textId="03A1DED7" w:rsidR="000F73DA" w:rsidRPr="00EE3E23" w:rsidRDefault="000F73DA" w:rsidP="000F73DA">
      <w:pPr>
        <w:widowControl w:val="0"/>
        <w:autoSpaceDE w:val="0"/>
        <w:autoSpaceDN w:val="0"/>
        <w:adjustRightInd w:val="0"/>
        <w:rPr>
          <w:rFonts w:ascii="Times New Roman" w:hAnsi="Times New Roman" w:cs="Times New Roman"/>
          <w:color w:val="262626"/>
          <w:u w:color="606060"/>
        </w:rPr>
      </w:pPr>
      <w:r w:rsidRPr="00EE3E23">
        <w:rPr>
          <w:rFonts w:ascii="Times New Roman" w:hAnsi="Times New Roman" w:cs="Times New Roman"/>
          <w:b/>
          <w:color w:val="262626"/>
          <w:u w:color="606060"/>
        </w:rPr>
        <w:t>CA2</w:t>
      </w:r>
      <w:r w:rsidRPr="00EE3E23">
        <w:rPr>
          <w:rFonts w:ascii="Times New Roman" w:hAnsi="Times New Roman" w:cs="Times New Roman"/>
          <w:color w:val="262626"/>
          <w:u w:color="606060"/>
        </w:rPr>
        <w:t>.  Heritage Essay (1</w:t>
      </w:r>
      <w:r w:rsidR="0092152A" w:rsidRPr="00EE3E23">
        <w:rPr>
          <w:rFonts w:ascii="Times New Roman" w:hAnsi="Times New Roman" w:cs="Times New Roman"/>
          <w:color w:val="262626"/>
          <w:u w:color="606060"/>
        </w:rPr>
        <w:t>3</w:t>
      </w:r>
      <w:r w:rsidRPr="00EE3E23">
        <w:rPr>
          <w:rFonts w:ascii="Times New Roman" w:hAnsi="Times New Roman" w:cs="Times New Roman"/>
          <w:color w:val="262626"/>
          <w:u w:color="606060"/>
        </w:rPr>
        <w:t>00 words</w:t>
      </w:r>
      <w:r w:rsidR="003B4561">
        <w:rPr>
          <w:rFonts w:ascii="Times New Roman" w:hAnsi="Times New Roman" w:cs="Times New Roman"/>
          <w:color w:val="262626"/>
          <w:u w:color="606060"/>
        </w:rPr>
        <w:t xml:space="preserve"> maximum</w:t>
      </w:r>
      <w:r w:rsidRPr="00EE3E23">
        <w:rPr>
          <w:rFonts w:ascii="Times New Roman" w:hAnsi="Times New Roman" w:cs="Times New Roman"/>
          <w:color w:val="262626"/>
          <w:u w:color="606060"/>
        </w:rPr>
        <w:t>). 30%</w:t>
      </w:r>
    </w:p>
    <w:p w14:paraId="27C72AD6" w14:textId="2CEC84D1" w:rsidR="000F73DA" w:rsidRPr="001E0FE3" w:rsidRDefault="003B4561" w:rsidP="000F73DA">
      <w:pPr>
        <w:widowControl w:val="0"/>
        <w:autoSpaceDE w:val="0"/>
        <w:autoSpaceDN w:val="0"/>
        <w:adjustRightInd w:val="0"/>
        <w:rPr>
          <w:rFonts w:ascii="Times New Roman" w:hAnsi="Times New Roman" w:cs="Times New Roman"/>
          <w:color w:val="262626"/>
          <w:u w:color="606060"/>
        </w:rPr>
      </w:pPr>
      <w:r>
        <w:rPr>
          <w:rFonts w:ascii="Times New Roman" w:hAnsi="Times New Roman" w:cs="Times New Roman"/>
          <w:color w:val="262626"/>
          <w:u w:color="606060"/>
        </w:rPr>
        <w:t xml:space="preserve">Each tutorial class will have </w:t>
      </w:r>
      <w:r w:rsidR="00D24A8A">
        <w:rPr>
          <w:rFonts w:ascii="Times New Roman" w:hAnsi="Times New Roman" w:cs="Times New Roman"/>
          <w:color w:val="262626"/>
          <w:u w:color="606060"/>
        </w:rPr>
        <w:t>a</w:t>
      </w:r>
      <w:r>
        <w:rPr>
          <w:rFonts w:ascii="Times New Roman" w:hAnsi="Times New Roman" w:cs="Times New Roman"/>
          <w:color w:val="262626"/>
          <w:u w:color="606060"/>
        </w:rPr>
        <w:t xml:space="preserve"> workshop</w:t>
      </w:r>
      <w:r w:rsidR="00D24A8A">
        <w:rPr>
          <w:rFonts w:ascii="Times New Roman" w:hAnsi="Times New Roman" w:cs="Times New Roman"/>
          <w:color w:val="262626"/>
          <w:u w:color="606060"/>
        </w:rPr>
        <w:t xml:space="preserve"> session where students can discuss their fieldtrip </w:t>
      </w:r>
      <w:r>
        <w:rPr>
          <w:rFonts w:ascii="Times New Roman" w:hAnsi="Times New Roman" w:cs="Times New Roman"/>
          <w:color w:val="262626"/>
          <w:u w:color="606060"/>
        </w:rPr>
        <w:t xml:space="preserve">and </w:t>
      </w:r>
      <w:r w:rsidR="00D24A8A">
        <w:rPr>
          <w:rFonts w:ascii="Times New Roman" w:hAnsi="Times New Roman" w:cs="Times New Roman"/>
          <w:color w:val="262626"/>
          <w:u w:color="606060"/>
        </w:rPr>
        <w:t xml:space="preserve">the </w:t>
      </w:r>
      <w:r>
        <w:rPr>
          <w:rFonts w:ascii="Times New Roman" w:hAnsi="Times New Roman" w:cs="Times New Roman"/>
          <w:color w:val="262626"/>
          <w:u w:color="606060"/>
        </w:rPr>
        <w:t xml:space="preserve">assignment in </w:t>
      </w:r>
      <w:r w:rsidRPr="003B4561">
        <w:rPr>
          <w:rFonts w:ascii="Times New Roman" w:hAnsi="Times New Roman" w:cs="Times New Roman"/>
          <w:color w:val="262626"/>
          <w:u w:val="single" w:color="606060"/>
        </w:rPr>
        <w:t>Round 4</w:t>
      </w:r>
      <w:r>
        <w:rPr>
          <w:rFonts w:ascii="Times New Roman" w:hAnsi="Times New Roman" w:cs="Times New Roman"/>
          <w:color w:val="262626"/>
          <w:u w:color="606060"/>
        </w:rPr>
        <w:t xml:space="preserve"> of tutorials. The final assignment is then due in the tutorial</w:t>
      </w:r>
      <w:r w:rsidR="00D24A8A">
        <w:rPr>
          <w:rFonts w:ascii="Times New Roman" w:hAnsi="Times New Roman" w:cs="Times New Roman"/>
          <w:color w:val="262626"/>
          <w:u w:color="606060"/>
        </w:rPr>
        <w:t xml:space="preserve"> class</w:t>
      </w:r>
      <w:r>
        <w:rPr>
          <w:rFonts w:ascii="Times New Roman" w:hAnsi="Times New Roman" w:cs="Times New Roman"/>
          <w:color w:val="262626"/>
          <w:u w:color="606060"/>
        </w:rPr>
        <w:t xml:space="preserve"> in </w:t>
      </w:r>
      <w:r w:rsidRPr="003B4561">
        <w:rPr>
          <w:rFonts w:ascii="Times New Roman" w:hAnsi="Times New Roman" w:cs="Times New Roman"/>
          <w:color w:val="262626"/>
          <w:u w:val="single" w:color="606060"/>
        </w:rPr>
        <w:t>Round 5</w:t>
      </w:r>
      <w:r>
        <w:rPr>
          <w:rFonts w:ascii="Times New Roman" w:hAnsi="Times New Roman" w:cs="Times New Roman"/>
          <w:color w:val="262626"/>
          <w:u w:color="606060"/>
        </w:rPr>
        <w:t xml:space="preserve"> (one week after the workshop). </w:t>
      </w:r>
    </w:p>
    <w:p w14:paraId="3CACF620" w14:textId="77777777" w:rsidR="00D24A8A" w:rsidRDefault="00D24A8A" w:rsidP="000F73DA">
      <w:pPr>
        <w:widowControl w:val="0"/>
        <w:autoSpaceDE w:val="0"/>
        <w:autoSpaceDN w:val="0"/>
        <w:adjustRightInd w:val="0"/>
        <w:rPr>
          <w:rFonts w:ascii="Times New Roman" w:hAnsi="Times New Roman" w:cs="Times New Roman"/>
          <w:i/>
          <w:color w:val="262626"/>
          <w:u w:color="606060"/>
        </w:rPr>
      </w:pPr>
    </w:p>
    <w:p w14:paraId="728DA439" w14:textId="1B3993AE" w:rsidR="001E0FE3" w:rsidRPr="001E0FE3" w:rsidRDefault="00D24A8A" w:rsidP="000F73DA">
      <w:pPr>
        <w:widowControl w:val="0"/>
        <w:autoSpaceDE w:val="0"/>
        <w:autoSpaceDN w:val="0"/>
        <w:adjustRightInd w:val="0"/>
        <w:rPr>
          <w:rFonts w:ascii="Times New Roman" w:hAnsi="Times New Roman" w:cs="Times New Roman"/>
          <w:i/>
          <w:color w:val="262626"/>
          <w:u w:color="606060"/>
        </w:rPr>
      </w:pPr>
      <w:r>
        <w:rPr>
          <w:rFonts w:ascii="Times New Roman" w:hAnsi="Times New Roman" w:cs="Times New Roman"/>
          <w:i/>
          <w:color w:val="262626"/>
          <w:u w:color="606060"/>
        </w:rPr>
        <w:t>For both assessment tasks p</w:t>
      </w:r>
      <w:r w:rsidR="001E0FE3" w:rsidRPr="001E0FE3">
        <w:rPr>
          <w:rFonts w:ascii="Times New Roman" w:hAnsi="Times New Roman" w:cs="Times New Roman"/>
          <w:i/>
          <w:color w:val="262626"/>
          <w:u w:color="606060"/>
        </w:rPr>
        <w:t>apers that are submitted late without a valid reason (with supporting documents) will be subject to a penalty of half a grade per day that they are late.</w:t>
      </w:r>
    </w:p>
    <w:p w14:paraId="5163454C"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p>
    <w:p w14:paraId="68665C62" w14:textId="77777777" w:rsidR="000F73DA" w:rsidRPr="001E0FE3" w:rsidRDefault="000F73DA" w:rsidP="000F73DA">
      <w:pPr>
        <w:widowControl w:val="0"/>
        <w:autoSpaceDE w:val="0"/>
        <w:autoSpaceDN w:val="0"/>
        <w:adjustRightInd w:val="0"/>
        <w:rPr>
          <w:rFonts w:ascii="Times New Roman" w:hAnsi="Times New Roman" w:cs="Times New Roman"/>
          <w:color w:val="262626"/>
          <w:u w:color="606060"/>
        </w:rPr>
      </w:pPr>
      <w:r w:rsidRPr="001E0FE3">
        <w:rPr>
          <w:rFonts w:ascii="Times New Roman" w:hAnsi="Times New Roman" w:cs="Times New Roman"/>
          <w:b/>
          <w:color w:val="262626"/>
          <w:u w:color="606060"/>
        </w:rPr>
        <w:t>Exam</w:t>
      </w:r>
      <w:r w:rsidRPr="001E0FE3">
        <w:rPr>
          <w:rFonts w:ascii="Times New Roman" w:hAnsi="Times New Roman" w:cs="Times New Roman"/>
          <w:color w:val="262626"/>
          <w:u w:color="606060"/>
        </w:rPr>
        <w:t>: 40%</w:t>
      </w:r>
    </w:p>
    <w:p w14:paraId="460043B9" w14:textId="4688B399" w:rsidR="000F73DA" w:rsidRPr="001E0FE3" w:rsidRDefault="0092152A">
      <w:pPr>
        <w:rPr>
          <w:rFonts w:ascii="Times New Roman" w:hAnsi="Times New Roman" w:cs="Times New Roman"/>
          <w:lang w:val="en-US"/>
        </w:rPr>
      </w:pPr>
      <w:r>
        <w:rPr>
          <w:rFonts w:ascii="Times New Roman" w:hAnsi="Times New Roman" w:cs="Times New Roman"/>
          <w:lang w:val="en-US"/>
        </w:rPr>
        <w:t>(OPEN BOOK)</w:t>
      </w:r>
    </w:p>
    <w:p w14:paraId="48C74BA6" w14:textId="77777777" w:rsidR="00CC5AF4" w:rsidRPr="001E0FE3" w:rsidRDefault="00CC5AF4">
      <w:pPr>
        <w:rPr>
          <w:rFonts w:ascii="Times New Roman" w:hAnsi="Times New Roman" w:cs="Times New Roman"/>
          <w:lang w:val="en-US"/>
        </w:rPr>
      </w:pPr>
    </w:p>
    <w:p w14:paraId="3DBF2244" w14:textId="79A06445" w:rsidR="00FC3234" w:rsidRPr="001E0FE3" w:rsidRDefault="00FC3234">
      <w:pPr>
        <w:rPr>
          <w:rFonts w:ascii="Times New Roman" w:hAnsi="Times New Roman" w:cs="Times New Roman"/>
          <w:b/>
          <w:lang w:val="en-US"/>
        </w:rPr>
      </w:pPr>
      <w:r w:rsidRPr="001E0FE3">
        <w:rPr>
          <w:rFonts w:ascii="Times New Roman" w:hAnsi="Times New Roman" w:cs="Times New Roman"/>
          <w:b/>
          <w:lang w:val="en-US"/>
        </w:rPr>
        <w:t>TUTORIALS:</w:t>
      </w:r>
      <w:r w:rsidR="00BF312E" w:rsidRPr="001E0FE3">
        <w:rPr>
          <w:rFonts w:ascii="Times New Roman" w:hAnsi="Times New Roman" w:cs="Times New Roman"/>
          <w:b/>
          <w:lang w:val="en-US"/>
        </w:rPr>
        <w:t xml:space="preserve"> Tutorials are held on an odd and even basis. Attendance at tutorials is very important as we cover key themes in class.</w:t>
      </w:r>
    </w:p>
    <w:p w14:paraId="0365F624" w14:textId="77777777" w:rsidR="00BF312E" w:rsidRPr="001E0FE3" w:rsidRDefault="00BF312E">
      <w:pPr>
        <w:rPr>
          <w:rFonts w:ascii="Times New Roman" w:hAnsi="Times New Roman" w:cs="Times New Roman"/>
          <w:b/>
          <w:lang w:val="en-US"/>
        </w:rPr>
      </w:pPr>
    </w:p>
    <w:p w14:paraId="20ADFC5E" w14:textId="60DF2076" w:rsidR="00CC5AF4" w:rsidRPr="00EE3E23" w:rsidRDefault="00FC3234">
      <w:pPr>
        <w:rPr>
          <w:rFonts w:ascii="Times New Roman" w:hAnsi="Times New Roman" w:cs="Times New Roman"/>
          <w:lang w:val="en-US"/>
        </w:rPr>
      </w:pPr>
      <w:r w:rsidRPr="00EE3E23">
        <w:rPr>
          <w:rFonts w:ascii="Times New Roman" w:hAnsi="Times New Roman" w:cs="Times New Roman"/>
          <w:lang w:val="en-US"/>
        </w:rPr>
        <w:t>Round 1 (Weeks 3 &amp; 4) Colonial Singapore</w:t>
      </w:r>
    </w:p>
    <w:p w14:paraId="5BAB5E6D" w14:textId="5FC31B46" w:rsidR="00FC3234" w:rsidRPr="00EE3E23" w:rsidRDefault="00FC3234">
      <w:pPr>
        <w:rPr>
          <w:rFonts w:ascii="Times New Roman" w:hAnsi="Times New Roman" w:cs="Times New Roman"/>
          <w:lang w:val="en-US"/>
        </w:rPr>
      </w:pPr>
      <w:r w:rsidRPr="00EE3E23">
        <w:rPr>
          <w:rFonts w:ascii="Times New Roman" w:hAnsi="Times New Roman" w:cs="Times New Roman"/>
          <w:lang w:val="en-US"/>
        </w:rPr>
        <w:t>Round 2 (Wee</w:t>
      </w:r>
      <w:r w:rsidR="00D1717C" w:rsidRPr="00EE3E23">
        <w:rPr>
          <w:rFonts w:ascii="Times New Roman" w:hAnsi="Times New Roman" w:cs="Times New Roman"/>
          <w:lang w:val="en-US"/>
        </w:rPr>
        <w:t>ks 5&amp;6) Nationhood and business</w:t>
      </w:r>
      <w:r w:rsidR="00815D08" w:rsidRPr="00EE3E23">
        <w:rPr>
          <w:rFonts w:ascii="Times New Roman" w:hAnsi="Times New Roman" w:cs="Times New Roman"/>
          <w:lang w:val="en-US"/>
        </w:rPr>
        <w:t xml:space="preserve"> </w:t>
      </w:r>
    </w:p>
    <w:p w14:paraId="6C5EFBEE" w14:textId="2E1E406A" w:rsidR="00FC3234" w:rsidRPr="00EE3E23" w:rsidRDefault="00FC3234">
      <w:pPr>
        <w:rPr>
          <w:rFonts w:ascii="Times New Roman" w:hAnsi="Times New Roman" w:cs="Times New Roman"/>
          <w:lang w:val="en-US"/>
        </w:rPr>
      </w:pPr>
      <w:r w:rsidRPr="00EE3E23">
        <w:rPr>
          <w:rFonts w:ascii="Times New Roman" w:hAnsi="Times New Roman" w:cs="Times New Roman"/>
          <w:lang w:val="en-US"/>
        </w:rPr>
        <w:t>Round 3 (Weeks 7 &amp; 8)</w:t>
      </w:r>
      <w:r w:rsidR="0092152A" w:rsidRPr="00EE3E23">
        <w:rPr>
          <w:rFonts w:ascii="Times New Roman" w:hAnsi="Times New Roman" w:cs="Times New Roman"/>
          <w:lang w:val="en-US"/>
        </w:rPr>
        <w:t xml:space="preserve"> S</w:t>
      </w:r>
      <w:r w:rsidR="00EE3E23">
        <w:rPr>
          <w:rFonts w:ascii="Times New Roman" w:hAnsi="Times New Roman" w:cs="Times New Roman"/>
          <w:lang w:val="en-US"/>
        </w:rPr>
        <w:t>tudents will conduct a s</w:t>
      </w:r>
      <w:r w:rsidR="0092152A" w:rsidRPr="00EE3E23">
        <w:rPr>
          <w:rFonts w:ascii="Times New Roman" w:hAnsi="Times New Roman" w:cs="Times New Roman"/>
          <w:lang w:val="en-US"/>
        </w:rPr>
        <w:t>elf-guided field trip for the business &amp; heritage assignment</w:t>
      </w:r>
    </w:p>
    <w:p w14:paraId="545E6C33" w14:textId="720CE83D" w:rsidR="00FC3234" w:rsidRPr="00EE3E23" w:rsidRDefault="00FC3234">
      <w:pPr>
        <w:rPr>
          <w:rFonts w:ascii="Times New Roman" w:hAnsi="Times New Roman" w:cs="Times New Roman"/>
          <w:lang w:val="en-US"/>
        </w:rPr>
      </w:pPr>
      <w:r w:rsidRPr="00EE3E23">
        <w:rPr>
          <w:rFonts w:ascii="Times New Roman" w:hAnsi="Times New Roman" w:cs="Times New Roman"/>
          <w:lang w:val="en-US"/>
        </w:rPr>
        <w:t xml:space="preserve">Round 4 (Weeks 9&amp;10) </w:t>
      </w:r>
      <w:r w:rsidR="0092152A" w:rsidRPr="00EE3E23">
        <w:rPr>
          <w:rFonts w:ascii="Times New Roman" w:hAnsi="Times New Roman" w:cs="Times New Roman"/>
          <w:lang w:val="en-US"/>
        </w:rPr>
        <w:t xml:space="preserve">Workshop and student sharing </w:t>
      </w:r>
      <w:r w:rsidR="00010F8A">
        <w:rPr>
          <w:rFonts w:ascii="Times New Roman" w:hAnsi="Times New Roman" w:cs="Times New Roman"/>
          <w:lang w:val="en-US"/>
        </w:rPr>
        <w:t>related to the</w:t>
      </w:r>
      <w:r w:rsidR="0092152A" w:rsidRPr="00EE3E23">
        <w:rPr>
          <w:rFonts w:ascii="Times New Roman" w:hAnsi="Times New Roman" w:cs="Times New Roman"/>
          <w:lang w:val="en-US"/>
        </w:rPr>
        <w:t xml:space="preserve"> field trip.</w:t>
      </w:r>
    </w:p>
    <w:p w14:paraId="2F488810" w14:textId="432BA1BA" w:rsidR="00FC3234" w:rsidRPr="001E0FE3" w:rsidRDefault="00FC3234">
      <w:pPr>
        <w:rPr>
          <w:rFonts w:ascii="Times New Roman" w:hAnsi="Times New Roman" w:cs="Times New Roman"/>
          <w:lang w:val="en-US"/>
        </w:rPr>
      </w:pPr>
      <w:r w:rsidRPr="00EE3E23">
        <w:rPr>
          <w:rFonts w:ascii="Times New Roman" w:hAnsi="Times New Roman" w:cs="Times New Roman"/>
          <w:lang w:val="en-US"/>
        </w:rPr>
        <w:t xml:space="preserve">Round 5 (Weeks 11&amp;12) the </w:t>
      </w:r>
      <w:proofErr w:type="spellStart"/>
      <w:r w:rsidRPr="00EE3E23">
        <w:rPr>
          <w:rFonts w:ascii="Times New Roman" w:hAnsi="Times New Roman" w:cs="Times New Roman"/>
          <w:lang w:val="en-US"/>
        </w:rPr>
        <w:t>Kopitiam</w:t>
      </w:r>
      <w:proofErr w:type="spellEnd"/>
      <w:r w:rsidRPr="00EE3E23">
        <w:rPr>
          <w:rFonts w:ascii="Times New Roman" w:hAnsi="Times New Roman" w:cs="Times New Roman"/>
          <w:lang w:val="en-US"/>
        </w:rPr>
        <w:t xml:space="preserve"> in Singapore vs Starbucks. </w:t>
      </w:r>
      <w:r w:rsidR="00E32A69" w:rsidRPr="00EE3E23">
        <w:rPr>
          <w:rFonts w:ascii="Times New Roman" w:hAnsi="Times New Roman" w:cs="Times New Roman"/>
          <w:lang w:val="en-US"/>
        </w:rPr>
        <w:t>The local, the global and the ‘</w:t>
      </w:r>
      <w:proofErr w:type="spellStart"/>
      <w:r w:rsidR="00E32A69" w:rsidRPr="00EE3E23">
        <w:rPr>
          <w:rFonts w:ascii="Times New Roman" w:hAnsi="Times New Roman" w:cs="Times New Roman"/>
          <w:lang w:val="en-US"/>
        </w:rPr>
        <w:t>glocal</w:t>
      </w:r>
      <w:proofErr w:type="spellEnd"/>
      <w:r w:rsidR="00E32A69" w:rsidRPr="00EE3E23">
        <w:rPr>
          <w:rFonts w:ascii="Times New Roman" w:hAnsi="Times New Roman" w:cs="Times New Roman"/>
          <w:lang w:val="en-US"/>
        </w:rPr>
        <w:t>’</w:t>
      </w:r>
      <w:proofErr w:type="gramStart"/>
      <w:r w:rsidR="00E32A69" w:rsidRPr="00EE3E23">
        <w:rPr>
          <w:rFonts w:ascii="Times New Roman" w:hAnsi="Times New Roman" w:cs="Times New Roman"/>
          <w:lang w:val="en-US"/>
        </w:rPr>
        <w:t>…</w:t>
      </w:r>
      <w:r w:rsidR="00EE3E23">
        <w:rPr>
          <w:rFonts w:ascii="Times New Roman" w:hAnsi="Times New Roman" w:cs="Times New Roman"/>
          <w:lang w:val="en-US"/>
        </w:rPr>
        <w:t>[</w:t>
      </w:r>
      <w:proofErr w:type="gramEnd"/>
      <w:r w:rsidR="00EE3E23">
        <w:rPr>
          <w:rFonts w:ascii="Times New Roman" w:hAnsi="Times New Roman" w:cs="Times New Roman"/>
          <w:lang w:val="en-US"/>
        </w:rPr>
        <w:t xml:space="preserve">Your heritage assignment is due during </w:t>
      </w:r>
      <w:r w:rsidR="00EE3E23" w:rsidRPr="003B4561">
        <w:rPr>
          <w:rFonts w:ascii="Times New Roman" w:hAnsi="Times New Roman" w:cs="Times New Roman"/>
          <w:u w:val="single"/>
          <w:lang w:val="en-US"/>
        </w:rPr>
        <w:t>your tutorial class time</w:t>
      </w:r>
      <w:r w:rsidR="00EE3E23">
        <w:rPr>
          <w:rFonts w:ascii="Times New Roman" w:hAnsi="Times New Roman" w:cs="Times New Roman"/>
          <w:lang w:val="en-US"/>
        </w:rPr>
        <w:t xml:space="preserve"> in Round 5]</w:t>
      </w:r>
    </w:p>
    <w:p w14:paraId="6473DAC6" w14:textId="77777777" w:rsidR="006240D4" w:rsidRPr="00474DA3" w:rsidRDefault="006240D4">
      <w:pPr>
        <w:rPr>
          <w:rFonts w:ascii="Times New Roman" w:hAnsi="Times New Roman" w:cs="Times New Roman"/>
          <w:lang w:val="en-US"/>
        </w:rPr>
      </w:pPr>
      <w:bookmarkStart w:id="0" w:name="_GoBack"/>
      <w:bookmarkEnd w:id="0"/>
    </w:p>
    <w:p w14:paraId="4B9CDD15" w14:textId="77777777" w:rsidR="006240D4" w:rsidRPr="00474DA3" w:rsidRDefault="006240D4">
      <w:pPr>
        <w:rPr>
          <w:rFonts w:ascii="Times New Roman" w:hAnsi="Times New Roman" w:cs="Times New Roman"/>
          <w:lang w:val="en-US"/>
        </w:rPr>
      </w:pPr>
    </w:p>
    <w:sectPr w:rsidR="006240D4" w:rsidRPr="00474DA3" w:rsidSect="00076B98">
      <w:footerReference w:type="even" r:id="rId11"/>
      <w:footerReference w:type="default" r:id="rId1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E226A" w14:textId="77777777" w:rsidR="00AE264B" w:rsidRDefault="00AE264B" w:rsidP="001E0FE3">
      <w:r>
        <w:separator/>
      </w:r>
    </w:p>
  </w:endnote>
  <w:endnote w:type="continuationSeparator" w:id="0">
    <w:p w14:paraId="379696E4" w14:textId="77777777" w:rsidR="00AE264B" w:rsidRDefault="00AE264B" w:rsidP="001E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6C3E" w14:textId="77777777" w:rsidR="001E0FE3" w:rsidRDefault="001E0FE3" w:rsidP="004C5A1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921878" w14:textId="77777777" w:rsidR="001E0FE3" w:rsidRDefault="001E0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ECF1" w14:textId="77777777" w:rsidR="001E0FE3" w:rsidRDefault="001E0FE3" w:rsidP="004C5A1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643">
      <w:rPr>
        <w:rStyle w:val="PageNumber"/>
        <w:noProof/>
      </w:rPr>
      <w:t>1</w:t>
    </w:r>
    <w:r>
      <w:rPr>
        <w:rStyle w:val="PageNumber"/>
      </w:rPr>
      <w:fldChar w:fldCharType="end"/>
    </w:r>
  </w:p>
  <w:p w14:paraId="192F4E77" w14:textId="77777777" w:rsidR="001E0FE3" w:rsidRDefault="001E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FBBC2" w14:textId="77777777" w:rsidR="00AE264B" w:rsidRDefault="00AE264B" w:rsidP="001E0FE3">
      <w:r>
        <w:separator/>
      </w:r>
    </w:p>
  </w:footnote>
  <w:footnote w:type="continuationSeparator" w:id="0">
    <w:p w14:paraId="72DF302E" w14:textId="77777777" w:rsidR="00AE264B" w:rsidRDefault="00AE264B" w:rsidP="001E0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5503A"/>
    <w:multiLevelType w:val="hybridMultilevel"/>
    <w:tmpl w:val="28E4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F2395A"/>
    <w:multiLevelType w:val="hybridMultilevel"/>
    <w:tmpl w:val="EC90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447F4"/>
    <w:multiLevelType w:val="hybridMultilevel"/>
    <w:tmpl w:val="53F69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D1457"/>
    <w:multiLevelType w:val="hybridMultilevel"/>
    <w:tmpl w:val="E976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517990"/>
    <w:multiLevelType w:val="hybridMultilevel"/>
    <w:tmpl w:val="F67C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5D6F26"/>
    <w:multiLevelType w:val="hybridMultilevel"/>
    <w:tmpl w:val="B1F0D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F237F"/>
    <w:multiLevelType w:val="hybridMultilevel"/>
    <w:tmpl w:val="E2601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A1D08"/>
    <w:multiLevelType w:val="hybridMultilevel"/>
    <w:tmpl w:val="C8FC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860182"/>
    <w:multiLevelType w:val="hybridMultilevel"/>
    <w:tmpl w:val="1CA6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D7F3A"/>
    <w:multiLevelType w:val="hybridMultilevel"/>
    <w:tmpl w:val="3DF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F7A0C"/>
    <w:multiLevelType w:val="hybridMultilevel"/>
    <w:tmpl w:val="0D026436"/>
    <w:lvl w:ilvl="0" w:tplc="E690E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E83F76"/>
    <w:multiLevelType w:val="hybridMultilevel"/>
    <w:tmpl w:val="BC0A5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831DCD"/>
    <w:multiLevelType w:val="hybridMultilevel"/>
    <w:tmpl w:val="F9C2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E05950"/>
    <w:multiLevelType w:val="hybridMultilevel"/>
    <w:tmpl w:val="231C2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405B14"/>
    <w:multiLevelType w:val="hybridMultilevel"/>
    <w:tmpl w:val="A776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4"/>
  </w:num>
  <w:num w:numId="5">
    <w:abstractNumId w:val="3"/>
  </w:num>
  <w:num w:numId="6">
    <w:abstractNumId w:val="6"/>
  </w:num>
  <w:num w:numId="7">
    <w:abstractNumId w:val="2"/>
  </w:num>
  <w:num w:numId="8">
    <w:abstractNumId w:val="7"/>
  </w:num>
  <w:num w:numId="9">
    <w:abstractNumId w:val="8"/>
  </w:num>
  <w:num w:numId="10">
    <w:abstractNumId w:val="15"/>
  </w:num>
  <w:num w:numId="11">
    <w:abstractNumId w:val="5"/>
  </w:num>
  <w:num w:numId="12">
    <w:abstractNumId w:val="13"/>
  </w:num>
  <w:num w:numId="13">
    <w:abstractNumId w:val="9"/>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BB"/>
    <w:rsid w:val="00010F8A"/>
    <w:rsid w:val="00035C31"/>
    <w:rsid w:val="00076B98"/>
    <w:rsid w:val="00082851"/>
    <w:rsid w:val="000C48D0"/>
    <w:rsid w:val="000F73DA"/>
    <w:rsid w:val="0014750B"/>
    <w:rsid w:val="00190734"/>
    <w:rsid w:val="001E0FE3"/>
    <w:rsid w:val="002C583C"/>
    <w:rsid w:val="002E7C5D"/>
    <w:rsid w:val="002F7BB8"/>
    <w:rsid w:val="0030501B"/>
    <w:rsid w:val="003B4561"/>
    <w:rsid w:val="003E0791"/>
    <w:rsid w:val="00422FD6"/>
    <w:rsid w:val="00450BE4"/>
    <w:rsid w:val="00474DA3"/>
    <w:rsid w:val="004F0413"/>
    <w:rsid w:val="005C6DFB"/>
    <w:rsid w:val="006240D4"/>
    <w:rsid w:val="006C3A84"/>
    <w:rsid w:val="006E1CED"/>
    <w:rsid w:val="0071390D"/>
    <w:rsid w:val="007B4EF2"/>
    <w:rsid w:val="00815D08"/>
    <w:rsid w:val="0082045F"/>
    <w:rsid w:val="008A4EA8"/>
    <w:rsid w:val="008C1F1E"/>
    <w:rsid w:val="008D21C0"/>
    <w:rsid w:val="0092152A"/>
    <w:rsid w:val="00930600"/>
    <w:rsid w:val="00953ABF"/>
    <w:rsid w:val="00A12139"/>
    <w:rsid w:val="00A3469E"/>
    <w:rsid w:val="00AD0EC7"/>
    <w:rsid w:val="00AE264B"/>
    <w:rsid w:val="00B66671"/>
    <w:rsid w:val="00B7059A"/>
    <w:rsid w:val="00BD7344"/>
    <w:rsid w:val="00BF312E"/>
    <w:rsid w:val="00C852BB"/>
    <w:rsid w:val="00CB0BB2"/>
    <w:rsid w:val="00CC29BD"/>
    <w:rsid w:val="00CC5AF4"/>
    <w:rsid w:val="00CF4414"/>
    <w:rsid w:val="00D160B2"/>
    <w:rsid w:val="00D1717C"/>
    <w:rsid w:val="00D24A8A"/>
    <w:rsid w:val="00D83DB2"/>
    <w:rsid w:val="00E32A69"/>
    <w:rsid w:val="00EE3E23"/>
    <w:rsid w:val="00EE6643"/>
    <w:rsid w:val="00F03A7E"/>
    <w:rsid w:val="00FC32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C481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AF4"/>
    <w:rPr>
      <w:color w:val="0563C1" w:themeColor="hyperlink"/>
      <w:u w:val="single"/>
    </w:rPr>
  </w:style>
  <w:style w:type="table" w:styleId="TableGrid">
    <w:name w:val="Table Grid"/>
    <w:basedOn w:val="TableNormal"/>
    <w:uiPriority w:val="39"/>
    <w:rsid w:val="00CC5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AF4"/>
    <w:pPr>
      <w:ind w:left="720"/>
      <w:contextualSpacing/>
    </w:pPr>
  </w:style>
  <w:style w:type="paragraph" w:styleId="Footer">
    <w:name w:val="footer"/>
    <w:basedOn w:val="Normal"/>
    <w:link w:val="FooterChar"/>
    <w:uiPriority w:val="99"/>
    <w:unhideWhenUsed/>
    <w:rsid w:val="001E0FE3"/>
    <w:pPr>
      <w:tabs>
        <w:tab w:val="center" w:pos="4513"/>
        <w:tab w:val="right" w:pos="9026"/>
      </w:tabs>
    </w:pPr>
  </w:style>
  <w:style w:type="character" w:customStyle="1" w:styleId="FooterChar">
    <w:name w:val="Footer Char"/>
    <w:basedOn w:val="DefaultParagraphFont"/>
    <w:link w:val="Footer"/>
    <w:uiPriority w:val="99"/>
    <w:rsid w:val="001E0FE3"/>
  </w:style>
  <w:style w:type="character" w:styleId="PageNumber">
    <w:name w:val="page number"/>
    <w:basedOn w:val="DefaultParagraphFont"/>
    <w:uiPriority w:val="99"/>
    <w:semiHidden/>
    <w:unhideWhenUsed/>
    <w:rsid w:val="001E0FE3"/>
  </w:style>
  <w:style w:type="character" w:styleId="UnresolvedMention">
    <w:name w:val="Unresolved Mention"/>
    <w:basedOn w:val="DefaultParagraphFont"/>
    <w:uiPriority w:val="99"/>
    <w:rsid w:val="00815D08"/>
    <w:rPr>
      <w:color w:val="605E5C"/>
      <w:shd w:val="clear" w:color="auto" w:fill="E1DFDD"/>
    </w:rPr>
  </w:style>
  <w:style w:type="character" w:styleId="FollowedHyperlink">
    <w:name w:val="FollowedHyperlink"/>
    <w:basedOn w:val="DefaultParagraphFont"/>
    <w:uiPriority w:val="99"/>
    <w:semiHidden/>
    <w:unhideWhenUsed/>
    <w:rsid w:val="00815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52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runero@nus.edu.s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iskmm@nus.edu.s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v.toggle.sg/en/tv/shows/the-successors-s6/info" TargetMode="External"/><Relationship Id="rId4" Type="http://schemas.openxmlformats.org/officeDocument/2006/relationships/webSettings" Target="webSettings.xml"/><Relationship Id="rId9" Type="http://schemas.openxmlformats.org/officeDocument/2006/relationships/hyperlink" Target="https://www.straitstimes.com/singapore/have-any-stories-on-singapores-industrial-heritage-to-sh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Brunero</dc:creator>
  <cp:keywords/>
  <dc:description/>
  <cp:lastModifiedBy>Donna Brunero</cp:lastModifiedBy>
  <cp:revision>8</cp:revision>
  <cp:lastPrinted>2019-01-10T09:19:00Z</cp:lastPrinted>
  <dcterms:created xsi:type="dcterms:W3CDTF">2019-01-02T06:23:00Z</dcterms:created>
  <dcterms:modified xsi:type="dcterms:W3CDTF">2019-01-10T09:26:00Z</dcterms:modified>
</cp:coreProperties>
</file>