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049362CA"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4B06B9">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4B06B9">
        <w:rPr>
          <w:rFonts w:asciiTheme="minorEastAsia" w:hAnsiTheme="minorEastAsia" w:hint="eastAsia"/>
          <w:sz w:val="22"/>
        </w:rPr>
        <w:t>．</w:t>
      </w:r>
      <w:r w:rsidR="00135775" w:rsidRPr="00122702">
        <w:rPr>
          <w:rFonts w:asciiTheme="minorEastAsia" w:hAnsiTheme="minorEastAsia" w:hint="eastAsia"/>
          <w:sz w:val="22"/>
        </w:rPr>
        <w:t>身近な例を挙げれば飲食店のモバイルオーダー</w:t>
      </w:r>
      <w:r w:rsidR="004B06B9">
        <w:rPr>
          <w:rFonts w:asciiTheme="minorEastAsia" w:hAnsiTheme="minorEastAsia" w:hint="eastAsia"/>
          <w:sz w:val="22"/>
        </w:rPr>
        <w:t>，</w:t>
      </w:r>
      <w:r w:rsidR="00135775" w:rsidRPr="00122702">
        <w:rPr>
          <w:rFonts w:asciiTheme="minorEastAsia" w:hAnsiTheme="minorEastAsia" w:hint="eastAsia"/>
          <w:sz w:val="22"/>
        </w:rPr>
        <w:t>来店者自身が店内タブレットを用いて行う注文システムなどがある</w:t>
      </w:r>
      <w:r w:rsidR="004B06B9">
        <w:rPr>
          <w:rFonts w:asciiTheme="minorEastAsia" w:hAnsiTheme="minorEastAsia" w:hint="eastAsia"/>
          <w:sz w:val="22"/>
        </w:rPr>
        <w:t>．</w:t>
      </w:r>
      <w:r w:rsidR="00135775" w:rsidRPr="00122702">
        <w:rPr>
          <w:rFonts w:asciiTheme="minorEastAsia" w:hAnsiTheme="minorEastAsia" w:hint="eastAsia"/>
          <w:sz w:val="22"/>
        </w:rPr>
        <w:t>他にもデジタル庁は行政手続きのオンライン化を推進し</w:t>
      </w:r>
      <w:r w:rsidR="004B06B9">
        <w:rPr>
          <w:rFonts w:asciiTheme="minorEastAsia" w:hAnsiTheme="minorEastAsia" w:hint="eastAsia"/>
          <w:sz w:val="22"/>
        </w:rPr>
        <w:t>，</w:t>
      </w:r>
      <w:r w:rsidR="00135775" w:rsidRPr="00122702">
        <w:rPr>
          <w:rFonts w:asciiTheme="minorEastAsia" w:hAnsiTheme="minorEastAsia" w:hint="eastAsia"/>
          <w:sz w:val="22"/>
        </w:rPr>
        <w:t>自治体業務の効率化と国民の利便性向上に努めている</w:t>
      </w:r>
      <w:r w:rsidR="00135775" w:rsidRPr="00122702">
        <w:rPr>
          <w:rFonts w:cstheme="minorHAnsi"/>
          <w:sz w:val="22"/>
        </w:rPr>
        <w:t>[1]</w:t>
      </w:r>
      <w:r w:rsidR="004B06B9">
        <w:rPr>
          <w:rFonts w:asciiTheme="minorEastAsia" w:hAnsiTheme="minorEastAsia" w:hint="eastAsia"/>
          <w:sz w:val="22"/>
        </w:rPr>
        <w:t>．</w:t>
      </w:r>
      <w:r w:rsidR="00135775" w:rsidRPr="00122702">
        <w:rPr>
          <w:rFonts w:asciiTheme="minorEastAsia" w:hAnsiTheme="minorEastAsia" w:hint="eastAsia"/>
          <w:sz w:val="22"/>
        </w:rPr>
        <w:t>さらに</w:t>
      </w:r>
      <w:r w:rsidR="004B06B9">
        <w:rPr>
          <w:rFonts w:asciiTheme="minorEastAsia" w:hAnsiTheme="minorEastAsia" w:hint="eastAsia"/>
          <w:sz w:val="22"/>
        </w:rPr>
        <w:t>，</w:t>
      </w:r>
      <w:r w:rsidR="00135775" w:rsidRPr="00122702">
        <w:rPr>
          <w:rFonts w:asciiTheme="minorEastAsia" w:hAnsiTheme="minorEastAsia" w:hint="eastAsia"/>
          <w:sz w:val="22"/>
        </w:rPr>
        <w:t>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4B06B9">
        <w:rPr>
          <w:rFonts w:asciiTheme="minorEastAsia" w:hAnsiTheme="minorEastAsia" w:hint="eastAsia"/>
          <w:sz w:val="22"/>
        </w:rPr>
        <w:t>，</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4B06B9">
        <w:rPr>
          <w:rFonts w:cstheme="minorHAnsi"/>
          <w:sz w:val="22"/>
        </w:rPr>
        <w:t>．</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w:t>
      </w:r>
      <w:r w:rsidR="004B06B9">
        <w:rPr>
          <w:rFonts w:asciiTheme="minorEastAsia" w:hAnsiTheme="minorEastAsia" w:hint="eastAsia"/>
          <w:sz w:val="22"/>
        </w:rPr>
        <w:t>，</w:t>
      </w:r>
      <w:r w:rsidR="00135775" w:rsidRPr="00122702">
        <w:rPr>
          <w:rFonts w:asciiTheme="minorEastAsia" w:hAnsiTheme="minorEastAsia" w:hint="eastAsia"/>
          <w:sz w:val="22"/>
        </w:rPr>
        <w:t>行政のデジタルサービスを利用し満足している人の割合は</w:t>
      </w:r>
      <w:r w:rsidR="00135775" w:rsidRPr="00122702">
        <w:rPr>
          <w:rFonts w:cstheme="minorHAnsi"/>
          <w:sz w:val="22"/>
        </w:rPr>
        <w:t>29</w:t>
      </w:r>
      <w:r w:rsidR="004B06B9">
        <w:rPr>
          <w:rFonts w:cstheme="minorHAnsi" w:hint="eastAsia"/>
          <w:sz w:val="22"/>
        </w:rPr>
        <w:t>.</w:t>
      </w:r>
      <w:r w:rsidR="00135775" w:rsidRPr="00122702">
        <w:rPr>
          <w:rFonts w:cstheme="minorHAnsi"/>
          <w:sz w:val="22"/>
        </w:rPr>
        <w:t>8</w:t>
      </w:r>
      <w:r w:rsidR="00135775" w:rsidRPr="00122702">
        <w:rPr>
          <w:rFonts w:cstheme="minorHAnsi"/>
          <w:sz w:val="22"/>
        </w:rPr>
        <w:t>％</w:t>
      </w:r>
      <w:r w:rsidR="00135775" w:rsidRPr="00122702">
        <w:rPr>
          <w:rFonts w:asciiTheme="minorEastAsia" w:hAnsiTheme="minorEastAsia" w:hint="eastAsia"/>
          <w:sz w:val="22"/>
        </w:rPr>
        <w:t>とわずかに上昇している</w:t>
      </w:r>
      <w:r w:rsidR="004B06B9">
        <w:rPr>
          <w:rFonts w:asciiTheme="minorEastAsia" w:hAnsiTheme="minorEastAsia" w:hint="eastAsia"/>
          <w:sz w:val="22"/>
        </w:rPr>
        <w:t>．</w:t>
      </w:r>
      <w:r w:rsidR="00135775" w:rsidRPr="00122702">
        <w:rPr>
          <w:rFonts w:asciiTheme="minorEastAsia" w:hAnsiTheme="minorEastAsia" w:hint="eastAsia"/>
          <w:sz w:val="22"/>
        </w:rPr>
        <w:t>（前年より</w:t>
      </w:r>
      <w:r w:rsidR="00135775" w:rsidRPr="00122702">
        <w:rPr>
          <w:rFonts w:cstheme="minorHAnsi"/>
          <w:sz w:val="22"/>
        </w:rPr>
        <w:t>0</w:t>
      </w:r>
      <w:r w:rsidR="004B06B9">
        <w:rPr>
          <w:rFonts w:cstheme="minorHAnsi" w:hint="eastAsia"/>
          <w:sz w:val="22"/>
        </w:rPr>
        <w:t>.</w:t>
      </w:r>
      <w:r w:rsidR="00135775" w:rsidRPr="00122702">
        <w:rPr>
          <w:rFonts w:cstheme="minorHAnsi"/>
          <w:sz w:val="22"/>
        </w:rPr>
        <w:t>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w:t>
      </w:r>
      <w:r w:rsidR="004B06B9">
        <w:rPr>
          <w:rFonts w:asciiTheme="minorEastAsia" w:hAnsiTheme="minorEastAsia" w:hint="eastAsia"/>
          <w:sz w:val="22"/>
        </w:rPr>
        <w:t>，</w:t>
      </w:r>
      <w:r w:rsidR="00135775" w:rsidRPr="00122702">
        <w:rPr>
          <w:rFonts w:asciiTheme="minorEastAsia" w:hAnsiTheme="minorEastAsia" w:hint="eastAsia"/>
          <w:sz w:val="22"/>
        </w:rPr>
        <w:t>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4B06B9">
        <w:rPr>
          <w:rFonts w:asciiTheme="minorEastAsia" w:hAnsiTheme="minorEastAsia" w:hint="eastAsia"/>
          <w:sz w:val="22"/>
        </w:rPr>
        <w:t>，</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r w:rsidR="004B06B9">
        <w:rPr>
          <w:rFonts w:asciiTheme="minorEastAsia" w:hAnsiTheme="minorEastAsia" w:hint="eastAsia"/>
          <w:sz w:val="22"/>
        </w:rPr>
        <w:t>．</w:t>
      </w:r>
    </w:p>
    <w:p w14:paraId="04A9413A" w14:textId="3D43A246"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004B06B9">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4B06B9">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B06B9">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4B06B9">
        <w:rPr>
          <w:rFonts w:cstheme="minorHAnsi" w:hint="eastAsia"/>
          <w:sz w:val="22"/>
        </w:rPr>
        <w:t>．</w:t>
      </w:r>
    </w:p>
    <w:p w14:paraId="4DFA695D" w14:textId="10F1B26D"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w:t>
      </w:r>
      <w:bookmarkStart w:id="0" w:name="_Hlk216252246"/>
      <w:r w:rsidR="0026727A" w:rsidRPr="00122702">
        <w:rPr>
          <w:rFonts w:cstheme="minorHAnsi" w:hint="eastAsia"/>
          <w:sz w:val="22"/>
        </w:rPr>
        <w:t>「使いやすさの普遍的定義は難しい」</w:t>
      </w:r>
      <w:bookmarkEnd w:id="0"/>
      <w:r w:rsidR="0026727A" w:rsidRPr="00122702">
        <w:rPr>
          <w:rFonts w:cstheme="minorHAnsi" w:hint="eastAsia"/>
          <w:sz w:val="22"/>
        </w:rPr>
        <w:t>という課題に対して</w:t>
      </w:r>
      <w:r w:rsidR="004B06B9">
        <w:rPr>
          <w:rFonts w:cstheme="minorHAnsi" w:hint="eastAsia"/>
          <w:sz w:val="22"/>
        </w:rPr>
        <w:t>，</w:t>
      </w:r>
      <w:r w:rsidR="0026727A" w:rsidRPr="00122702">
        <w:rPr>
          <w:rFonts w:cstheme="minorHAnsi" w:hint="eastAsia"/>
          <w:sz w:val="22"/>
        </w:rPr>
        <w:t>一つの解決の方向性を提示することを目指す</w:t>
      </w:r>
      <w:r w:rsidR="004B06B9">
        <w:rPr>
          <w:rFonts w:cstheme="minorHAnsi" w:hint="eastAsia"/>
          <w:sz w:val="22"/>
        </w:rPr>
        <w:t>．</w:t>
      </w:r>
      <w:r w:rsidR="0026727A" w:rsidRPr="00122702">
        <w:rPr>
          <w:rFonts w:cstheme="minorHAnsi" w:hint="eastAsia"/>
          <w:sz w:val="22"/>
        </w:rPr>
        <w:t>特に</w:t>
      </w:r>
      <w:r w:rsidR="004B06B9">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4B06B9">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4B06B9">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w:t>
      </w:r>
      <w:r w:rsidR="004B06B9">
        <w:rPr>
          <w:rFonts w:cstheme="minorHAnsi" w:hint="eastAsia"/>
          <w:sz w:val="22"/>
        </w:rPr>
        <w:t>.</w:t>
      </w:r>
      <w:r w:rsidR="00122702" w:rsidRPr="00122702">
        <w:rPr>
          <w:rFonts w:cstheme="minorHAnsi" w:hint="eastAsia"/>
          <w:sz w:val="22"/>
        </w:rPr>
        <w:t>A</w:t>
      </w:r>
      <w:r w:rsidR="004B06B9">
        <w:rPr>
          <w:rFonts w:cstheme="minorHAnsi" w:hint="eastAsia"/>
          <w:sz w:val="22"/>
        </w:rPr>
        <w:t>.</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4B06B9">
        <w:rPr>
          <w:rFonts w:cstheme="minorHAnsi" w:hint="eastAsia"/>
          <w:sz w:val="22"/>
        </w:rPr>
        <w:t>．</w:t>
      </w:r>
    </w:p>
    <w:p w14:paraId="0BBEBBF1" w14:textId="7AA45780" w:rsidR="00046664" w:rsidRDefault="00C07FA2" w:rsidP="008B3E24">
      <w:pPr>
        <w:ind w:firstLineChars="100" w:firstLine="220"/>
        <w:rPr>
          <w:rFonts w:cstheme="minorHAnsi"/>
          <w:sz w:val="22"/>
        </w:rPr>
      </w:pPr>
      <w:r>
        <w:rPr>
          <w:rFonts w:cstheme="minorHAnsi" w:hint="eastAsia"/>
          <w:sz w:val="22"/>
        </w:rPr>
        <w:t>さらに</w:t>
      </w:r>
      <w:r w:rsidR="004B06B9">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sidR="004B06B9">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4B06B9">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4B06B9">
        <w:rPr>
          <w:rFonts w:cstheme="minorHAnsi" w:hint="eastAsia"/>
          <w:sz w:val="22"/>
        </w:rPr>
        <w:t>，</w:t>
      </w:r>
      <w:r w:rsidR="008B3E24">
        <w:rPr>
          <w:rFonts w:cstheme="minorHAnsi" w:hint="eastAsia"/>
          <w:sz w:val="22"/>
        </w:rPr>
        <w:t>ユーザーアンケートを通して両者の比較を行う</w:t>
      </w:r>
      <w:r w:rsidR="004B06B9">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4B06B9">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4B06B9">
        <w:rPr>
          <w:rFonts w:cstheme="minorHAnsi" w:hint="eastAsia"/>
          <w:sz w:val="22"/>
        </w:rPr>
        <w:t>．</w:t>
      </w:r>
    </w:p>
    <w:p w14:paraId="7773551E" w14:textId="77777777" w:rsidR="008B3E24" w:rsidRDefault="008B3E24" w:rsidP="00614860">
      <w:pPr>
        <w:rPr>
          <w:rFonts w:cstheme="minorHAnsi"/>
          <w:sz w:val="22"/>
        </w:rPr>
      </w:pP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03DA368F"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004B06B9">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004B06B9">
        <w:rPr>
          <w:rFonts w:cstheme="minorHAnsi" w:hint="eastAsia"/>
          <w:sz w:val="22"/>
        </w:rPr>
        <w:t>，</w:t>
      </w:r>
      <w:r>
        <w:rPr>
          <w:rFonts w:cstheme="minorHAnsi" w:hint="eastAsia"/>
          <w:sz w:val="22"/>
        </w:rPr>
        <w:t>本研究での理論的基盤としてノーマンの七つの設計原則を参照する旨を述べた</w:t>
      </w:r>
      <w:r w:rsidR="004B06B9">
        <w:rPr>
          <w:rFonts w:cstheme="minorHAnsi" w:hint="eastAsia"/>
          <w:sz w:val="22"/>
        </w:rPr>
        <w:t>．</w:t>
      </w:r>
      <w:r>
        <w:rPr>
          <w:rFonts w:cstheme="minorHAnsi" w:hint="eastAsia"/>
          <w:sz w:val="22"/>
        </w:rPr>
        <w:t>本</w:t>
      </w:r>
      <w:r>
        <w:rPr>
          <w:rFonts w:cstheme="minorHAnsi" w:hint="eastAsia"/>
          <w:sz w:val="22"/>
        </w:rPr>
        <w:lastRenderedPageBreak/>
        <w:t>節ではその理由について述べる</w:t>
      </w:r>
      <w:r w:rsidR="004B06B9">
        <w:rPr>
          <w:rFonts w:cstheme="minorHAnsi" w:hint="eastAsia"/>
          <w:sz w:val="22"/>
        </w:rPr>
        <w:t>．</w:t>
      </w:r>
    </w:p>
    <w:p w14:paraId="0BA3EF49" w14:textId="13B091AC" w:rsidR="00E2607E" w:rsidRDefault="00C347E0" w:rsidP="007003CD">
      <w:pPr>
        <w:rPr>
          <w:rFonts w:cstheme="minorHAnsi"/>
          <w:color w:val="000000" w:themeColor="text1"/>
          <w:sz w:val="22"/>
        </w:rPr>
      </w:pPr>
      <w:r>
        <w:rPr>
          <w:rFonts w:cstheme="minorHAnsi" w:hint="eastAsia"/>
          <w:sz w:val="22"/>
        </w:rPr>
        <w:t xml:space="preserve">　</w:t>
      </w:r>
      <w:r>
        <w:rPr>
          <w:rFonts w:cstheme="minorHAnsi" w:hint="eastAsia"/>
          <w:sz w:val="22"/>
        </w:rPr>
        <w:t>D</w:t>
      </w:r>
      <w:r w:rsidR="000F48D8">
        <w:rPr>
          <w:rFonts w:cstheme="minorHAnsi" w:hint="eastAsia"/>
          <w:sz w:val="22"/>
        </w:rPr>
        <w:t>.</w:t>
      </w:r>
      <w:r>
        <w:rPr>
          <w:rFonts w:cstheme="minorHAnsi" w:hint="eastAsia"/>
          <w:sz w:val="22"/>
        </w:rPr>
        <w:t>A</w:t>
      </w:r>
      <w:r w:rsidR="000F48D8">
        <w:rPr>
          <w:rFonts w:cstheme="minorHAnsi" w:hint="eastAsia"/>
          <w:sz w:val="22"/>
        </w:rPr>
        <w:t>.</w:t>
      </w:r>
      <w:r>
        <w:rPr>
          <w:rFonts w:cstheme="minorHAnsi" w:hint="eastAsia"/>
          <w:sz w:val="22"/>
        </w:rPr>
        <w:t>ノーマン</w:t>
      </w:r>
      <w:r>
        <w:rPr>
          <w:rFonts w:cstheme="minorHAnsi" w:hint="eastAsia"/>
          <w:sz w:val="22"/>
        </w:rPr>
        <w:t>(Donald A</w:t>
      </w:r>
      <w:r w:rsidR="000F48D8">
        <w:rPr>
          <w:rFonts w:cstheme="minorHAnsi" w:hint="eastAsia"/>
          <w:sz w:val="22"/>
        </w:rPr>
        <w:t xml:space="preserve">. </w:t>
      </w:r>
      <w:r>
        <w:rPr>
          <w:rFonts w:cstheme="minorHAnsi" w:hint="eastAsia"/>
          <w:sz w:val="22"/>
        </w:rPr>
        <w:t>Norman)</w:t>
      </w:r>
      <w:r>
        <w:rPr>
          <w:rFonts w:cstheme="minorHAnsi" w:hint="eastAsia"/>
          <w:sz w:val="22"/>
        </w:rPr>
        <w:t>は人間の認知過程と道具・システムの使いやすさとの関係を体系的に研究してきた認知科学者であり</w:t>
      </w:r>
      <w:r w:rsidR="004B06B9">
        <w:rPr>
          <w:rFonts w:cstheme="minorHAnsi" w:hint="eastAsia"/>
          <w:sz w:val="22"/>
        </w:rPr>
        <w:t>，</w:t>
      </w:r>
      <w:commentRangeStart w:id="1"/>
      <w:r>
        <w:rPr>
          <w:rFonts w:cstheme="minorHAnsi" w:hint="eastAsia"/>
          <w:sz w:val="22"/>
        </w:rPr>
        <w:t>HCI</w:t>
      </w:r>
      <w:commentRangeEnd w:id="1"/>
      <w:r>
        <w:rPr>
          <w:rStyle w:val="af1"/>
        </w:rPr>
        <w:commentReference w:id="1"/>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4B06B9">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4B06B9">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4B06B9">
        <w:rPr>
          <w:rFonts w:cstheme="minorHAnsi" w:hint="eastAsia"/>
          <w:color w:val="000000" w:themeColor="text1"/>
          <w:sz w:val="22"/>
        </w:rPr>
        <w:t>．</w:t>
      </w:r>
    </w:p>
    <w:p w14:paraId="0198E133" w14:textId="44636E29"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4B06B9">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4B06B9">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4B06B9">
        <w:rPr>
          <w:rFonts w:cstheme="minorHAnsi" w:hint="eastAsia"/>
          <w:color w:val="000000" w:themeColor="text1"/>
          <w:sz w:val="22"/>
        </w:rPr>
        <w:t>．</w:t>
      </w:r>
      <w:r w:rsidR="00280BA7" w:rsidRPr="00280BA7">
        <w:rPr>
          <w:rFonts w:cstheme="minorHAnsi" w:hint="eastAsia"/>
          <w:color w:val="000000" w:themeColor="text1"/>
          <w:sz w:val="22"/>
        </w:rPr>
        <w:t>本研究では</w:t>
      </w:r>
      <w:r w:rsidR="004B06B9">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4B06B9">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004B06B9">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004B06B9">
        <w:rPr>
          <w:rFonts w:cstheme="minorHAnsi" w:hint="eastAsia"/>
          <w:sz w:val="22"/>
        </w:rPr>
        <w:t>．</w:t>
      </w:r>
    </w:p>
    <w:p w14:paraId="1DE92B8A" w14:textId="1A77C528"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004B06B9">
        <w:rPr>
          <w:rFonts w:cstheme="minorHAnsi" w:hint="eastAsia"/>
          <w:sz w:val="22"/>
        </w:rPr>
        <w:t>，</w:t>
      </w:r>
      <w:r w:rsidRPr="00122702">
        <w:rPr>
          <w:rFonts w:cstheme="minorHAnsi" w:hint="eastAsia"/>
          <w:sz w:val="22"/>
        </w:rPr>
        <w:t>注文を完了することが目的である</w:t>
      </w:r>
      <w:r w:rsidR="004B06B9">
        <w:rPr>
          <w:rFonts w:cstheme="minorHAnsi" w:hint="eastAsia"/>
          <w:sz w:val="22"/>
        </w:rPr>
        <w:t>．</w:t>
      </w:r>
      <w:r w:rsidRPr="00122702">
        <w:rPr>
          <w:rFonts w:cstheme="minorHAnsi" w:hint="eastAsia"/>
          <w:sz w:val="22"/>
        </w:rPr>
        <w:t>しかし</w:t>
      </w:r>
      <w:r w:rsidR="004B06B9">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004B06B9">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004B06B9">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4B06B9">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4B06B9">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4B06B9">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5A666825"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004B06B9">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004B06B9">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4B06B9">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4B06B9">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4B06B9">
        <w:rPr>
          <w:rFonts w:cstheme="minorHAnsi" w:hint="eastAsia"/>
          <w:color w:val="7F7F7F" w:themeColor="text1" w:themeTint="80"/>
          <w:sz w:val="22"/>
        </w:rPr>
        <w:t>，</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4B06B9">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4B06B9">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55D57CC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r>
        <w:rPr>
          <w:rFonts w:cstheme="minorHAnsi" w:hint="eastAsia"/>
          <w:b/>
          <w:bCs/>
          <w:color w:val="000000" w:themeColor="text1"/>
          <w:sz w:val="20"/>
          <w:szCs w:val="20"/>
        </w:rPr>
        <w:t>関連研究と本研究の位置づけ</w:t>
      </w:r>
    </w:p>
    <w:p w14:paraId="03C6D98E" w14:textId="770E6CA7"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004B06B9">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004B06B9">
        <w:rPr>
          <w:rFonts w:cstheme="minorHAnsi" w:hint="eastAsia"/>
          <w:color w:val="000000" w:themeColor="text1"/>
          <w:sz w:val="22"/>
        </w:rPr>
        <w:t>．</w:t>
      </w:r>
      <w:r w:rsidRPr="00961D44">
        <w:rPr>
          <w:rFonts w:cstheme="minorHAnsi" w:hint="eastAsia"/>
          <w:color w:val="000000" w:themeColor="text1"/>
          <w:sz w:val="22"/>
        </w:rPr>
        <w:t>これらの研究では</w:t>
      </w:r>
      <w:r w:rsidR="004B06B9">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004B06B9">
        <w:rPr>
          <w:rFonts w:cstheme="minorHAnsi" w:hint="eastAsia"/>
          <w:color w:val="000000" w:themeColor="text1"/>
          <w:sz w:val="22"/>
        </w:rPr>
        <w:t>，</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004B06B9">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2"/>
      <w:r w:rsidR="00D97445" w:rsidRPr="00961D44">
        <w:rPr>
          <w:rFonts w:cstheme="minorHAnsi" w:hint="eastAsia"/>
          <w:color w:val="000000" w:themeColor="text1"/>
          <w:sz w:val="22"/>
        </w:rPr>
        <w:t>[6]</w:t>
      </w:r>
      <w:commentRangeEnd w:id="2"/>
      <w:r w:rsidR="00822478" w:rsidRPr="00961D44">
        <w:rPr>
          <w:rStyle w:val="af1"/>
          <w:sz w:val="22"/>
          <w:szCs w:val="22"/>
        </w:rPr>
        <w:commentReference w:id="2"/>
      </w:r>
      <w:r w:rsidR="00D97445" w:rsidRPr="00961D44">
        <w:rPr>
          <w:rFonts w:cstheme="minorHAnsi" w:hint="eastAsia"/>
          <w:color w:val="000000" w:themeColor="text1"/>
          <w:sz w:val="22"/>
        </w:rPr>
        <w:t>が挙げられ</w:t>
      </w:r>
      <w:r w:rsidR="004B06B9">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4B06B9">
        <w:rPr>
          <w:rFonts w:cstheme="minorHAnsi" w:hint="eastAsia"/>
          <w:color w:val="000000" w:themeColor="text1"/>
          <w:sz w:val="22"/>
        </w:rPr>
        <w:t>，</w:t>
      </w:r>
      <w:r w:rsidR="00D97445" w:rsidRPr="00961D44">
        <w:rPr>
          <w:rFonts w:cstheme="minorHAnsi" w:hint="eastAsia"/>
          <w:color w:val="000000" w:themeColor="text1"/>
          <w:sz w:val="22"/>
        </w:rPr>
        <w:lastRenderedPageBreak/>
        <w:t>エラーを予防する</w:t>
      </w:r>
      <w:r w:rsidR="004B06B9">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4B06B9">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3"/>
      <w:r w:rsidR="00822478" w:rsidRPr="00961D44">
        <w:rPr>
          <w:rFonts w:cstheme="minorHAnsi" w:hint="eastAsia"/>
          <w:color w:val="000000" w:themeColor="text1"/>
          <w:sz w:val="22"/>
        </w:rPr>
        <w:t>[7] [8]</w:t>
      </w:r>
      <w:commentRangeEnd w:id="3"/>
      <w:r w:rsidR="00822478" w:rsidRPr="00961D44">
        <w:rPr>
          <w:rStyle w:val="af1"/>
          <w:sz w:val="22"/>
          <w:szCs w:val="22"/>
        </w:rPr>
        <w:commentReference w:id="3"/>
      </w:r>
      <w:r w:rsidR="004B06B9">
        <w:rPr>
          <w:rFonts w:cstheme="minorHAnsi" w:hint="eastAsia"/>
          <w:color w:val="000000" w:themeColor="text1"/>
          <w:sz w:val="22"/>
        </w:rPr>
        <w:t>．</w:t>
      </w:r>
      <w:r w:rsidR="00D97445" w:rsidRPr="00961D44">
        <w:rPr>
          <w:rFonts w:cstheme="minorHAnsi" w:hint="eastAsia"/>
          <w:color w:val="000000" w:themeColor="text1"/>
          <w:sz w:val="22"/>
        </w:rPr>
        <w:t>これらは公共サービスの統一的なデザイン実装を支援することを目的としており</w:t>
      </w:r>
      <w:r w:rsidR="004B06B9">
        <w:rPr>
          <w:rFonts w:cstheme="minorHAnsi" w:hint="eastAsia"/>
          <w:color w:val="000000" w:themeColor="text1"/>
          <w:sz w:val="22"/>
        </w:rPr>
        <w:t>，</w:t>
      </w:r>
      <w:r w:rsidR="00D97445" w:rsidRPr="00961D44">
        <w:rPr>
          <w:rFonts w:cstheme="minorHAnsi" w:hint="eastAsia"/>
          <w:color w:val="000000" w:themeColor="text1"/>
          <w:sz w:val="22"/>
        </w:rPr>
        <w:t>配色</w:t>
      </w:r>
      <w:r w:rsidR="004B06B9">
        <w:rPr>
          <w:rFonts w:cstheme="minorHAnsi" w:hint="eastAsia"/>
          <w:color w:val="000000" w:themeColor="text1"/>
          <w:sz w:val="22"/>
        </w:rPr>
        <w:t>，</w:t>
      </w:r>
      <w:r w:rsidR="00D97445" w:rsidRPr="00961D44">
        <w:rPr>
          <w:rFonts w:cstheme="minorHAnsi" w:hint="eastAsia"/>
          <w:color w:val="000000" w:themeColor="text1"/>
          <w:sz w:val="22"/>
        </w:rPr>
        <w:t>タイポグラフィ</w:t>
      </w:r>
      <w:r w:rsidR="004B06B9">
        <w:rPr>
          <w:rFonts w:cstheme="minorHAnsi" w:hint="eastAsia"/>
          <w:color w:val="000000" w:themeColor="text1"/>
          <w:sz w:val="22"/>
        </w:rPr>
        <w:t>，</w:t>
      </w:r>
      <w:r w:rsidR="00D97445" w:rsidRPr="00961D44">
        <w:rPr>
          <w:rFonts w:cstheme="minorHAnsi" w:hint="eastAsia"/>
          <w:color w:val="000000" w:themeColor="text1"/>
          <w:sz w:val="22"/>
        </w:rPr>
        <w:t>コンポーネント</w:t>
      </w:r>
      <w:r w:rsidR="004B06B9">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4B06B9">
        <w:rPr>
          <w:rFonts w:cstheme="minorHAnsi" w:hint="eastAsia"/>
          <w:color w:val="000000" w:themeColor="text1"/>
          <w:sz w:val="22"/>
        </w:rPr>
        <w:t>．</w:t>
      </w:r>
    </w:p>
    <w:p w14:paraId="1C538072" w14:textId="7A7ED6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004B06B9">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004B06B9">
        <w:rPr>
          <w:rFonts w:cstheme="minorHAnsi" w:hint="eastAsia"/>
          <w:color w:val="000000" w:themeColor="text1"/>
          <w:sz w:val="22"/>
        </w:rPr>
        <w:t>．</w:t>
      </w:r>
      <w:r w:rsidRPr="00961D44">
        <w:rPr>
          <w:rFonts w:cstheme="minorHAnsi" w:hint="eastAsia"/>
          <w:color w:val="000000" w:themeColor="text1"/>
          <w:sz w:val="22"/>
        </w:rPr>
        <w:t>そのため</w:t>
      </w:r>
      <w:r w:rsidR="004B06B9">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4B06B9">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4B06B9">
        <w:rPr>
          <w:rFonts w:cstheme="minorHAnsi" w:hint="eastAsia"/>
          <w:color w:val="000000" w:themeColor="text1"/>
          <w:sz w:val="22"/>
        </w:rPr>
        <w:t>．</w:t>
      </w:r>
      <w:r w:rsidRPr="00961D44">
        <w:rPr>
          <w:rFonts w:cstheme="minorHAnsi" w:hint="eastAsia"/>
          <w:color w:val="000000" w:themeColor="text1"/>
          <w:sz w:val="22"/>
        </w:rPr>
        <w:t>本研究では</w:t>
      </w:r>
      <w:r w:rsidR="004B06B9">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4B06B9">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4B06B9">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4B06B9">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4B06B9">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4B06B9">
        <w:rPr>
          <w:rFonts w:cstheme="minorHAnsi" w:hint="eastAsia"/>
          <w:color w:val="000000" w:themeColor="text1"/>
          <w:sz w:val="22"/>
        </w:rPr>
        <w:t>．</w:t>
      </w:r>
      <w:r w:rsidR="00C9404F">
        <w:rPr>
          <w:rFonts w:cstheme="minorHAnsi"/>
          <w:color w:val="000000" w:themeColor="text1"/>
          <w:szCs w:val="21"/>
        </w:rPr>
        <w:br/>
      </w: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74803C23"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4B06B9">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w:t>
      </w:r>
      <w:r w:rsidR="00431FC6" w:rsidRPr="00431FC6">
        <w:rPr>
          <w:rFonts w:cstheme="minorHAnsi" w:hint="eastAsia"/>
          <w:color w:val="000000" w:themeColor="text1"/>
          <w:sz w:val="22"/>
        </w:rPr>
        <w:t>「発見可能性・アフォーダンス・シグニファイア・対応付け・概念モデル・制約・フィードバック」</w:t>
      </w:r>
      <w:r w:rsidR="00431FC6">
        <w:rPr>
          <w:rFonts w:cstheme="minorHAnsi" w:hint="eastAsia"/>
          <w:color w:val="000000" w:themeColor="text1"/>
          <w:sz w:val="22"/>
        </w:rPr>
        <w:t>という</w:t>
      </w:r>
      <w:r w:rsidR="009A57EA">
        <w:rPr>
          <w:rFonts w:cstheme="minorHAnsi" w:hint="eastAsia"/>
          <w:color w:val="000000" w:themeColor="text1"/>
          <w:sz w:val="22"/>
        </w:rPr>
        <w:t>設計原則を提唱している</w:t>
      </w:r>
      <w:r w:rsidR="004B06B9">
        <w:rPr>
          <w:rFonts w:cstheme="minorHAnsi" w:hint="eastAsia"/>
          <w:color w:val="000000" w:themeColor="text1"/>
          <w:sz w:val="22"/>
        </w:rPr>
        <w:t>．</w:t>
      </w:r>
      <w:commentRangeStart w:id="4"/>
      <w:r w:rsidR="009A57EA">
        <w:rPr>
          <w:rFonts w:cstheme="minorHAnsi" w:hint="eastAsia"/>
          <w:color w:val="000000" w:themeColor="text1"/>
          <w:sz w:val="22"/>
        </w:rPr>
        <w:t>[9]</w:t>
      </w:r>
      <w:commentRangeEnd w:id="4"/>
      <w:r w:rsidR="00431FC6">
        <w:rPr>
          <w:rStyle w:val="af1"/>
        </w:rPr>
        <w:commentReference w:id="4"/>
      </w:r>
      <w:r w:rsidR="00B06A74">
        <w:rPr>
          <w:rFonts w:cstheme="minorHAnsi" w:hint="eastAsia"/>
          <w:color w:val="000000" w:themeColor="text1"/>
          <w:sz w:val="22"/>
        </w:rPr>
        <w:t>本研究では</w:t>
      </w:r>
      <w:r w:rsidR="004B06B9">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4B06B9">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4B06B9">
        <w:rPr>
          <w:rFonts w:cstheme="minorHAnsi" w:hint="eastAsia"/>
          <w:color w:val="000000" w:themeColor="text1"/>
          <w:sz w:val="22"/>
        </w:rPr>
        <w:t>．</w:t>
      </w:r>
      <w:r w:rsidR="009F41F8">
        <w:rPr>
          <w:rFonts w:cstheme="minorHAnsi" w:hint="eastAsia"/>
          <w:color w:val="000000" w:themeColor="text1"/>
          <w:sz w:val="22"/>
        </w:rPr>
        <w:t>また</w:t>
      </w:r>
      <w:r w:rsidR="004B06B9">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4B06B9">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4B06B9">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4B06B9">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4B06B9">
        <w:rPr>
          <w:rFonts w:cstheme="minorHAnsi" w:hint="eastAsia"/>
          <w:color w:val="000000" w:themeColor="text1"/>
          <w:sz w:val="22"/>
        </w:rPr>
        <w:t>．</w:t>
      </w:r>
      <w:r w:rsidR="00381648">
        <w:rPr>
          <w:rFonts w:cstheme="minorHAnsi"/>
          <w:color w:val="000000" w:themeColor="text1"/>
          <w:sz w:val="22"/>
        </w:rPr>
        <w:br/>
      </w:r>
    </w:p>
    <w:p w14:paraId="5166263B" w14:textId="7A2E1AB6"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5"/>
      <w:r w:rsidR="00712D39">
        <w:rPr>
          <w:rFonts w:cstheme="minorHAnsi" w:hint="eastAsia"/>
          <w:b/>
          <w:bCs/>
          <w:color w:val="000000" w:themeColor="text1"/>
          <w:szCs w:val="21"/>
        </w:rPr>
        <w:t>Discoverability</w:t>
      </w:r>
      <w:commentRangeEnd w:id="5"/>
      <w:r w:rsidR="00712D39">
        <w:rPr>
          <w:rStyle w:val="af1"/>
        </w:rPr>
        <w:commentReference w:id="5"/>
      </w:r>
      <w:r w:rsidR="00712D39">
        <w:rPr>
          <w:rFonts w:cstheme="minorHAnsi" w:hint="eastAsia"/>
          <w:b/>
          <w:bCs/>
          <w:color w:val="000000" w:themeColor="text1"/>
          <w:szCs w:val="21"/>
        </w:rPr>
        <w:t>)</w:t>
      </w:r>
    </w:p>
    <w:p w14:paraId="7CF6112F" w14:textId="630E4494" w:rsidR="005C5F51" w:rsidRDefault="00F43768" w:rsidP="005C5F51">
      <w:pPr>
        <w:ind w:firstLineChars="100" w:firstLine="220"/>
        <w:rPr>
          <w:rFonts w:cstheme="minorHAnsi"/>
          <w:color w:val="000000" w:themeColor="text1"/>
          <w:sz w:val="22"/>
        </w:rPr>
      </w:pPr>
      <w:r w:rsidRPr="00F43768">
        <w:rPr>
          <w:rFonts w:cstheme="minorHAnsi" w:hint="eastAsia"/>
          <w:color w:val="000000" w:themeColor="text1"/>
          <w:sz w:val="22"/>
        </w:rPr>
        <w:t>ノーマンは発見可能性を「どのような行為が行えるのか</w:t>
      </w:r>
      <w:r w:rsidR="004B06B9">
        <w:rPr>
          <w:rFonts w:cstheme="minorHAnsi" w:hint="eastAsia"/>
          <w:color w:val="000000" w:themeColor="text1"/>
          <w:sz w:val="22"/>
        </w:rPr>
        <w:t>，</w:t>
      </w:r>
      <w:r w:rsidRPr="00F43768">
        <w:rPr>
          <w:rFonts w:cstheme="minorHAnsi" w:hint="eastAsia"/>
          <w:color w:val="000000" w:themeColor="text1"/>
          <w:sz w:val="22"/>
        </w:rPr>
        <w:t>現状がどうなっているのかを</w:t>
      </w:r>
      <w:r w:rsidR="00431FC6">
        <w:rPr>
          <w:rFonts w:cstheme="minorHAnsi" w:hint="eastAsia"/>
          <w:color w:val="000000" w:themeColor="text1"/>
          <w:sz w:val="22"/>
        </w:rPr>
        <w:t>利用者</w:t>
      </w:r>
      <w:r w:rsidRPr="00F43768">
        <w:rPr>
          <w:rFonts w:cstheme="minorHAnsi" w:hint="eastAsia"/>
          <w:color w:val="000000" w:themeColor="text1"/>
          <w:sz w:val="22"/>
        </w:rPr>
        <w:t>が容易に判断できること」と定義している</w:t>
      </w:r>
      <w:r w:rsidR="004B06B9">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4B06B9">
        <w:rPr>
          <w:rFonts w:cstheme="minorHAnsi" w:hint="eastAsia"/>
          <w:color w:val="000000" w:themeColor="text1"/>
          <w:sz w:val="22"/>
        </w:rPr>
        <w:t>，</w:t>
      </w:r>
      <w:r w:rsidR="00712D39" w:rsidRPr="00712D39">
        <w:rPr>
          <w:rFonts w:cstheme="minorHAnsi" w:hint="eastAsia"/>
          <w:color w:val="000000" w:themeColor="text1"/>
          <w:sz w:val="22"/>
        </w:rPr>
        <w:t>シグニファイア</w:t>
      </w:r>
      <w:r w:rsidR="004B06B9">
        <w:rPr>
          <w:rFonts w:cstheme="minorHAnsi" w:hint="eastAsia"/>
          <w:color w:val="000000" w:themeColor="text1"/>
          <w:sz w:val="22"/>
        </w:rPr>
        <w:t>，</w:t>
      </w:r>
      <w:r w:rsidR="00712D39" w:rsidRPr="00712D39">
        <w:rPr>
          <w:rFonts w:cstheme="minorHAnsi" w:hint="eastAsia"/>
          <w:color w:val="000000" w:themeColor="text1"/>
          <w:sz w:val="22"/>
        </w:rPr>
        <w:t>制約</w:t>
      </w:r>
      <w:r w:rsidR="004B06B9">
        <w:rPr>
          <w:rFonts w:cstheme="minorHAnsi" w:hint="eastAsia"/>
          <w:color w:val="000000" w:themeColor="text1"/>
          <w:sz w:val="22"/>
        </w:rPr>
        <w:t>，</w:t>
      </w:r>
      <w:r w:rsidR="00712D39" w:rsidRPr="00712D39">
        <w:rPr>
          <w:rFonts w:cstheme="minorHAnsi" w:hint="eastAsia"/>
          <w:color w:val="000000" w:themeColor="text1"/>
          <w:sz w:val="22"/>
        </w:rPr>
        <w:t>対応付け</w:t>
      </w:r>
      <w:r w:rsidR="004B06B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4B06B9">
        <w:rPr>
          <w:rFonts w:cstheme="minorHAnsi" w:hint="eastAsia"/>
          <w:color w:val="000000" w:themeColor="text1"/>
          <w:sz w:val="22"/>
        </w:rPr>
        <w:t>．</w:t>
      </w:r>
      <w:r w:rsidR="00712D39" w:rsidRPr="00712D39">
        <w:rPr>
          <w:rFonts w:cstheme="minorHAnsi" w:hint="eastAsia"/>
          <w:color w:val="000000" w:themeColor="text1"/>
          <w:sz w:val="22"/>
        </w:rPr>
        <w:t xml:space="preserve"> </w:t>
      </w:r>
      <w:commentRangeStart w:id="6"/>
      <w:r>
        <w:rPr>
          <w:rFonts w:cstheme="minorHAnsi" w:hint="eastAsia"/>
          <w:color w:val="000000" w:themeColor="text1"/>
          <w:sz w:val="22"/>
        </w:rPr>
        <w:t>[10]</w:t>
      </w:r>
      <w:commentRangeEnd w:id="6"/>
      <w:r w:rsidR="00C861FB">
        <w:rPr>
          <w:rStyle w:val="af1"/>
        </w:rPr>
        <w:commentReference w:id="6"/>
      </w:r>
      <w:r>
        <w:rPr>
          <w:rFonts w:cstheme="minorHAnsi" w:hint="eastAsia"/>
          <w:color w:val="000000" w:themeColor="text1"/>
          <w:sz w:val="22"/>
        </w:rPr>
        <w:t>つまり</w:t>
      </w:r>
      <w:r w:rsidR="004B06B9">
        <w:rPr>
          <w:rFonts w:cstheme="minorHAnsi" w:hint="eastAsia"/>
          <w:color w:val="000000" w:themeColor="text1"/>
          <w:sz w:val="22"/>
        </w:rPr>
        <w:t>，</w:t>
      </w:r>
      <w:r>
        <w:rPr>
          <w:rFonts w:cstheme="minorHAnsi" w:hint="eastAsia"/>
          <w:color w:val="000000" w:themeColor="text1"/>
          <w:sz w:val="22"/>
        </w:rPr>
        <w:t>デジタルの</w:t>
      </w:r>
      <w:r>
        <w:rPr>
          <w:rFonts w:cstheme="minorHAnsi" w:hint="eastAsia"/>
          <w:color w:val="000000" w:themeColor="text1"/>
          <w:sz w:val="22"/>
        </w:rPr>
        <w:t>UI</w:t>
      </w:r>
      <w:r>
        <w:rPr>
          <w:rFonts w:cstheme="minorHAnsi" w:hint="eastAsia"/>
          <w:color w:val="000000" w:themeColor="text1"/>
          <w:sz w:val="22"/>
        </w:rPr>
        <w:t>においてはユーザーが画面を見た際に何ができるのか</w:t>
      </w:r>
      <w:r w:rsidR="004B06B9">
        <w:rPr>
          <w:rFonts w:cstheme="minorHAnsi" w:hint="eastAsia"/>
          <w:color w:val="000000" w:themeColor="text1"/>
          <w:sz w:val="22"/>
        </w:rPr>
        <w:t>，</w:t>
      </w:r>
      <w:r w:rsidR="00712D39">
        <w:rPr>
          <w:rFonts w:cstheme="minorHAnsi" w:hint="eastAsia"/>
          <w:color w:val="000000" w:themeColor="text1"/>
          <w:sz w:val="22"/>
        </w:rPr>
        <w:t>目的</w:t>
      </w:r>
      <w:r>
        <w:rPr>
          <w:rFonts w:cstheme="minorHAnsi" w:hint="eastAsia"/>
          <w:color w:val="000000" w:themeColor="text1"/>
          <w:sz w:val="22"/>
        </w:rPr>
        <w:t>達成のためにどこを押せばいいのかが自然にわかる状態を指す</w:t>
      </w:r>
      <w:r w:rsidR="004B06B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w:t>
      </w:r>
      <w:r w:rsidR="00431FC6">
        <w:rPr>
          <w:rFonts w:cstheme="minorHAnsi" w:hint="eastAsia"/>
          <w:color w:val="000000" w:themeColor="text1"/>
          <w:sz w:val="22"/>
        </w:rPr>
        <w:t>(</w:t>
      </w:r>
      <w:r w:rsidR="00431FC6">
        <w:rPr>
          <w:rFonts w:cstheme="minorHAnsi" w:hint="eastAsia"/>
          <w:color w:val="000000" w:themeColor="text1"/>
          <w:sz w:val="22"/>
        </w:rPr>
        <w:t>図</w:t>
      </w:r>
      <w:r w:rsidR="00431FC6">
        <w:rPr>
          <w:rFonts w:cstheme="minorHAnsi" w:hint="eastAsia"/>
          <w:color w:val="000000" w:themeColor="text1"/>
          <w:sz w:val="22"/>
        </w:rPr>
        <w:t>1</w:t>
      </w:r>
      <w:r w:rsidR="004B06B9">
        <w:rPr>
          <w:rFonts w:cstheme="minorHAnsi" w:hint="eastAsia"/>
          <w:color w:val="000000" w:themeColor="text1"/>
          <w:sz w:val="22"/>
        </w:rPr>
        <w:t>，</w:t>
      </w:r>
      <w:r w:rsidR="00431FC6">
        <w:rPr>
          <w:rFonts w:cstheme="minorHAnsi" w:hint="eastAsia"/>
          <w:color w:val="000000" w:themeColor="text1"/>
          <w:sz w:val="22"/>
        </w:rPr>
        <w:t>図</w:t>
      </w:r>
      <w:r w:rsidR="00431FC6">
        <w:rPr>
          <w:rFonts w:cstheme="minorHAnsi" w:hint="eastAsia"/>
          <w:color w:val="000000" w:themeColor="text1"/>
          <w:sz w:val="22"/>
        </w:rPr>
        <w:t>2)</w:t>
      </w:r>
      <w:r w:rsidR="00C27074">
        <w:rPr>
          <w:rFonts w:cstheme="minorHAnsi" w:hint="eastAsia"/>
          <w:color w:val="000000" w:themeColor="text1"/>
          <w:sz w:val="22"/>
        </w:rPr>
        <w:t>ではゲームのアイコンを大きく</w:t>
      </w:r>
      <w:r w:rsidR="004B06B9">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4B06B9">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4B06B9">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4B06B9">
        <w:rPr>
          <w:rFonts w:cstheme="minorHAnsi" w:hint="eastAsia"/>
          <w:color w:val="000000" w:themeColor="text1"/>
          <w:sz w:val="22"/>
        </w:rPr>
        <w:t>．</w:t>
      </w:r>
    </w:p>
    <w:p w14:paraId="1C558C00" w14:textId="685AC35F" w:rsidR="00CF0007" w:rsidRDefault="00CF0007" w:rsidP="00CF0007">
      <w:pPr>
        <w:tabs>
          <w:tab w:val="left" w:pos="6553"/>
        </w:tabs>
        <w:rPr>
          <w:rFonts w:cstheme="minorHAnsi"/>
          <w:color w:val="000000" w:themeColor="text1"/>
          <w:sz w:val="18"/>
          <w:szCs w:val="18"/>
        </w:rPr>
      </w:pPr>
      <w:r>
        <w:rPr>
          <w:noProof/>
        </w:rPr>
        <w:lastRenderedPageBreak/>
        <mc:AlternateContent>
          <mc:Choice Requires="wps">
            <w:drawing>
              <wp:anchor distT="0" distB="0" distL="114300" distR="114300" simplePos="0" relativeHeight="251706368" behindDoc="0" locked="0" layoutInCell="1" allowOverlap="1" wp14:anchorId="0FCF661E" wp14:editId="1AF82FAC">
                <wp:simplePos x="0" y="0"/>
                <wp:positionH relativeFrom="column">
                  <wp:posOffset>3195320</wp:posOffset>
                </wp:positionH>
                <wp:positionV relativeFrom="paragraph">
                  <wp:posOffset>1546225</wp:posOffset>
                </wp:positionV>
                <wp:extent cx="2588895" cy="427990"/>
                <wp:effectExtent l="0" t="0" r="1905" b="0"/>
                <wp:wrapTopAndBottom/>
                <wp:docPr id="1682487739" name="テキスト ボックス 1"/>
                <wp:cNvGraphicFramePr/>
                <a:graphic xmlns:a="http://schemas.openxmlformats.org/drawingml/2006/main">
                  <a:graphicData uri="http://schemas.microsoft.com/office/word/2010/wordprocessingShape">
                    <wps:wsp>
                      <wps:cNvSpPr txBox="1"/>
                      <wps:spPr>
                        <a:xfrm>
                          <a:off x="0" y="0"/>
                          <a:ext cx="2588895" cy="427990"/>
                        </a:xfrm>
                        <a:prstGeom prst="rect">
                          <a:avLst/>
                        </a:prstGeom>
                        <a:solidFill>
                          <a:prstClr val="white"/>
                        </a:solidFill>
                        <a:ln>
                          <a:noFill/>
                        </a:ln>
                      </wps:spPr>
                      <wps:txbx>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CF661E" id="_x0000_t202" coordsize="21600,21600" o:spt="202" path="m,l,21600r21600,l21600,xe">
                <v:stroke joinstyle="miter"/>
                <v:path gradientshapeok="t" o:connecttype="rect"/>
              </v:shapetype>
              <v:shape id="テキスト ボックス 1" o:spid="_x0000_s1026" type="#_x0000_t202" style="position:absolute;left:0;text-align:left;margin-left:251.6pt;margin-top:121.75pt;width:203.85pt;height:33.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Z41GwIAADsEAAAOAAAAZHJzL2Uyb0RvYy54bWysU8Fu2zAMvQ/YPwi6L06CdUuMOEWWIsOA&#10;oi2QDj0rshQbkEWNUmJnXz9KjpOu22nYRaZFiuR7fFzcdo1hR4W+BlvwyWjMmbISytruC/79efNh&#10;xpkPwpbCgFUFPynPb5fv3y1al6spVGBKhYySWJ+3ruBVCC7PMi8r1Qg/AqcsOTVgIwL94j4rUbSU&#10;vTHZdDz+lLWApUOQynu6veudfJnya61keNTaq8BMwam3kE5M5y6e2XIh8j0KV9Xy3Ib4hy4aUVsq&#10;ekl1J4JgB6z/SNXUEsGDDiMJTQZa11IlDIRmMn6DZlsJpxIWIse7C03+/6WVD8ete0IWui/Q0QAj&#10;Ia3zuafLiKfT2MQvdcrITxSeLrSpLjBJl9Ob2Ww2v+FMku/j9PN8nnjNrq8d+vBVQcOiUXCksSS2&#10;xPHeB6pIoUNILObB1OWmNib+RMfaIDsKGmFb1UHFHunFb1HGxlgL8VXvjjfZFUq0Qrfrzvh2UJ4I&#10;NkKvCO/kpqZC98KHJ4EkAUJKsg6PdGgDbcHhbHFWAf78232Mp8mQl7OWJFVw/+MgUHFmvlmaWdTf&#10;YOBg7AbDHpo1EMQJLYyTyaQHGMxgaoTmhdS+ilXIJaykWgUPg7kOvbBpW6RarVIQqcyJcG+3TsbU&#10;A6HP3YtAdx5HoEE+wCA2kb+ZSh/b07s6BNB1GlkktGfxzDMpNM3lvE1xBV7/p6jrzi9/AQAA//8D&#10;AFBLAwQUAAYACAAAACEAO0gWaeEAAAALAQAADwAAAGRycy9kb3ducmV2LnhtbEyPwW7CMAyG75P2&#10;DpEn7TKNhHYgKHXRBtuNHWCIc2iytlrjVElKy9svnLabLX/6/f35ejQtu2jnG0sI04kApqm0qqEK&#10;4fj18bwA5oMkJVtLGuGqPayL+7tcZsoOtNeXQ6hYDCGfSYQ6hC7j3Je1NtJPbKcp3r6tMzLE1VVc&#10;OTnEcNPyRIg5N7Kh+KGWnd7Uuvw59AZhvnX9sKfN0/b4vpOfXZWc3q4nxMeH8XUFLOgx/MFw04/q&#10;UESns+1JedYizESaRBQheUlnwCKxnIolsDNCeht4kfP/HYpfAAAA//8DAFBLAQItABQABgAIAAAA&#10;IQC2gziS/gAAAOEBAAATAAAAAAAAAAAAAAAAAAAAAABbQ29udGVudF9UeXBlc10ueG1sUEsBAi0A&#10;FAAGAAgAAAAhADj9If/WAAAAlAEAAAsAAAAAAAAAAAAAAAAALwEAAF9yZWxzLy5yZWxzUEsBAi0A&#10;FAAGAAgAAAAhAGZdnjUbAgAAOwQAAA4AAAAAAAAAAAAAAAAALgIAAGRycy9lMm9Eb2MueG1sUEsB&#10;Ai0AFAAGAAgAAAAhADtIFmnhAAAACwEAAA8AAAAAAAAAAAAAAAAAdQQAAGRycy9kb3ducmV2Lnht&#10;bFBLBQYAAAAABAAEAPMAAACDBQAAAAA=&#10;" stroked="f">
                <v:textbox inset="0,0,0,0">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v:textbox>
                <w10:wrap type="topAndBottom"/>
              </v:shape>
            </w:pict>
          </mc:Fallback>
        </mc:AlternateContent>
      </w:r>
      <w:r>
        <w:rPr>
          <w:noProof/>
        </w:rPr>
        <mc:AlternateContent>
          <mc:Choice Requires="wps">
            <w:drawing>
              <wp:anchor distT="0" distB="0" distL="114300" distR="114300" simplePos="0" relativeHeight="251705344" behindDoc="0" locked="0" layoutInCell="1" allowOverlap="1" wp14:anchorId="11926474" wp14:editId="086DA0E6">
                <wp:simplePos x="0" y="0"/>
                <wp:positionH relativeFrom="column">
                  <wp:posOffset>388620</wp:posOffset>
                </wp:positionH>
                <wp:positionV relativeFrom="paragraph">
                  <wp:posOffset>1541780</wp:posOffset>
                </wp:positionV>
                <wp:extent cx="2577465" cy="635"/>
                <wp:effectExtent l="0" t="0" r="0" b="6350"/>
                <wp:wrapTopAndBottom/>
                <wp:docPr id="1016025260" name="テキスト ボックス 1"/>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926474" id="_x0000_s1027" type="#_x0000_t202" style="position:absolute;left:0;text-align:left;margin-left:30.6pt;margin-top:121.4pt;width:202.95pt;height:.0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hqBGQIAAD8EAAAOAAAAZHJzL2Uyb0RvYy54bWysU8Fu2zAMvQ/YPwi6L06yJR2M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p7Obm03zGmaTY/OMs1siuVx368FVBw6JRcCROElTi&#10;eO9DnzqkxE4ejC432pj4EwNrg+woiL+21kGdi/+WZWzMtRBv9QWjJ7vOEa3Q7Tqmy1cz7qA80egI&#10;vSq8kxtN/e6FD08CSQY0LUk7PNJRGWgLDmeLsxrw59/8MZ/YoShnLcmq4P7HQaDizHyzxFvU4GDg&#10;YOwGwx6aNdCkE1oaJ5NJFzCYwawQmhdS/Cp2oZCwknoVPAzmOvTipo2RarVKSaQ0J8K93ToZSw+4&#10;PncvAt2ZlUBkPsAgOJG/IafPTfS41SEQ0om5iGuP4hluUmni/rxRcQ1e/6es694vfwEAAP//AwBQ&#10;SwMEFAAGAAgAAAAhAJbs89ngAAAACgEAAA8AAABkcnMvZG93bnJldi54bWxMj7FOwzAQhnck3sE6&#10;JBZEnYQolBCnqioYYKkIXbq58TUOxOfIdtrw9hgWGO/u03/fX61mM7ATOt9bEpAuEmBIrVU9dQJ2&#10;78+3S2A+SFJysIQCvtDDqr68qGSp7Jne8NSEjsUQ8qUUoEMYS859q9FIv7AjUrwdrTMyxNF1XDl5&#10;juFm4FmSFNzInuIHLUfcaGw/m8kI2Ob7rb6Zjk+v6/zOveymTfHRNUJcX83rR2AB5/AHw49+VIc6&#10;Oh3sRMqzQUCRZpEUkOVZrBCBvLhPgR1+Nw/A64r/r1B/AwAA//8DAFBLAQItABQABgAIAAAAIQC2&#10;gziS/gAAAOEBAAATAAAAAAAAAAAAAAAAAAAAAABbQ29udGVudF9UeXBlc10ueG1sUEsBAi0AFAAG&#10;AAgAAAAhADj9If/WAAAAlAEAAAsAAAAAAAAAAAAAAAAALwEAAF9yZWxzLy5yZWxzUEsBAi0AFAAG&#10;AAgAAAAhADzKGoEZAgAAPwQAAA4AAAAAAAAAAAAAAAAALgIAAGRycy9lMm9Eb2MueG1sUEsBAi0A&#10;FAAGAAgAAAAhAJbs89ngAAAACgEAAA8AAAAAAAAAAAAAAAAAcwQAAGRycy9kb3ducmV2LnhtbFBL&#10;BQYAAAAABAAEAPMAAACABQAAAAA=&#10;" stroked="f">
                <v:textbox style="mso-fit-shape-to-text:t" inset="0,0,0,0">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v:textbox>
                <w10:wrap type="topAndBottom"/>
              </v:shape>
            </w:pict>
          </mc:Fallback>
        </mc:AlternateContent>
      </w:r>
      <w:r w:rsidRPr="00252AFA">
        <w:rPr>
          <w:rFonts w:cstheme="minorHAnsi" w:hint="eastAsia"/>
          <w:color w:val="000000" w:themeColor="text1"/>
          <w:sz w:val="18"/>
          <w:szCs w:val="18"/>
        </w:rPr>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commentRangeStart w:id="7"/>
      <w:r w:rsidRPr="00252AFA">
        <w:rPr>
          <w:rFonts w:cstheme="minorHAnsi" w:hint="eastAsia"/>
          <w:color w:val="000000" w:themeColor="text1"/>
          <w:sz w:val="18"/>
          <w:szCs w:val="18"/>
        </w:rPr>
        <w:t>[11]</w:t>
      </w:r>
      <w:commentRangeEnd w:id="7"/>
      <w:r w:rsidRPr="00252AFA">
        <w:rPr>
          <w:rStyle w:val="af1"/>
        </w:rPr>
        <w:commentReference w:id="7"/>
      </w:r>
      <w:r>
        <w:rPr>
          <w:rFonts w:cstheme="minorHAnsi" w:hint="eastAsia"/>
          <w:noProof/>
          <w:color w:val="000000" w:themeColor="text1"/>
          <w:sz w:val="22"/>
        </w:rPr>
        <w:drawing>
          <wp:anchor distT="0" distB="0" distL="114300" distR="114300" simplePos="0" relativeHeight="251657216" behindDoc="0" locked="0" layoutInCell="1" allowOverlap="1" wp14:anchorId="3F1450B4" wp14:editId="0CABA4E9">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sz w:val="22"/>
          <w:lang w:val="ja-JP"/>
        </w:rPr>
        <w:drawing>
          <wp:anchor distT="0" distB="0" distL="114300" distR="114300" simplePos="0" relativeHeight="251656192" behindDoc="0" locked="0" layoutInCell="1" allowOverlap="1" wp14:anchorId="17CD062E" wp14:editId="59574146">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4D8BA04F" w14:textId="77777777" w:rsidR="00CF0007" w:rsidRDefault="00CF0007" w:rsidP="00CF0007">
      <w:pPr>
        <w:rPr>
          <w:rFonts w:cstheme="minorHAnsi"/>
          <w:b/>
          <w:bCs/>
          <w:color w:val="000000" w:themeColor="text1"/>
          <w:szCs w:val="21"/>
        </w:rPr>
      </w:pPr>
    </w:p>
    <w:p w14:paraId="6E9AFA09" w14:textId="17B31DD1" w:rsidR="00F73431" w:rsidRPr="005C5F51" w:rsidRDefault="00F73431" w:rsidP="00CF0007">
      <w:pPr>
        <w:rPr>
          <w:rFonts w:cstheme="minorHAnsi"/>
          <w:color w:val="000000" w:themeColor="text1"/>
          <w:sz w:val="22"/>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456A1A9"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4B06B9">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sidR="004B06B9">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sidR="004B06B9">
        <w:rPr>
          <w:rFonts w:cstheme="minorHAnsi" w:hint="eastAsia"/>
          <w:color w:val="000000" w:themeColor="text1"/>
          <w:sz w:val="22"/>
        </w:rPr>
        <w:t>．</w:t>
      </w:r>
      <w:commentRangeStart w:id="8"/>
      <w:r w:rsidR="00935D8F">
        <w:rPr>
          <w:rFonts w:cstheme="minorHAnsi" w:hint="eastAsia"/>
          <w:color w:val="000000" w:themeColor="text1"/>
          <w:sz w:val="22"/>
        </w:rPr>
        <w:t>[12]</w:t>
      </w:r>
      <w:commentRangeEnd w:id="8"/>
      <w:r w:rsidR="00935D8F">
        <w:rPr>
          <w:rStyle w:val="af1"/>
        </w:rPr>
        <w:commentReference w:id="8"/>
      </w:r>
      <w:r w:rsidR="00B466BC" w:rsidRPr="00B466BC">
        <w:rPr>
          <w:rFonts w:cstheme="minorHAnsi" w:hint="eastAsia"/>
          <w:color w:val="000000" w:themeColor="text1"/>
          <w:sz w:val="22"/>
        </w:rPr>
        <w:t>つまり</w:t>
      </w:r>
      <w:r w:rsidR="004B06B9">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4B06B9">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4B06B9">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4B06B9">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4B06B9">
        <w:rPr>
          <w:rFonts w:cstheme="minorHAnsi" w:hint="eastAsia"/>
          <w:color w:val="000000" w:themeColor="text1"/>
          <w:sz w:val="22"/>
        </w:rPr>
        <w:t>．</w:t>
      </w:r>
    </w:p>
    <w:p w14:paraId="5C56EC3D" w14:textId="1CA7248C" w:rsidR="004D21B7" w:rsidRPr="004D21B7" w:rsidRDefault="007A25EE" w:rsidP="007A25EE">
      <w:pPr>
        <w:rPr>
          <w:rFonts w:cstheme="minorHAnsi"/>
          <w:color w:val="000000" w:themeColor="text1"/>
          <w:sz w:val="22"/>
        </w:rPr>
      </w:pPr>
      <w:r>
        <w:rPr>
          <w:noProof/>
        </w:rPr>
        <mc:AlternateContent>
          <mc:Choice Requires="wps">
            <w:drawing>
              <wp:anchor distT="0" distB="0" distL="114300" distR="114300" simplePos="0" relativeHeight="251651069" behindDoc="0" locked="0" layoutInCell="1" allowOverlap="1" wp14:anchorId="2501E3DE" wp14:editId="54BDB42B">
                <wp:simplePos x="0" y="0"/>
                <wp:positionH relativeFrom="margin">
                  <wp:align>left</wp:align>
                </wp:positionH>
                <wp:positionV relativeFrom="paragraph">
                  <wp:posOffset>3328670</wp:posOffset>
                </wp:positionV>
                <wp:extent cx="3259455" cy="635"/>
                <wp:effectExtent l="0" t="0" r="0" b="6350"/>
                <wp:wrapTopAndBottom/>
                <wp:docPr id="1952919483" name="テキスト ボックス 1"/>
                <wp:cNvGraphicFramePr/>
                <a:graphic xmlns:a="http://schemas.openxmlformats.org/drawingml/2006/main">
                  <a:graphicData uri="http://schemas.microsoft.com/office/word/2010/wordprocessingShape">
                    <wps:wsp>
                      <wps:cNvSpPr txBox="1"/>
                      <wps:spPr>
                        <a:xfrm>
                          <a:off x="0" y="0"/>
                          <a:ext cx="3259455" cy="635"/>
                        </a:xfrm>
                        <a:prstGeom prst="rect">
                          <a:avLst/>
                        </a:prstGeom>
                        <a:solidFill>
                          <a:prstClr val="white"/>
                        </a:solidFill>
                        <a:ln>
                          <a:noFill/>
                        </a:ln>
                      </wps:spPr>
                      <wps:txbx>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E3DE" id="_x0000_s1028" type="#_x0000_t202" style="position:absolute;left:0;text-align:left;margin-left:0;margin-top:262.1pt;width:256.65pt;height:.05pt;z-index:25165106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xyV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09ndx9m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1lupcd8AAAAIAQAADwAAAGRycy9kb3ducmV2LnhtbEyPwU7DMBBE70j8&#10;g7VIXBB1mqRVlcapqgoOcKkaeuHmxts4EK8j22nD32O4wHF2VjNvys1kenZB5ztLAuazBBhSY1VH&#10;rYDj2/PjCpgPkpTsLaGAL/SwqW5vSlkoe6UDXurQshhCvpACdAhDwblvNBrpZ3ZAit7ZOiNDlK7l&#10;yslrDDc9T5NkyY3sKDZoOeBOY/NZj0bAPn/f64fx/PS6zTP3chx3y4+2FuL+btqugQWcwt8z/OBH&#10;dKgi08mOpDzrBcQhQcAizVNg0V7MswzY6feSAa9K/n9A9Q0AAP//AwBQSwECLQAUAAYACAAAACEA&#10;toM4kv4AAADhAQAAEwAAAAAAAAAAAAAAAAAAAAAAW0NvbnRlbnRfVHlwZXNdLnhtbFBLAQItABQA&#10;BgAIAAAAIQA4/SH/1gAAAJQBAAALAAAAAAAAAAAAAAAAAC8BAABfcmVscy8ucmVsc1BLAQItABQA&#10;BgAIAAAAIQCy5xyVGwIAAD8EAAAOAAAAAAAAAAAAAAAAAC4CAABkcnMvZTJvRG9jLnhtbFBLAQIt&#10;ABQABgAIAAAAIQDWW6lx3wAAAAgBAAAPAAAAAAAAAAAAAAAAAHUEAABkcnMvZG93bnJldi54bWxQ&#10;SwUGAAAAAAQABADzAAAAgQUAAAAA&#10;" stroked="f">
                <v:textbox style="mso-fit-shape-to-text:t" inset="0,0,0,0">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682816" behindDoc="0" locked="0" layoutInCell="1" allowOverlap="1" wp14:anchorId="7BCC0BFE" wp14:editId="52AD3437">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sz w:val="22"/>
        </w:rPr>
        <w:t>「</w:t>
      </w:r>
      <w:r w:rsidR="00FE4BAF">
        <w:rPr>
          <w:rFonts w:cstheme="minorHAnsi" w:hint="eastAsia"/>
          <w:color w:val="000000" w:themeColor="text1"/>
          <w:sz w:val="22"/>
        </w:rPr>
        <w:t>椅子は</w:t>
      </w:r>
      <w:r w:rsidR="004B06B9">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4B06B9">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4B06B9">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4B06B9">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4B06B9">
        <w:rPr>
          <w:rFonts w:cstheme="minorHAnsi" w:hint="eastAsia"/>
          <w:color w:val="000000" w:themeColor="text1"/>
          <w:sz w:val="22"/>
        </w:rPr>
        <w:t>．</w:t>
      </w:r>
      <w:r w:rsidR="00FE4BAF">
        <w:rPr>
          <w:rFonts w:cstheme="minorHAnsi" w:hint="eastAsia"/>
          <w:color w:val="000000" w:themeColor="text1"/>
          <w:sz w:val="22"/>
        </w:rPr>
        <w:t>幼い</w:t>
      </w:r>
      <w:r w:rsidR="004B06B9">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4B06B9">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4B06B9">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4B06B9">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9"/>
      <w:r w:rsidR="009D423B">
        <w:rPr>
          <w:rFonts w:cstheme="minorHAnsi" w:hint="eastAsia"/>
          <w:color w:val="000000" w:themeColor="text1"/>
          <w:sz w:val="22"/>
        </w:rPr>
        <w:t>[13</w:t>
      </w:r>
      <w:r w:rsidR="00923FBB">
        <w:rPr>
          <w:rFonts w:cstheme="minorHAnsi" w:hint="eastAsia"/>
          <w:color w:val="000000" w:themeColor="text1"/>
          <w:sz w:val="22"/>
        </w:rPr>
        <w:t>]</w:t>
      </w:r>
      <w:commentRangeEnd w:id="9"/>
      <w:r w:rsidR="00FF627C">
        <w:rPr>
          <w:rStyle w:val="af1"/>
        </w:rPr>
        <w:commentReference w:id="9"/>
      </w:r>
      <w:r w:rsidR="004B06B9">
        <w:rPr>
          <w:rFonts w:cstheme="minorHAnsi" w:hint="eastAsia"/>
          <w:color w:val="000000" w:themeColor="text1"/>
          <w:sz w:val="22"/>
        </w:rPr>
        <w:t>，</w:t>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8766FC">
        <w:rPr>
          <w:rFonts w:cstheme="minorHAnsi" w:hint="eastAsia"/>
          <w:color w:val="000000" w:themeColor="text1"/>
          <w:sz w:val="22"/>
        </w:rPr>
        <w:t>.1</w:t>
      </w:r>
      <w:r w:rsidR="006429F9">
        <w:rPr>
          <w:rFonts w:cstheme="minorHAnsi" w:hint="eastAsia"/>
          <w:color w:val="000000" w:themeColor="text1"/>
          <w:sz w:val="22"/>
        </w:rPr>
        <w:t>5</w:t>
      </w:r>
      <w:r w:rsidR="009D423B">
        <w:rPr>
          <w:rFonts w:cstheme="minorHAnsi" w:hint="eastAsia"/>
          <w:color w:val="000000" w:themeColor="text1"/>
          <w:sz w:val="22"/>
        </w:rPr>
        <w:t>)</w:t>
      </w:r>
      <w:r>
        <w:rPr>
          <w:rFonts w:cstheme="minorHAnsi"/>
          <w:color w:val="000000" w:themeColor="text1"/>
          <w:sz w:val="22"/>
        </w:rPr>
        <w:br/>
      </w:r>
      <w:r w:rsidR="004D21B7">
        <w:rPr>
          <w:rFonts w:cstheme="minorHAnsi" w:hint="eastAsia"/>
          <w:color w:val="000000" w:themeColor="text1"/>
          <w:sz w:val="22"/>
        </w:rPr>
        <w:t>このようにアフォーダンスは対象そのものが固定的に備える絶対的な性質ではなく</w:t>
      </w:r>
      <w:r w:rsidR="004B06B9">
        <w:rPr>
          <w:rFonts w:cstheme="minorHAnsi" w:hint="eastAsia"/>
          <w:color w:val="000000" w:themeColor="text1"/>
          <w:sz w:val="22"/>
        </w:rPr>
        <w:t>，</w:t>
      </w:r>
      <w:r w:rsidR="004D21B7" w:rsidRPr="004D21B7">
        <w:rPr>
          <w:rFonts w:cstheme="minorHAnsi" w:hint="eastAsia"/>
          <w:color w:val="000000" w:themeColor="text1"/>
          <w:sz w:val="22"/>
        </w:rPr>
        <w:t xml:space="preserve"> </w:t>
      </w:r>
      <w:r w:rsidR="004D21B7">
        <w:rPr>
          <w:rFonts w:cstheme="minorHAnsi" w:hint="eastAsia"/>
          <w:color w:val="000000" w:themeColor="text1"/>
          <w:sz w:val="22"/>
        </w:rPr>
        <w:t>利用者との間に関係性として存在するものである</w:t>
      </w:r>
      <w:r w:rsidR="004B06B9">
        <w:rPr>
          <w:rFonts w:cstheme="minorHAnsi" w:hint="eastAsia"/>
          <w:color w:val="000000" w:themeColor="text1"/>
          <w:sz w:val="22"/>
        </w:rPr>
        <w:t>．</w:t>
      </w:r>
      <w:r w:rsidR="004D21B7" w:rsidRPr="004D21B7">
        <w:rPr>
          <w:rFonts w:cstheme="minorHAnsi"/>
          <w:color w:val="000000" w:themeColor="text1"/>
          <w:sz w:val="22"/>
        </w:rPr>
        <w:t>またその関係性は利用者の身体的特性や能力</w:t>
      </w:r>
      <w:r w:rsidR="004B06B9">
        <w:rPr>
          <w:rFonts w:cstheme="minorHAnsi" w:hint="eastAsia"/>
          <w:color w:val="000000" w:themeColor="text1"/>
          <w:sz w:val="22"/>
        </w:rPr>
        <w:t>，</w:t>
      </w:r>
      <w:r w:rsidR="004D21B7" w:rsidRPr="004D21B7">
        <w:rPr>
          <w:rFonts w:cstheme="minorHAnsi"/>
          <w:color w:val="000000" w:themeColor="text1"/>
          <w:sz w:val="22"/>
        </w:rPr>
        <w:t>経験によって変化するため同じ対象であっても利用者によってアフォーダンスが異なる点に特徴がある</w:t>
      </w:r>
      <w:r w:rsidR="004B06B9">
        <w:rPr>
          <w:rFonts w:cstheme="minorHAnsi" w:hint="eastAsia"/>
          <w:color w:val="000000" w:themeColor="text1"/>
          <w:sz w:val="22"/>
        </w:rPr>
        <w:t>．</w:t>
      </w:r>
    </w:p>
    <w:p w14:paraId="6A4E96C5" w14:textId="0C02E840"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lastRenderedPageBreak/>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4B06B9">
        <w:rPr>
          <w:rFonts w:cstheme="minorHAnsi" w:hint="eastAsia"/>
          <w:color w:val="000000" w:themeColor="text1"/>
          <w:sz w:val="22"/>
        </w:rPr>
        <w:t>．</w:t>
      </w:r>
      <w:r w:rsidR="009E0811">
        <w:rPr>
          <w:rFonts w:cstheme="minorHAnsi" w:hint="eastAsia"/>
          <w:color w:val="000000" w:themeColor="text1"/>
          <w:sz w:val="22"/>
        </w:rPr>
        <w:t>アイコンにも陰影をつけ</w:t>
      </w:r>
      <w:r w:rsidR="004B06B9">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4B06B9">
        <w:rPr>
          <w:rFonts w:cstheme="minorHAnsi" w:hint="eastAsia"/>
          <w:color w:val="000000" w:themeColor="text1"/>
          <w:sz w:val="22"/>
        </w:rPr>
        <w:t>．</w:t>
      </w:r>
      <w:commentRangeStart w:id="10"/>
      <w:r w:rsidR="00252AFA">
        <w:rPr>
          <w:rFonts w:cstheme="minorHAnsi" w:hint="eastAsia"/>
          <w:color w:val="000000" w:themeColor="text1"/>
          <w:sz w:val="22"/>
        </w:rPr>
        <w:t>図</w:t>
      </w:r>
      <w:r w:rsidR="00252AFA">
        <w:rPr>
          <w:rFonts w:cstheme="minorHAnsi" w:hint="eastAsia"/>
          <w:color w:val="000000" w:themeColor="text1"/>
          <w:sz w:val="22"/>
        </w:rPr>
        <w:t>4</w:t>
      </w:r>
      <w:commentRangeEnd w:id="10"/>
      <w:r w:rsidR="00252AFA">
        <w:rPr>
          <w:rStyle w:val="af1"/>
        </w:rPr>
        <w:commentReference w:id="10"/>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4B06B9">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4B06B9">
        <w:rPr>
          <w:rFonts w:cstheme="minorHAnsi" w:hint="eastAsia"/>
          <w:color w:val="000000" w:themeColor="text1"/>
          <w:sz w:val="22"/>
        </w:rPr>
        <w:t>．</w:t>
      </w:r>
    </w:p>
    <w:p w14:paraId="79957F0B" w14:textId="2997D09E" w:rsidR="00252AFA" w:rsidRPr="00252AFA" w:rsidRDefault="004B59FE" w:rsidP="00232647">
      <w:pPr>
        <w:rPr>
          <w:rFonts w:cstheme="minorHAnsi"/>
          <w:color w:val="000000" w:themeColor="text1"/>
          <w:sz w:val="22"/>
        </w:rPr>
      </w:pPr>
      <w:r>
        <w:rPr>
          <w:noProof/>
        </w:rPr>
        <mc:AlternateContent>
          <mc:Choice Requires="wps">
            <w:drawing>
              <wp:anchor distT="0" distB="0" distL="114300" distR="114300" simplePos="0" relativeHeight="251652094" behindDoc="0" locked="0" layoutInCell="1" allowOverlap="1" wp14:anchorId="49851C2D" wp14:editId="266B2B6A">
                <wp:simplePos x="0" y="0"/>
                <wp:positionH relativeFrom="column">
                  <wp:posOffset>784860</wp:posOffset>
                </wp:positionH>
                <wp:positionV relativeFrom="paragraph">
                  <wp:posOffset>3747135</wp:posOffset>
                </wp:positionV>
                <wp:extent cx="2056130" cy="635"/>
                <wp:effectExtent l="0" t="0" r="1270" b="6350"/>
                <wp:wrapTopAndBottom/>
                <wp:docPr id="1602657115" name="テキスト ボックス 1"/>
                <wp:cNvGraphicFramePr/>
                <a:graphic xmlns:a="http://schemas.openxmlformats.org/drawingml/2006/main">
                  <a:graphicData uri="http://schemas.microsoft.com/office/word/2010/wordprocessingShape">
                    <wps:wsp>
                      <wps:cNvSpPr txBox="1"/>
                      <wps:spPr>
                        <a:xfrm>
                          <a:off x="0" y="0"/>
                          <a:ext cx="2056130" cy="635"/>
                        </a:xfrm>
                        <a:prstGeom prst="rect">
                          <a:avLst/>
                        </a:prstGeom>
                        <a:solidFill>
                          <a:prstClr val="white"/>
                        </a:solidFill>
                        <a:ln>
                          <a:noFill/>
                        </a:ln>
                      </wps:spPr>
                      <wps:txbx>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851C2D" id="_x0000_s1029" type="#_x0000_t202" style="position:absolute;left:0;text-align:left;margin-left:61.8pt;margin-top:295.05pt;width:161.9pt;height:.05pt;z-index:2516520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EnoGQIAAD8EAAAOAAAAZHJzL2Uyb0RvYy54bWysU01v2zAMvQ/YfxB0X5wPNBiCOEWWIsOA&#10;oC2QFj0rshwLkEWNUmJnv36UbCdbt9Owi0yTFCm+97i8b2vDzgq9BpvzyWjMmbISCm2POX992X76&#10;zJkPwhbCgFU5vyjP71cfPywbt1BTqMAUChkVsX7RuJxXIbhFlnlZqVr4EThlKVgC1iLQLx6zAkVD&#10;1WuTTcfjedYAFg5BKu/J+9AF+SrVL0slw1NZehWYyTm9LaQT03mIZ7ZaisURhau07J8h/uEVtdCW&#10;ml5LPYgg2An1H6VqLRE8lGEkoc6gLLVUaQaaZjJ+N82+Ek6lWQgc764w+f9XVj6e9+4ZWWi/QEsE&#10;RkAa5xeenHGetsQ6fumljOIE4eUKm2oDk+Scju/mkxmFJMXms7t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DpcBDbhAAAACwEAAA8AAABkcnMvZG93bnJldi54bWxMj7FOwzAQhnck3sE6&#10;JBZEnaYmhRCnqioYYKlIu7C58TUOxOcodtrw9hgWGP+7T/99V6wm27ETDr51JGE+S4Ah1U631EjY&#10;755v74H5oEirzhFK+EIPq/LyolC5dmd6w1MVGhZLyOdKggmhzzn3tUGr/Mz1SHF3dINVIcah4XpQ&#10;51huO54mScataileMKrHjcH6sxqthK1435qb8fj0uhaL4WU/brKPppLy+mpaPwILOIU/GH70ozqU&#10;0engRtKedTGniyyiEu4ekjmwSAixFMAOv5MUeFnw/z+U3wAAAP//AwBQSwECLQAUAAYACAAAACEA&#10;toM4kv4AAADhAQAAEwAAAAAAAAAAAAAAAAAAAAAAW0NvbnRlbnRfVHlwZXNdLnhtbFBLAQItABQA&#10;BgAIAAAAIQA4/SH/1gAAAJQBAAALAAAAAAAAAAAAAAAAAC8BAABfcmVscy8ucmVsc1BLAQItABQA&#10;BgAIAAAAIQDNOEnoGQIAAD8EAAAOAAAAAAAAAAAAAAAAAC4CAABkcnMvZTJvRG9jLnhtbFBLAQIt&#10;ABQABgAIAAAAIQA6XAQ24QAAAAsBAAAPAAAAAAAAAAAAAAAAAHMEAABkcnMvZG93bnJldi54bWxQ&#10;SwUGAAAAAAQABADzAAAAgQUAAAAA&#10;" stroked="f">
                <v:textbox style="mso-fit-shape-to-text:t" inset="0,0,0,0">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3118" behindDoc="0" locked="0" layoutInCell="1" allowOverlap="1" wp14:anchorId="166E8DCA" wp14:editId="1516CAB5">
                <wp:simplePos x="0" y="0"/>
                <wp:positionH relativeFrom="column">
                  <wp:posOffset>3478530</wp:posOffset>
                </wp:positionH>
                <wp:positionV relativeFrom="paragraph">
                  <wp:posOffset>3747770</wp:posOffset>
                </wp:positionV>
                <wp:extent cx="2051685" cy="635"/>
                <wp:effectExtent l="0" t="0" r="5715" b="6350"/>
                <wp:wrapTopAndBottom/>
                <wp:docPr id="566940708" name="テキスト ボックス 1"/>
                <wp:cNvGraphicFramePr/>
                <a:graphic xmlns:a="http://schemas.openxmlformats.org/drawingml/2006/main">
                  <a:graphicData uri="http://schemas.microsoft.com/office/word/2010/wordprocessingShape">
                    <wps:wsp>
                      <wps:cNvSpPr txBox="1"/>
                      <wps:spPr>
                        <a:xfrm>
                          <a:off x="0" y="0"/>
                          <a:ext cx="2051685" cy="635"/>
                        </a:xfrm>
                        <a:prstGeom prst="rect">
                          <a:avLst/>
                        </a:prstGeom>
                        <a:solidFill>
                          <a:prstClr val="white"/>
                        </a:solidFill>
                        <a:ln>
                          <a:noFill/>
                        </a:ln>
                      </wps:spPr>
                      <wps:txbx>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6E8DCA" id="_x0000_s1030" type="#_x0000_t202" style="position:absolute;left:0;text-align:left;margin-left:273.9pt;margin-top:295.1pt;width:161.55pt;height:.05pt;z-index:2516531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2t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kdzybzuxlnkmLzj7NYI7tddejDFwUNi0bBkThJUInT&#10;1oc+dUiJnTwYXW60MfEnBtYG2UkQf22tg7oU/y3L2JhrId7qC0ZPdpsjWqHbd0yXBf80zLiH8kyj&#10;I/Sq8E5uNPXbCh+eBZIMaFqSdniiozLQFhwuFmc14I+/+WM+sUNRzlqSVcH996NAxZn5aom3qMHB&#10;wMHYD4Y9NmugSSe0NE4mky5gMINZITSvpPhV7EIhYSX1KngYzHXoxU0bI9VqlZJIaU6Erd05GUsP&#10;uL50rwLdhZVAZD7CIDiRvyGnz030uNUxENKJuYhrj+IFblJp4v6yUXENfv1PWbe9X/4EAAD//wMA&#10;UEsDBBQABgAIAAAAIQBJs4V74gAAAAsBAAAPAAAAZHJzL2Rvd25yZXYueG1sTI/NTsMwEITvSLyD&#10;tUhcELVpQ39CnKqq4ACXitALNzd240C8jmynDW/PwgVuu7OjmW+L9eg6djIhth4l3E0EMIO11y02&#10;EvZvT7dLYDEp1KrzaCR8mQjr8vKiULn2Z3w1pyo1jEIw5kqCTanPOY+1NU7Fie8N0u3og1OJ1tBw&#10;HdSZwl3Hp0LMuVMtUoNVvdlaU39Wg5Owy9539mY4Pr5ssll43g/b+UdTSXl9NW4egCUzpj8z/OAT&#10;OpTEdPAD6sg6CffZgtATDSsxBUaO5UKsgB1+lRnwsuD/fyi/AQAA//8DAFBLAQItABQABgAIAAAA&#10;IQC2gziS/gAAAOEBAAATAAAAAAAAAAAAAAAAAAAAAABbQ29udGVudF9UeXBlc10ueG1sUEsBAi0A&#10;FAAGAAgAAAAhADj9If/WAAAAlAEAAAsAAAAAAAAAAAAAAAAALwEAAF9yZWxzLy5yZWxzUEsBAi0A&#10;FAAGAAgAAAAhAKS2Ta0aAgAAPwQAAA4AAAAAAAAAAAAAAAAALgIAAGRycy9lMm9Eb2MueG1sUEsB&#10;Ai0AFAAGAAgAAAAhAEmzhXviAAAACwEAAA8AAAAAAAAAAAAAAAAAdAQAAGRycy9kb3ducmV2Lnht&#10;bFBLBQYAAAAABAAEAPMAAACDBQAAAAA=&#10;" stroked="f">
                <v:textbox style="mso-fit-shape-to-text:t" inset="0,0,0,0">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v:textbox>
                <w10:wrap type="topAndBottom"/>
              </v:shape>
            </w:pict>
          </mc:Fallback>
        </mc:AlternateContent>
      </w:r>
      <w:r w:rsidR="007A25EE">
        <w:rPr>
          <w:rFonts w:cstheme="minorHAnsi"/>
          <w:noProof/>
          <w:color w:val="000000" w:themeColor="text1"/>
          <w:sz w:val="22"/>
        </w:rPr>
        <w:drawing>
          <wp:anchor distT="0" distB="0" distL="114300" distR="114300" simplePos="0" relativeHeight="251665408" behindDoc="0" locked="0" layoutInCell="1" allowOverlap="1" wp14:anchorId="530650A0" wp14:editId="4B6F5357">
            <wp:simplePos x="0" y="0"/>
            <wp:positionH relativeFrom="column">
              <wp:posOffset>792480</wp:posOffset>
            </wp:positionH>
            <wp:positionV relativeFrom="paragraph">
              <wp:posOffset>198120</wp:posOffset>
            </wp:positionV>
            <wp:extent cx="2056130" cy="3644265"/>
            <wp:effectExtent l="0" t="0" r="1270" b="0"/>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056130" cy="3644265"/>
                    </a:xfrm>
                    <a:prstGeom prst="rect">
                      <a:avLst/>
                    </a:prstGeom>
                  </pic:spPr>
                </pic:pic>
              </a:graphicData>
            </a:graphic>
          </wp:anchor>
        </w:drawing>
      </w:r>
      <w:r w:rsidR="007A25EE">
        <w:rPr>
          <w:rFonts w:cstheme="minorHAnsi"/>
          <w:noProof/>
          <w:color w:val="000000" w:themeColor="text1"/>
          <w:sz w:val="22"/>
        </w:rPr>
        <w:drawing>
          <wp:anchor distT="0" distB="0" distL="114300" distR="114300" simplePos="0" relativeHeight="251666432" behindDoc="0" locked="0" layoutInCell="1" allowOverlap="1" wp14:anchorId="04BDAB56" wp14:editId="08DD0B46">
            <wp:simplePos x="0" y="0"/>
            <wp:positionH relativeFrom="column">
              <wp:posOffset>3478530</wp:posOffset>
            </wp:positionH>
            <wp:positionV relativeFrom="paragraph">
              <wp:posOffset>205105</wp:posOffset>
            </wp:positionV>
            <wp:extent cx="2051685" cy="3637280"/>
            <wp:effectExtent l="0" t="0" r="5715" b="1270"/>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051685" cy="3637280"/>
                    </a:xfrm>
                    <a:prstGeom prst="rect">
                      <a:avLst/>
                    </a:prstGeom>
                  </pic:spPr>
                </pic:pic>
              </a:graphicData>
            </a:graphic>
          </wp:anchor>
        </w:drawing>
      </w:r>
    </w:p>
    <w:p w14:paraId="703C7935" w14:textId="6D74D048" w:rsidR="009F02D7" w:rsidRDefault="009F02D7" w:rsidP="00C00682">
      <w:pPr>
        <w:rPr>
          <w:rFonts w:cstheme="minorHAnsi"/>
          <w:b/>
          <w:bCs/>
          <w:color w:val="000000" w:themeColor="text1"/>
          <w:sz w:val="22"/>
        </w:rPr>
      </w:pPr>
    </w:p>
    <w:p w14:paraId="2BA92062" w14:textId="28DB080C"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w:t>
      </w:r>
      <w:r w:rsidR="008766FC">
        <w:rPr>
          <w:rFonts w:cstheme="minorHAnsi" w:hint="eastAsia"/>
          <w:b/>
          <w:bCs/>
          <w:color w:val="000000" w:themeColor="text1"/>
          <w:sz w:val="22"/>
        </w:rPr>
        <w:t>.</w:t>
      </w:r>
      <w:r w:rsidRPr="00867B34">
        <w:rPr>
          <w:rFonts w:cstheme="minorHAnsi" w:hint="eastAsia"/>
          <w:b/>
          <w:bCs/>
          <w:color w:val="000000" w:themeColor="text1"/>
          <w:sz w:val="22"/>
        </w:rPr>
        <w:t>2</w:t>
      </w:r>
      <w:r w:rsidR="008766FC">
        <w:rPr>
          <w:rFonts w:cstheme="minorHAnsi" w:hint="eastAsia"/>
          <w:b/>
          <w:bCs/>
          <w:color w:val="000000" w:themeColor="text1"/>
          <w:sz w:val="22"/>
        </w:rPr>
        <w:t>.</w:t>
      </w:r>
      <w:r w:rsidRPr="00867B34">
        <w:rPr>
          <w:rFonts w:cstheme="minorHAnsi" w:hint="eastAsia"/>
          <w:b/>
          <w:bCs/>
          <w:color w:val="000000" w:themeColor="text1"/>
          <w:sz w:val="22"/>
        </w:rPr>
        <w:t>3</w:t>
      </w:r>
      <w:r w:rsidR="008766FC">
        <w:rPr>
          <w:rFonts w:cstheme="minorHAnsi" w:hint="eastAsia"/>
          <w:b/>
          <w:bCs/>
          <w:color w:val="000000" w:themeColor="text1"/>
          <w:sz w:val="22"/>
        </w:rPr>
        <w:t>.</w:t>
      </w:r>
      <w:r>
        <w:rPr>
          <w:rFonts w:cstheme="minorHAnsi" w:hint="eastAsia"/>
          <w:b/>
          <w:bCs/>
          <w:color w:val="000000" w:themeColor="text1"/>
          <w:sz w:val="22"/>
        </w:rPr>
        <w:t xml:space="preserve">　シグニファイア</w:t>
      </w:r>
    </w:p>
    <w:p w14:paraId="04244A8B" w14:textId="75D088A7" w:rsidR="006F3962" w:rsidRPr="00E16A1F" w:rsidRDefault="00B81A75" w:rsidP="00C00682">
      <w:pPr>
        <w:rPr>
          <w:rFonts w:cstheme="minorHAnsi" w:hint="eastAsia"/>
          <w:color w:val="000000" w:themeColor="text1"/>
          <w:sz w:val="22"/>
        </w:rPr>
      </w:pPr>
      <w:r>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4B06B9">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4B06B9">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4B06B9">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Pr="00B81A75">
        <w:rPr>
          <w:rFonts w:cstheme="minorHAnsi" w:hint="eastAsia"/>
          <w:color w:val="000000" w:themeColor="text1"/>
          <w:sz w:val="22"/>
        </w:rPr>
        <w:t>だと述べている</w:t>
      </w:r>
      <w:r w:rsidR="004B06B9">
        <w:rPr>
          <w:rFonts w:cstheme="minorHAnsi" w:hint="eastAsia"/>
          <w:color w:val="000000" w:themeColor="text1"/>
          <w:sz w:val="22"/>
        </w:rPr>
        <w:t>．</w:t>
      </w:r>
      <w:commentRangeStart w:id="11"/>
      <w:r>
        <w:rPr>
          <w:rFonts w:cstheme="minorHAnsi" w:hint="eastAsia"/>
          <w:color w:val="000000" w:themeColor="text1"/>
          <w:sz w:val="22"/>
        </w:rPr>
        <w:t>[13]</w:t>
      </w:r>
      <w:commentRangeEnd w:id="11"/>
      <w:r>
        <w:rPr>
          <w:rStyle w:val="af1"/>
        </w:rPr>
        <w:commentReference w:id="11"/>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4B06B9">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4B06B9">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4B06B9">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4B06B9">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4B06B9">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w:t>
      </w:r>
      <w:r w:rsidR="004B06B9">
        <w:rPr>
          <w:rFonts w:cstheme="minorHAnsi" w:hint="eastAsia"/>
          <w:color w:val="000000" w:themeColor="text1"/>
          <w:sz w:val="22"/>
        </w:rPr>
        <w:t>，</w:t>
      </w:r>
      <w:r w:rsidR="000A65F3" w:rsidRPr="000A65F3">
        <w:rPr>
          <w:rFonts w:cstheme="minorHAnsi" w:hint="eastAsia"/>
          <w:color w:val="000000" w:themeColor="text1"/>
          <w:sz w:val="22"/>
        </w:rPr>
        <w:t>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2"/>
      <w:commentRangeStart w:id="13"/>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2"/>
      <w:r w:rsidR="00022D3F">
        <w:rPr>
          <w:rStyle w:val="af1"/>
        </w:rPr>
        <w:commentReference w:id="12"/>
      </w:r>
      <w:commentRangeEnd w:id="13"/>
      <w:r w:rsidR="00022D3F">
        <w:rPr>
          <w:rStyle w:val="af1"/>
        </w:rPr>
        <w:commentReference w:id="13"/>
      </w:r>
      <w:r w:rsidR="00D15F02" w:rsidRPr="00D15F02">
        <w:rPr>
          <w:rFonts w:cstheme="minorHAnsi" w:hint="eastAsia"/>
          <w:color w:val="000000" w:themeColor="text1"/>
          <w:sz w:val="22"/>
        </w:rPr>
        <w:t>ゲームにおけるシグニファイアの例として</w:t>
      </w:r>
      <w:r w:rsidR="004B06B9">
        <w:rPr>
          <w:rFonts w:cstheme="minorHAnsi" w:hint="eastAsia"/>
          <w:color w:val="000000" w:themeColor="text1"/>
          <w:sz w:val="22"/>
        </w:rPr>
        <w:t>，</w:t>
      </w:r>
      <w:r w:rsidR="00D15F02" w:rsidRPr="00D15F02">
        <w:rPr>
          <w:rFonts w:cstheme="minorHAnsi" w:hint="eastAsia"/>
          <w:color w:val="000000" w:themeColor="text1"/>
          <w:sz w:val="22"/>
        </w:rPr>
        <w:t>スーパーマリオブラザーズシリーズに登場するノコノコ</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6)</w:t>
      </w:r>
      <w:r w:rsidR="00D15F02" w:rsidRPr="00D15F02">
        <w:rPr>
          <w:rFonts w:cstheme="minorHAnsi" w:hint="eastAsia"/>
          <w:color w:val="000000" w:themeColor="text1"/>
          <w:sz w:val="22"/>
        </w:rPr>
        <w:t>とトゲゾー</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7)</w:t>
      </w:r>
      <w:r w:rsidR="00D15F02" w:rsidRPr="00D15F02">
        <w:rPr>
          <w:rFonts w:cstheme="minorHAnsi" w:hint="eastAsia"/>
          <w:color w:val="000000" w:themeColor="text1"/>
          <w:sz w:val="22"/>
        </w:rPr>
        <w:t>を挙げることができる</w:t>
      </w:r>
      <w:r w:rsidR="004B06B9">
        <w:rPr>
          <w:rFonts w:cstheme="minorHAnsi" w:hint="eastAsia"/>
          <w:color w:val="000000" w:themeColor="text1"/>
          <w:sz w:val="22"/>
        </w:rPr>
        <w:t>．</w:t>
      </w:r>
      <w:r w:rsidR="00D15F02" w:rsidRPr="00D15F02">
        <w:rPr>
          <w:rFonts w:cstheme="minorHAnsi" w:hint="eastAsia"/>
          <w:color w:val="000000" w:themeColor="text1"/>
          <w:sz w:val="22"/>
        </w:rPr>
        <w:t>これらのキャラクターは形状が類似しているものの</w:t>
      </w:r>
      <w:r w:rsidR="004B06B9">
        <w:rPr>
          <w:rFonts w:cstheme="minorHAnsi" w:hint="eastAsia"/>
          <w:color w:val="000000" w:themeColor="text1"/>
          <w:sz w:val="22"/>
        </w:rPr>
        <w:t>，</w:t>
      </w:r>
      <w:r w:rsidR="00E16A1F">
        <w:rPr>
          <w:rFonts w:cstheme="minorHAnsi" w:hint="eastAsia"/>
          <w:color w:val="000000" w:themeColor="text1"/>
          <w:sz w:val="22"/>
        </w:rPr>
        <w:t>マリオを操作する</w:t>
      </w:r>
      <w:r w:rsidR="00D15F02" w:rsidRPr="00D15F02">
        <w:rPr>
          <w:rFonts w:cstheme="minorHAnsi" w:hint="eastAsia"/>
          <w:color w:val="000000" w:themeColor="text1"/>
          <w:sz w:val="22"/>
        </w:rPr>
        <w:t>プレイヤーが取るべき行動に明確な違いがあることを外見的特徴が示している</w:t>
      </w:r>
      <w:r w:rsidR="004B06B9">
        <w:rPr>
          <w:rFonts w:cstheme="minorHAnsi" w:hint="eastAsia"/>
          <w:color w:val="000000" w:themeColor="text1"/>
          <w:sz w:val="22"/>
        </w:rPr>
        <w:t>．</w:t>
      </w:r>
      <w:r w:rsidR="00D15F02" w:rsidRPr="00D15F02">
        <w:rPr>
          <w:rFonts w:cstheme="minorHAnsi" w:hint="eastAsia"/>
          <w:color w:val="000000" w:themeColor="text1"/>
          <w:sz w:val="22"/>
        </w:rPr>
        <w:t>プレイヤーはゲーム体験を通してノコノコは踏むことができ</w:t>
      </w:r>
      <w:r w:rsidR="004B06B9">
        <w:rPr>
          <w:rFonts w:cstheme="minorHAnsi" w:hint="eastAsia"/>
          <w:color w:val="000000" w:themeColor="text1"/>
          <w:sz w:val="22"/>
        </w:rPr>
        <w:t>，</w:t>
      </w:r>
      <w:r w:rsidR="00D15F02" w:rsidRPr="00D15F02">
        <w:rPr>
          <w:rFonts w:cstheme="minorHAnsi" w:hint="eastAsia"/>
          <w:color w:val="000000" w:themeColor="text1"/>
          <w:sz w:val="22"/>
        </w:rPr>
        <w:t>さらに</w:t>
      </w:r>
      <w:r w:rsidR="00E16A1F">
        <w:rPr>
          <w:rFonts w:cstheme="minorHAnsi" w:hint="eastAsia"/>
          <w:color w:val="000000" w:themeColor="text1"/>
          <w:sz w:val="22"/>
        </w:rPr>
        <w:t>その</w:t>
      </w:r>
      <w:r w:rsidR="00D15F02" w:rsidRPr="00D15F02">
        <w:rPr>
          <w:rFonts w:cstheme="minorHAnsi" w:hint="eastAsia"/>
          <w:color w:val="000000" w:themeColor="text1"/>
          <w:sz w:val="22"/>
        </w:rPr>
        <w:t>甲羅を攻撃に利用できることを学習する</w:t>
      </w:r>
      <w:r w:rsidR="004B06B9">
        <w:rPr>
          <w:rFonts w:cstheme="minorHAnsi" w:hint="eastAsia"/>
          <w:color w:val="000000" w:themeColor="text1"/>
          <w:sz w:val="22"/>
        </w:rPr>
        <w:t>．</w:t>
      </w:r>
      <w:r w:rsidR="00D15F02" w:rsidRPr="00D15F02">
        <w:rPr>
          <w:rFonts w:cstheme="minorHAnsi" w:hint="eastAsia"/>
          <w:color w:val="000000" w:themeColor="text1"/>
          <w:sz w:val="22"/>
        </w:rPr>
        <w:t>一方でトゲゾーは背中にトゲが生えており</w:t>
      </w:r>
      <w:r w:rsidR="004B06B9">
        <w:rPr>
          <w:rFonts w:cstheme="minorHAnsi" w:hint="eastAsia"/>
          <w:color w:val="000000" w:themeColor="text1"/>
          <w:sz w:val="22"/>
        </w:rPr>
        <w:t>．</w:t>
      </w:r>
      <w:r w:rsidR="00D15F02" w:rsidRPr="00D15F02">
        <w:rPr>
          <w:rFonts w:cstheme="minorHAnsi" w:hint="eastAsia"/>
          <w:color w:val="000000" w:themeColor="text1"/>
          <w:sz w:val="22"/>
        </w:rPr>
        <w:t>その視覚的特徴が「ノコノコと同様に踏んではいけない」ことを強く</w:t>
      </w:r>
      <w:r w:rsidR="00E16A1F">
        <w:rPr>
          <w:rFonts w:cstheme="minorHAnsi" w:hint="eastAsia"/>
          <w:color w:val="000000" w:themeColor="text1"/>
          <w:sz w:val="22"/>
        </w:rPr>
        <w:t>意識させる</w:t>
      </w:r>
      <w:r w:rsidR="004B06B9">
        <w:rPr>
          <w:rFonts w:cstheme="minorHAnsi" w:hint="eastAsia"/>
          <w:color w:val="000000" w:themeColor="text1"/>
          <w:sz w:val="22"/>
        </w:rPr>
        <w:t>．</w:t>
      </w:r>
      <w:r w:rsidR="00D15F02" w:rsidRPr="00D15F02">
        <w:rPr>
          <w:rFonts w:cstheme="minorHAnsi" w:hint="eastAsia"/>
          <w:color w:val="000000" w:themeColor="text1"/>
          <w:sz w:val="22"/>
        </w:rPr>
        <w:t>実際にトゲゾーを踏むとダメージを受けるため</w:t>
      </w:r>
      <w:r w:rsidR="004B06B9">
        <w:rPr>
          <w:rFonts w:cstheme="minorHAnsi" w:hint="eastAsia"/>
          <w:color w:val="000000" w:themeColor="text1"/>
          <w:sz w:val="22"/>
        </w:rPr>
        <w:t>，</w:t>
      </w:r>
      <w:r w:rsidR="00D15F02" w:rsidRPr="00D15F02">
        <w:rPr>
          <w:rFonts w:cstheme="minorHAnsi" w:hint="eastAsia"/>
          <w:color w:val="000000" w:themeColor="text1"/>
          <w:sz w:val="22"/>
        </w:rPr>
        <w:t>プレイヤーの予測とゲーム挙動が一致する形でシグニファイアが機能していると言える</w:t>
      </w:r>
      <w:r w:rsidR="004B06B9">
        <w:rPr>
          <w:rFonts w:cstheme="minorHAnsi" w:hint="eastAsia"/>
          <w:color w:val="000000" w:themeColor="text1"/>
          <w:sz w:val="22"/>
        </w:rPr>
        <w:t>．</w:t>
      </w:r>
    </w:p>
    <w:p w14:paraId="42F47BC5" w14:textId="69ADB5B5" w:rsidR="006F3962" w:rsidRDefault="00092D1F" w:rsidP="00C00682">
      <w:pPr>
        <w:rPr>
          <w:rFonts w:cstheme="minorHAnsi"/>
          <w:b/>
          <w:bCs/>
          <w:color w:val="000000" w:themeColor="text1"/>
          <w:sz w:val="22"/>
        </w:rPr>
      </w:pPr>
      <w:r>
        <w:rPr>
          <w:noProof/>
        </w:rPr>
        <w:lastRenderedPageBreak/>
        <mc:AlternateContent>
          <mc:Choice Requires="wps">
            <w:drawing>
              <wp:anchor distT="0" distB="0" distL="114300" distR="114300" simplePos="0" relativeHeight="251654143" behindDoc="0" locked="0" layoutInCell="1" allowOverlap="1" wp14:anchorId="2F09317B" wp14:editId="59D60A30">
                <wp:simplePos x="0" y="0"/>
                <wp:positionH relativeFrom="column">
                  <wp:posOffset>3518535</wp:posOffset>
                </wp:positionH>
                <wp:positionV relativeFrom="paragraph">
                  <wp:posOffset>1832610</wp:posOffset>
                </wp:positionV>
                <wp:extent cx="1880870" cy="635"/>
                <wp:effectExtent l="0" t="0" r="5080" b="6350"/>
                <wp:wrapTopAndBottom/>
                <wp:docPr id="1625693173"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9317B" id="_x0000_s1031" type="#_x0000_t202" style="position:absolute;left:0;text-align:left;margin-left:277.05pt;margin-top:144.3pt;width:148.1pt;height:.05pt;z-index:2516541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jbRGAIAAD8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4LnuqLN3soz9Q6&#10;Qq8K7+RGU76t8OFJIMmAWiJph0c6KgNtwWGwOKsBf/7tPsYTO+TlrCVZFdz/OApUnJlvlniLGhwN&#10;HI39aNhjswbqdEZL42Qy6QEGM5oVQvNCil/FLOQSVlKugofRXIde3LQxUq1WKYiU5kTY2p2TEXqc&#10;63P3ItANrAQi8wFGwYn8DTl9bKLHrY6BJp2Yu05xGDepNHE/bFRcg9f/Keq698tfAAAA//8DAFBL&#10;AwQUAAYACAAAACEAKO/rX+IAAAALAQAADwAAAGRycy9kb3ducmV2LnhtbEyPsU7DMBCGdyTewTok&#10;FkSdtkkahThVVcEAS0Xo0s2Nr3EgPkex04a3x3SB8e4+/ff9xXoyHTvj4FpLAuazCBhSbVVLjYD9&#10;x8tjBsx5SUp2llDANzpYl7c3hcyVvdA7nivfsBBCLpcCtPd9zrmrNRrpZrZHCreTHYz0YRwargZ5&#10;CeGm44soSrmRLYUPWva41Vh/VaMRsIsPO/0wnp7fNvFyeN2P2/SzqYS4v5s2T8A8Tv4Phl/9oA5l&#10;cDrakZRjnYAkiecBFbDIshRYILIkWgI7Xjcr4GXB/3cofwAAAP//AwBQSwECLQAUAAYACAAAACEA&#10;toM4kv4AAADhAQAAEwAAAAAAAAAAAAAAAAAAAAAAW0NvbnRlbnRfVHlwZXNdLnhtbFBLAQItABQA&#10;BgAIAAAAIQA4/SH/1gAAAJQBAAALAAAAAAAAAAAAAAAAAC8BAABfcmVscy8ucmVsc1BLAQItABQA&#10;BgAIAAAAIQBqIjbRGAIAAD8EAAAOAAAAAAAAAAAAAAAAAC4CAABkcnMvZTJvRG9jLnhtbFBLAQIt&#10;ABQABgAIAAAAIQAo7+tf4gAAAAsBAAAPAAAAAAAAAAAAAAAAAHIEAABkcnMvZG93bnJldi54bWxQ&#10;SwUGAAAAAAQABADzAAAAgQUAAAAA&#10;" stroked="f">
                <v:textbox style="mso-fit-shape-to-text:t" inset="0,0,0,0">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5167" behindDoc="0" locked="0" layoutInCell="1" allowOverlap="1" wp14:anchorId="50293D26" wp14:editId="72C06455">
                <wp:simplePos x="0" y="0"/>
                <wp:positionH relativeFrom="column">
                  <wp:posOffset>792692</wp:posOffset>
                </wp:positionH>
                <wp:positionV relativeFrom="paragraph">
                  <wp:posOffset>1834515</wp:posOffset>
                </wp:positionV>
                <wp:extent cx="1898015" cy="635"/>
                <wp:effectExtent l="0" t="0" r="6985" b="6350"/>
                <wp:wrapTopAndBottom/>
                <wp:docPr id="7428788"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0293D26" id="_x0000_s1032" type="#_x0000_t202" style="position:absolute;left:0;text-align:left;margin-left:62.4pt;margin-top:144.45pt;width:149.45pt;height:.05pt;z-index:2516551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2zbGQIAAD8EAAAOAAAAZHJzL2Uyb0RvYy54bWysU01v2zAMvQ/YfxB0X5x0aJEZcYosRYYB&#10;QVsgHXpWZDkWIIsapcTOfv0o2U62bqdhF5kWKX6897i47xrDTgq9Blvw2WTKmbISSm0PBf/2svkw&#10;58wHYUthwKqCn5Xn98v37xaty9UN1GBKhYySWJ+3ruB1CC7PMi9r1Qg/AacsOSvARgT6xUNWomgp&#10;e2Oym+n0LmsBS4cglfd0+9A7+TLlryolw1NVeRWYKTj1FtKJ6dzHM1suRH5A4WothzbEP3TRCG2p&#10;6CXVgwiCHVH/karREsFDFSYSmgyqSkuVZqBpZtM30+xq4VSahcDx7gKT/39p5eNp556Rhe4zdERg&#10;BKR1Pvd0GefpKmzilzpl5CcIzxfYVBeYjI/mn+bT2S1nknx3H29jjuz61KEPXxQ0LBoFR+IkQSVO&#10;Wx/60DEkVvJgdLnRxsSf6FgbZCdB/LW1DmpI/luUsTHWQnzVJ4w32XWOaIVu3zFdUofjjHsozzQ6&#10;Qq8K7+RGU72t8OFZIMmApiVphyc6KgNtwWGwOKsBf/ztPsYTO+TlrCVZFdx/PwpUnJmvlniLGhwN&#10;HI39aNhjswaadEZL42Qy6QEGM5oVQvNKil/FKuQSVlKtgofRXIde3LQxUq1WKYiU5kTY2p2TMfWI&#10;60v3KtANrAQi8xFGwYn8DTl9bKLHrY6BkE7MRVx7FAe4SaWJ+2Gj4hr8+p+irnu//AkAAP//AwBQ&#10;SwMEFAAGAAgAAAAhAHoz+hXhAAAACwEAAA8AAABkcnMvZG93bnJldi54bWxMj8FOwzAQRO9I/IO1&#10;SFxQ65BGbRriVFUFB7hUhF64ubEbB+J1ZDtt+Hu2JzjOzmjmbbmZbM/O2ofOoYDHeQJMY+NUh62A&#10;w8fLLAcWokQle4dawI8OsKlub0pZKHfBd32uY8uoBEMhBZgYh4Lz0BhtZZi7QSN5J+etjCR9y5WX&#10;Fyq3PU+TZMmt7JAWjBz0zujmux6tgH32uTcP4+n5bZst/Oth3C2/2lqI+7tp+wQs6in+heGKT+hQ&#10;EdPRjagC60mnGaFHAWmer4FRIksXK2DH62WdAK9K/v+H6hcAAP//AwBQSwECLQAUAAYACAAAACEA&#10;toM4kv4AAADhAQAAEwAAAAAAAAAAAAAAAAAAAAAAW0NvbnRlbnRfVHlwZXNdLnhtbFBLAQItABQA&#10;BgAIAAAAIQA4/SH/1gAAAJQBAAALAAAAAAAAAAAAAAAAAC8BAABfcmVscy8ucmVsc1BLAQItABQA&#10;BgAIAAAAIQATu2zbGQIAAD8EAAAOAAAAAAAAAAAAAAAAAC4CAABkcnMvZTJvRG9jLnhtbFBLAQIt&#10;ABQABgAIAAAAIQB6M/oV4QAAAAsBAAAPAAAAAAAAAAAAAAAAAHMEAABkcnMvZG93bnJldi54bWxQ&#10;SwUGAAAAAAQABADzAAAAgQUAAAAA&#10;" stroked="f">
                <v:textbox style="mso-fit-shape-to-text:t" inset="0,0,0,0">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v:textbox>
                <w10:wrap type="topAndBottom"/>
              </v:shape>
            </w:pict>
          </mc:Fallback>
        </mc:AlternateContent>
      </w:r>
      <w:r w:rsidR="007A25EE">
        <w:rPr>
          <w:rFonts w:cstheme="minorHAnsi" w:hint="eastAsia"/>
          <w:b/>
          <w:bCs/>
          <w:noProof/>
          <w:color w:val="000000" w:themeColor="text1"/>
          <w:sz w:val="22"/>
        </w:rPr>
        <w:drawing>
          <wp:anchor distT="0" distB="0" distL="114300" distR="114300" simplePos="0" relativeHeight="251674624" behindDoc="0" locked="0" layoutInCell="1" allowOverlap="1" wp14:anchorId="5BBFB4FA" wp14:editId="0442BA85">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sidR="007A25EE">
        <w:rPr>
          <w:rFonts w:cstheme="minorHAnsi" w:hint="eastAsia"/>
          <w:b/>
          <w:bCs/>
          <w:noProof/>
          <w:color w:val="000000" w:themeColor="text1"/>
          <w:sz w:val="22"/>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43F7B725" w:rsidR="00867B34" w:rsidRDefault="00867B34" w:rsidP="00C00682">
      <w:pPr>
        <w:rPr>
          <w:rFonts w:cstheme="minorHAnsi"/>
          <w:b/>
          <w:bCs/>
          <w:color w:val="000000" w:themeColor="text1"/>
          <w:sz w:val="22"/>
        </w:rPr>
      </w:pP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4</w:t>
      </w:r>
      <w:r w:rsidR="008766FC">
        <w:rPr>
          <w:rFonts w:cstheme="minorHAnsi" w:hint="eastAsia"/>
          <w:b/>
          <w:bCs/>
          <w:color w:val="000000" w:themeColor="text1"/>
          <w:sz w:val="22"/>
        </w:rPr>
        <w:t>.</w:t>
      </w:r>
      <w:r>
        <w:rPr>
          <w:rFonts w:cstheme="minorHAnsi" w:hint="eastAsia"/>
          <w:b/>
          <w:bCs/>
          <w:color w:val="000000" w:themeColor="text1"/>
          <w:sz w:val="22"/>
        </w:rPr>
        <w:t xml:space="preserve">　対応付け</w:t>
      </w:r>
      <w:r w:rsidR="00586514">
        <w:rPr>
          <w:rFonts w:cstheme="minorHAnsi" w:hint="eastAsia"/>
          <w:b/>
          <w:bCs/>
          <w:color w:val="000000" w:themeColor="text1"/>
          <w:sz w:val="22"/>
        </w:rPr>
        <w:t>(mapping)</w:t>
      </w:r>
    </w:p>
    <w:p w14:paraId="4FA3A6AD" w14:textId="6793DA05" w:rsidR="000231A7" w:rsidRDefault="00970725" w:rsidP="00C00682">
      <w:pPr>
        <w:rPr>
          <w:rFonts w:cstheme="minorHAnsi"/>
          <w:color w:val="000000" w:themeColor="text1"/>
          <w:sz w:val="22"/>
        </w:rPr>
      </w:pPr>
      <w:r>
        <w:rPr>
          <w:rFonts w:cstheme="minorHAnsi" w:hint="eastAsia"/>
          <w:b/>
          <w:bCs/>
          <w:color w:val="000000" w:themeColor="text1"/>
          <w:sz w:val="22"/>
        </w:rPr>
        <w:t xml:space="preserve">　</w:t>
      </w:r>
      <w:r w:rsidR="0066623D" w:rsidRPr="0066623D">
        <w:rPr>
          <w:rFonts w:cstheme="minorHAnsi" w:hint="eastAsia"/>
          <w:color w:val="000000" w:themeColor="text1"/>
          <w:sz w:val="22"/>
        </w:rPr>
        <w:t>対応付け</w:t>
      </w:r>
      <w:r w:rsidR="0066623D">
        <w:rPr>
          <w:rFonts w:cstheme="minorHAnsi" w:hint="eastAsia"/>
          <w:color w:val="000000" w:themeColor="text1"/>
          <w:sz w:val="22"/>
        </w:rPr>
        <w:t>とは操作部</w:t>
      </w:r>
      <w:r w:rsidR="0066623D">
        <w:rPr>
          <w:rFonts w:cstheme="minorHAnsi" w:hint="eastAsia"/>
          <w:color w:val="000000" w:themeColor="text1"/>
          <w:sz w:val="22"/>
        </w:rPr>
        <w:t>(</w:t>
      </w:r>
      <w:r w:rsidR="0066623D">
        <w:rPr>
          <w:rFonts w:cstheme="minorHAnsi" w:hint="eastAsia"/>
          <w:color w:val="000000" w:themeColor="text1"/>
          <w:sz w:val="22"/>
        </w:rPr>
        <w:t>コントローラー</w:t>
      </w:r>
      <w:r w:rsidR="0066623D">
        <w:rPr>
          <w:rFonts w:cstheme="minorHAnsi" w:hint="eastAsia"/>
          <w:color w:val="000000" w:themeColor="text1"/>
          <w:sz w:val="22"/>
        </w:rPr>
        <w:t>)</w:t>
      </w:r>
      <w:r w:rsidR="0066623D">
        <w:rPr>
          <w:rFonts w:cstheme="minorHAnsi" w:hint="eastAsia"/>
          <w:color w:val="000000" w:themeColor="text1"/>
          <w:sz w:val="22"/>
        </w:rPr>
        <w:t>とその操作結果との間にある関係性のことである</w:t>
      </w:r>
      <w:r w:rsidR="004B06B9">
        <w:rPr>
          <w:rFonts w:cstheme="minorHAnsi" w:hint="eastAsia"/>
          <w:color w:val="000000" w:themeColor="text1"/>
          <w:sz w:val="22"/>
        </w:rPr>
        <w:t>．</w:t>
      </w:r>
      <w:r w:rsidR="003B3B6B">
        <w:rPr>
          <w:rFonts w:cstheme="minorHAnsi" w:hint="eastAsia"/>
          <w:color w:val="000000" w:themeColor="text1"/>
          <w:sz w:val="22"/>
        </w:rPr>
        <w:t>ノーマンは特に「自然な対応付け」という用語を用いており</w:t>
      </w:r>
      <w:r w:rsidR="004B06B9">
        <w:rPr>
          <w:rFonts w:cstheme="minorHAnsi" w:hint="eastAsia"/>
          <w:color w:val="000000" w:themeColor="text1"/>
          <w:sz w:val="22"/>
        </w:rPr>
        <w:t>，</w:t>
      </w:r>
      <w:r w:rsidR="003B3B6B">
        <w:rPr>
          <w:rFonts w:cstheme="minorHAnsi" w:hint="eastAsia"/>
          <w:color w:val="000000" w:themeColor="text1"/>
          <w:sz w:val="22"/>
        </w:rPr>
        <w:t>これは操作の対象とそれを制御する操作部分</w:t>
      </w:r>
      <w:r w:rsidR="003B3B6B">
        <w:rPr>
          <w:rFonts w:cstheme="minorHAnsi" w:hint="eastAsia"/>
          <w:color w:val="000000" w:themeColor="text1"/>
          <w:sz w:val="22"/>
        </w:rPr>
        <w:t>(</w:t>
      </w:r>
      <w:r w:rsidR="003B3B6B">
        <w:rPr>
          <w:rFonts w:cstheme="minorHAnsi" w:hint="eastAsia"/>
          <w:color w:val="000000" w:themeColor="text1"/>
          <w:sz w:val="22"/>
        </w:rPr>
        <w:t>コントローラー</w:t>
      </w:r>
      <w:r w:rsidR="003B3B6B">
        <w:rPr>
          <w:rFonts w:cstheme="minorHAnsi" w:hint="eastAsia"/>
          <w:color w:val="000000" w:themeColor="text1"/>
          <w:sz w:val="22"/>
        </w:rPr>
        <w:t>)</w:t>
      </w:r>
      <w:r w:rsidR="003B3B6B">
        <w:rPr>
          <w:rFonts w:cstheme="minorHAnsi" w:hint="eastAsia"/>
          <w:color w:val="000000" w:themeColor="text1"/>
          <w:sz w:val="22"/>
        </w:rPr>
        <w:t>の関係が明白であることを指している</w:t>
      </w:r>
      <w:r w:rsidR="004B06B9">
        <w:rPr>
          <w:rFonts w:cstheme="minorHAnsi" w:hint="eastAsia"/>
          <w:color w:val="000000" w:themeColor="text1"/>
          <w:sz w:val="22"/>
        </w:rPr>
        <w:t>．</w:t>
      </w:r>
      <w:r w:rsidR="009742E6">
        <w:rPr>
          <w:rFonts w:cstheme="minorHAnsi" w:hint="eastAsia"/>
          <w:color w:val="000000" w:themeColor="text1"/>
          <w:sz w:val="22"/>
        </w:rPr>
        <w:t>自然な対応付け</w:t>
      </w:r>
      <w:r w:rsidR="001D2726">
        <w:rPr>
          <w:rFonts w:cstheme="minorHAnsi" w:hint="eastAsia"/>
          <w:color w:val="000000" w:themeColor="text1"/>
          <w:sz w:val="22"/>
        </w:rPr>
        <w:t>がなされている</w:t>
      </w:r>
      <w:r w:rsidR="009742E6">
        <w:rPr>
          <w:rFonts w:cstheme="minorHAnsi" w:hint="eastAsia"/>
          <w:color w:val="000000" w:themeColor="text1"/>
          <w:sz w:val="22"/>
        </w:rPr>
        <w:t>場合</w:t>
      </w:r>
      <w:r w:rsidR="004B06B9">
        <w:rPr>
          <w:rFonts w:cstheme="minorHAnsi" w:hint="eastAsia"/>
          <w:color w:val="000000" w:themeColor="text1"/>
          <w:sz w:val="22"/>
        </w:rPr>
        <w:t>，</w:t>
      </w:r>
      <w:r w:rsidR="009742E6">
        <w:rPr>
          <w:rFonts w:cstheme="minorHAnsi" w:hint="eastAsia"/>
          <w:color w:val="000000" w:themeColor="text1"/>
          <w:sz w:val="22"/>
        </w:rPr>
        <w:t>利用者は達成したい目的に対してどこを操作すべきかを</w:t>
      </w:r>
      <w:r w:rsidR="00112622">
        <w:rPr>
          <w:rFonts w:cstheme="minorHAnsi" w:hint="eastAsia"/>
          <w:color w:val="000000" w:themeColor="text1"/>
          <w:sz w:val="22"/>
        </w:rPr>
        <w:t>直感的に</w:t>
      </w:r>
      <w:r w:rsidR="009742E6">
        <w:rPr>
          <w:rFonts w:cstheme="minorHAnsi" w:hint="eastAsia"/>
          <w:color w:val="000000" w:themeColor="text1"/>
          <w:sz w:val="22"/>
        </w:rPr>
        <w:t>理解することができ</w:t>
      </w:r>
      <w:r w:rsidR="004B06B9">
        <w:rPr>
          <w:rFonts w:cstheme="minorHAnsi" w:hint="eastAsia"/>
          <w:color w:val="000000" w:themeColor="text1"/>
          <w:sz w:val="22"/>
        </w:rPr>
        <w:t>，</w:t>
      </w:r>
      <w:r w:rsidR="009742E6">
        <w:rPr>
          <w:rFonts w:cstheme="minorHAnsi" w:hint="eastAsia"/>
          <w:color w:val="000000" w:themeColor="text1"/>
          <w:sz w:val="22"/>
        </w:rPr>
        <w:t>誤操作</w:t>
      </w:r>
      <w:r w:rsidR="00112622">
        <w:rPr>
          <w:rFonts w:cstheme="minorHAnsi" w:hint="eastAsia"/>
          <w:color w:val="000000" w:themeColor="text1"/>
          <w:sz w:val="22"/>
        </w:rPr>
        <w:t>も</w:t>
      </w:r>
      <w:r w:rsidR="009742E6">
        <w:rPr>
          <w:rFonts w:cstheme="minorHAnsi" w:hint="eastAsia"/>
          <w:color w:val="000000" w:themeColor="text1"/>
          <w:sz w:val="22"/>
        </w:rPr>
        <w:t>大幅に</w:t>
      </w:r>
      <w:r w:rsidR="00112622">
        <w:rPr>
          <w:rFonts w:cstheme="minorHAnsi" w:hint="eastAsia"/>
          <w:color w:val="000000" w:themeColor="text1"/>
          <w:sz w:val="22"/>
        </w:rPr>
        <w:t>減少する</w:t>
      </w:r>
      <w:r w:rsidR="004B06B9">
        <w:rPr>
          <w:rFonts w:cstheme="minorHAnsi" w:hint="eastAsia"/>
          <w:color w:val="000000" w:themeColor="text1"/>
          <w:sz w:val="22"/>
        </w:rPr>
        <w:t>．</w:t>
      </w:r>
      <w:r w:rsidR="003D2256" w:rsidRPr="003D2256">
        <w:rPr>
          <w:rFonts w:cstheme="minorHAnsi" w:hint="eastAsia"/>
          <w:color w:val="000000" w:themeColor="text1"/>
          <w:sz w:val="22"/>
        </w:rPr>
        <w:t>商業施設や工場など</w:t>
      </w:r>
      <w:r w:rsidR="004B06B9">
        <w:rPr>
          <w:rFonts w:cstheme="minorHAnsi" w:hint="eastAsia"/>
          <w:color w:val="000000" w:themeColor="text1"/>
          <w:sz w:val="22"/>
        </w:rPr>
        <w:t>，</w:t>
      </w:r>
      <w:r w:rsidR="003D2256" w:rsidRPr="003D2256">
        <w:rPr>
          <w:rFonts w:cstheme="minorHAnsi" w:hint="eastAsia"/>
          <w:color w:val="000000" w:themeColor="text1"/>
          <w:sz w:val="22"/>
        </w:rPr>
        <w:t>安全性や効率性が求められる業務環境において</w:t>
      </w:r>
      <w:r w:rsidR="001D2726">
        <w:rPr>
          <w:rFonts w:cstheme="minorHAnsi" w:hint="eastAsia"/>
          <w:color w:val="000000" w:themeColor="text1"/>
          <w:sz w:val="22"/>
        </w:rPr>
        <w:t>は</w:t>
      </w:r>
      <w:r w:rsidR="003D2256" w:rsidRPr="003D2256">
        <w:rPr>
          <w:rFonts w:cstheme="minorHAnsi" w:hint="eastAsia"/>
          <w:color w:val="000000" w:themeColor="text1"/>
          <w:sz w:val="22"/>
        </w:rPr>
        <w:t>自然な</w:t>
      </w:r>
      <w:commentRangeStart w:id="14"/>
      <w:r w:rsidR="003D2256" w:rsidRPr="003D2256">
        <w:rPr>
          <w:rFonts w:cstheme="minorHAnsi" w:hint="eastAsia"/>
          <w:color w:val="000000" w:themeColor="text1"/>
          <w:sz w:val="22"/>
        </w:rPr>
        <w:t>対応付け</w:t>
      </w:r>
      <w:commentRangeEnd w:id="14"/>
      <w:r w:rsidR="003D2256">
        <w:rPr>
          <w:rStyle w:val="af1"/>
        </w:rPr>
        <w:commentReference w:id="14"/>
      </w:r>
      <w:r w:rsidR="003D2256" w:rsidRPr="003D2256">
        <w:rPr>
          <w:rFonts w:cstheme="minorHAnsi" w:hint="eastAsia"/>
          <w:color w:val="000000" w:themeColor="text1"/>
          <w:sz w:val="22"/>
        </w:rPr>
        <w:t>が特に重要であると</w:t>
      </w:r>
      <w:r w:rsidR="003D2256">
        <w:rPr>
          <w:rFonts w:cstheme="minorHAnsi" w:hint="eastAsia"/>
          <w:color w:val="000000" w:themeColor="text1"/>
          <w:sz w:val="22"/>
        </w:rPr>
        <w:t>ノーマンは</w:t>
      </w:r>
      <w:r w:rsidR="003D2256" w:rsidRPr="003D2256">
        <w:rPr>
          <w:rFonts w:cstheme="minorHAnsi" w:hint="eastAsia"/>
          <w:color w:val="000000" w:themeColor="text1"/>
          <w:sz w:val="22"/>
        </w:rPr>
        <w:t>述べている</w:t>
      </w:r>
      <w:r w:rsidR="004B06B9">
        <w:rPr>
          <w:rFonts w:cstheme="minorHAnsi" w:hint="eastAsia"/>
          <w:color w:val="000000" w:themeColor="text1"/>
          <w:sz w:val="22"/>
        </w:rPr>
        <w:t>．</w:t>
      </w:r>
    </w:p>
    <w:p w14:paraId="52C2E071" w14:textId="146212F0" w:rsidR="007A25EE" w:rsidRPr="00020B95" w:rsidRDefault="0068217D" w:rsidP="00C00682">
      <w:pPr>
        <w:rPr>
          <w:rFonts w:cstheme="minorHAnsi"/>
          <w:color w:val="000000" w:themeColor="text1"/>
          <w:sz w:val="22"/>
        </w:rPr>
      </w:pPr>
      <w:r>
        <w:rPr>
          <w:noProof/>
        </w:rPr>
        <mc:AlternateContent>
          <mc:Choice Requires="wps">
            <w:drawing>
              <wp:anchor distT="0" distB="0" distL="114300" distR="114300" simplePos="0" relativeHeight="251700224" behindDoc="0" locked="0" layoutInCell="1" allowOverlap="1" wp14:anchorId="379E91A1" wp14:editId="5C2580FD">
                <wp:simplePos x="0" y="0"/>
                <wp:positionH relativeFrom="margin">
                  <wp:posOffset>3288030</wp:posOffset>
                </wp:positionH>
                <wp:positionV relativeFrom="paragraph">
                  <wp:posOffset>3445510</wp:posOffset>
                </wp:positionV>
                <wp:extent cx="2900680" cy="635"/>
                <wp:effectExtent l="0" t="0" r="0" b="6350"/>
                <wp:wrapTopAndBottom/>
                <wp:docPr id="2032700246" name="テキスト ボックス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E91A1" id="_x0000_s1033" type="#_x0000_t202" style="position:absolute;left:0;text-align:left;margin-left:258.9pt;margin-top:271.3pt;width:228.4pt;height:.05pt;z-index:2517002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XKGQIAAD8EAAAOAAAAZHJzL2Uyb0RvYy54bWysU8Fu2zAMvQ/YPwi6L04yrOuMOEWWIsOA&#10;oC2QDj0rshwLkEWNUmJnXz9KtpOt22nYRaZJihTfe1zcdY1hJ4Vegy34bDLlTFkJpbaHgn973ry7&#10;5cwHYUthwKqCn5Xnd8u3bxaty9UcajClQkZFrM9bV/A6BJdnmZe1aoSfgFOWghVgIwL94iErUbRU&#10;vTHZfDq9yVrA0iFI5T157/sgX6b6VaVkeKwqrwIzBae3hXRiOvfxzJYLkR9QuFrL4RniH17RCG2p&#10;6aXUvQiCHVH/UarREsFDFSYSmgyqSkuVZqBpZtNX0+xq4VSahcDx7gKT/39l5cNp556Qhe4zdERg&#10;BKR1PvfkjPN0FTbxSy9lFCcIzxfYVBeYJOf8ExFxSyFJsZv3H2KN7HrVoQ9fFDQsGgVH4iRBJU5b&#10;H/rUMSV28mB0udHGxJ8YWBtkJ0H8tbUOaij+W5axMddCvNUXjJ7sOke0QrfvmC4L/nGccQ/lmUZH&#10;6FXhndxo6rcVPjwJJBnQSCTt8EhHZaAtOAwWZzXgj7/5Yz6xQ1HOWpJVwf33o0DFmflqibeowdHA&#10;0diPhj02a6BJZ7Q0TiaTLmAwo1khNC+k+FXsQiFhJfUqeBjNdejFTRsj1WqVkkhpToSt3TkZS4+4&#10;PncvAt3ASiAyH2AUnMhfkdPnJnrc6hgI6cRcxLVHcYCbVJq4HzYqrsGv/ynruvfLnwAAAP//AwBQ&#10;SwMEFAAGAAgAAAAhAJ5Xn3PhAAAACwEAAA8AAABkcnMvZG93bnJldi54bWxMjzFPwzAQhXck/oN1&#10;SCyIOi0hgRCnqioYYKlIu3RzYzcOxOfIdtrw7zlYYHt37+ndd+Vysj07aR86hwLmswSYxsapDlsB&#10;u+3L7QOwECUq2TvUAr50gGV1eVHKQrkzvutTHVtGJRgKKcDEOBSch8ZoK8PMDRrJOzpvZaTRt1x5&#10;eaZy2/NFkmTcyg7pgpGDXhvdfNajFbBJ9xtzMx6f31bpnX/djevso62FuL6aVk/Aop7iXxh+8Akd&#10;KmI6uBFVYL2A+3lO6JFEusiAUeIxT0kcfjc58Krk/3+ovgEAAP//AwBQSwECLQAUAAYACAAAACEA&#10;toM4kv4AAADhAQAAEwAAAAAAAAAAAAAAAAAAAAAAW0NvbnRlbnRfVHlwZXNdLnhtbFBLAQItABQA&#10;BgAIAAAAIQA4/SH/1gAAAJQBAAALAAAAAAAAAAAAAAAAAC8BAABfcmVscy8ucmVsc1BLAQItABQA&#10;BgAIAAAAIQCKxsXKGQIAAD8EAAAOAAAAAAAAAAAAAAAAAC4CAABkcnMvZTJvRG9jLnhtbFBLAQIt&#10;ABQABgAIAAAAIQCeV59z4QAAAAsBAAAPAAAAAAAAAAAAAAAAAHMEAABkcnMvZG93bnJldi54bWxQ&#10;SwUGAAAAAAQABADzAAAAgQUAAAAA&#10;" stroked="f">
                <v:textbox style="mso-fit-shape-to-text:t" inset="0,0,0,0">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v:textbox>
                <w10:wrap type="topAndBottom" anchorx="margin"/>
              </v:shape>
            </w:pict>
          </mc:Fallback>
        </mc:AlternateContent>
      </w:r>
      <w:r>
        <w:rPr>
          <w:noProof/>
        </w:rPr>
        <mc:AlternateContent>
          <mc:Choice Requires="wps">
            <w:drawing>
              <wp:anchor distT="0" distB="0" distL="114300" distR="114300" simplePos="0" relativeHeight="251702272" behindDoc="0" locked="0" layoutInCell="1" allowOverlap="1" wp14:anchorId="671AA602" wp14:editId="4AACA43C">
                <wp:simplePos x="0" y="0"/>
                <wp:positionH relativeFrom="margin">
                  <wp:posOffset>0</wp:posOffset>
                </wp:positionH>
                <wp:positionV relativeFrom="paragraph">
                  <wp:posOffset>3446145</wp:posOffset>
                </wp:positionV>
                <wp:extent cx="2894330" cy="635"/>
                <wp:effectExtent l="0" t="0" r="1270" b="6350"/>
                <wp:wrapTopAndBottom/>
                <wp:docPr id="1065405515" name="テキスト ボックス 1"/>
                <wp:cNvGraphicFramePr/>
                <a:graphic xmlns:a="http://schemas.openxmlformats.org/drawingml/2006/main">
                  <a:graphicData uri="http://schemas.microsoft.com/office/word/2010/wordprocessingShape">
                    <wps:wsp>
                      <wps:cNvSpPr txBox="1"/>
                      <wps:spPr>
                        <a:xfrm>
                          <a:off x="0" y="0"/>
                          <a:ext cx="2894330" cy="635"/>
                        </a:xfrm>
                        <a:prstGeom prst="rect">
                          <a:avLst/>
                        </a:prstGeom>
                        <a:solidFill>
                          <a:prstClr val="white"/>
                        </a:solidFill>
                        <a:ln>
                          <a:noFill/>
                        </a:ln>
                      </wps:spPr>
                      <wps:txbx>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AA602" id="_x0000_s1034" type="#_x0000_t202" style="position:absolute;left:0;text-align:left;margin-left:0;margin-top:271.35pt;width:227.9pt;height:.05pt;z-index:2517022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SBYGgIAAD8EAAAOAAAAZHJzL2Uyb0RvYy54bWysU01v2zAMvQ/YfxB0X5yPrWiNOEWWIsOA&#10;oC2QDj0rshwLkEWNUmJnv36UHCdbt9Owi0yTFCm+9zi/7xrDjgq9BlvwyWjMmbISSm33Bf/2sv5w&#10;y5kPwpbCgFUFPynP7xfv381bl6sp1GBKhYyKWJ+3ruB1CC7PMi9r1Qg/AqcsBSvARgT6xX1Womip&#10;emOy6Xh8k7WApUOQynvyPvRBvkj1q0rJ8FRVXgVmCk5vC+nEdO7imS3mIt+jcLWW52eIf3hFI7Sl&#10;ppdSDyIIdkD9R6lGSwQPVRhJaDKoKi1VmoGmmYzfTLOthVNpFgLHuwtM/v+VlY/HrXtGFrrP0BGB&#10;EZDW+dyTM87TVdjEL72UUZwgPF1gU11gkpzT27uPsxmFJMVuZp9ijex61aEPXxQ0LBoFR+IkQSWO&#10;Gx/61CEldvJgdLnWxsSfGFgZZEdB/LW1Dupc/LcsY2OuhXirLxg92XWOaIVu1zFdFvx2mHEH5YlG&#10;R+hV4Z1ca+q3ET48CyQZ0Egk7fBER2WgLTicLc5qwB9/88d8YoeinLUkq4L77weBijPz1RJvUYOD&#10;gYOxGwx7aFZAk05oaZxMJl3AYAazQmheSfHL2IVCwkrqVfAwmKvQi5s2RqrlMiWR0pwIG7t1MpYe&#10;cH3pXgW6MyuByHyEQXAif0NOn5vocctDIKQTcxHXHsUz3KTSxP15o+Ia/Pqfsq57v/gJAAD//wMA&#10;UEsDBBQABgAIAAAAIQCXfQDB3wAAAAgBAAAPAAAAZHJzL2Rvd25yZXYueG1sTI/BTsMwDIbvSLxD&#10;ZCQuiKWMdkyl6TRNcIDLRNmFW9Z4TaFxqibdyttjdoGj/Vu/v69YTa4TRxxC60nB3SwBgVR701Kj&#10;YPf+fLsEEaImoztPqOAbA6zKy4tC58af6A2PVWwEl1DItQIbY59LGWqLToeZ75E4O/jB6cjj0Egz&#10;6BOXu07Ok2QhnW6JP1jd48Zi/VWNTsE2/djam/Hw9LpO74eX3bhZfDaVUtdX0/oRRMQp/h3DLz6j&#10;Q8lMez+SCaJTwCJRQZbOH0BwnGYZm+zPmyXIspD/BcofAAAA//8DAFBLAQItABQABgAIAAAAIQC2&#10;gziS/gAAAOEBAAATAAAAAAAAAAAAAAAAAAAAAABbQ29udGVudF9UeXBlc10ueG1sUEsBAi0AFAAG&#10;AAgAAAAhADj9If/WAAAAlAEAAAsAAAAAAAAAAAAAAAAALwEAAF9yZWxzLy5yZWxzUEsBAi0AFAAG&#10;AAgAAAAhABbhIFgaAgAAPwQAAA4AAAAAAAAAAAAAAAAALgIAAGRycy9lMm9Eb2MueG1sUEsBAi0A&#10;FAAGAAgAAAAhAJd9AMHfAAAACAEAAA8AAAAAAAAAAAAAAAAAdAQAAGRycy9kb3ducmV2LnhtbFBL&#10;BQYAAAAABAAEAPMAAACABQAAAAA=&#10;" stroked="f">
                <v:textbox style="mso-fit-shape-to-text:t" inset="0,0,0,0">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v:textbox>
                <w10:wrap type="topAndBottom" anchorx="margin"/>
              </v:shape>
            </w:pict>
          </mc:Fallback>
        </mc:AlternateContent>
      </w:r>
      <w:r w:rsidR="004B59FE">
        <w:rPr>
          <w:rFonts w:cstheme="minorHAnsi"/>
          <w:noProof/>
          <w:color w:val="000000" w:themeColor="text1"/>
          <w:sz w:val="22"/>
        </w:rPr>
        <w:drawing>
          <wp:anchor distT="0" distB="0" distL="114300" distR="114300" simplePos="0" relativeHeight="251703296" behindDoc="0" locked="0" layoutInCell="1" allowOverlap="1" wp14:anchorId="01338030" wp14:editId="4DA90E38">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19"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sz w:val="22"/>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0"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sz w:val="22"/>
        </w:rPr>
        <w:t xml:space="preserve">　</w:t>
      </w:r>
      <w:commentRangeStart w:id="15"/>
      <w:r w:rsidR="000B7085">
        <w:rPr>
          <w:rFonts w:cstheme="minorHAnsi" w:hint="eastAsia"/>
          <w:color w:val="000000" w:themeColor="text1"/>
          <w:sz w:val="22"/>
        </w:rPr>
        <w:t>物理的な例</w:t>
      </w:r>
      <w:commentRangeEnd w:id="15"/>
      <w:r w:rsidR="003D2256">
        <w:rPr>
          <w:rStyle w:val="af1"/>
        </w:rPr>
        <w:commentReference w:id="15"/>
      </w:r>
      <w:r w:rsidR="000B7085">
        <w:rPr>
          <w:rFonts w:cstheme="minorHAnsi" w:hint="eastAsia"/>
          <w:color w:val="000000" w:themeColor="text1"/>
          <w:sz w:val="22"/>
        </w:rPr>
        <w:t>として家庭用コンロのつまみとバーナーの位置関係</w:t>
      </w:r>
      <w:r w:rsidR="00F028A0">
        <w:rPr>
          <w:rFonts w:cstheme="minorHAnsi" w:hint="eastAsia"/>
          <w:color w:val="000000" w:themeColor="text1"/>
          <w:sz w:val="22"/>
        </w:rPr>
        <w:t>が挙げられる</w:t>
      </w:r>
      <w:r w:rsidR="004B06B9">
        <w:rPr>
          <w:rFonts w:cstheme="minorHAnsi" w:hint="eastAsia"/>
          <w:color w:val="000000" w:themeColor="text1"/>
          <w:sz w:val="22"/>
        </w:rPr>
        <w:t>．</w:t>
      </w:r>
      <w:r w:rsidR="00F028A0">
        <w:rPr>
          <w:rFonts w:cstheme="minorHAnsi" w:hint="eastAsia"/>
          <w:color w:val="000000" w:themeColor="text1"/>
          <w:sz w:val="22"/>
        </w:rPr>
        <w:t>バーナーが長方形に配置され</w:t>
      </w:r>
      <w:r w:rsidR="004B06B9">
        <w:rPr>
          <w:rFonts w:cstheme="minorHAnsi" w:hint="eastAsia"/>
          <w:color w:val="000000" w:themeColor="text1"/>
          <w:sz w:val="22"/>
        </w:rPr>
        <w:t>，</w:t>
      </w:r>
      <w:r w:rsidR="00F028A0">
        <w:rPr>
          <w:rFonts w:cstheme="minorHAnsi" w:hint="eastAsia"/>
          <w:color w:val="000000" w:themeColor="text1"/>
          <w:sz w:val="22"/>
        </w:rPr>
        <w:t>つまみは直線に配置されている場合</w:t>
      </w:r>
      <w:commentRangeStart w:id="16"/>
      <w:r w:rsidR="00F028A0">
        <w:rPr>
          <w:rFonts w:cstheme="minorHAnsi" w:hint="eastAsia"/>
          <w:color w:val="000000" w:themeColor="text1"/>
          <w:sz w:val="22"/>
        </w:rPr>
        <w:t>(</w:t>
      </w:r>
      <w:r w:rsidR="00F028A0">
        <w:rPr>
          <w:rFonts w:cstheme="minorHAnsi" w:hint="eastAsia"/>
          <w:color w:val="000000" w:themeColor="text1"/>
          <w:sz w:val="22"/>
        </w:rPr>
        <w:t>図</w:t>
      </w:r>
      <w:r w:rsidR="00F028A0">
        <w:rPr>
          <w:rFonts w:cstheme="minorHAnsi" w:hint="eastAsia"/>
          <w:color w:val="000000" w:themeColor="text1"/>
          <w:sz w:val="22"/>
        </w:rPr>
        <w:t>8</w:t>
      </w:r>
      <w:r w:rsidR="004831AA">
        <w:rPr>
          <w:rFonts w:cstheme="minorHAnsi" w:hint="eastAsia"/>
          <w:color w:val="000000" w:themeColor="text1"/>
          <w:sz w:val="22"/>
        </w:rPr>
        <w:t>※</w:t>
      </w:r>
      <w:r w:rsidR="004831AA">
        <w:rPr>
          <w:rFonts w:cstheme="minorHAnsi" w:hint="eastAsia"/>
          <w:color w:val="000000" w:themeColor="text1"/>
          <w:sz w:val="22"/>
        </w:rPr>
        <w:t>1</w:t>
      </w:r>
      <w:r w:rsidR="00F028A0">
        <w:rPr>
          <w:rFonts w:cstheme="minorHAnsi" w:hint="eastAsia"/>
          <w:color w:val="000000" w:themeColor="text1"/>
          <w:sz w:val="22"/>
        </w:rPr>
        <w:t>)</w:t>
      </w:r>
      <w:commentRangeEnd w:id="16"/>
      <w:r w:rsidR="00703414">
        <w:rPr>
          <w:rStyle w:val="af1"/>
        </w:rPr>
        <w:commentReference w:id="16"/>
      </w:r>
      <w:r w:rsidR="00F028A0">
        <w:rPr>
          <w:rFonts w:cstheme="minorHAnsi" w:hint="eastAsia"/>
          <w:color w:val="000000" w:themeColor="text1"/>
          <w:sz w:val="22"/>
        </w:rPr>
        <w:t>利用者はどのつまみがどのバーナーに対応するのかを自身の</w:t>
      </w:r>
      <w:r w:rsidR="003D2256" w:rsidRPr="003D2256">
        <w:rPr>
          <w:rFonts w:cstheme="minorHAnsi" w:hint="eastAsia"/>
          <w:color w:val="000000" w:themeColor="text1"/>
          <w:sz w:val="22"/>
        </w:rPr>
        <w:t>記憶に頼って判断する必要があり</w:t>
      </w:r>
      <w:r w:rsidR="004B06B9">
        <w:rPr>
          <w:rFonts w:cstheme="minorHAnsi" w:hint="eastAsia"/>
          <w:color w:val="000000" w:themeColor="text1"/>
          <w:sz w:val="22"/>
        </w:rPr>
        <w:t>，</w:t>
      </w:r>
      <w:r w:rsidR="003D2256" w:rsidRPr="003D2256">
        <w:rPr>
          <w:rFonts w:cstheme="minorHAnsi" w:hint="eastAsia"/>
          <w:color w:val="000000" w:themeColor="text1"/>
          <w:sz w:val="22"/>
        </w:rPr>
        <w:t>誤って隣のつまみを操作する可能性</w:t>
      </w:r>
      <w:r w:rsidR="003D2256">
        <w:rPr>
          <w:rFonts w:cstheme="minorHAnsi" w:hint="eastAsia"/>
          <w:color w:val="000000" w:themeColor="text1"/>
          <w:sz w:val="22"/>
        </w:rPr>
        <w:t>も</w:t>
      </w:r>
      <w:r w:rsidR="003D2256" w:rsidRPr="003D2256">
        <w:rPr>
          <w:rFonts w:cstheme="minorHAnsi" w:hint="eastAsia"/>
          <w:color w:val="000000" w:themeColor="text1"/>
          <w:sz w:val="22"/>
        </w:rPr>
        <w:t>高まる</w:t>
      </w:r>
      <w:r w:rsidR="004B06B9">
        <w:rPr>
          <w:rFonts w:cstheme="minorHAnsi" w:hint="eastAsia"/>
          <w:color w:val="000000" w:themeColor="text1"/>
          <w:sz w:val="22"/>
        </w:rPr>
        <w:t>．</w:t>
      </w:r>
      <w:r w:rsidR="003D2256">
        <w:rPr>
          <w:rFonts w:cstheme="minorHAnsi" w:hint="eastAsia"/>
          <w:color w:val="000000" w:themeColor="text1"/>
          <w:sz w:val="22"/>
        </w:rPr>
        <w:t>一方で</w:t>
      </w:r>
      <w:r w:rsidR="00F028A0">
        <w:rPr>
          <w:rFonts w:cstheme="minorHAnsi" w:hint="eastAsia"/>
          <w:color w:val="000000" w:themeColor="text1"/>
          <w:sz w:val="22"/>
        </w:rPr>
        <w:t>つまみ</w:t>
      </w:r>
      <w:r w:rsidR="00960ACF">
        <w:rPr>
          <w:rFonts w:cstheme="minorHAnsi" w:hint="eastAsia"/>
          <w:color w:val="000000" w:themeColor="text1"/>
          <w:sz w:val="22"/>
        </w:rPr>
        <w:t>と</w:t>
      </w:r>
      <w:r w:rsidR="00F028A0">
        <w:rPr>
          <w:rFonts w:cstheme="minorHAnsi" w:hint="eastAsia"/>
          <w:color w:val="000000" w:themeColor="text1"/>
          <w:sz w:val="22"/>
        </w:rPr>
        <w:t>バーナー</w:t>
      </w:r>
      <w:r w:rsidR="00960ACF">
        <w:rPr>
          <w:rFonts w:cstheme="minorHAnsi" w:hint="eastAsia"/>
          <w:color w:val="000000" w:themeColor="text1"/>
          <w:sz w:val="22"/>
        </w:rPr>
        <w:t>の位置関係が空間的に一致して対応付けされている場合</w:t>
      </w:r>
      <w:r w:rsidR="00960ACF">
        <w:rPr>
          <w:rFonts w:cstheme="minorHAnsi" w:hint="eastAsia"/>
          <w:color w:val="000000" w:themeColor="text1"/>
          <w:sz w:val="22"/>
        </w:rPr>
        <w:t>(</w:t>
      </w:r>
      <w:r w:rsidR="00960ACF">
        <w:rPr>
          <w:rFonts w:cstheme="minorHAnsi" w:hint="eastAsia"/>
          <w:color w:val="000000" w:themeColor="text1"/>
          <w:sz w:val="22"/>
        </w:rPr>
        <w:t>図</w:t>
      </w:r>
      <w:r w:rsidR="00960ACF">
        <w:rPr>
          <w:rFonts w:cstheme="minorHAnsi" w:hint="eastAsia"/>
          <w:color w:val="000000" w:themeColor="text1"/>
          <w:sz w:val="22"/>
        </w:rPr>
        <w:t>9</w:t>
      </w:r>
      <w:r w:rsidR="004831AA">
        <w:rPr>
          <w:rFonts w:cstheme="minorHAnsi" w:hint="eastAsia"/>
          <w:color w:val="000000" w:themeColor="text1"/>
          <w:sz w:val="22"/>
        </w:rPr>
        <w:t>※</w:t>
      </w:r>
      <w:r w:rsidR="004831AA">
        <w:rPr>
          <w:rFonts w:cstheme="minorHAnsi" w:hint="eastAsia"/>
          <w:color w:val="000000" w:themeColor="text1"/>
          <w:sz w:val="22"/>
        </w:rPr>
        <w:t>1</w:t>
      </w:r>
      <w:r w:rsidR="00960ACF">
        <w:rPr>
          <w:rFonts w:cstheme="minorHAnsi" w:hint="eastAsia"/>
          <w:color w:val="000000" w:themeColor="text1"/>
          <w:sz w:val="22"/>
        </w:rPr>
        <w:t>)</w:t>
      </w:r>
      <w:r w:rsidR="004B06B9">
        <w:rPr>
          <w:rFonts w:cstheme="minorHAnsi" w:hint="eastAsia"/>
          <w:color w:val="000000" w:themeColor="text1"/>
          <w:sz w:val="22"/>
        </w:rPr>
        <w:t>，</w:t>
      </w:r>
      <w:r w:rsidR="00960ACF">
        <w:rPr>
          <w:rFonts w:cstheme="minorHAnsi" w:hint="eastAsia"/>
          <w:color w:val="000000" w:themeColor="text1"/>
          <w:sz w:val="22"/>
        </w:rPr>
        <w:t>利用者はどのつまみをひねれば目的のバーナーに火が付くかを一瞬で理解することができ</w:t>
      </w:r>
      <w:r w:rsidR="004B06B9">
        <w:rPr>
          <w:rFonts w:cstheme="minorHAnsi" w:hint="eastAsia"/>
          <w:color w:val="000000" w:themeColor="text1"/>
          <w:sz w:val="22"/>
        </w:rPr>
        <w:t>，</w:t>
      </w:r>
      <w:r w:rsidR="00960ACF">
        <w:rPr>
          <w:rFonts w:cstheme="minorHAnsi" w:hint="eastAsia"/>
          <w:color w:val="000000" w:themeColor="text1"/>
          <w:sz w:val="22"/>
        </w:rPr>
        <w:t>認知負荷が大幅に軽減すると共に誤操作を防ぐことにもつながる</w:t>
      </w:r>
      <w:r w:rsidR="004B06B9">
        <w:rPr>
          <w:rFonts w:cstheme="minorHAnsi" w:hint="eastAsia"/>
          <w:color w:val="000000" w:themeColor="text1"/>
          <w:sz w:val="22"/>
        </w:rPr>
        <w:t>．</w:t>
      </w:r>
    </w:p>
    <w:p w14:paraId="3CCB1798" w14:textId="5CB6FE15"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004B06B9">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に記載の図を基に再作成したもの</w:t>
      </w:r>
    </w:p>
    <w:p w14:paraId="258137F5" w14:textId="23F7B67F" w:rsidR="004948AF" w:rsidRDefault="001D2726" w:rsidP="00C00682">
      <w:pPr>
        <w:rPr>
          <w:rFonts w:cstheme="minorHAnsi"/>
          <w:color w:val="000000" w:themeColor="text1"/>
          <w:sz w:val="22"/>
        </w:rPr>
      </w:pPr>
      <w:r>
        <w:rPr>
          <w:rFonts w:cstheme="minorHAnsi" w:hint="eastAsia"/>
          <w:color w:val="000000" w:themeColor="text1"/>
          <w:sz w:val="16"/>
          <w:szCs w:val="16"/>
        </w:rPr>
        <w:t xml:space="preserve">　</w:t>
      </w:r>
      <w:commentRangeStart w:id="17"/>
      <w:r w:rsidRPr="00B33C44">
        <w:rPr>
          <w:rFonts w:cstheme="minorHAnsi" w:hint="eastAsia"/>
          <w:color w:val="000000" w:themeColor="text1"/>
          <w:sz w:val="22"/>
        </w:rPr>
        <w:t>UI</w:t>
      </w:r>
      <w:r w:rsidRPr="00B33C44">
        <w:rPr>
          <w:rFonts w:cstheme="minorHAnsi" w:hint="eastAsia"/>
          <w:color w:val="000000" w:themeColor="text1"/>
          <w:sz w:val="22"/>
        </w:rPr>
        <w:t>例</w:t>
      </w:r>
      <w:commentRangeEnd w:id="17"/>
      <w:r w:rsidR="004948AF">
        <w:rPr>
          <w:rStyle w:val="af1"/>
        </w:rPr>
        <w:commentReference w:id="17"/>
      </w:r>
      <w:r w:rsidRPr="00B33C44">
        <w:rPr>
          <w:rFonts w:cstheme="minorHAnsi" w:hint="eastAsia"/>
          <w:color w:val="000000" w:themeColor="text1"/>
          <w:sz w:val="22"/>
        </w:rPr>
        <w:t>:</w:t>
      </w:r>
      <w:r w:rsidR="00B33C44">
        <w:rPr>
          <w:rFonts w:cstheme="minorHAnsi" w:hint="eastAsia"/>
          <w:color w:val="000000" w:themeColor="text1"/>
          <w:sz w:val="22"/>
        </w:rPr>
        <w:t>iOS</w:t>
      </w:r>
      <w:r w:rsidR="00B33C44">
        <w:rPr>
          <w:rFonts w:cstheme="minorHAnsi" w:hint="eastAsia"/>
          <w:color w:val="000000" w:themeColor="text1"/>
          <w:sz w:val="22"/>
        </w:rPr>
        <w:t>のコントロールセンターにおける画面の明るさ調整</w:t>
      </w:r>
      <w:r w:rsidR="00505D36">
        <w:rPr>
          <w:rFonts w:cstheme="minorHAnsi" w:hint="eastAsia"/>
          <w:color w:val="000000" w:themeColor="text1"/>
          <w:sz w:val="22"/>
        </w:rPr>
        <w:t>(</w:t>
      </w:r>
      <w:r w:rsidR="00505D36">
        <w:rPr>
          <w:rFonts w:cstheme="minorHAnsi" w:hint="eastAsia"/>
          <w:color w:val="000000" w:themeColor="text1"/>
          <w:sz w:val="22"/>
        </w:rPr>
        <w:t>図</w:t>
      </w:r>
      <w:r w:rsidR="00505D36">
        <w:rPr>
          <w:rFonts w:cstheme="minorHAnsi" w:hint="eastAsia"/>
          <w:color w:val="000000" w:themeColor="text1"/>
          <w:sz w:val="22"/>
        </w:rPr>
        <w:t>10)</w:t>
      </w:r>
      <w:r w:rsidR="00B33C44">
        <w:rPr>
          <w:rFonts w:cstheme="minorHAnsi" w:hint="eastAsia"/>
          <w:color w:val="000000" w:themeColor="text1"/>
          <w:sz w:val="22"/>
        </w:rPr>
        <w:t>は</w:t>
      </w:r>
      <w:r w:rsidR="004B06B9">
        <w:rPr>
          <w:rFonts w:cstheme="minorHAnsi" w:hint="eastAsia"/>
          <w:color w:val="000000" w:themeColor="text1"/>
          <w:sz w:val="22"/>
        </w:rPr>
        <w:t>，</w:t>
      </w:r>
      <w:r w:rsidR="00B33C44">
        <w:rPr>
          <w:rFonts w:cstheme="minorHAnsi" w:hint="eastAsia"/>
          <w:color w:val="000000" w:themeColor="text1"/>
          <w:sz w:val="22"/>
        </w:rPr>
        <w:t>コントロールエリアを上方向へスワイプすると画面が明るくなり下方向へスワイプすると暗くなるという対応付けがなされ</w:t>
      </w:r>
      <w:r w:rsidR="00B33C44">
        <w:rPr>
          <w:rFonts w:cstheme="minorHAnsi" w:hint="eastAsia"/>
          <w:color w:val="000000" w:themeColor="text1"/>
          <w:sz w:val="22"/>
        </w:rPr>
        <w:lastRenderedPageBreak/>
        <w:t>て</w:t>
      </w:r>
      <w:r w:rsidR="00766389">
        <w:rPr>
          <w:rFonts w:cstheme="minorHAnsi" w:hint="eastAsia"/>
          <w:color w:val="000000" w:themeColor="text1"/>
          <w:sz w:val="22"/>
        </w:rPr>
        <w:t>い</w:t>
      </w:r>
      <w:r w:rsidR="00B33C44">
        <w:rPr>
          <w:rFonts w:cstheme="minorHAnsi" w:hint="eastAsia"/>
          <w:color w:val="000000" w:themeColor="text1"/>
          <w:sz w:val="22"/>
        </w:rPr>
        <w:t>る</w:t>
      </w:r>
      <w:r w:rsidR="004B06B9">
        <w:rPr>
          <w:rFonts w:cstheme="minorHAnsi" w:hint="eastAsia"/>
          <w:color w:val="000000" w:themeColor="text1"/>
          <w:sz w:val="22"/>
        </w:rPr>
        <w:t>．</w:t>
      </w:r>
      <w:r w:rsidR="00766389">
        <w:rPr>
          <w:rFonts w:cstheme="minorHAnsi" w:hint="eastAsia"/>
          <w:color w:val="000000" w:themeColor="text1"/>
          <w:sz w:val="22"/>
        </w:rPr>
        <w:t>この対応関係を利用者である我々は迷いもせず受け入れることができるが</w:t>
      </w:r>
      <w:r w:rsidR="004B06B9">
        <w:rPr>
          <w:rFonts w:cstheme="minorHAnsi" w:hint="eastAsia"/>
          <w:color w:val="000000" w:themeColor="text1"/>
          <w:sz w:val="22"/>
        </w:rPr>
        <w:t>，</w:t>
      </w:r>
      <w:r w:rsidR="00766389">
        <w:rPr>
          <w:rFonts w:cstheme="minorHAnsi" w:hint="eastAsia"/>
          <w:color w:val="000000" w:themeColor="text1"/>
          <w:sz w:val="22"/>
        </w:rPr>
        <w:t>それは</w:t>
      </w:r>
      <w:r w:rsidR="00766389" w:rsidRPr="00766389">
        <w:rPr>
          <w:rFonts w:cstheme="minorHAnsi"/>
          <w:color w:val="000000" w:themeColor="text1"/>
          <w:sz w:val="22"/>
        </w:rPr>
        <w:t>「上はより明るい（＝より高い）」</w:t>
      </w:r>
      <w:r w:rsidR="00766389">
        <w:rPr>
          <w:rFonts w:cstheme="minorHAnsi" w:hint="eastAsia"/>
          <w:color w:val="000000" w:themeColor="text1"/>
          <w:sz w:val="22"/>
        </w:rPr>
        <w:t>「下はより暗い</w:t>
      </w:r>
      <w:r w:rsidR="00766389">
        <w:rPr>
          <w:rFonts w:cstheme="minorHAnsi" w:hint="eastAsia"/>
          <w:color w:val="000000" w:themeColor="text1"/>
          <w:sz w:val="22"/>
        </w:rPr>
        <w:t>(</w:t>
      </w:r>
      <w:r w:rsidR="00766389">
        <w:rPr>
          <w:rFonts w:cstheme="minorHAnsi" w:hint="eastAsia"/>
          <w:color w:val="000000" w:themeColor="text1"/>
          <w:sz w:val="22"/>
        </w:rPr>
        <w:t>＝</w:t>
      </w:r>
      <w:r w:rsidR="00774F9E">
        <w:rPr>
          <w:rFonts w:cstheme="minorHAnsi" w:hint="eastAsia"/>
          <w:color w:val="000000" w:themeColor="text1"/>
          <w:sz w:val="22"/>
        </w:rPr>
        <w:t>より</w:t>
      </w:r>
      <w:r w:rsidR="00766389">
        <w:rPr>
          <w:rFonts w:cstheme="minorHAnsi" w:hint="eastAsia"/>
          <w:color w:val="000000" w:themeColor="text1"/>
          <w:sz w:val="22"/>
        </w:rPr>
        <w:t>低い</w:t>
      </w:r>
      <w:r w:rsidR="00766389">
        <w:rPr>
          <w:rFonts w:cstheme="minorHAnsi" w:hint="eastAsia"/>
          <w:color w:val="000000" w:themeColor="text1"/>
          <w:sz w:val="22"/>
        </w:rPr>
        <w:t>)</w:t>
      </w:r>
      <w:r w:rsidR="00766389">
        <w:rPr>
          <w:rFonts w:cstheme="minorHAnsi" w:hint="eastAsia"/>
          <w:color w:val="000000" w:themeColor="text1"/>
          <w:sz w:val="22"/>
        </w:rPr>
        <w:t>」という認識</w:t>
      </w:r>
      <w:r w:rsidR="004948AF">
        <w:rPr>
          <w:rFonts w:cstheme="minorHAnsi" w:hint="eastAsia"/>
          <w:color w:val="000000" w:themeColor="text1"/>
          <w:sz w:val="22"/>
        </w:rPr>
        <w:t>が</w:t>
      </w:r>
      <w:r w:rsidR="00766389">
        <w:rPr>
          <w:rFonts w:cstheme="minorHAnsi" w:hint="eastAsia"/>
          <w:color w:val="000000" w:themeColor="text1"/>
          <w:sz w:val="22"/>
        </w:rPr>
        <w:t>世界共通で</w:t>
      </w:r>
      <w:r w:rsidR="00766389" w:rsidRPr="00766389">
        <w:rPr>
          <w:rFonts w:cstheme="minorHAnsi"/>
          <w:color w:val="000000" w:themeColor="text1"/>
          <w:sz w:val="22"/>
        </w:rPr>
        <w:t>広く共有されており</w:t>
      </w:r>
      <w:r w:rsidR="004B06B9">
        <w:rPr>
          <w:rFonts w:cstheme="minorHAnsi"/>
          <w:color w:val="000000" w:themeColor="text1"/>
          <w:sz w:val="22"/>
        </w:rPr>
        <w:t>，</w:t>
      </w:r>
      <w:r w:rsidR="00766389" w:rsidRPr="00766389">
        <w:rPr>
          <w:rFonts w:cstheme="minorHAnsi"/>
          <w:color w:val="000000" w:themeColor="text1"/>
          <w:sz w:val="22"/>
        </w:rPr>
        <w:t>明るさの増減と操作方向が自然に対応付けられているためである</w:t>
      </w:r>
      <w:r w:rsidR="004B06B9">
        <w:rPr>
          <w:rFonts w:cstheme="minorHAnsi" w:hint="eastAsia"/>
          <w:color w:val="000000" w:themeColor="text1"/>
          <w:sz w:val="22"/>
        </w:rPr>
        <w:t>．</w:t>
      </w:r>
      <w:r w:rsidR="004948AF">
        <w:rPr>
          <w:rFonts w:cstheme="minorHAnsi" w:hint="eastAsia"/>
          <w:color w:val="000000" w:themeColor="text1"/>
          <w:sz w:val="22"/>
        </w:rPr>
        <w:t>さらに明るさのレベルを示すゲージは白で塗りつぶされるようになっており</w:t>
      </w:r>
      <w:r w:rsidR="004B06B9">
        <w:rPr>
          <w:rFonts w:cstheme="minorHAnsi" w:hint="eastAsia"/>
          <w:color w:val="000000" w:themeColor="text1"/>
          <w:sz w:val="22"/>
        </w:rPr>
        <w:t>，</w:t>
      </w:r>
      <w:r w:rsidR="004948AF">
        <w:rPr>
          <w:rFonts w:cstheme="minorHAnsi" w:hint="eastAsia"/>
          <w:color w:val="000000" w:themeColor="text1"/>
          <w:sz w:val="22"/>
        </w:rPr>
        <w:t>明るくなるほど白の面積は増えるという視覚的表現も用いられている</w:t>
      </w:r>
      <w:r w:rsidR="004B06B9">
        <w:rPr>
          <w:rFonts w:cstheme="minorHAnsi" w:hint="eastAsia"/>
          <w:color w:val="000000" w:themeColor="text1"/>
          <w:sz w:val="22"/>
        </w:rPr>
        <w:t>．</w:t>
      </w:r>
    </w:p>
    <w:p w14:paraId="5746DA21" w14:textId="7342A2AB" w:rsidR="00FB0FD9" w:rsidRDefault="0068217D" w:rsidP="007A25EE">
      <w:pPr>
        <w:ind w:firstLineChars="100" w:firstLine="210"/>
        <w:rPr>
          <w:rFonts w:cstheme="minorHAnsi"/>
          <w:color w:val="000000" w:themeColor="text1"/>
          <w:sz w:val="22"/>
        </w:rPr>
      </w:pPr>
      <w:r>
        <w:rPr>
          <w:noProof/>
        </w:rPr>
        <mc:AlternateContent>
          <mc:Choice Requires="wps">
            <w:drawing>
              <wp:anchor distT="0" distB="0" distL="114300" distR="114300" simplePos="0" relativeHeight="251650044" behindDoc="0" locked="0" layoutInCell="1" allowOverlap="1" wp14:anchorId="6D33EE6D" wp14:editId="6FE3DA28">
                <wp:simplePos x="0" y="0"/>
                <wp:positionH relativeFrom="margin">
                  <wp:align>left</wp:align>
                </wp:positionH>
                <wp:positionV relativeFrom="paragraph">
                  <wp:posOffset>4491627</wp:posOffset>
                </wp:positionV>
                <wp:extent cx="2089785" cy="635"/>
                <wp:effectExtent l="0" t="0" r="5715" b="6350"/>
                <wp:wrapTopAndBottom/>
                <wp:docPr id="129697351" name="テキスト ボックス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3EE6D" id="_x0000_s1035" type="#_x0000_t202" style="position:absolute;left:0;text-align:left;margin-left:0;margin-top:353.65pt;width:164.55pt;height:.05pt;z-index:2516500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BC3GwIAAD8EAAAOAAAAZHJzL2Uyb0RvYy54bWysU8Fu2zAMvQ/YPwi6L04ytEu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d0PLv7NLvhTFLs9uNN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Ya0RguAAAAAIAQAADwAAAGRycy9kb3ducmV2LnhtbEyPwU7DMBBE75X6&#10;D9ZW4lJRp03UQohTVRUc4FIReuHmxts4EK8j22nD32O4wHF2VjNviu1oOnZB51tLApaLBBhSbVVL&#10;jYDj29PtHTAfJCnZWUIBX+hhW04nhcyVvdIrXqrQsBhCPpcCdAh9zrmvNRrpF7ZHit7ZOiNDlK7h&#10;yslrDDcdXyXJmhvZUmzQsse9xvqzGoyAQ/Z+0PPh/Piyy1L3fBz264+mEuJmNu4egAUcw98z/OBH&#10;dCgj08kOpDzrBMQhQcAm2aTAop2u7pfATr+XDHhZ8P8Dym8AAAD//wMAUEsBAi0AFAAGAAgAAAAh&#10;ALaDOJL+AAAA4QEAABMAAAAAAAAAAAAAAAAAAAAAAFtDb250ZW50X1R5cGVzXS54bWxQSwECLQAU&#10;AAYACAAAACEAOP0h/9YAAACUAQAACwAAAAAAAAAAAAAAAAAvAQAAX3JlbHMvLnJlbHNQSwECLQAU&#10;AAYACAAAACEAlagQtxsCAAA/BAAADgAAAAAAAAAAAAAAAAAuAgAAZHJzL2Uyb0RvYy54bWxQSwEC&#10;LQAUAAYACAAAACEAYa0RguAAAAAIAQAADwAAAAAAAAAAAAAAAAB1BAAAZHJzL2Rvd25yZXYueG1s&#10;UEsFBgAAAAAEAAQA8wAAAIIFAAAAAA==&#10;" stroked="f">
                <v:textbox style="mso-fit-shape-to-text:t" inset="0,0,0,0">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v:textbox>
                <w10:wrap type="topAndBottom" anchorx="margin"/>
              </v:shape>
            </w:pict>
          </mc:Fallback>
        </mc:AlternateContent>
      </w:r>
      <w:r w:rsidR="007A25EE">
        <w:rPr>
          <w:rFonts w:cstheme="minorHAnsi" w:hint="eastAsia"/>
          <w:noProof/>
          <w:color w:val="000000" w:themeColor="text1"/>
          <w:sz w:val="22"/>
        </w:rPr>
        <w:drawing>
          <wp:anchor distT="0" distB="0" distL="114300" distR="114300" simplePos="0" relativeHeight="251683840" behindDoc="0" locked="0" layoutInCell="1" allowOverlap="1" wp14:anchorId="74F85E08" wp14:editId="45C698F4">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sz w:val="22"/>
        </w:rPr>
        <w:t>なお</w:t>
      </w:r>
      <w:r w:rsidR="004B06B9">
        <w:rPr>
          <w:rFonts w:cstheme="minorHAnsi" w:hint="eastAsia"/>
          <w:color w:val="000000" w:themeColor="text1"/>
          <w:sz w:val="22"/>
        </w:rPr>
        <w:t>，</w:t>
      </w:r>
      <w:r w:rsidR="004948AF">
        <w:rPr>
          <w:rFonts w:cstheme="minorHAnsi" w:hint="eastAsia"/>
          <w:color w:val="000000" w:themeColor="text1"/>
          <w:sz w:val="22"/>
        </w:rPr>
        <w:t>自然な対応付けの中には</w:t>
      </w:r>
      <w:commentRangeStart w:id="18"/>
      <w:r w:rsidR="004948AF">
        <w:rPr>
          <w:rFonts w:cstheme="minorHAnsi" w:hint="eastAsia"/>
          <w:color w:val="000000" w:themeColor="text1"/>
          <w:sz w:val="22"/>
        </w:rPr>
        <w:t>特定の文化</w:t>
      </w:r>
      <w:commentRangeEnd w:id="18"/>
      <w:r w:rsidR="00505D36">
        <w:rPr>
          <w:rStyle w:val="af1"/>
        </w:rPr>
        <w:commentReference w:id="18"/>
      </w:r>
      <w:r w:rsidR="004948AF">
        <w:rPr>
          <w:rFonts w:cstheme="minorHAnsi" w:hint="eastAsia"/>
          <w:color w:val="000000" w:themeColor="text1"/>
          <w:sz w:val="22"/>
        </w:rPr>
        <w:t>に依存して</w:t>
      </w:r>
      <w:r w:rsidR="00D03CF2">
        <w:rPr>
          <w:rFonts w:cstheme="minorHAnsi" w:hint="eastAsia"/>
          <w:color w:val="000000" w:themeColor="text1"/>
          <w:sz w:val="22"/>
        </w:rPr>
        <w:t>成立する</w:t>
      </w:r>
      <w:r w:rsidR="004948AF">
        <w:rPr>
          <w:rFonts w:cstheme="minorHAnsi" w:hint="eastAsia"/>
          <w:color w:val="000000" w:themeColor="text1"/>
          <w:sz w:val="22"/>
        </w:rPr>
        <w:t>もの</w:t>
      </w:r>
      <w:r w:rsidR="00D03CF2">
        <w:rPr>
          <w:rFonts w:cstheme="minorHAnsi" w:hint="eastAsia"/>
          <w:color w:val="000000" w:themeColor="text1"/>
          <w:sz w:val="22"/>
        </w:rPr>
        <w:t>が</w:t>
      </w:r>
      <w:r w:rsidR="004948AF">
        <w:rPr>
          <w:rFonts w:cstheme="minorHAnsi" w:hint="eastAsia"/>
          <w:color w:val="000000" w:themeColor="text1"/>
          <w:sz w:val="22"/>
        </w:rPr>
        <w:t>あることに</w:t>
      </w:r>
      <w:r w:rsidR="00D03CF2">
        <w:rPr>
          <w:rFonts w:cstheme="minorHAnsi" w:hint="eastAsia"/>
          <w:color w:val="000000" w:themeColor="text1"/>
          <w:sz w:val="22"/>
        </w:rPr>
        <w:t>も留意する必要がある</w:t>
      </w:r>
      <w:r w:rsidR="004B06B9">
        <w:rPr>
          <w:rFonts w:cstheme="minorHAnsi" w:hint="eastAsia"/>
          <w:color w:val="000000" w:themeColor="text1"/>
          <w:sz w:val="22"/>
        </w:rPr>
        <w:t>．</w:t>
      </w:r>
      <w:r w:rsidR="00D03CF2">
        <w:rPr>
          <w:rFonts w:cstheme="minorHAnsi" w:hint="eastAsia"/>
          <w:color w:val="000000" w:themeColor="text1"/>
          <w:sz w:val="22"/>
        </w:rPr>
        <w:t>ある国では自然と思われていることも別の国の文化においてはそうではないことも往々にしてある</w:t>
      </w:r>
      <w:r w:rsidR="00BD1661">
        <w:rPr>
          <w:rFonts w:cstheme="minorHAnsi" w:hint="eastAsia"/>
          <w:color w:val="000000" w:themeColor="text1"/>
          <w:sz w:val="22"/>
        </w:rPr>
        <w:t>ため</w:t>
      </w:r>
      <w:r w:rsidR="004B06B9">
        <w:rPr>
          <w:rFonts w:cstheme="minorHAnsi" w:hint="eastAsia"/>
          <w:color w:val="000000" w:themeColor="text1"/>
          <w:sz w:val="22"/>
        </w:rPr>
        <w:t>，</w:t>
      </w:r>
      <w:r w:rsidR="00D03CF2">
        <w:rPr>
          <w:rFonts w:cstheme="minorHAnsi" w:hint="eastAsia"/>
          <w:color w:val="000000" w:themeColor="text1"/>
          <w:sz w:val="22"/>
        </w:rPr>
        <w:t>ノーマンが指摘するように</w:t>
      </w:r>
      <w:r w:rsidR="004B06B9">
        <w:rPr>
          <w:rFonts w:cstheme="minorHAnsi" w:hint="eastAsia"/>
          <w:color w:val="000000" w:themeColor="text1"/>
          <w:sz w:val="22"/>
        </w:rPr>
        <w:t>，</w:t>
      </w:r>
      <w:r w:rsidR="00D03CF2">
        <w:rPr>
          <w:rFonts w:cstheme="minorHAnsi" w:hint="eastAsia"/>
          <w:color w:val="000000" w:themeColor="text1"/>
          <w:sz w:val="22"/>
        </w:rPr>
        <w:t>良いデザインをするためには人々がどう振る舞うかへの気配り</w:t>
      </w:r>
      <w:r w:rsidR="004B06B9">
        <w:rPr>
          <w:rFonts w:cstheme="minorHAnsi" w:hint="eastAsia"/>
          <w:color w:val="000000" w:themeColor="text1"/>
          <w:sz w:val="22"/>
        </w:rPr>
        <w:t>，</w:t>
      </w:r>
      <w:r w:rsidR="00D03CF2">
        <w:rPr>
          <w:rFonts w:cstheme="minorHAnsi" w:hint="eastAsia"/>
          <w:color w:val="000000" w:themeColor="text1"/>
          <w:sz w:val="22"/>
        </w:rPr>
        <w:t>プランニング</w:t>
      </w:r>
      <w:r w:rsidR="004B06B9">
        <w:rPr>
          <w:rFonts w:cstheme="minorHAnsi" w:hint="eastAsia"/>
          <w:color w:val="000000" w:themeColor="text1"/>
          <w:sz w:val="22"/>
        </w:rPr>
        <w:t>，</w:t>
      </w:r>
      <w:r w:rsidR="00D03CF2">
        <w:rPr>
          <w:rFonts w:cstheme="minorHAnsi" w:hint="eastAsia"/>
          <w:color w:val="000000" w:themeColor="text1"/>
          <w:sz w:val="22"/>
        </w:rPr>
        <w:t>熟慮</w:t>
      </w:r>
      <w:r w:rsidR="004B06B9">
        <w:rPr>
          <w:rFonts w:cstheme="minorHAnsi" w:hint="eastAsia"/>
          <w:color w:val="000000" w:themeColor="text1"/>
          <w:sz w:val="22"/>
        </w:rPr>
        <w:t>，</w:t>
      </w:r>
      <w:r w:rsidR="00D03CF2">
        <w:rPr>
          <w:rFonts w:cstheme="minorHAnsi" w:hint="eastAsia"/>
          <w:color w:val="000000" w:themeColor="text1"/>
          <w:sz w:val="22"/>
        </w:rPr>
        <w:t>配慮が必要である</w:t>
      </w:r>
      <w:r w:rsidR="004B06B9">
        <w:rPr>
          <w:rFonts w:cstheme="minorHAnsi" w:hint="eastAsia"/>
          <w:color w:val="000000" w:themeColor="text1"/>
          <w:sz w:val="22"/>
        </w:rPr>
        <w:t>．</w:t>
      </w:r>
    </w:p>
    <w:p w14:paraId="6EDC9424" w14:textId="77777777" w:rsidR="00FB0FD9" w:rsidRDefault="00FB0FD9" w:rsidP="00FB0FD9">
      <w:pPr>
        <w:rPr>
          <w:rFonts w:cstheme="minorHAnsi"/>
          <w:color w:val="000000" w:themeColor="text1"/>
          <w:sz w:val="22"/>
        </w:rPr>
      </w:pPr>
    </w:p>
    <w:p w14:paraId="753DC540" w14:textId="349B2C2C" w:rsidR="00867B34" w:rsidRDefault="00867B34" w:rsidP="00FB0FD9">
      <w:pPr>
        <w:rPr>
          <w:rFonts w:cstheme="minorHAnsi"/>
          <w:b/>
          <w:bCs/>
          <w:color w:val="000000" w:themeColor="text1"/>
          <w:sz w:val="22"/>
        </w:rPr>
      </w:pP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5</w:t>
      </w:r>
      <w:r w:rsidR="008766FC">
        <w:rPr>
          <w:rFonts w:cstheme="minorHAnsi" w:hint="eastAsia"/>
          <w:b/>
          <w:bCs/>
          <w:color w:val="000000" w:themeColor="text1"/>
          <w:sz w:val="22"/>
        </w:rPr>
        <w:t>.</w:t>
      </w:r>
      <w:r>
        <w:rPr>
          <w:rFonts w:cstheme="minorHAnsi" w:hint="eastAsia"/>
          <w:b/>
          <w:bCs/>
          <w:color w:val="000000" w:themeColor="text1"/>
          <w:sz w:val="22"/>
        </w:rPr>
        <w:t xml:space="preserve">　</w:t>
      </w:r>
      <w:commentRangeStart w:id="19"/>
      <w:r>
        <w:rPr>
          <w:rFonts w:cstheme="minorHAnsi" w:hint="eastAsia"/>
          <w:b/>
          <w:bCs/>
          <w:color w:val="000000" w:themeColor="text1"/>
          <w:sz w:val="22"/>
        </w:rPr>
        <w:t>概念モデル</w:t>
      </w:r>
      <w:commentRangeEnd w:id="19"/>
      <w:r w:rsidR="00943E27">
        <w:rPr>
          <w:rStyle w:val="af1"/>
        </w:rPr>
        <w:commentReference w:id="19"/>
      </w:r>
    </w:p>
    <w:p w14:paraId="48B5C8BA" w14:textId="471D1D2F" w:rsidR="00E50196" w:rsidRDefault="00C45743" w:rsidP="00FB0FD9">
      <w:pPr>
        <w:rPr>
          <w:rFonts w:cstheme="minorHAnsi"/>
          <w:color w:val="000000" w:themeColor="text1"/>
          <w:sz w:val="22"/>
        </w:rPr>
      </w:pPr>
      <w:r>
        <w:rPr>
          <w:rFonts w:cstheme="minorHAnsi" w:hint="eastAsia"/>
          <w:b/>
          <w:bCs/>
          <w:color w:val="000000" w:themeColor="text1"/>
          <w:sz w:val="22"/>
        </w:rPr>
        <w:t xml:space="preserve">　</w:t>
      </w:r>
      <w:r w:rsidR="00D522EB" w:rsidRPr="00D522EB">
        <w:rPr>
          <w:rFonts w:cstheme="minorHAnsi" w:hint="eastAsia"/>
          <w:color w:val="000000" w:themeColor="text1"/>
          <w:sz w:val="22"/>
        </w:rPr>
        <w:t>概念モデルとは</w:t>
      </w:r>
      <w:r w:rsidR="004B06B9">
        <w:rPr>
          <w:rFonts w:cstheme="minorHAnsi" w:hint="eastAsia"/>
          <w:color w:val="000000" w:themeColor="text1"/>
          <w:sz w:val="22"/>
        </w:rPr>
        <w:t>，</w:t>
      </w:r>
      <w:r w:rsidR="00D522EB" w:rsidRPr="00D522EB">
        <w:rPr>
          <w:rFonts w:cstheme="minorHAnsi" w:hint="eastAsia"/>
          <w:color w:val="000000" w:themeColor="text1"/>
          <w:sz w:val="22"/>
        </w:rPr>
        <w:t>あるモノがどう動くかについての簡略化された説明である</w:t>
      </w:r>
      <w:r w:rsidR="004B06B9">
        <w:rPr>
          <w:rFonts w:cstheme="minorHAnsi" w:hint="eastAsia"/>
          <w:color w:val="000000" w:themeColor="text1"/>
          <w:sz w:val="22"/>
        </w:rPr>
        <w:t>．</w:t>
      </w:r>
      <w:r w:rsidR="00E4130D">
        <w:rPr>
          <w:rFonts w:cstheme="minorHAnsi" w:hint="eastAsia"/>
          <w:color w:val="000000" w:themeColor="text1"/>
          <w:sz w:val="22"/>
        </w:rPr>
        <w:t>例えば不要になったデータファイルをパソコンのゴミ箱に入れるとき</w:t>
      </w:r>
      <w:r w:rsidR="004B06B9">
        <w:rPr>
          <w:rFonts w:cstheme="minorHAnsi" w:hint="eastAsia"/>
          <w:color w:val="000000" w:themeColor="text1"/>
          <w:sz w:val="22"/>
        </w:rPr>
        <w:t>，</w:t>
      </w:r>
      <w:r w:rsidR="00E4130D">
        <w:rPr>
          <w:rFonts w:cstheme="minorHAnsi" w:hint="eastAsia"/>
          <w:color w:val="000000" w:themeColor="text1"/>
          <w:sz w:val="22"/>
        </w:rPr>
        <w:t>P</w:t>
      </w:r>
      <w:r w:rsidR="00DE3C95">
        <w:rPr>
          <w:rFonts w:cstheme="minorHAnsi" w:hint="eastAsia"/>
          <w:color w:val="000000" w:themeColor="text1"/>
          <w:sz w:val="22"/>
        </w:rPr>
        <w:t>C</w:t>
      </w:r>
      <w:r w:rsidR="00E4130D">
        <w:rPr>
          <w:rFonts w:cstheme="minorHAnsi" w:hint="eastAsia"/>
          <w:color w:val="000000" w:themeColor="text1"/>
          <w:sz w:val="22"/>
        </w:rPr>
        <w:t>の中に</w:t>
      </w:r>
      <w:r w:rsidR="00740083">
        <w:rPr>
          <w:rFonts w:cstheme="minorHAnsi" w:hint="eastAsia"/>
          <w:color w:val="000000" w:themeColor="text1"/>
          <w:sz w:val="22"/>
        </w:rPr>
        <w:t>物質</w:t>
      </w:r>
      <w:r w:rsidR="00E4130D">
        <w:rPr>
          <w:rFonts w:cstheme="minorHAnsi" w:hint="eastAsia"/>
          <w:color w:val="000000" w:themeColor="text1"/>
          <w:sz w:val="22"/>
        </w:rPr>
        <w:t>的なゴミ箱が</w:t>
      </w:r>
      <w:r w:rsidR="00A34211">
        <w:rPr>
          <w:rFonts w:cstheme="minorHAnsi" w:hint="eastAsia"/>
          <w:color w:val="000000" w:themeColor="text1"/>
          <w:sz w:val="22"/>
        </w:rPr>
        <w:t>存在すると考えて</w:t>
      </w:r>
      <w:r w:rsidR="00E4130D">
        <w:rPr>
          <w:rFonts w:cstheme="minorHAnsi" w:hint="eastAsia"/>
          <w:color w:val="000000" w:themeColor="text1"/>
          <w:sz w:val="22"/>
        </w:rPr>
        <w:t>操作</w:t>
      </w:r>
      <w:r w:rsidR="00A34211">
        <w:rPr>
          <w:rFonts w:cstheme="minorHAnsi" w:hint="eastAsia"/>
          <w:color w:val="000000" w:themeColor="text1"/>
          <w:sz w:val="22"/>
        </w:rPr>
        <w:t>する</w:t>
      </w:r>
      <w:r w:rsidR="00E4130D">
        <w:rPr>
          <w:rFonts w:cstheme="minorHAnsi" w:hint="eastAsia"/>
          <w:color w:val="000000" w:themeColor="text1"/>
          <w:sz w:val="22"/>
        </w:rPr>
        <w:t>利用者は</w:t>
      </w:r>
      <w:r w:rsidR="00A34211">
        <w:rPr>
          <w:rFonts w:cstheme="minorHAnsi" w:hint="eastAsia"/>
          <w:color w:val="000000" w:themeColor="text1"/>
          <w:sz w:val="22"/>
        </w:rPr>
        <w:t>ほとんどいない</w:t>
      </w:r>
      <w:r w:rsidR="004B06B9">
        <w:rPr>
          <w:rFonts w:cstheme="minorHAnsi" w:hint="eastAsia"/>
          <w:color w:val="000000" w:themeColor="text1"/>
          <w:sz w:val="22"/>
        </w:rPr>
        <w:t>．</w:t>
      </w:r>
      <w:r w:rsidR="00E4130D">
        <w:rPr>
          <w:rFonts w:cstheme="minorHAnsi" w:hint="eastAsia"/>
          <w:color w:val="000000" w:themeColor="text1"/>
          <w:sz w:val="22"/>
        </w:rPr>
        <w:t>この</w:t>
      </w:r>
      <w:r w:rsidR="00943E27">
        <w:rPr>
          <w:rFonts w:cstheme="minorHAnsi" w:hint="eastAsia"/>
          <w:color w:val="000000" w:themeColor="text1"/>
          <w:sz w:val="22"/>
        </w:rPr>
        <w:t>ゴミ</w:t>
      </w:r>
      <w:r w:rsidR="00E4130D">
        <w:rPr>
          <w:rFonts w:cstheme="minorHAnsi" w:hint="eastAsia"/>
          <w:color w:val="000000" w:themeColor="text1"/>
          <w:sz w:val="22"/>
        </w:rPr>
        <w:t>箱は</w:t>
      </w:r>
      <w:r w:rsidR="004B06B9">
        <w:rPr>
          <w:rFonts w:cstheme="minorHAnsi" w:hint="eastAsia"/>
          <w:color w:val="000000" w:themeColor="text1"/>
          <w:sz w:val="22"/>
        </w:rPr>
        <w:t>，</w:t>
      </w:r>
      <w:r w:rsidR="00A34211">
        <w:rPr>
          <w:rFonts w:cstheme="minorHAnsi" w:hint="eastAsia"/>
          <w:color w:val="000000" w:themeColor="text1"/>
          <w:sz w:val="22"/>
        </w:rPr>
        <w:t>内部のプログラ</w:t>
      </w:r>
      <w:r w:rsidR="007E628D">
        <w:rPr>
          <w:rFonts w:cstheme="minorHAnsi" w:hint="eastAsia"/>
          <w:color w:val="000000" w:themeColor="text1"/>
          <w:sz w:val="22"/>
        </w:rPr>
        <w:t>ム</w:t>
      </w:r>
      <w:r w:rsidR="00A34211">
        <w:rPr>
          <w:rFonts w:cstheme="minorHAnsi" w:hint="eastAsia"/>
          <w:color w:val="000000" w:themeColor="text1"/>
          <w:sz w:val="22"/>
        </w:rPr>
        <w:t>による複雑な削除処理を直感的に理解させるための効果的な概念化である</w:t>
      </w:r>
      <w:r w:rsidR="004B06B9">
        <w:rPr>
          <w:rFonts w:cstheme="minorHAnsi" w:hint="eastAsia"/>
          <w:color w:val="000000" w:themeColor="text1"/>
          <w:sz w:val="22"/>
        </w:rPr>
        <w:t>．</w:t>
      </w:r>
      <w:r w:rsidR="00E4130D">
        <w:rPr>
          <w:rFonts w:cstheme="minorHAnsi" w:hint="eastAsia"/>
          <w:color w:val="000000" w:themeColor="text1"/>
          <w:sz w:val="22"/>
        </w:rPr>
        <w:t>概念モデルは</w:t>
      </w:r>
      <w:r w:rsidR="00DE3C95">
        <w:rPr>
          <w:rFonts w:cstheme="minorHAnsi" w:hint="eastAsia"/>
          <w:color w:val="000000" w:themeColor="text1"/>
          <w:sz w:val="22"/>
        </w:rPr>
        <w:t>利用者の</w:t>
      </w:r>
      <w:r w:rsidR="00E4130D">
        <w:rPr>
          <w:rFonts w:cstheme="minorHAnsi" w:hint="eastAsia"/>
          <w:color w:val="000000" w:themeColor="text1"/>
          <w:sz w:val="22"/>
        </w:rPr>
        <w:t>理解を助け</w:t>
      </w:r>
      <w:r w:rsidR="004B06B9">
        <w:rPr>
          <w:rFonts w:cstheme="minorHAnsi" w:hint="eastAsia"/>
          <w:color w:val="000000" w:themeColor="text1"/>
          <w:sz w:val="22"/>
        </w:rPr>
        <w:t>，</w:t>
      </w:r>
      <w:r w:rsidR="00E4130D">
        <w:rPr>
          <w:rFonts w:cstheme="minorHAnsi" w:hint="eastAsia"/>
          <w:color w:val="000000" w:themeColor="text1"/>
          <w:sz w:val="22"/>
        </w:rPr>
        <w:t>モノの動きを予測</w:t>
      </w:r>
      <w:r w:rsidR="00DE3C95">
        <w:rPr>
          <w:rFonts w:cstheme="minorHAnsi" w:hint="eastAsia"/>
          <w:color w:val="000000" w:themeColor="text1"/>
          <w:sz w:val="22"/>
        </w:rPr>
        <w:t>させ</w:t>
      </w:r>
      <w:r w:rsidR="004B06B9">
        <w:rPr>
          <w:rFonts w:cstheme="minorHAnsi" w:hint="eastAsia"/>
          <w:color w:val="000000" w:themeColor="text1"/>
          <w:sz w:val="22"/>
        </w:rPr>
        <w:t>，</w:t>
      </w:r>
      <w:r w:rsidR="00DE3C95">
        <w:rPr>
          <w:rFonts w:cstheme="minorHAnsi" w:hint="eastAsia"/>
          <w:color w:val="000000" w:themeColor="text1"/>
          <w:sz w:val="22"/>
        </w:rPr>
        <w:t>さらに</w:t>
      </w:r>
      <w:r w:rsidR="00E4130D">
        <w:rPr>
          <w:rFonts w:cstheme="minorHAnsi" w:hint="eastAsia"/>
          <w:color w:val="000000" w:themeColor="text1"/>
          <w:sz w:val="22"/>
        </w:rPr>
        <w:t>予測</w:t>
      </w:r>
      <w:r w:rsidR="00DE3C95">
        <w:rPr>
          <w:rFonts w:cstheme="minorHAnsi" w:hint="eastAsia"/>
          <w:color w:val="000000" w:themeColor="text1"/>
          <w:sz w:val="22"/>
        </w:rPr>
        <w:t>と異なる結果が生じた際の対処法を判断する手掛かりにもなる</w:t>
      </w:r>
      <w:r w:rsidR="004B06B9">
        <w:rPr>
          <w:rFonts w:cstheme="minorHAnsi" w:hint="eastAsia"/>
          <w:color w:val="000000" w:themeColor="text1"/>
          <w:sz w:val="22"/>
        </w:rPr>
        <w:t>．</w:t>
      </w:r>
    </w:p>
    <w:p w14:paraId="25C29E6C" w14:textId="5CAFA5A8" w:rsidR="00E50196" w:rsidRDefault="00D11BC5" w:rsidP="00FB0FD9">
      <w:pPr>
        <w:rPr>
          <w:rFonts w:cstheme="minorHAnsi"/>
          <w:color w:val="000000" w:themeColor="text1"/>
          <w:sz w:val="22"/>
        </w:rPr>
      </w:pPr>
      <w:r>
        <w:rPr>
          <w:rFonts w:cstheme="minorHAnsi" w:hint="eastAsia"/>
          <w:color w:val="000000" w:themeColor="text1"/>
          <w:sz w:val="22"/>
        </w:rPr>
        <w:t>また</w:t>
      </w:r>
      <w:r w:rsidR="004B06B9">
        <w:rPr>
          <w:rFonts w:cstheme="minorHAnsi" w:hint="eastAsia"/>
          <w:color w:val="000000" w:themeColor="text1"/>
          <w:sz w:val="22"/>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sz w:val="22"/>
        </w:rPr>
        <w:t>知覚された構造によって示唆される</w:t>
      </w:r>
      <w:r w:rsidR="004B06B9">
        <w:rPr>
          <w:rFonts w:cstheme="minorHAnsi" w:hint="eastAsia"/>
          <w:color w:val="000000" w:themeColor="text1"/>
          <w:sz w:val="22"/>
        </w:rPr>
        <w:t>．</w:t>
      </w:r>
      <w:r w:rsidRPr="00D11BC5">
        <w:rPr>
          <w:rFonts w:cstheme="minorHAnsi" w:hint="eastAsia"/>
          <w:color w:val="000000" w:themeColor="text1"/>
          <w:sz w:val="22"/>
        </w:rPr>
        <w:t>アフォーダンス</w:t>
      </w:r>
      <w:r w:rsidR="004B06B9">
        <w:rPr>
          <w:rFonts w:cstheme="minorHAnsi" w:hint="eastAsia"/>
          <w:color w:val="000000" w:themeColor="text1"/>
          <w:sz w:val="22"/>
        </w:rPr>
        <w:t>，</w:t>
      </w:r>
      <w:r w:rsidRPr="00D11BC5">
        <w:rPr>
          <w:rFonts w:cstheme="minorHAnsi" w:hint="eastAsia"/>
          <w:color w:val="000000" w:themeColor="text1"/>
          <w:sz w:val="22"/>
        </w:rPr>
        <w:t>シグニファイア</w:t>
      </w:r>
      <w:r w:rsidR="004B06B9">
        <w:rPr>
          <w:rFonts w:cstheme="minorHAnsi" w:hint="eastAsia"/>
          <w:color w:val="000000" w:themeColor="text1"/>
          <w:sz w:val="22"/>
        </w:rPr>
        <w:t>，</w:t>
      </w:r>
      <w:r w:rsidRPr="00D11BC5">
        <w:rPr>
          <w:rFonts w:cstheme="minorHAnsi" w:hint="eastAsia"/>
          <w:color w:val="000000" w:themeColor="text1"/>
          <w:sz w:val="22"/>
        </w:rPr>
        <w:t>対応付け</w:t>
      </w:r>
      <w:r w:rsidR="004B06B9">
        <w:rPr>
          <w:rFonts w:cstheme="minorHAnsi" w:hint="eastAsia"/>
          <w:color w:val="000000" w:themeColor="text1"/>
          <w:sz w:val="22"/>
        </w:rPr>
        <w:t>，</w:t>
      </w:r>
      <w:r w:rsidRPr="00D11BC5">
        <w:rPr>
          <w:rFonts w:cstheme="minorHAnsi" w:hint="eastAsia"/>
          <w:color w:val="000000" w:themeColor="text1"/>
          <w:sz w:val="22"/>
        </w:rPr>
        <w:t>制約といった要素はその構造を形づくる主要な手掛かりであり</w:t>
      </w:r>
      <w:r w:rsidR="004B06B9">
        <w:rPr>
          <w:rFonts w:cstheme="minorHAnsi" w:hint="eastAsia"/>
          <w:color w:val="000000" w:themeColor="text1"/>
          <w:sz w:val="22"/>
        </w:rPr>
        <w:t>，</w:t>
      </w:r>
      <w:r>
        <w:rPr>
          <w:rFonts w:cstheme="minorHAnsi" w:hint="eastAsia"/>
          <w:color w:val="000000" w:themeColor="text1"/>
          <w:sz w:val="22"/>
        </w:rPr>
        <w:t>これらが有効に働いていると</w:t>
      </w:r>
      <w:r w:rsidR="00B11F70">
        <w:rPr>
          <w:rFonts w:cstheme="minorHAnsi" w:hint="eastAsia"/>
          <w:color w:val="000000" w:themeColor="text1"/>
          <w:sz w:val="22"/>
        </w:rPr>
        <w:t>利用者は容易に適切な概念モデルを得ることができる</w:t>
      </w:r>
      <w:r w:rsidR="004B06B9">
        <w:rPr>
          <w:rFonts w:cstheme="minorHAnsi" w:hint="eastAsia"/>
          <w:color w:val="000000" w:themeColor="text1"/>
          <w:sz w:val="22"/>
        </w:rPr>
        <w:t>．</w:t>
      </w:r>
      <w:r w:rsidR="00E50196">
        <w:rPr>
          <w:rFonts w:cstheme="minorHAnsi" w:hint="eastAsia"/>
          <w:color w:val="000000" w:themeColor="text1"/>
          <w:sz w:val="22"/>
        </w:rPr>
        <w:t>しかし</w:t>
      </w:r>
      <w:r w:rsidR="00B11F70">
        <w:rPr>
          <w:rFonts w:cstheme="minorHAnsi" w:hint="eastAsia"/>
          <w:color w:val="000000" w:themeColor="text1"/>
          <w:sz w:val="22"/>
        </w:rPr>
        <w:t>良い概念モデルを示唆できなかったり</w:t>
      </w:r>
      <w:r w:rsidR="00B11F70" w:rsidRPr="00B11F70">
        <w:rPr>
          <w:rFonts w:cstheme="minorHAnsi" w:hint="eastAsia"/>
          <w:color w:val="000000" w:themeColor="text1"/>
          <w:sz w:val="22"/>
        </w:rPr>
        <w:t>不適切なモデルが示された</w:t>
      </w:r>
      <w:r w:rsidR="00B11F70">
        <w:rPr>
          <w:rFonts w:cstheme="minorHAnsi" w:hint="eastAsia"/>
          <w:color w:val="000000" w:themeColor="text1"/>
          <w:sz w:val="22"/>
        </w:rPr>
        <w:t>りした場合</w:t>
      </w:r>
      <w:r w:rsidR="004B06B9">
        <w:rPr>
          <w:rFonts w:cstheme="minorHAnsi" w:hint="eastAsia"/>
          <w:color w:val="000000" w:themeColor="text1"/>
          <w:sz w:val="22"/>
        </w:rPr>
        <w:t>，</w:t>
      </w:r>
      <w:r w:rsidR="00E4130D">
        <w:rPr>
          <w:rFonts w:cstheme="minorHAnsi" w:hint="eastAsia"/>
          <w:color w:val="000000" w:themeColor="text1"/>
          <w:sz w:val="22"/>
        </w:rPr>
        <w:t>利用者は混乱</w:t>
      </w:r>
      <w:r w:rsidR="00E50196">
        <w:rPr>
          <w:rFonts w:cstheme="minorHAnsi" w:hint="eastAsia"/>
          <w:color w:val="000000" w:themeColor="text1"/>
          <w:sz w:val="22"/>
        </w:rPr>
        <w:t>や</w:t>
      </w:r>
      <w:r w:rsidR="00943E27">
        <w:rPr>
          <w:rFonts w:cstheme="minorHAnsi" w:hint="eastAsia"/>
          <w:color w:val="000000" w:themeColor="text1"/>
          <w:sz w:val="22"/>
        </w:rPr>
        <w:t>意図しない結果</w:t>
      </w:r>
      <w:r w:rsidR="00E50196">
        <w:rPr>
          <w:rFonts w:cstheme="minorHAnsi" w:hint="eastAsia"/>
          <w:color w:val="000000" w:themeColor="text1"/>
          <w:sz w:val="22"/>
        </w:rPr>
        <w:t>を</w:t>
      </w:r>
      <w:r w:rsidR="00943E27">
        <w:rPr>
          <w:rFonts w:cstheme="minorHAnsi" w:hint="eastAsia"/>
          <w:color w:val="000000" w:themeColor="text1"/>
          <w:sz w:val="22"/>
        </w:rPr>
        <w:t>招く</w:t>
      </w:r>
      <w:r w:rsidR="007E628D">
        <w:rPr>
          <w:rFonts w:cstheme="minorHAnsi" w:hint="eastAsia"/>
          <w:color w:val="000000" w:themeColor="text1"/>
          <w:sz w:val="22"/>
        </w:rPr>
        <w:t>可能性が高</w:t>
      </w:r>
      <w:r w:rsidR="00E50196">
        <w:rPr>
          <w:rFonts w:cstheme="minorHAnsi" w:hint="eastAsia"/>
          <w:color w:val="000000" w:themeColor="text1"/>
          <w:sz w:val="22"/>
        </w:rPr>
        <w:lastRenderedPageBreak/>
        <w:t>まる</w:t>
      </w:r>
      <w:r w:rsidR="004B06B9">
        <w:rPr>
          <w:rFonts w:cstheme="minorHAnsi" w:hint="eastAsia"/>
          <w:color w:val="000000" w:themeColor="text1"/>
          <w:sz w:val="22"/>
        </w:rPr>
        <w:t>．</w:t>
      </w:r>
    </w:p>
    <w:p w14:paraId="694EEB3B" w14:textId="7751BEC5" w:rsidR="00E50196" w:rsidRDefault="00943E27" w:rsidP="00E50196">
      <w:pPr>
        <w:rPr>
          <w:rFonts w:cstheme="minorHAnsi"/>
          <w:color w:val="000000" w:themeColor="text1"/>
          <w:sz w:val="22"/>
        </w:rPr>
      </w:pPr>
      <w:r>
        <w:rPr>
          <w:rFonts w:cstheme="minorHAnsi" w:hint="eastAsia"/>
          <w:color w:val="000000" w:themeColor="text1"/>
          <w:sz w:val="22"/>
        </w:rPr>
        <w:t xml:space="preserve">　概念モデルの中でも</w:t>
      </w:r>
      <w:r w:rsidR="004B06B9">
        <w:rPr>
          <w:rFonts w:cstheme="minorHAnsi" w:hint="eastAsia"/>
          <w:color w:val="000000" w:themeColor="text1"/>
          <w:sz w:val="22"/>
        </w:rPr>
        <w:t>，</w:t>
      </w:r>
      <w:r w:rsidR="00DE3C95">
        <w:rPr>
          <w:rFonts w:cstheme="minorHAnsi" w:hint="eastAsia"/>
          <w:color w:val="000000" w:themeColor="text1"/>
          <w:sz w:val="22"/>
        </w:rPr>
        <w:t>特に利用者自身が頭の中で形成する</w:t>
      </w:r>
      <w:r w:rsidR="009F5EB9">
        <w:rPr>
          <w:rFonts w:cstheme="minorHAnsi" w:hint="eastAsia"/>
          <w:color w:val="000000" w:themeColor="text1"/>
          <w:sz w:val="22"/>
        </w:rPr>
        <w:t>より簡素で身近な</w:t>
      </w:r>
      <w:r w:rsidR="00DE3C95">
        <w:rPr>
          <w:rFonts w:cstheme="minorHAnsi" w:hint="eastAsia"/>
          <w:color w:val="000000" w:themeColor="text1"/>
          <w:sz w:val="22"/>
        </w:rPr>
        <w:t>モデル</w:t>
      </w:r>
      <w:r w:rsidR="009F5EB9">
        <w:rPr>
          <w:rFonts w:cstheme="minorHAnsi" w:hint="eastAsia"/>
          <w:color w:val="000000" w:themeColor="text1"/>
          <w:sz w:val="22"/>
        </w:rPr>
        <w:t>が</w:t>
      </w:r>
      <w:commentRangeStart w:id="20"/>
      <w:r w:rsidR="009F5EB9">
        <w:rPr>
          <w:rFonts w:cstheme="minorHAnsi" w:hint="eastAsia"/>
          <w:color w:val="000000" w:themeColor="text1"/>
          <w:sz w:val="22"/>
        </w:rPr>
        <w:t>メンタルモデル</w:t>
      </w:r>
      <w:commentRangeEnd w:id="20"/>
      <w:r w:rsidR="009F5EB9">
        <w:rPr>
          <w:rStyle w:val="af1"/>
        </w:rPr>
        <w:commentReference w:id="20"/>
      </w:r>
      <w:r w:rsidR="009F5EB9">
        <w:rPr>
          <w:rFonts w:cstheme="minorHAnsi" w:hint="eastAsia"/>
          <w:color w:val="000000" w:themeColor="text1"/>
          <w:sz w:val="22"/>
        </w:rPr>
        <w:t>である</w:t>
      </w:r>
      <w:r w:rsidR="004B06B9">
        <w:rPr>
          <w:rFonts w:cstheme="minorHAnsi" w:hint="eastAsia"/>
          <w:color w:val="000000" w:themeColor="text1"/>
          <w:sz w:val="22"/>
        </w:rPr>
        <w:t>．</w:t>
      </w:r>
      <w:r w:rsidR="009F5EB9">
        <w:rPr>
          <w:rFonts w:cstheme="minorHAnsi" w:hint="eastAsia"/>
          <w:color w:val="000000" w:themeColor="text1"/>
          <w:sz w:val="22"/>
        </w:rPr>
        <w:t>メンタルモデルとは</w:t>
      </w:r>
      <w:r w:rsidR="004B06B9">
        <w:rPr>
          <w:rFonts w:cstheme="minorHAnsi" w:hint="eastAsia"/>
          <w:color w:val="000000" w:themeColor="text1"/>
          <w:sz w:val="22"/>
        </w:rPr>
        <w:t>，</w:t>
      </w:r>
      <w:r w:rsidR="00DE3C95">
        <w:rPr>
          <w:rFonts w:cstheme="minorHAnsi" w:hint="eastAsia"/>
          <w:color w:val="000000" w:themeColor="text1"/>
          <w:sz w:val="22"/>
        </w:rPr>
        <w:t>人の</w:t>
      </w:r>
      <w:r w:rsidR="009E175F">
        <w:rPr>
          <w:rFonts w:cstheme="minorHAnsi" w:hint="eastAsia"/>
          <w:color w:val="000000" w:themeColor="text1"/>
          <w:sz w:val="22"/>
        </w:rPr>
        <w:t>経験や知識に基づき構築される「このシステムはこういう動作をするだろう」という利用者の頭の中にある理解のことである</w:t>
      </w:r>
      <w:r w:rsidR="004B06B9">
        <w:rPr>
          <w:rFonts w:cstheme="minorHAnsi" w:hint="eastAsia"/>
          <w:color w:val="000000" w:themeColor="text1"/>
          <w:sz w:val="22"/>
        </w:rPr>
        <w:t>．</w:t>
      </w:r>
      <w:r w:rsidR="009E175F">
        <w:rPr>
          <w:rFonts w:cstheme="minorHAnsi" w:hint="eastAsia"/>
          <w:color w:val="000000" w:themeColor="text1"/>
          <w:sz w:val="22"/>
        </w:rPr>
        <w:t>これは利用者ごとに異なるた</w:t>
      </w:r>
      <w:r w:rsidR="004747CF">
        <w:rPr>
          <w:rFonts w:cstheme="minorHAnsi" w:hint="eastAsia"/>
          <w:color w:val="000000" w:themeColor="text1"/>
          <w:sz w:val="22"/>
        </w:rPr>
        <w:t>め</w:t>
      </w:r>
      <w:r w:rsidR="009E175F">
        <w:rPr>
          <w:rFonts w:cstheme="minorHAnsi" w:hint="eastAsia"/>
          <w:color w:val="000000" w:themeColor="text1"/>
          <w:sz w:val="22"/>
        </w:rPr>
        <w:t>多様なメンタルモデルが存在し</w:t>
      </w:r>
      <w:r w:rsidR="004B06B9">
        <w:rPr>
          <w:rFonts w:cstheme="minorHAnsi" w:hint="eastAsia"/>
          <w:color w:val="000000" w:themeColor="text1"/>
          <w:sz w:val="22"/>
        </w:rPr>
        <w:t>，</w:t>
      </w:r>
      <w:r w:rsidR="009E175F">
        <w:rPr>
          <w:rFonts w:cstheme="minorHAnsi" w:hint="eastAsia"/>
          <w:color w:val="000000" w:themeColor="text1"/>
          <w:sz w:val="22"/>
        </w:rPr>
        <w:t>時に誤っていることもある</w:t>
      </w:r>
      <w:r w:rsidR="004B06B9">
        <w:rPr>
          <w:rFonts w:cstheme="minorHAnsi" w:hint="eastAsia"/>
          <w:color w:val="000000" w:themeColor="text1"/>
          <w:sz w:val="22"/>
        </w:rPr>
        <w:t>．</w:t>
      </w:r>
      <w:r w:rsidR="005D6361" w:rsidRPr="005D6361">
        <w:rPr>
          <w:rFonts w:hint="eastAsia"/>
        </w:rPr>
        <w:t xml:space="preserve"> </w:t>
      </w:r>
      <w:r w:rsidR="005D6361" w:rsidRPr="005D6361">
        <w:rPr>
          <w:rFonts w:cstheme="minorHAnsi" w:hint="eastAsia"/>
          <w:color w:val="000000" w:themeColor="text1"/>
          <w:sz w:val="22"/>
        </w:rPr>
        <w:t>利用者のメンタルモデル</w:t>
      </w:r>
      <w:r w:rsidR="005D6361">
        <w:rPr>
          <w:rFonts w:cstheme="minorHAnsi" w:hint="eastAsia"/>
          <w:color w:val="000000" w:themeColor="text1"/>
          <w:sz w:val="22"/>
        </w:rPr>
        <w:t>と</w:t>
      </w:r>
      <w:r w:rsidR="005D6361" w:rsidRPr="005D6361">
        <w:rPr>
          <w:rFonts w:cstheme="minorHAnsi" w:hint="eastAsia"/>
          <w:color w:val="000000" w:themeColor="text1"/>
          <w:sz w:val="22"/>
        </w:rPr>
        <w:t>デザイナーが意図した概念モデル</w:t>
      </w:r>
      <w:r w:rsidR="005D6361">
        <w:rPr>
          <w:rFonts w:cstheme="minorHAnsi" w:hint="eastAsia"/>
          <w:color w:val="000000" w:themeColor="text1"/>
          <w:sz w:val="22"/>
        </w:rPr>
        <w:t>が</w:t>
      </w:r>
      <w:r w:rsidR="005D6361" w:rsidRPr="005D6361">
        <w:rPr>
          <w:rFonts w:cstheme="minorHAnsi" w:hint="eastAsia"/>
          <w:color w:val="000000" w:themeColor="text1"/>
          <w:sz w:val="22"/>
        </w:rPr>
        <w:t>一致しないとき</w:t>
      </w:r>
      <w:r w:rsidR="004B06B9">
        <w:rPr>
          <w:rFonts w:cstheme="minorHAnsi" w:hint="eastAsia"/>
          <w:color w:val="000000" w:themeColor="text1"/>
          <w:sz w:val="22"/>
        </w:rPr>
        <w:t>，</w:t>
      </w:r>
      <w:r w:rsidR="005D6361" w:rsidRPr="005D6361">
        <w:rPr>
          <w:rFonts w:cstheme="minorHAnsi" w:hint="eastAsia"/>
          <w:color w:val="000000" w:themeColor="text1"/>
          <w:sz w:val="22"/>
        </w:rPr>
        <w:t>前述のように利用者は誤った推測にもとづいて操作し</w:t>
      </w:r>
      <w:r w:rsidR="004B06B9">
        <w:rPr>
          <w:rFonts w:cstheme="minorHAnsi" w:hint="eastAsia"/>
          <w:color w:val="000000" w:themeColor="text1"/>
          <w:sz w:val="22"/>
        </w:rPr>
        <w:t>，</w:t>
      </w:r>
      <w:r w:rsidR="005D6361" w:rsidRPr="005D6361">
        <w:rPr>
          <w:rFonts w:cstheme="minorHAnsi" w:hint="eastAsia"/>
          <w:color w:val="000000" w:themeColor="text1"/>
          <w:sz w:val="22"/>
        </w:rPr>
        <w:t>混乱や誤操作を生じ</w:t>
      </w:r>
      <w:r w:rsidR="00E50196">
        <w:rPr>
          <w:rFonts w:cstheme="minorHAnsi" w:hint="eastAsia"/>
          <w:color w:val="000000" w:themeColor="text1"/>
          <w:sz w:val="22"/>
        </w:rPr>
        <w:t>やすくなる</w:t>
      </w:r>
      <w:r w:rsidR="004B06B9">
        <w:rPr>
          <w:rFonts w:cstheme="minorHAnsi" w:hint="eastAsia"/>
          <w:color w:val="000000" w:themeColor="text1"/>
          <w:sz w:val="22"/>
        </w:rPr>
        <w:t>．</w:t>
      </w:r>
    </w:p>
    <w:p w14:paraId="039C3BA5" w14:textId="11DB2BFE" w:rsidR="0033351F" w:rsidRDefault="00510FA9" w:rsidP="00E50196">
      <w:pPr>
        <w:ind w:firstLineChars="100" w:firstLine="220"/>
        <w:rPr>
          <w:rFonts w:cstheme="minorHAnsi"/>
          <w:color w:val="000000" w:themeColor="text1"/>
          <w:sz w:val="22"/>
        </w:rPr>
      </w:pPr>
      <w:r>
        <w:rPr>
          <w:rFonts w:cstheme="minorHAnsi" w:hint="eastAsia"/>
          <w:color w:val="000000" w:themeColor="text1"/>
          <w:sz w:val="22"/>
        </w:rPr>
        <w:t>メンタルモデルは</w:t>
      </w:r>
      <w:r>
        <w:rPr>
          <w:rFonts w:cstheme="minorHAnsi" w:hint="eastAsia"/>
          <w:color w:val="000000" w:themeColor="text1"/>
          <w:sz w:val="22"/>
        </w:rPr>
        <w:t>1</w:t>
      </w:r>
      <w:r w:rsidR="0033351F">
        <w:rPr>
          <w:rFonts w:cstheme="minorHAnsi" w:hint="eastAsia"/>
          <w:color w:val="000000" w:themeColor="text1"/>
          <w:sz w:val="22"/>
        </w:rPr>
        <w:t>章</w:t>
      </w:r>
      <w:r>
        <w:rPr>
          <w:rFonts w:cstheme="minorHAnsi" w:hint="eastAsia"/>
          <w:color w:val="000000" w:themeColor="text1"/>
          <w:sz w:val="22"/>
        </w:rPr>
        <w:t>で述べた</w:t>
      </w:r>
      <w:r w:rsidR="0033351F" w:rsidRPr="0033351F">
        <w:rPr>
          <w:rFonts w:cstheme="minorHAnsi" w:hint="eastAsia"/>
          <w:color w:val="000000" w:themeColor="text1"/>
          <w:sz w:val="22"/>
        </w:rPr>
        <w:t>「使いやすさの普遍的定義は難しい」</w:t>
      </w:r>
      <w:r w:rsidR="0033351F">
        <w:rPr>
          <w:rFonts w:cstheme="minorHAnsi" w:hint="eastAsia"/>
          <w:color w:val="000000" w:themeColor="text1"/>
          <w:sz w:val="22"/>
        </w:rPr>
        <w:t>という問題</w:t>
      </w:r>
      <w:r>
        <w:rPr>
          <w:rFonts w:cstheme="minorHAnsi" w:hint="eastAsia"/>
          <w:color w:val="000000" w:themeColor="text1"/>
          <w:sz w:val="22"/>
        </w:rPr>
        <w:t>とも</w:t>
      </w:r>
      <w:r w:rsidR="0033351F">
        <w:rPr>
          <w:rFonts w:cstheme="minorHAnsi" w:hint="eastAsia"/>
          <w:color w:val="000000" w:themeColor="text1"/>
          <w:sz w:val="22"/>
        </w:rPr>
        <w:t>深</w:t>
      </w:r>
      <w:r>
        <w:rPr>
          <w:rFonts w:cstheme="minorHAnsi" w:hint="eastAsia"/>
          <w:color w:val="000000" w:themeColor="text1"/>
          <w:sz w:val="22"/>
        </w:rPr>
        <w:t>く</w:t>
      </w:r>
      <w:r w:rsidR="0033351F">
        <w:rPr>
          <w:rFonts w:cstheme="minorHAnsi" w:hint="eastAsia"/>
          <w:color w:val="000000" w:themeColor="text1"/>
          <w:sz w:val="22"/>
        </w:rPr>
        <w:t>関係</w:t>
      </w:r>
      <w:r>
        <w:rPr>
          <w:rFonts w:cstheme="minorHAnsi" w:hint="eastAsia"/>
          <w:color w:val="000000" w:themeColor="text1"/>
          <w:sz w:val="22"/>
        </w:rPr>
        <w:t>している</w:t>
      </w:r>
      <w:r w:rsidR="004B06B9">
        <w:rPr>
          <w:rFonts w:cstheme="minorHAnsi" w:hint="eastAsia"/>
          <w:color w:val="000000" w:themeColor="text1"/>
          <w:sz w:val="22"/>
        </w:rPr>
        <w:t>．</w:t>
      </w:r>
      <w:r w:rsidRPr="00510FA9">
        <w:rPr>
          <w:rFonts w:cstheme="minorHAnsi" w:hint="eastAsia"/>
          <w:color w:val="000000" w:themeColor="text1"/>
          <w:sz w:val="22"/>
        </w:rPr>
        <w:t>メンタルモデルは利用者の経験や学習によって形成されるため</w:t>
      </w:r>
      <w:r w:rsidR="004B06B9">
        <w:rPr>
          <w:rFonts w:cstheme="minorHAnsi" w:hint="eastAsia"/>
          <w:color w:val="000000" w:themeColor="text1"/>
          <w:sz w:val="22"/>
        </w:rPr>
        <w:t>，</w:t>
      </w:r>
      <w:r w:rsidRPr="00510FA9">
        <w:rPr>
          <w:rFonts w:cstheme="minorHAnsi" w:hint="eastAsia"/>
          <w:color w:val="000000" w:themeColor="text1"/>
          <w:sz w:val="22"/>
        </w:rPr>
        <w:t>デジタル機器に触れてきた期間や頻度が異なれば構築されるモデルにも差が生じる</w:t>
      </w:r>
      <w:r w:rsidR="004B06B9">
        <w:rPr>
          <w:rFonts w:cstheme="minorHAnsi" w:hint="eastAsia"/>
          <w:color w:val="000000" w:themeColor="text1"/>
          <w:sz w:val="22"/>
        </w:rPr>
        <w:t>．</w:t>
      </w:r>
      <w:r w:rsidRPr="00510FA9">
        <w:rPr>
          <w:rFonts w:cstheme="minorHAnsi" w:hint="eastAsia"/>
          <w:color w:val="000000" w:themeColor="text1"/>
          <w:sz w:val="22"/>
        </w:rPr>
        <w:t>例えば高齢者が若年層に比べてデジタル機器の操作に困難を抱えることがあるのは</w:t>
      </w:r>
      <w:r w:rsidR="004B06B9">
        <w:rPr>
          <w:rFonts w:cstheme="minorHAnsi" w:hint="eastAsia"/>
          <w:color w:val="000000" w:themeColor="text1"/>
          <w:sz w:val="22"/>
        </w:rPr>
        <w:t>，</w:t>
      </w:r>
      <w:r w:rsidRPr="00510FA9">
        <w:rPr>
          <w:rFonts w:cstheme="minorHAnsi" w:hint="eastAsia"/>
          <w:color w:val="000000" w:themeColor="text1"/>
          <w:sz w:val="22"/>
        </w:rPr>
        <w:t>加齢そのものが原因というより</w:t>
      </w:r>
      <w:r>
        <w:rPr>
          <w:rFonts w:cstheme="minorHAnsi" w:hint="eastAsia"/>
          <w:color w:val="000000" w:themeColor="text1"/>
          <w:sz w:val="22"/>
        </w:rPr>
        <w:t>も</w:t>
      </w:r>
      <w:r w:rsidRPr="00510FA9">
        <w:rPr>
          <w:rFonts w:cstheme="minorHAnsi" w:hint="eastAsia"/>
          <w:color w:val="000000" w:themeColor="text1"/>
          <w:sz w:val="22"/>
        </w:rPr>
        <w:t>これまでの生活環境におけるデジタルツールへの接触機会が少なく</w:t>
      </w:r>
      <w:r w:rsidR="004B06B9">
        <w:rPr>
          <w:rFonts w:cstheme="minorHAnsi" w:hint="eastAsia"/>
          <w:color w:val="000000" w:themeColor="text1"/>
          <w:sz w:val="22"/>
        </w:rPr>
        <w:t>，</w:t>
      </w:r>
      <w:r w:rsidRPr="00510FA9">
        <w:rPr>
          <w:rFonts w:cstheme="minorHAnsi" w:hint="eastAsia"/>
          <w:color w:val="000000" w:themeColor="text1"/>
          <w:sz w:val="22"/>
        </w:rPr>
        <w:t>適切なメンタルモデルを形成するための経験が十分に積み重なっていないためである</w:t>
      </w:r>
      <w:r w:rsidR="004B06B9">
        <w:rPr>
          <w:rFonts w:cstheme="minorHAnsi" w:hint="eastAsia"/>
          <w:color w:val="000000" w:themeColor="text1"/>
          <w:sz w:val="22"/>
        </w:rPr>
        <w:t>．</w:t>
      </w:r>
      <w:r w:rsidRPr="00510FA9">
        <w:rPr>
          <w:rFonts w:cstheme="minorHAnsi" w:hint="eastAsia"/>
          <w:color w:val="000000" w:themeColor="text1"/>
          <w:sz w:val="22"/>
        </w:rPr>
        <w:t>このように</w:t>
      </w:r>
      <w:r w:rsidR="004B06B9">
        <w:rPr>
          <w:rFonts w:cstheme="minorHAnsi" w:hint="eastAsia"/>
          <w:color w:val="000000" w:themeColor="text1"/>
          <w:sz w:val="22"/>
        </w:rPr>
        <w:t>，</w:t>
      </w:r>
      <w:r w:rsidRPr="00510FA9">
        <w:rPr>
          <w:rFonts w:cstheme="minorHAnsi" w:hint="eastAsia"/>
          <w:color w:val="000000" w:themeColor="text1"/>
          <w:sz w:val="22"/>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sz w:val="22"/>
        </w:rPr>
        <w:t>．</w:t>
      </w:r>
    </w:p>
    <w:p w14:paraId="0BC419F6" w14:textId="5D664E87" w:rsidR="00D10906" w:rsidRDefault="00D10906" w:rsidP="00C00682">
      <w:pPr>
        <w:rPr>
          <w:rFonts w:cstheme="minorHAnsi"/>
          <w:color w:val="000000" w:themeColor="text1"/>
          <w:sz w:val="22"/>
        </w:rPr>
      </w:pPr>
      <w:r>
        <w:rPr>
          <w:noProof/>
        </w:rPr>
        <mc:AlternateContent>
          <mc:Choice Requires="wps">
            <w:drawing>
              <wp:anchor distT="0" distB="0" distL="114300" distR="114300" simplePos="0" relativeHeight="251649019" behindDoc="0" locked="0" layoutInCell="1" allowOverlap="1" wp14:anchorId="60AB6381" wp14:editId="1D3CFA76">
                <wp:simplePos x="0" y="0"/>
                <wp:positionH relativeFrom="margin">
                  <wp:align>left</wp:align>
                </wp:positionH>
                <wp:positionV relativeFrom="paragraph">
                  <wp:posOffset>3883297</wp:posOffset>
                </wp:positionV>
                <wp:extent cx="3211195" cy="635"/>
                <wp:effectExtent l="0" t="0" r="8255" b="6350"/>
                <wp:wrapTopAndBottom/>
                <wp:docPr id="1718794292"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B6381" id="_x0000_s1036" type="#_x0000_t202" style="position:absolute;left:0;text-align:left;margin-left:0;margin-top:305.75pt;width:252.85pt;height:.05pt;z-index:25164901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X2r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EenTtoDpR&#10;7whnWXgn15oKboQPzwJJB9QuaTs80VEb6EoOg8VZA/jjb/6YT/RQlLOOdFVy//0gUHFmvloiLopw&#10;NHA0dqNhD+0KqNWctsbJZNIFDGY0a4T2lSS/jFUoJKykWiUPo7kKZ3XTyki1XKYkkpoTYWO3Tkbo&#10;cbAv/atAN9ASiM1HGBUnijfsnHMTP255CDTqRN11isO8SaaJ/GGl4h78+p+yrou/+AkAAP//AwBQ&#10;SwMEFAAGAAgAAAAhADArNJbfAAAACAEAAA8AAABkcnMvZG93bnJldi54bWxMj8FOwzAQRO9I/Qdr&#10;K3FB1Ak0AYU4VVXBAS5V0164ufE2DsTryHba8PcYLnCcndXMm3I1mZ6d0fnOkoB0kQBDaqzqqBVw&#10;2L/cPgLzQZKSvSUU8IUeVtXsqpSFshfa4bkOLYsh5AspQIcwFJz7RqORfmEHpOidrDMyROlarpy8&#10;xHDT87skybmRHcUGLQfcaGw+69EI2C7ft/pmPD2/rZf37vUwbvKPthbiej6tn4AFnMLfM/zgR3So&#10;ItPRjqQ86wXEIUFAnqYZsGhnSfYA7Ph7yYFXJf8/oPoGAAD//wMAUEsBAi0AFAAGAAgAAAAhALaD&#10;OJL+AAAA4QEAABMAAAAAAAAAAAAAAAAAAAAAAFtDb250ZW50X1R5cGVzXS54bWxQSwECLQAUAAYA&#10;CAAAACEAOP0h/9YAAACUAQAACwAAAAAAAAAAAAAAAAAvAQAAX3JlbHMvLnJlbHNQSwECLQAUAAYA&#10;CAAAACEAsw19qxkCAABABAAADgAAAAAAAAAAAAAAAAAuAgAAZHJzL2Uyb0RvYy54bWxQSwECLQAU&#10;AAYACAAAACEAMCs0lt8AAAAIAQAADwAAAAAAAAAAAAAAAABzBAAAZHJzL2Rvd25yZXYueG1sUEsF&#10;BgAAAAAEAAQA8wAAAH8FAAAAAA==&#10;" stroked="f">
                <v:textbox style="mso-fit-shape-to-text:t" inset="0,0,0,0">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707392" behindDoc="0" locked="0" layoutInCell="1" allowOverlap="1" wp14:anchorId="559F8E23" wp14:editId="2356C416">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sz w:val="22"/>
        </w:rPr>
        <w:t xml:space="preserve">　</w:t>
      </w:r>
      <w:r w:rsidR="00AD47A2">
        <w:rPr>
          <w:rFonts w:cstheme="minorHAnsi" w:hint="eastAsia"/>
          <w:color w:val="000000" w:themeColor="text1"/>
          <w:sz w:val="22"/>
        </w:rPr>
        <w:t>UI</w:t>
      </w:r>
      <w:r w:rsidR="00AD47A2">
        <w:rPr>
          <w:rFonts w:cstheme="minorHAnsi" w:hint="eastAsia"/>
          <w:color w:val="000000" w:themeColor="text1"/>
          <w:sz w:val="22"/>
        </w:rPr>
        <w:t>例</w:t>
      </w:r>
      <w:r w:rsidR="00AD47A2">
        <w:rPr>
          <w:rFonts w:cstheme="minorHAnsi" w:hint="eastAsia"/>
          <w:color w:val="000000" w:themeColor="text1"/>
          <w:sz w:val="22"/>
        </w:rPr>
        <w:t>:</w:t>
      </w:r>
      <w:r w:rsidR="00B27949" w:rsidRPr="00B27949">
        <w:rPr>
          <w:rFonts w:cstheme="minorHAnsi"/>
          <w:color w:val="000000" w:themeColor="text1"/>
          <w:sz w:val="22"/>
        </w:rPr>
        <w:t xml:space="preserve"> Web</w:t>
      </w:r>
      <w:r w:rsidR="00B27949" w:rsidRPr="00B27949">
        <w:rPr>
          <w:rFonts w:cstheme="minorHAnsi"/>
          <w:color w:val="000000" w:themeColor="text1"/>
          <w:sz w:val="22"/>
        </w:rPr>
        <w:t>サイトやスマートフォンアプリで広く用いられている</w:t>
      </w:r>
      <w:commentRangeStart w:id="21"/>
      <w:r w:rsidR="00B27949" w:rsidRPr="00B27949">
        <w:rPr>
          <w:rFonts w:cstheme="minorHAnsi"/>
          <w:color w:val="000000" w:themeColor="text1"/>
          <w:sz w:val="22"/>
        </w:rPr>
        <w:t>ハンバーガーメニュー</w:t>
      </w:r>
      <w:commentRangeEnd w:id="21"/>
      <w:r w:rsidR="008D08AF">
        <w:rPr>
          <w:rStyle w:val="af1"/>
        </w:rPr>
        <w:commentReference w:id="21"/>
      </w:r>
      <w:r w:rsidR="00B27949" w:rsidRPr="00B27949">
        <w:rPr>
          <w:rFonts w:cstheme="minorHAnsi"/>
          <w:color w:val="000000" w:themeColor="text1"/>
          <w:sz w:val="22"/>
        </w:rPr>
        <w:t>は三本線で表される抽象的なアイコンであり</w:t>
      </w:r>
      <w:r w:rsidR="004B06B9">
        <w:rPr>
          <w:rFonts w:cstheme="minorHAnsi" w:hint="eastAsia"/>
          <w:color w:val="000000" w:themeColor="text1"/>
          <w:sz w:val="22"/>
        </w:rPr>
        <w:t>，</w:t>
      </w:r>
      <w:r w:rsidR="00B27949" w:rsidRPr="00B27949">
        <w:rPr>
          <w:rFonts w:cstheme="minorHAnsi"/>
          <w:color w:val="000000" w:themeColor="text1"/>
          <w:sz w:val="22"/>
        </w:rPr>
        <w:t>デザイナーは「折りたたまれたメニュー一覧」という比喩的な概念モデルを提示している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11A)</w:t>
      </w:r>
      <w:r w:rsidR="004B06B9">
        <w:rPr>
          <w:rFonts w:cstheme="minorHAnsi" w:hint="eastAsia"/>
          <w:color w:val="000000" w:themeColor="text1"/>
          <w:sz w:val="22"/>
        </w:rPr>
        <w:t>．</w:t>
      </w:r>
      <w:r w:rsidR="00B27949" w:rsidRPr="00B27949">
        <w:rPr>
          <w:rFonts w:cstheme="minorHAnsi"/>
          <w:color w:val="000000" w:themeColor="text1"/>
          <w:sz w:val="22"/>
        </w:rPr>
        <w:t>しかしこの記号がメニューを意味することは</w:t>
      </w:r>
      <w:r w:rsidR="004B06B9">
        <w:rPr>
          <w:rFonts w:cstheme="minorHAnsi" w:hint="eastAsia"/>
          <w:color w:val="000000" w:themeColor="text1"/>
          <w:sz w:val="22"/>
        </w:rPr>
        <w:t>，</w:t>
      </w:r>
      <w:r w:rsidR="00B27949" w:rsidRPr="00B27949">
        <w:rPr>
          <w:rFonts w:cstheme="minorHAnsi"/>
          <w:color w:val="000000" w:themeColor="text1"/>
          <w:sz w:val="22"/>
        </w:rPr>
        <w:t>過去の利用経験によって形成されるメンタルモデルに依存しており</w:t>
      </w:r>
      <w:r w:rsidR="004B06B9">
        <w:rPr>
          <w:rFonts w:cstheme="minorHAnsi" w:hint="eastAsia"/>
          <w:color w:val="000000" w:themeColor="text1"/>
          <w:sz w:val="22"/>
        </w:rPr>
        <w:t>，</w:t>
      </w:r>
      <w:r w:rsidR="00B27949" w:rsidRPr="00B27949">
        <w:rPr>
          <w:rFonts w:cstheme="minorHAnsi"/>
          <w:color w:val="000000" w:themeColor="text1"/>
          <w:sz w:val="22"/>
        </w:rPr>
        <w:t>デジタルツール</w:t>
      </w:r>
      <w:r w:rsidR="004B06B9">
        <w:rPr>
          <w:rFonts w:cstheme="minorHAnsi" w:hint="eastAsia"/>
          <w:color w:val="000000" w:themeColor="text1"/>
          <w:sz w:val="22"/>
        </w:rPr>
        <w:t>，</w:t>
      </w:r>
      <w:r w:rsidR="00B27949">
        <w:rPr>
          <w:rFonts w:cstheme="minorHAnsi" w:hint="eastAsia"/>
          <w:color w:val="000000" w:themeColor="text1"/>
          <w:sz w:val="22"/>
        </w:rPr>
        <w:t>主にスマートフォン</w:t>
      </w:r>
      <w:r w:rsidR="00B27949" w:rsidRPr="00B27949">
        <w:rPr>
          <w:rFonts w:cstheme="minorHAnsi"/>
          <w:color w:val="000000" w:themeColor="text1"/>
          <w:sz w:val="22"/>
        </w:rPr>
        <w:t>の利用</w:t>
      </w:r>
      <w:r w:rsidR="00B27949">
        <w:rPr>
          <w:rFonts w:cstheme="minorHAnsi" w:hint="eastAsia"/>
          <w:color w:val="000000" w:themeColor="text1"/>
          <w:sz w:val="22"/>
        </w:rPr>
        <w:t>経験</w:t>
      </w:r>
      <w:r w:rsidR="00B27949" w:rsidRPr="00B27949">
        <w:rPr>
          <w:rFonts w:cstheme="minorHAnsi"/>
          <w:color w:val="000000" w:themeColor="text1"/>
          <w:sz w:val="22"/>
        </w:rPr>
        <w:t>が少ない</w:t>
      </w:r>
      <w:r w:rsidR="00B27949">
        <w:rPr>
          <w:rFonts w:cstheme="minorHAnsi" w:hint="eastAsia"/>
          <w:color w:val="000000" w:themeColor="text1"/>
          <w:sz w:val="22"/>
        </w:rPr>
        <w:t>利用者</w:t>
      </w:r>
      <w:r w:rsidR="00B27949" w:rsidRPr="00B27949">
        <w:rPr>
          <w:rFonts w:cstheme="minorHAnsi"/>
          <w:color w:val="000000" w:themeColor="text1"/>
          <w:sz w:val="22"/>
        </w:rPr>
        <w:t>にとっては「何のボタン</w:t>
      </w:r>
      <w:r w:rsidR="00B96FB3">
        <w:rPr>
          <w:rFonts w:cstheme="minorHAnsi" w:hint="eastAsia"/>
          <w:color w:val="000000" w:themeColor="text1"/>
          <w:sz w:val="22"/>
        </w:rPr>
        <w:t>なのか</w:t>
      </w:r>
      <w:r w:rsidR="00B27949" w:rsidRPr="00B27949">
        <w:rPr>
          <w:rFonts w:cstheme="minorHAnsi"/>
          <w:color w:val="000000" w:themeColor="text1"/>
          <w:sz w:val="22"/>
        </w:rPr>
        <w:t>」</w:t>
      </w:r>
      <w:r w:rsidR="00B96FB3">
        <w:rPr>
          <w:rFonts w:cstheme="minorHAnsi" w:hint="eastAsia"/>
          <w:color w:val="000000" w:themeColor="text1"/>
          <w:sz w:val="22"/>
        </w:rPr>
        <w:t>が</w:t>
      </w:r>
      <w:r w:rsidR="00BF39F7">
        <w:rPr>
          <w:rFonts w:cstheme="minorHAnsi" w:hint="eastAsia"/>
          <w:color w:val="000000" w:themeColor="text1"/>
          <w:sz w:val="22"/>
        </w:rPr>
        <w:t>スムーズに</w:t>
      </w:r>
      <w:r w:rsidR="00B96FB3">
        <w:rPr>
          <w:rFonts w:cstheme="minorHAnsi" w:hint="eastAsia"/>
          <w:color w:val="000000" w:themeColor="text1"/>
          <w:sz w:val="22"/>
        </w:rPr>
        <w:t>理解されず</w:t>
      </w:r>
      <w:r w:rsidR="00B27949" w:rsidRPr="00B27949">
        <w:rPr>
          <w:rFonts w:cstheme="minorHAnsi"/>
          <w:color w:val="000000" w:themeColor="text1"/>
          <w:sz w:val="22"/>
        </w:rPr>
        <w:t>混乱が生じる場合がある</w:t>
      </w:r>
      <w:r w:rsidR="004B06B9">
        <w:rPr>
          <w:rFonts w:cstheme="minorHAnsi" w:hint="eastAsia"/>
          <w:color w:val="000000" w:themeColor="text1"/>
          <w:sz w:val="22"/>
        </w:rPr>
        <w:t>．</w:t>
      </w:r>
      <w:r w:rsidR="00B27949">
        <w:rPr>
          <w:rFonts w:cstheme="minorHAnsi" w:hint="eastAsia"/>
          <w:color w:val="000000" w:themeColor="text1"/>
          <w:sz w:val="22"/>
        </w:rPr>
        <w:t>そのため</w:t>
      </w:r>
      <w:r w:rsidR="004B06B9">
        <w:rPr>
          <w:rFonts w:cstheme="minorHAnsi" w:hint="eastAsia"/>
          <w:color w:val="000000" w:themeColor="text1"/>
          <w:sz w:val="22"/>
        </w:rPr>
        <w:t>，</w:t>
      </w:r>
      <w:r w:rsidR="00B27949">
        <w:rPr>
          <w:rFonts w:cstheme="minorHAnsi" w:hint="eastAsia"/>
          <w:color w:val="000000" w:themeColor="text1"/>
          <w:sz w:val="22"/>
        </w:rPr>
        <w:t>デザイナーは三本線の下に「</w:t>
      </w:r>
      <w:r w:rsidR="00B27949">
        <w:rPr>
          <w:rFonts w:cstheme="minorHAnsi" w:hint="eastAsia"/>
          <w:color w:val="000000" w:themeColor="text1"/>
          <w:sz w:val="22"/>
        </w:rPr>
        <w:t>MENU</w:t>
      </w:r>
      <w:r w:rsidR="00B27949">
        <w:rPr>
          <w:rFonts w:cstheme="minorHAnsi" w:hint="eastAsia"/>
          <w:color w:val="000000" w:themeColor="text1"/>
          <w:sz w:val="22"/>
        </w:rPr>
        <w:t>」というラベルを付けることによって利用者にこの</w:t>
      </w:r>
      <w:r w:rsidR="00BF39F7">
        <w:rPr>
          <w:rFonts w:cstheme="minorHAnsi" w:hint="eastAsia"/>
          <w:color w:val="000000" w:themeColor="text1"/>
          <w:sz w:val="22"/>
        </w:rPr>
        <w:t>アイコン</w:t>
      </w:r>
      <w:r w:rsidR="00B27949">
        <w:rPr>
          <w:rFonts w:cstheme="minorHAnsi" w:hint="eastAsia"/>
          <w:color w:val="000000" w:themeColor="text1"/>
          <w:sz w:val="22"/>
        </w:rPr>
        <w:t>の意味と用途を</w:t>
      </w:r>
      <w:r w:rsidR="00BF39F7">
        <w:rPr>
          <w:rFonts w:cstheme="minorHAnsi" w:hint="eastAsia"/>
          <w:color w:val="000000" w:themeColor="text1"/>
          <w:sz w:val="22"/>
        </w:rPr>
        <w:t>明示的に</w:t>
      </w:r>
      <w:r w:rsidR="00B27949">
        <w:rPr>
          <w:rFonts w:cstheme="minorHAnsi" w:hint="eastAsia"/>
          <w:color w:val="000000" w:themeColor="text1"/>
          <w:sz w:val="22"/>
        </w:rPr>
        <w:t>伝えようとする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11B)</w:t>
      </w:r>
      <w:r w:rsidR="004B06B9">
        <w:rPr>
          <w:rFonts w:cstheme="minorHAnsi" w:hint="eastAsia"/>
          <w:color w:val="000000" w:themeColor="text1"/>
          <w:sz w:val="22"/>
        </w:rPr>
        <w:t>．</w:t>
      </w:r>
      <w:r w:rsidR="00CC1F68">
        <w:rPr>
          <w:rFonts w:cstheme="minorHAnsi" w:hint="eastAsia"/>
          <w:color w:val="000000" w:themeColor="text1"/>
          <w:sz w:val="22"/>
        </w:rPr>
        <w:t>このラベルは</w:t>
      </w:r>
      <w:r w:rsidR="00CC1F68" w:rsidRPr="00CC1F68">
        <w:rPr>
          <w:rFonts w:cstheme="minorHAnsi" w:hint="eastAsia"/>
          <w:color w:val="000000" w:themeColor="text1"/>
          <w:sz w:val="22"/>
        </w:rPr>
        <w:t>概念モデルを理解させるためのシグニファイアとして機能しており</w:t>
      </w:r>
      <w:r w:rsidR="004B06B9">
        <w:rPr>
          <w:rFonts w:cstheme="minorHAnsi" w:hint="eastAsia"/>
          <w:color w:val="000000" w:themeColor="text1"/>
          <w:sz w:val="22"/>
        </w:rPr>
        <w:t>，</w:t>
      </w:r>
      <w:r w:rsidRPr="00D10906">
        <w:rPr>
          <w:rFonts w:hint="eastAsia"/>
        </w:rPr>
        <w:t xml:space="preserve"> </w:t>
      </w:r>
      <w:r w:rsidRPr="00D10906">
        <w:rPr>
          <w:rFonts w:cstheme="minorHAnsi" w:hint="eastAsia"/>
          <w:color w:val="000000" w:themeColor="text1"/>
          <w:sz w:val="22"/>
        </w:rPr>
        <w:t>「概念モデルは知覚された構造に支えられる」という</w:t>
      </w:r>
      <w:r>
        <w:rPr>
          <w:rFonts w:cstheme="minorHAnsi" w:hint="eastAsia"/>
          <w:color w:val="000000" w:themeColor="text1"/>
          <w:sz w:val="22"/>
        </w:rPr>
        <w:t>前述の内容に</w:t>
      </w:r>
      <w:r w:rsidRPr="00D10906">
        <w:rPr>
          <w:rFonts w:cstheme="minorHAnsi" w:hint="eastAsia"/>
          <w:color w:val="000000" w:themeColor="text1"/>
          <w:sz w:val="22"/>
        </w:rPr>
        <w:t>対応する具体的な例である</w:t>
      </w:r>
      <w:r w:rsidR="004B06B9">
        <w:rPr>
          <w:rFonts w:cstheme="minorHAnsi" w:hint="eastAsia"/>
          <w:color w:val="000000" w:themeColor="text1"/>
          <w:sz w:val="22"/>
        </w:rPr>
        <w:t>．</w:t>
      </w:r>
    </w:p>
    <w:p w14:paraId="04BE4155" w14:textId="67553E2A" w:rsidR="00D10906" w:rsidRDefault="00D10906" w:rsidP="00C00682">
      <w:pPr>
        <w:rPr>
          <w:rFonts w:cstheme="minorHAnsi"/>
          <w:color w:val="000000" w:themeColor="text1"/>
          <w:sz w:val="22"/>
        </w:rPr>
      </w:pPr>
    </w:p>
    <w:p w14:paraId="28FB767A" w14:textId="7FD49F65" w:rsidR="00867B34" w:rsidRDefault="00867B34" w:rsidP="00C00682">
      <w:pPr>
        <w:rPr>
          <w:rFonts w:cstheme="minorHAnsi"/>
          <w:b/>
          <w:bCs/>
          <w:color w:val="000000" w:themeColor="text1"/>
          <w:sz w:val="22"/>
        </w:rPr>
      </w:pP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6</w:t>
      </w:r>
      <w:r w:rsidR="008766FC">
        <w:rPr>
          <w:rFonts w:cstheme="minorHAnsi" w:hint="eastAsia"/>
          <w:b/>
          <w:bCs/>
          <w:color w:val="000000" w:themeColor="text1"/>
          <w:sz w:val="22"/>
        </w:rPr>
        <w:t>.</w:t>
      </w:r>
      <w:r>
        <w:rPr>
          <w:rFonts w:cstheme="minorHAnsi" w:hint="eastAsia"/>
          <w:b/>
          <w:bCs/>
          <w:color w:val="000000" w:themeColor="text1"/>
          <w:sz w:val="22"/>
        </w:rPr>
        <w:t xml:space="preserve">　制約</w:t>
      </w:r>
    </w:p>
    <w:p w14:paraId="3549C9A3" w14:textId="29F2A5E1" w:rsidR="00CD27B1" w:rsidRDefault="00D41CBD" w:rsidP="00232647">
      <w:pPr>
        <w:rPr>
          <w:rFonts w:cstheme="minorHAnsi"/>
          <w:color w:val="000000" w:themeColor="text1"/>
          <w:sz w:val="22"/>
        </w:rPr>
      </w:pPr>
      <w:r>
        <w:rPr>
          <w:rFonts w:cstheme="minorHAnsi" w:hint="eastAsia"/>
          <w:b/>
          <w:bCs/>
          <w:color w:val="000000" w:themeColor="text1"/>
          <w:sz w:val="22"/>
        </w:rPr>
        <w:t xml:space="preserve">　</w:t>
      </w:r>
      <w:r w:rsidR="00FD4079" w:rsidRPr="00FD4079">
        <w:rPr>
          <w:rFonts w:cstheme="minorHAnsi" w:hint="eastAsia"/>
          <w:color w:val="000000" w:themeColor="text1"/>
          <w:sz w:val="22"/>
        </w:rPr>
        <w:t>制約とは</w:t>
      </w:r>
      <w:r w:rsidR="004B06B9">
        <w:rPr>
          <w:rFonts w:cstheme="minorHAnsi" w:hint="eastAsia"/>
          <w:color w:val="000000" w:themeColor="text1"/>
          <w:sz w:val="22"/>
        </w:rPr>
        <w:t>，</w:t>
      </w:r>
      <w:r w:rsidR="00FD4079" w:rsidRPr="00FD4079">
        <w:rPr>
          <w:rFonts w:cstheme="minorHAnsi" w:hint="eastAsia"/>
          <w:color w:val="000000" w:themeColor="text1"/>
          <w:sz w:val="22"/>
        </w:rPr>
        <w:t>利用者が取りうる行動の範囲を限定し</w:t>
      </w:r>
      <w:r w:rsidR="004B06B9">
        <w:rPr>
          <w:rFonts w:cstheme="minorHAnsi" w:hint="eastAsia"/>
          <w:color w:val="000000" w:themeColor="text1"/>
          <w:sz w:val="22"/>
        </w:rPr>
        <w:t>，</w:t>
      </w:r>
      <w:r w:rsidR="00FD4079" w:rsidRPr="00FD4079">
        <w:rPr>
          <w:rFonts w:cstheme="minorHAnsi" w:hint="eastAsia"/>
          <w:color w:val="000000" w:themeColor="text1"/>
          <w:sz w:val="22"/>
        </w:rPr>
        <w:t>誤操作を防ぎつつ正しい操作へと導くための仕組みである</w:t>
      </w:r>
      <w:r w:rsidR="004B06B9">
        <w:rPr>
          <w:rFonts w:cstheme="minorHAnsi" w:hint="eastAsia"/>
          <w:color w:val="000000" w:themeColor="text1"/>
          <w:sz w:val="22"/>
        </w:rPr>
        <w:t>．</w:t>
      </w:r>
      <w:r w:rsidR="00FD4079" w:rsidRPr="00FD4079">
        <w:rPr>
          <w:rFonts w:cstheme="minorHAnsi" w:hint="eastAsia"/>
          <w:color w:val="000000" w:themeColor="text1"/>
          <w:sz w:val="22"/>
        </w:rPr>
        <w:t>制約は利用者の行動を妨げるためのものではなく</w:t>
      </w:r>
      <w:r w:rsidR="004B06B9">
        <w:rPr>
          <w:rFonts w:cstheme="minorHAnsi" w:hint="eastAsia"/>
          <w:color w:val="000000" w:themeColor="text1"/>
          <w:sz w:val="22"/>
        </w:rPr>
        <w:t>，</w:t>
      </w:r>
      <w:r w:rsidR="00FD4079" w:rsidRPr="00FD4079">
        <w:rPr>
          <w:rFonts w:cstheme="minorHAnsi" w:hint="eastAsia"/>
          <w:color w:val="000000" w:themeColor="text1"/>
          <w:sz w:val="22"/>
        </w:rPr>
        <w:t>選択肢を適切に絞ることで操作</w:t>
      </w:r>
      <w:r w:rsidR="00FD4079" w:rsidRPr="00FD4079">
        <w:rPr>
          <w:rFonts w:cstheme="minorHAnsi" w:hint="eastAsia"/>
          <w:color w:val="000000" w:themeColor="text1"/>
          <w:sz w:val="22"/>
        </w:rPr>
        <w:lastRenderedPageBreak/>
        <w:t>を分かりやすくし意図しない結果を避けるための積極的な設計手法である</w:t>
      </w:r>
      <w:r w:rsidR="004B06B9">
        <w:rPr>
          <w:rFonts w:cstheme="minorHAnsi" w:hint="eastAsia"/>
          <w:color w:val="000000" w:themeColor="text1"/>
          <w:sz w:val="22"/>
        </w:rPr>
        <w:t>．</w:t>
      </w:r>
      <w:r w:rsidR="009C288E">
        <w:rPr>
          <w:rFonts w:cstheme="minorHAnsi" w:hint="eastAsia"/>
          <w:color w:val="000000" w:themeColor="text1"/>
          <w:sz w:val="22"/>
        </w:rPr>
        <w:t>制約をうまく利用したデザインは</w:t>
      </w:r>
      <w:r w:rsidR="004B06B9">
        <w:rPr>
          <w:rFonts w:cstheme="minorHAnsi" w:hint="eastAsia"/>
          <w:color w:val="000000" w:themeColor="text1"/>
          <w:sz w:val="22"/>
        </w:rPr>
        <w:t>，</w:t>
      </w:r>
      <w:r w:rsidR="009C288E">
        <w:rPr>
          <w:rFonts w:cstheme="minorHAnsi" w:hint="eastAsia"/>
          <w:color w:val="000000" w:themeColor="text1"/>
          <w:sz w:val="22"/>
        </w:rPr>
        <w:t>まったく目新しい場面でも人々が直ちに適切な行為を行えるようにすることができるとノーマンは述べている</w:t>
      </w:r>
      <w:r w:rsidR="004B06B9">
        <w:rPr>
          <w:rFonts w:cstheme="minorHAnsi" w:hint="eastAsia"/>
          <w:color w:val="000000" w:themeColor="text1"/>
          <w:sz w:val="22"/>
        </w:rPr>
        <w:t>．</w:t>
      </w:r>
      <w:r w:rsidR="00232647">
        <w:rPr>
          <w:rFonts w:cstheme="minorHAnsi" w:hint="eastAsia"/>
          <w:color w:val="000000" w:themeColor="text1"/>
          <w:sz w:val="22"/>
        </w:rPr>
        <w:t>また</w:t>
      </w:r>
      <w:r w:rsidR="004B06B9">
        <w:rPr>
          <w:rFonts w:cstheme="minorHAnsi" w:hint="eastAsia"/>
          <w:color w:val="000000" w:themeColor="text1"/>
          <w:sz w:val="22"/>
        </w:rPr>
        <w:t>，</w:t>
      </w:r>
      <w:r w:rsidR="00CD27B1" w:rsidRPr="00CD27B1">
        <w:rPr>
          <w:rFonts w:cstheme="minorHAnsi" w:hint="eastAsia"/>
          <w:color w:val="000000" w:themeColor="text1"/>
          <w:sz w:val="22"/>
        </w:rPr>
        <w:t>ノーマンは制約を物理的制約・文化的制約・意味的制約・論理的制約の</w:t>
      </w:r>
      <w:commentRangeStart w:id="22"/>
      <w:r w:rsidR="00CD27B1" w:rsidRPr="00CD27B1">
        <w:rPr>
          <w:rFonts w:cstheme="minorHAnsi" w:hint="eastAsia"/>
          <w:color w:val="000000" w:themeColor="text1"/>
          <w:sz w:val="22"/>
        </w:rPr>
        <w:t>4</w:t>
      </w:r>
      <w:r w:rsidR="00CD27B1" w:rsidRPr="00CD27B1">
        <w:rPr>
          <w:rFonts w:cstheme="minorHAnsi" w:hint="eastAsia"/>
          <w:color w:val="000000" w:themeColor="text1"/>
          <w:sz w:val="22"/>
        </w:rPr>
        <w:t>種類</w:t>
      </w:r>
      <w:commentRangeEnd w:id="22"/>
      <w:r w:rsidR="00D60ACE">
        <w:rPr>
          <w:rStyle w:val="af1"/>
        </w:rPr>
        <w:commentReference w:id="22"/>
      </w:r>
      <w:r w:rsidR="00CD27B1" w:rsidRPr="00CD27B1">
        <w:rPr>
          <w:rFonts w:cstheme="minorHAnsi" w:hint="eastAsia"/>
          <w:color w:val="000000" w:themeColor="text1"/>
          <w:sz w:val="22"/>
        </w:rPr>
        <w:t>に分類している</w:t>
      </w:r>
      <w:r w:rsidR="004B06B9">
        <w:rPr>
          <w:rFonts w:cstheme="minorHAnsi" w:hint="eastAsia"/>
          <w:color w:val="000000" w:themeColor="text1"/>
          <w:sz w:val="22"/>
        </w:rPr>
        <w:t>．</w:t>
      </w:r>
    </w:p>
    <w:p w14:paraId="42A0087F" w14:textId="118C6917"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物理的制約</w:t>
      </w:r>
      <w:r>
        <w:rPr>
          <w:rFonts w:cstheme="minorHAnsi" w:hint="eastAsia"/>
          <w:color w:val="000000" w:themeColor="text1"/>
          <w:sz w:val="22"/>
        </w:rPr>
        <w:t xml:space="preserve">: </w:t>
      </w:r>
      <w:r>
        <w:rPr>
          <w:rFonts w:cstheme="minorHAnsi" w:hint="eastAsia"/>
          <w:color w:val="000000" w:themeColor="text1"/>
          <w:sz w:val="22"/>
        </w:rPr>
        <w:t>物理的制約</w:t>
      </w:r>
      <w:r w:rsidRPr="00CD27B1">
        <w:rPr>
          <w:rFonts w:cstheme="minorHAnsi" w:hint="eastAsia"/>
          <w:color w:val="000000" w:themeColor="text1"/>
          <w:sz w:val="22"/>
        </w:rPr>
        <w:t>は形状や物理構造によって可能な動きを限定するものであり</w:t>
      </w:r>
      <w:r>
        <w:rPr>
          <w:rFonts w:cstheme="minorHAnsi" w:hint="eastAsia"/>
          <w:color w:val="000000" w:themeColor="text1"/>
          <w:sz w:val="22"/>
        </w:rPr>
        <w:t>USB</w:t>
      </w:r>
      <w:r>
        <w:rPr>
          <w:rFonts w:cstheme="minorHAnsi" w:hint="eastAsia"/>
          <w:color w:val="000000" w:themeColor="text1"/>
          <w:sz w:val="22"/>
        </w:rPr>
        <w:t>など</w:t>
      </w:r>
      <w:r w:rsidRPr="00CD27B1">
        <w:rPr>
          <w:rFonts w:cstheme="minorHAnsi" w:hint="eastAsia"/>
          <w:color w:val="000000" w:themeColor="text1"/>
          <w:sz w:val="22"/>
        </w:rPr>
        <w:t>特定の方向にしか差し込めない端子などが典型例である</w:t>
      </w:r>
      <w:r w:rsidR="004B06B9">
        <w:rPr>
          <w:rFonts w:cstheme="minorHAnsi" w:hint="eastAsia"/>
          <w:color w:val="000000" w:themeColor="text1"/>
          <w:sz w:val="22"/>
        </w:rPr>
        <w:t>．</w:t>
      </w:r>
    </w:p>
    <w:p w14:paraId="007298CB" w14:textId="0065E858"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文化的制約</w:t>
      </w:r>
      <w:r>
        <w:rPr>
          <w:rFonts w:cstheme="minorHAnsi" w:hint="eastAsia"/>
          <w:color w:val="000000" w:themeColor="text1"/>
          <w:sz w:val="22"/>
        </w:rPr>
        <w:t xml:space="preserve">: </w:t>
      </w:r>
      <w:r w:rsidRPr="00CD27B1">
        <w:rPr>
          <w:rFonts w:cstheme="minorHAnsi" w:hint="eastAsia"/>
          <w:color w:val="000000" w:themeColor="text1"/>
          <w:sz w:val="22"/>
        </w:rPr>
        <w:t>文化的制約は社会的・文化的慣習にもとづいて行動を導くものであり</w:t>
      </w:r>
      <w:r w:rsidR="004B06B9">
        <w:rPr>
          <w:rFonts w:cstheme="minorHAnsi" w:hint="eastAsia"/>
          <w:color w:val="000000" w:themeColor="text1"/>
          <w:sz w:val="22"/>
        </w:rPr>
        <w:t>，</w:t>
      </w:r>
      <w:r w:rsidRPr="00CD27B1">
        <w:rPr>
          <w:rFonts w:cstheme="minorHAnsi" w:hint="eastAsia"/>
          <w:color w:val="000000" w:themeColor="text1"/>
          <w:sz w:val="22"/>
        </w:rPr>
        <w:t>信号の「赤＝停止」「青＝進行」のように特定の文化圏で共有されている意味が操作を制御する</w:t>
      </w:r>
      <w:r w:rsidR="004B06B9">
        <w:rPr>
          <w:rFonts w:cstheme="minorHAnsi" w:hint="eastAsia"/>
          <w:color w:val="000000" w:themeColor="text1"/>
          <w:sz w:val="22"/>
        </w:rPr>
        <w:t>．</w:t>
      </w:r>
      <w:r>
        <w:rPr>
          <w:rFonts w:cstheme="minorHAnsi" w:hint="eastAsia"/>
          <w:color w:val="000000" w:themeColor="text1"/>
          <w:sz w:val="22"/>
        </w:rPr>
        <w:t>この制約は</w:t>
      </w:r>
      <w:r w:rsidRPr="00CD27B1">
        <w:rPr>
          <w:rFonts w:cstheme="minorHAnsi" w:hint="eastAsia"/>
          <w:color w:val="000000" w:themeColor="text1"/>
          <w:sz w:val="22"/>
        </w:rPr>
        <w:t>文化圏ごとに異なり時代により変化し得る点に特徴がある</w:t>
      </w:r>
      <w:r w:rsidR="004B06B9">
        <w:rPr>
          <w:rFonts w:cstheme="minorHAnsi" w:hint="eastAsia"/>
          <w:color w:val="000000" w:themeColor="text1"/>
          <w:sz w:val="22"/>
        </w:rPr>
        <w:t>．</w:t>
      </w:r>
    </w:p>
    <w:p w14:paraId="67A04D0B" w14:textId="6F869314" w:rsidR="00CD27B1" w:rsidRDefault="00CD27B1" w:rsidP="00232647">
      <w:pPr>
        <w:ind w:firstLineChars="100" w:firstLine="221"/>
        <w:rPr>
          <w:rFonts w:cstheme="minorHAnsi"/>
          <w:color w:val="000000" w:themeColor="text1"/>
          <w:sz w:val="22"/>
        </w:rPr>
      </w:pPr>
      <w:r w:rsidRPr="00232647">
        <w:rPr>
          <w:rFonts w:cstheme="minorHAnsi" w:hint="eastAsia"/>
          <w:b/>
          <w:bCs/>
          <w:color w:val="000000" w:themeColor="text1"/>
          <w:sz w:val="22"/>
        </w:rPr>
        <w:t>意味的制約</w:t>
      </w:r>
      <w:r>
        <w:rPr>
          <w:rFonts w:cstheme="minorHAnsi" w:hint="eastAsia"/>
          <w:color w:val="000000" w:themeColor="text1"/>
          <w:sz w:val="22"/>
        </w:rPr>
        <w:t xml:space="preserve">: </w:t>
      </w:r>
      <w:r w:rsidRPr="00CD27B1">
        <w:rPr>
          <w:rFonts w:cstheme="minorHAnsi" w:hint="eastAsia"/>
          <w:color w:val="000000" w:themeColor="text1"/>
          <w:sz w:val="22"/>
        </w:rPr>
        <w:t>意味的制約は状況や対象が持つ意味</w:t>
      </w:r>
      <w:r w:rsidR="004B06B9">
        <w:rPr>
          <w:rFonts w:cstheme="minorHAnsi" w:hint="eastAsia"/>
          <w:color w:val="000000" w:themeColor="text1"/>
          <w:sz w:val="22"/>
        </w:rPr>
        <w:t>，</w:t>
      </w:r>
      <w:r w:rsidRPr="00CD27B1">
        <w:rPr>
          <w:rFonts w:cstheme="minorHAnsi" w:hint="eastAsia"/>
          <w:color w:val="000000" w:themeColor="text1"/>
          <w:sz w:val="22"/>
        </w:rPr>
        <w:t>役割にもとづいて行動を制御するものである</w:t>
      </w:r>
      <w:r w:rsidR="004B06B9">
        <w:rPr>
          <w:rFonts w:cstheme="minorHAnsi" w:hint="eastAsia"/>
          <w:color w:val="000000" w:themeColor="text1"/>
          <w:sz w:val="22"/>
        </w:rPr>
        <w:t>．</w:t>
      </w:r>
      <w:r w:rsidRPr="00CD27B1">
        <w:rPr>
          <w:rFonts w:cstheme="minorHAnsi" w:hint="eastAsia"/>
          <w:color w:val="000000" w:themeColor="text1"/>
          <w:sz w:val="22"/>
        </w:rPr>
        <w:t>例えば</w:t>
      </w:r>
      <w:r>
        <w:rPr>
          <w:rFonts w:cstheme="minorHAnsi" w:hint="eastAsia"/>
          <w:color w:val="000000" w:themeColor="text1"/>
          <w:sz w:val="22"/>
        </w:rPr>
        <w:t>レゴの</w:t>
      </w:r>
      <w:r w:rsidRPr="00CD27B1">
        <w:rPr>
          <w:rFonts w:cstheme="minorHAnsi" w:hint="eastAsia"/>
          <w:color w:val="000000" w:themeColor="text1"/>
          <w:sz w:val="22"/>
        </w:rPr>
        <w:t>オートバイ</w:t>
      </w:r>
      <w:r>
        <w:rPr>
          <w:rFonts w:cstheme="minorHAnsi" w:hint="eastAsia"/>
          <w:color w:val="000000" w:themeColor="text1"/>
          <w:sz w:val="22"/>
        </w:rPr>
        <w:t>に運転手を乗せるときに運転手として意味のある向きは</w:t>
      </w:r>
      <w:r w:rsidRPr="00CD27B1">
        <w:rPr>
          <w:rFonts w:cstheme="minorHAnsi" w:hint="eastAsia"/>
          <w:color w:val="000000" w:themeColor="text1"/>
          <w:sz w:val="22"/>
        </w:rPr>
        <w:t>進行方向に対して前</w:t>
      </w:r>
      <w:r>
        <w:rPr>
          <w:rFonts w:cstheme="minorHAnsi" w:hint="eastAsia"/>
          <w:color w:val="000000" w:themeColor="text1"/>
          <w:sz w:val="22"/>
        </w:rPr>
        <w:t>向きしかない</w:t>
      </w:r>
      <w:r w:rsidR="004B06B9">
        <w:rPr>
          <w:rFonts w:cstheme="minorHAnsi" w:hint="eastAsia"/>
          <w:color w:val="000000" w:themeColor="text1"/>
          <w:sz w:val="22"/>
        </w:rPr>
        <w:t>．</w:t>
      </w:r>
      <w:r w:rsidRPr="00CD27B1">
        <w:rPr>
          <w:rFonts w:cstheme="minorHAnsi" w:hint="eastAsia"/>
          <w:color w:val="000000" w:themeColor="text1"/>
          <w:sz w:val="22"/>
        </w:rPr>
        <w:t>この意味的手掛かりによって部品の正しい位置が自然に判断できる</w:t>
      </w:r>
      <w:r w:rsidR="004B06B9">
        <w:rPr>
          <w:rFonts w:cstheme="minorHAnsi" w:hint="eastAsia"/>
          <w:color w:val="000000" w:themeColor="text1"/>
          <w:sz w:val="22"/>
        </w:rPr>
        <w:t>．</w:t>
      </w:r>
    </w:p>
    <w:p w14:paraId="6FE888EA" w14:textId="43122CD4" w:rsidR="003F7545" w:rsidRDefault="00CD27B1" w:rsidP="003F7545">
      <w:pPr>
        <w:ind w:firstLineChars="100" w:firstLine="221"/>
        <w:rPr>
          <w:rFonts w:cstheme="minorHAnsi"/>
          <w:color w:val="000000" w:themeColor="text1"/>
          <w:sz w:val="22"/>
        </w:rPr>
      </w:pPr>
      <w:r w:rsidRPr="00232647">
        <w:rPr>
          <w:rFonts w:cstheme="minorHAnsi" w:hint="eastAsia"/>
          <w:b/>
          <w:bCs/>
          <w:color w:val="000000" w:themeColor="text1"/>
          <w:sz w:val="22"/>
        </w:rPr>
        <w:t>論理的制約</w:t>
      </w:r>
      <w:r>
        <w:rPr>
          <w:rFonts w:cstheme="minorHAnsi" w:hint="eastAsia"/>
          <w:color w:val="000000" w:themeColor="text1"/>
          <w:sz w:val="22"/>
        </w:rPr>
        <w:t xml:space="preserve">: </w:t>
      </w:r>
      <w:r w:rsidR="00C167F8" w:rsidRPr="00C167F8">
        <w:rPr>
          <w:rFonts w:cstheme="minorHAnsi"/>
          <w:color w:val="000000" w:themeColor="text1"/>
          <w:sz w:val="22"/>
        </w:rPr>
        <w:t>論理的制約は</w:t>
      </w:r>
      <w:r w:rsidR="004B06B9">
        <w:rPr>
          <w:rFonts w:cstheme="minorHAnsi"/>
          <w:color w:val="000000" w:themeColor="text1"/>
          <w:sz w:val="22"/>
        </w:rPr>
        <w:t>，</w:t>
      </w:r>
      <w:r w:rsidR="00C167F8" w:rsidRPr="00C167F8">
        <w:rPr>
          <w:rFonts w:cstheme="minorHAnsi"/>
          <w:color w:val="000000" w:themeColor="text1"/>
          <w:sz w:val="22"/>
        </w:rPr>
        <w:t>対象物同士の空間的・機能的関係から論理的に導かれる制約であり部品の組み合わせが自ずと一意に決まる場合に働く</w:t>
      </w:r>
      <w:r w:rsidR="004B06B9">
        <w:rPr>
          <w:rFonts w:cstheme="minorHAnsi" w:hint="eastAsia"/>
          <w:color w:val="000000" w:themeColor="text1"/>
          <w:sz w:val="22"/>
        </w:rPr>
        <w:t>．</w:t>
      </w:r>
      <w:r w:rsidR="00C167F8">
        <w:rPr>
          <w:rFonts w:cstheme="minorHAnsi" w:hint="eastAsia"/>
          <w:color w:val="000000" w:themeColor="text1"/>
          <w:sz w:val="22"/>
        </w:rPr>
        <w:t>例えば</w:t>
      </w:r>
      <w:r w:rsidR="00C167F8" w:rsidRPr="00C167F8">
        <w:rPr>
          <w:rFonts w:cstheme="minorHAnsi"/>
          <w:color w:val="000000" w:themeColor="text1"/>
          <w:sz w:val="22"/>
        </w:rPr>
        <w:t>2</w:t>
      </w:r>
      <w:r w:rsidR="00C167F8" w:rsidRPr="00C167F8">
        <w:rPr>
          <w:rFonts w:cstheme="minorHAnsi"/>
          <w:color w:val="000000" w:themeColor="text1"/>
          <w:sz w:val="22"/>
        </w:rPr>
        <w:t>つの電灯と</w:t>
      </w:r>
      <w:r w:rsidR="00C167F8" w:rsidRPr="00C167F8">
        <w:rPr>
          <w:rFonts w:cstheme="minorHAnsi"/>
          <w:color w:val="000000" w:themeColor="text1"/>
          <w:sz w:val="22"/>
        </w:rPr>
        <w:t>2</w:t>
      </w:r>
      <w:r w:rsidR="00C167F8" w:rsidRPr="00C167F8">
        <w:rPr>
          <w:rFonts w:cstheme="minorHAnsi"/>
          <w:color w:val="000000" w:themeColor="text1"/>
          <w:sz w:val="22"/>
        </w:rPr>
        <w:t>つのスイッチがある場合</w:t>
      </w:r>
      <w:r w:rsidR="004B06B9">
        <w:rPr>
          <w:rFonts w:cstheme="minorHAnsi" w:hint="eastAsia"/>
          <w:color w:val="000000" w:themeColor="text1"/>
          <w:sz w:val="22"/>
        </w:rPr>
        <w:t>，</w:t>
      </w:r>
      <w:r w:rsidR="00C167F8" w:rsidRPr="00C167F8">
        <w:rPr>
          <w:rFonts w:cstheme="minorHAnsi"/>
          <w:color w:val="000000" w:themeColor="text1"/>
          <w:sz w:val="22"/>
        </w:rPr>
        <w:t>左</w:t>
      </w:r>
      <w:r w:rsidR="00C167F8">
        <w:rPr>
          <w:rFonts w:cstheme="minorHAnsi" w:hint="eastAsia"/>
          <w:color w:val="000000" w:themeColor="text1"/>
          <w:sz w:val="22"/>
        </w:rPr>
        <w:t>のスイッチを押せば左の</w:t>
      </w:r>
      <w:r w:rsidR="00AE5305">
        <w:rPr>
          <w:rFonts w:cstheme="minorHAnsi" w:hint="eastAsia"/>
          <w:color w:val="000000" w:themeColor="text1"/>
          <w:sz w:val="22"/>
        </w:rPr>
        <w:t>電灯</w:t>
      </w:r>
      <w:r w:rsidR="00C167F8">
        <w:rPr>
          <w:rFonts w:cstheme="minorHAnsi" w:hint="eastAsia"/>
          <w:color w:val="000000" w:themeColor="text1"/>
          <w:sz w:val="22"/>
        </w:rPr>
        <w:t>がつき右もまた同様であると</w:t>
      </w:r>
      <w:r w:rsidR="004454F0">
        <w:rPr>
          <w:rFonts w:cstheme="minorHAnsi" w:hint="eastAsia"/>
          <w:color w:val="000000" w:themeColor="text1"/>
          <w:sz w:val="22"/>
        </w:rPr>
        <w:t>推測</w:t>
      </w:r>
      <w:r w:rsidR="00C167F8" w:rsidRPr="00C167F8">
        <w:rPr>
          <w:rFonts w:cstheme="minorHAnsi"/>
          <w:color w:val="000000" w:themeColor="text1"/>
          <w:sz w:val="22"/>
        </w:rPr>
        <w:t>できるのも論理的制約の働きである</w:t>
      </w:r>
      <w:r w:rsidR="004B06B9">
        <w:rPr>
          <w:rFonts w:cstheme="minorHAnsi" w:hint="eastAsia"/>
          <w:color w:val="000000" w:themeColor="text1"/>
          <w:sz w:val="22"/>
        </w:rPr>
        <w:t>．</w:t>
      </w:r>
      <w:r w:rsidR="00C167F8" w:rsidRPr="00C167F8">
        <w:rPr>
          <w:rFonts w:cstheme="minorHAnsi"/>
          <w:color w:val="000000" w:themeColor="text1"/>
          <w:sz w:val="22"/>
        </w:rPr>
        <w:t>この制約が成立しない配置（例：</w:t>
      </w:r>
      <w:r w:rsidR="00AE5305">
        <w:rPr>
          <w:rFonts w:cstheme="minorHAnsi" w:hint="eastAsia"/>
          <w:color w:val="000000" w:themeColor="text1"/>
          <w:sz w:val="22"/>
        </w:rPr>
        <w:t>対応する</w:t>
      </w:r>
      <w:r w:rsidR="00C167F8" w:rsidRPr="00C167F8">
        <w:rPr>
          <w:rFonts w:cstheme="minorHAnsi"/>
          <w:color w:val="000000" w:themeColor="text1"/>
          <w:sz w:val="22"/>
        </w:rPr>
        <w:t>スイッチと電灯の位置が交差している）では</w:t>
      </w:r>
      <w:r w:rsidR="004B06B9">
        <w:rPr>
          <w:rFonts w:cstheme="minorHAnsi" w:hint="eastAsia"/>
          <w:color w:val="000000" w:themeColor="text1"/>
          <w:sz w:val="22"/>
        </w:rPr>
        <w:t>，</w:t>
      </w:r>
      <w:r w:rsidR="004454F0">
        <w:rPr>
          <w:rFonts w:cstheme="minorHAnsi" w:hint="eastAsia"/>
          <w:color w:val="000000" w:themeColor="text1"/>
          <w:sz w:val="22"/>
        </w:rPr>
        <w:t>前述の</w:t>
      </w:r>
      <w:r w:rsidR="00C167F8" w:rsidRPr="00C167F8">
        <w:rPr>
          <w:rFonts w:cstheme="minorHAnsi"/>
          <w:color w:val="000000" w:themeColor="text1"/>
          <w:sz w:val="22"/>
        </w:rPr>
        <w:t>自然な対応付けが破壊され操作の混乱を招く</w:t>
      </w:r>
      <w:r w:rsidR="004B06B9">
        <w:rPr>
          <w:rFonts w:cstheme="minorHAnsi" w:hint="eastAsia"/>
          <w:color w:val="000000" w:themeColor="text1"/>
          <w:sz w:val="22"/>
        </w:rPr>
        <w:t>．</w:t>
      </w:r>
    </w:p>
    <w:p w14:paraId="3303B941" w14:textId="3331E2A9" w:rsidR="003F7545" w:rsidRDefault="003F7545" w:rsidP="006E51D7">
      <w:pPr>
        <w:ind w:firstLineChars="100" w:firstLine="220"/>
        <w:rPr>
          <w:rFonts w:cstheme="minorHAnsi"/>
          <w:color w:val="000000" w:themeColor="text1"/>
          <w:sz w:val="22"/>
        </w:rPr>
      </w:pPr>
      <w:r w:rsidRPr="003F7545">
        <w:rPr>
          <w:rFonts w:cstheme="minorHAnsi" w:hint="eastAsia"/>
          <w:color w:val="000000" w:themeColor="text1"/>
          <w:sz w:val="22"/>
        </w:rPr>
        <w:t>これらの制約は</w:t>
      </w:r>
      <w:r w:rsidR="004B06B9">
        <w:rPr>
          <w:rFonts w:cstheme="minorHAnsi" w:hint="eastAsia"/>
          <w:color w:val="000000" w:themeColor="text1"/>
          <w:sz w:val="22"/>
        </w:rPr>
        <w:t>，</w:t>
      </w:r>
      <w:r w:rsidRPr="003F7545">
        <w:rPr>
          <w:rFonts w:cstheme="minorHAnsi" w:hint="eastAsia"/>
          <w:color w:val="000000" w:themeColor="text1"/>
          <w:sz w:val="22"/>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sz w:val="22"/>
        </w:rPr>
        <w:t>．</w:t>
      </w:r>
      <w:r w:rsidRPr="003F7545">
        <w:rPr>
          <w:rFonts w:cstheme="minorHAnsi" w:hint="eastAsia"/>
          <w:color w:val="000000" w:themeColor="text1"/>
          <w:sz w:val="22"/>
        </w:rPr>
        <w:t>そのため制約は他の要素であるアフォーダンス</w:t>
      </w:r>
      <w:r w:rsidR="004B06B9">
        <w:rPr>
          <w:rFonts w:cstheme="minorHAnsi" w:hint="eastAsia"/>
          <w:color w:val="000000" w:themeColor="text1"/>
          <w:sz w:val="22"/>
        </w:rPr>
        <w:t>，</w:t>
      </w:r>
      <w:r w:rsidRPr="003F7545">
        <w:rPr>
          <w:rFonts w:cstheme="minorHAnsi" w:hint="eastAsia"/>
          <w:color w:val="000000" w:themeColor="text1"/>
          <w:sz w:val="22"/>
        </w:rPr>
        <w:t>シグニファイア</w:t>
      </w:r>
      <w:r w:rsidR="006E51D7" w:rsidRPr="006E51D7">
        <w:rPr>
          <w:rFonts w:cstheme="minorHAnsi" w:hint="eastAsia"/>
          <w:color w:val="000000" w:themeColor="text1"/>
          <w:sz w:val="22"/>
        </w:rPr>
        <w:t>，</w:t>
      </w:r>
      <w:r w:rsidRPr="003F7545">
        <w:rPr>
          <w:rFonts w:cstheme="minorHAnsi" w:hint="eastAsia"/>
          <w:color w:val="000000" w:themeColor="text1"/>
          <w:sz w:val="22"/>
        </w:rPr>
        <w:t>自然な対応付けと密接に関わりながら利用者が適切な概念モデルを形成することを支える重要な原則である</w:t>
      </w:r>
      <w:r w:rsidR="004B06B9">
        <w:rPr>
          <w:rFonts w:cstheme="minorHAnsi" w:hint="eastAsia"/>
          <w:color w:val="000000" w:themeColor="text1"/>
          <w:sz w:val="22"/>
        </w:rPr>
        <w:t>．</w:t>
      </w:r>
      <w:r>
        <w:rPr>
          <w:rFonts w:cstheme="minorHAnsi"/>
          <w:color w:val="000000" w:themeColor="text1"/>
          <w:sz w:val="22"/>
        </w:rPr>
        <w:br/>
      </w:r>
      <w:r w:rsidR="005F6D37">
        <w:rPr>
          <w:rFonts w:cstheme="minorHAnsi" w:hint="eastAsia"/>
          <w:color w:val="000000" w:themeColor="text1"/>
          <w:sz w:val="22"/>
        </w:rPr>
        <w:t xml:space="preserve">　</w:t>
      </w:r>
      <w:commentRangeStart w:id="23"/>
      <w:r>
        <w:rPr>
          <w:rFonts w:cstheme="minorHAnsi" w:hint="eastAsia"/>
          <w:color w:val="000000" w:themeColor="text1"/>
          <w:sz w:val="22"/>
        </w:rPr>
        <w:t>UI</w:t>
      </w:r>
      <w:r>
        <w:rPr>
          <w:rFonts w:cstheme="minorHAnsi" w:hint="eastAsia"/>
          <w:color w:val="000000" w:themeColor="text1"/>
          <w:sz w:val="22"/>
        </w:rPr>
        <w:t>例</w:t>
      </w:r>
      <w:commentRangeEnd w:id="23"/>
      <w:r w:rsidR="004D1FC5">
        <w:rPr>
          <w:rStyle w:val="af1"/>
        </w:rPr>
        <w:commentReference w:id="23"/>
      </w:r>
      <w:r>
        <w:rPr>
          <w:rFonts w:cstheme="minorHAnsi" w:hint="eastAsia"/>
          <w:color w:val="000000" w:themeColor="text1"/>
          <w:sz w:val="22"/>
        </w:rPr>
        <w:t>:</w:t>
      </w:r>
      <w:r w:rsidR="006E51D7" w:rsidRPr="006E51D7">
        <w:rPr>
          <w:rFonts w:hint="eastAsia"/>
        </w:rPr>
        <w:t xml:space="preserve"> </w:t>
      </w:r>
      <w:r w:rsidR="006E51D7" w:rsidRPr="006E51D7">
        <w:rPr>
          <w:rFonts w:cstheme="minorHAnsi" w:hint="eastAsia"/>
          <w:color w:val="000000" w:themeColor="text1"/>
          <w:sz w:val="22"/>
        </w:rPr>
        <w:t>例えば</w:t>
      </w:r>
      <w:r w:rsidR="006E51D7">
        <w:rPr>
          <w:rFonts w:cstheme="minorHAnsi" w:hint="eastAsia"/>
          <w:color w:val="000000" w:themeColor="text1"/>
          <w:sz w:val="22"/>
        </w:rPr>
        <w:t>オンライン申請</w:t>
      </w:r>
      <w:r w:rsidR="005F6D37">
        <w:rPr>
          <w:rFonts w:cstheme="minorHAnsi" w:hint="eastAsia"/>
          <w:color w:val="000000" w:themeColor="text1"/>
          <w:sz w:val="22"/>
        </w:rPr>
        <w:t>フォーム</w:t>
      </w:r>
      <w:r w:rsidR="006E51D7">
        <w:rPr>
          <w:rFonts w:cstheme="minorHAnsi" w:hint="eastAsia"/>
          <w:color w:val="000000" w:themeColor="text1"/>
          <w:sz w:val="22"/>
        </w:rPr>
        <w:t>や会員登録画面では，</w:t>
      </w:r>
      <w:r w:rsidR="008766FC">
        <w:rPr>
          <w:rFonts w:cstheme="minorHAnsi" w:hint="eastAsia"/>
          <w:color w:val="000000" w:themeColor="text1"/>
          <w:sz w:val="22"/>
        </w:rPr>
        <w:t>必要</w:t>
      </w:r>
      <w:r w:rsidR="006E51D7">
        <w:rPr>
          <w:rFonts w:cstheme="minorHAnsi" w:hint="eastAsia"/>
          <w:color w:val="000000" w:themeColor="text1"/>
          <w:sz w:val="22"/>
        </w:rPr>
        <w:t>な入力</w:t>
      </w:r>
      <w:r w:rsidR="008766FC">
        <w:rPr>
          <w:rFonts w:cstheme="minorHAnsi" w:hint="eastAsia"/>
          <w:color w:val="000000" w:themeColor="text1"/>
          <w:sz w:val="22"/>
        </w:rPr>
        <w:t>事項を十分に</w:t>
      </w:r>
      <w:r w:rsidR="006E51D7">
        <w:rPr>
          <w:rFonts w:cstheme="minorHAnsi" w:hint="eastAsia"/>
          <w:color w:val="000000" w:themeColor="text1"/>
          <w:sz w:val="22"/>
        </w:rPr>
        <w:t>満たしていない場合に</w:t>
      </w:r>
      <w:r w:rsidR="008766FC">
        <w:rPr>
          <w:rFonts w:cstheme="minorHAnsi" w:hint="eastAsia"/>
          <w:color w:val="000000" w:themeColor="text1"/>
          <w:sz w:val="22"/>
        </w:rPr>
        <w:t>「次へ」</w:t>
      </w:r>
      <w:r w:rsidR="006E51D7">
        <w:rPr>
          <w:rFonts w:cstheme="minorHAnsi" w:hint="eastAsia"/>
          <w:color w:val="000000" w:themeColor="text1"/>
          <w:sz w:val="22"/>
        </w:rPr>
        <w:t>や「送信」</w:t>
      </w:r>
      <w:r w:rsidR="008766FC">
        <w:rPr>
          <w:rFonts w:cstheme="minorHAnsi" w:hint="eastAsia"/>
          <w:color w:val="000000" w:themeColor="text1"/>
          <w:sz w:val="22"/>
        </w:rPr>
        <w:t>ボタン</w:t>
      </w:r>
      <w:r w:rsidR="006E51D7">
        <w:rPr>
          <w:rFonts w:cstheme="minorHAnsi" w:hint="eastAsia"/>
          <w:color w:val="000000" w:themeColor="text1"/>
          <w:sz w:val="22"/>
        </w:rPr>
        <w:t>をグレーアウト</w:t>
      </w:r>
      <w:r w:rsidR="005F6D37">
        <w:rPr>
          <w:rFonts w:cstheme="minorHAnsi" w:hint="eastAsia"/>
          <w:color w:val="000000" w:themeColor="text1"/>
          <w:sz w:val="22"/>
        </w:rPr>
        <w:t>させて操作不能にする手法が挙げられる．このグレーアウトされたボタンは</w:t>
      </w:r>
      <w:r w:rsidR="002A2D12" w:rsidRPr="002A2D12">
        <w:rPr>
          <w:rFonts w:cstheme="minorHAnsi" w:hint="eastAsia"/>
          <w:color w:val="000000" w:themeColor="text1"/>
          <w:sz w:val="22"/>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sz w:val="22"/>
        </w:rPr>
        <w:t>．</w:t>
      </w:r>
      <w:r w:rsidR="002A2D12" w:rsidRPr="002A2D12">
        <w:rPr>
          <w:rFonts w:cstheme="minorHAnsi" w:hint="eastAsia"/>
          <w:color w:val="000000" w:themeColor="text1"/>
          <w:sz w:val="22"/>
        </w:rPr>
        <w:t>利用者は，入力内容とボタンの状態の関係から論理的に「先に進むにはまだ不足している項目がある」と推測し</w:t>
      </w:r>
      <w:r w:rsidR="002A2D12" w:rsidRPr="002A2D12">
        <w:rPr>
          <w:rFonts w:cstheme="minorHAnsi" w:hint="eastAsia"/>
          <w:color w:val="000000" w:themeColor="text1"/>
          <w:sz w:val="22"/>
        </w:rPr>
        <w:t>フォーム</w:t>
      </w:r>
      <w:r w:rsidR="002A2D12" w:rsidRPr="002A2D12">
        <w:rPr>
          <w:rFonts w:cstheme="minorHAnsi" w:hint="eastAsia"/>
          <w:color w:val="000000" w:themeColor="text1"/>
          <w:sz w:val="22"/>
        </w:rPr>
        <w:t>を見直すという適切な行動へ導かれる</w:t>
      </w:r>
      <w:r w:rsidR="002A2D12">
        <w:rPr>
          <w:rFonts w:cstheme="minorHAnsi" w:hint="eastAsia"/>
          <w:color w:val="000000" w:themeColor="text1"/>
          <w:sz w:val="22"/>
        </w:rPr>
        <w:t>．</w:t>
      </w:r>
      <w:r w:rsidR="005F6D37">
        <w:rPr>
          <w:rFonts w:cstheme="minorHAnsi" w:hint="eastAsia"/>
          <w:color w:val="000000" w:themeColor="text1"/>
          <w:sz w:val="22"/>
        </w:rPr>
        <w:t>しかし</w:t>
      </w:r>
      <w:r w:rsidR="00460C81">
        <w:rPr>
          <w:rFonts w:cstheme="minorHAnsi" w:hint="eastAsia"/>
          <w:color w:val="000000" w:themeColor="text1"/>
          <w:sz w:val="22"/>
        </w:rPr>
        <w:t>どの項目が</w:t>
      </w:r>
      <w:r w:rsidR="005F6D37" w:rsidRPr="005F6D37">
        <w:rPr>
          <w:rFonts w:cstheme="minorHAnsi" w:hint="eastAsia"/>
          <w:color w:val="000000" w:themeColor="text1"/>
          <w:sz w:val="22"/>
        </w:rPr>
        <w:t>不足しているのかが</w:t>
      </w:r>
      <w:r w:rsidR="00460C81">
        <w:rPr>
          <w:rFonts w:cstheme="minorHAnsi" w:hint="eastAsia"/>
          <w:color w:val="000000" w:themeColor="text1"/>
          <w:sz w:val="22"/>
        </w:rPr>
        <w:t>明示されていない</w:t>
      </w:r>
      <w:r w:rsidR="005F6D37" w:rsidRPr="005F6D37">
        <w:rPr>
          <w:rFonts w:cstheme="minorHAnsi" w:hint="eastAsia"/>
          <w:color w:val="000000" w:themeColor="text1"/>
          <w:sz w:val="22"/>
        </w:rPr>
        <w:t>場合や，ボタンが有効化される条件が分かりにくい場合</w:t>
      </w:r>
      <w:r w:rsidR="005F6D37">
        <w:rPr>
          <w:rFonts w:cstheme="minorHAnsi" w:hint="eastAsia"/>
          <w:color w:val="000000" w:themeColor="text1"/>
          <w:sz w:val="22"/>
        </w:rPr>
        <w:t>，</w:t>
      </w:r>
      <w:r w:rsidR="005F6D37" w:rsidRPr="005F6D37">
        <w:rPr>
          <w:rFonts w:cstheme="minorHAnsi" w:hint="eastAsia"/>
          <w:color w:val="000000" w:themeColor="text1"/>
          <w:sz w:val="22"/>
        </w:rPr>
        <w:t>利用者は正しい行動を推測できず操作の停滞や混乱を招くことになる</w:t>
      </w:r>
      <w:r w:rsidR="005F6D37">
        <w:rPr>
          <w:rFonts w:cstheme="minorHAnsi" w:hint="eastAsia"/>
          <w:color w:val="000000" w:themeColor="text1"/>
          <w:sz w:val="22"/>
        </w:rPr>
        <w:t>．</w:t>
      </w:r>
    </w:p>
    <w:p w14:paraId="4E1A2DB6" w14:textId="77777777" w:rsidR="00895D69" w:rsidRPr="003F7545" w:rsidRDefault="00895D69" w:rsidP="00895D69">
      <w:pPr>
        <w:rPr>
          <w:rFonts w:cstheme="minorHAnsi" w:hint="eastAsia"/>
          <w:color w:val="000000" w:themeColor="text1"/>
          <w:sz w:val="22"/>
        </w:rPr>
      </w:pPr>
    </w:p>
    <w:p w14:paraId="1860B5A6" w14:textId="5A9442F1" w:rsidR="00867B34" w:rsidRDefault="00867B34" w:rsidP="000851BF">
      <w:pPr>
        <w:rPr>
          <w:rFonts w:cstheme="minorHAnsi"/>
          <w:b/>
          <w:bCs/>
          <w:color w:val="000000" w:themeColor="text1"/>
          <w:sz w:val="22"/>
        </w:rPr>
      </w:pP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2</w:t>
      </w:r>
      <w:r w:rsidR="008766FC">
        <w:rPr>
          <w:rFonts w:cstheme="minorHAnsi" w:hint="eastAsia"/>
          <w:b/>
          <w:bCs/>
          <w:color w:val="000000" w:themeColor="text1"/>
          <w:sz w:val="22"/>
        </w:rPr>
        <w:t>.</w:t>
      </w:r>
      <w:r>
        <w:rPr>
          <w:rFonts w:cstheme="minorHAnsi" w:hint="eastAsia"/>
          <w:b/>
          <w:bCs/>
          <w:color w:val="000000" w:themeColor="text1"/>
          <w:sz w:val="22"/>
        </w:rPr>
        <w:t>7</w:t>
      </w:r>
      <w:r w:rsidR="008766FC">
        <w:rPr>
          <w:rFonts w:cstheme="minorHAnsi" w:hint="eastAsia"/>
          <w:b/>
          <w:bCs/>
          <w:color w:val="000000" w:themeColor="text1"/>
          <w:sz w:val="22"/>
        </w:rPr>
        <w:t>.</w:t>
      </w:r>
      <w:r>
        <w:rPr>
          <w:rFonts w:cstheme="minorHAnsi" w:hint="eastAsia"/>
          <w:b/>
          <w:bCs/>
          <w:color w:val="000000" w:themeColor="text1"/>
          <w:sz w:val="22"/>
        </w:rPr>
        <w:t xml:space="preserve">　フィードバック</w:t>
      </w:r>
    </w:p>
    <w:p w14:paraId="7A1DD4AB" w14:textId="16A812A1" w:rsidR="00725CDF" w:rsidRDefault="000851BF" w:rsidP="008A05AF">
      <w:pPr>
        <w:ind w:firstLineChars="50" w:firstLine="110"/>
        <w:rPr>
          <w:rFonts w:cstheme="minorHAnsi"/>
          <w:color w:val="000000" w:themeColor="text1"/>
          <w:sz w:val="22"/>
        </w:rPr>
      </w:pPr>
      <w:r w:rsidRPr="000851BF">
        <w:rPr>
          <w:rFonts w:cstheme="minorHAnsi" w:hint="eastAsia"/>
          <w:color w:val="000000" w:themeColor="text1"/>
          <w:sz w:val="22"/>
        </w:rPr>
        <w:t>フィードバックとは行為の結果を伝えることである</w:t>
      </w:r>
      <w:r w:rsidRPr="000851BF">
        <w:rPr>
          <w:rFonts w:cstheme="minorHAnsi" w:hint="eastAsia"/>
          <w:color w:val="000000" w:themeColor="text1"/>
          <w:sz w:val="22"/>
        </w:rPr>
        <w:t>.</w:t>
      </w:r>
      <w:r w:rsidR="008A05AF" w:rsidRPr="008A05AF">
        <w:rPr>
          <w:rFonts w:cstheme="minorHAnsi"/>
          <w:color w:val="000000" w:themeColor="text1"/>
          <w:sz w:val="22"/>
        </w:rPr>
        <w:t>フィードバックには視覚的・聴覚的・触覚的など多様な形式が</w:t>
      </w:r>
      <w:r w:rsidR="008A05AF">
        <w:rPr>
          <w:rFonts w:cstheme="minorHAnsi" w:hint="eastAsia"/>
          <w:color w:val="000000" w:themeColor="text1"/>
          <w:sz w:val="22"/>
        </w:rPr>
        <w:t>存在し</w:t>
      </w:r>
      <w:r w:rsidR="008A05AF" w:rsidRPr="008A05AF">
        <w:rPr>
          <w:rFonts w:cstheme="minorHAnsi"/>
          <w:color w:val="000000" w:themeColor="text1"/>
          <w:sz w:val="22"/>
        </w:rPr>
        <w:t>，例えばエレベーター</w:t>
      </w:r>
      <w:r w:rsidR="008A05AF">
        <w:rPr>
          <w:rFonts w:cstheme="minorHAnsi" w:hint="eastAsia"/>
          <w:color w:val="000000" w:themeColor="text1"/>
          <w:sz w:val="22"/>
        </w:rPr>
        <w:t>で</w:t>
      </w:r>
      <w:r w:rsidR="005D2C6E">
        <w:rPr>
          <w:rFonts w:cstheme="minorHAnsi" w:hint="eastAsia"/>
          <w:color w:val="000000" w:themeColor="text1"/>
          <w:sz w:val="22"/>
        </w:rPr>
        <w:t>押した</w:t>
      </w:r>
      <w:r w:rsidR="008A05AF">
        <w:rPr>
          <w:rFonts w:cstheme="minorHAnsi" w:hint="eastAsia"/>
          <w:color w:val="000000" w:themeColor="text1"/>
          <w:sz w:val="22"/>
        </w:rPr>
        <w:t>停止階の</w:t>
      </w:r>
      <w:r w:rsidR="008A05AF" w:rsidRPr="008A05AF">
        <w:rPr>
          <w:rFonts w:cstheme="minorHAnsi"/>
          <w:color w:val="000000" w:themeColor="text1"/>
          <w:sz w:val="22"/>
        </w:rPr>
        <w:t>ボタンが点灯する</w:t>
      </w:r>
      <w:r w:rsidR="008A05AF">
        <w:rPr>
          <w:rFonts w:cstheme="minorHAnsi" w:hint="eastAsia"/>
          <w:color w:val="000000" w:themeColor="text1"/>
          <w:sz w:val="22"/>
        </w:rPr>
        <w:t>のは，</w:t>
      </w:r>
      <w:r w:rsidR="008A05AF" w:rsidRPr="008A05AF">
        <w:rPr>
          <w:rFonts w:cstheme="minorHAnsi"/>
          <w:color w:val="000000" w:themeColor="text1"/>
          <w:sz w:val="22"/>
        </w:rPr>
        <w:t>操作が受理されたことを即時に知らせる視覚的フィードバックである</w:t>
      </w:r>
      <w:r w:rsidR="008A05AF">
        <w:rPr>
          <w:rFonts w:cstheme="minorHAnsi" w:hint="eastAsia"/>
          <w:color w:val="000000" w:themeColor="text1"/>
          <w:sz w:val="22"/>
        </w:rPr>
        <w:t>．</w:t>
      </w:r>
      <w:r w:rsidR="008A05AF" w:rsidRPr="008A05AF">
        <w:rPr>
          <w:rFonts w:cstheme="minorHAnsi"/>
          <w:color w:val="000000" w:themeColor="text1"/>
          <w:sz w:val="22"/>
        </w:rPr>
        <w:t>このような明確なフィードバック</w:t>
      </w:r>
      <w:r w:rsidR="008A05AF">
        <w:rPr>
          <w:rFonts w:cstheme="minorHAnsi" w:hint="eastAsia"/>
          <w:color w:val="000000" w:themeColor="text1"/>
          <w:sz w:val="22"/>
        </w:rPr>
        <w:t>によって</w:t>
      </w:r>
      <w:r w:rsidRPr="000851BF">
        <w:rPr>
          <w:rFonts w:cstheme="minorHAnsi" w:hint="eastAsia"/>
          <w:color w:val="000000" w:themeColor="text1"/>
          <w:sz w:val="22"/>
        </w:rPr>
        <w:t>利用者は自分の操作</w:t>
      </w:r>
      <w:r w:rsidR="008A05AF">
        <w:rPr>
          <w:rFonts w:cstheme="minorHAnsi" w:hint="eastAsia"/>
          <w:color w:val="000000" w:themeColor="text1"/>
          <w:sz w:val="22"/>
        </w:rPr>
        <w:t>が</w:t>
      </w:r>
      <w:r w:rsidRPr="000851BF">
        <w:rPr>
          <w:rFonts w:cstheme="minorHAnsi" w:hint="eastAsia"/>
          <w:color w:val="000000" w:themeColor="text1"/>
          <w:sz w:val="22"/>
        </w:rPr>
        <w:t>想定どおりに機能しているかを確認でき</w:t>
      </w:r>
      <w:r w:rsidR="008A05AF">
        <w:rPr>
          <w:rFonts w:cstheme="minorHAnsi" w:hint="eastAsia"/>
          <w:color w:val="000000" w:themeColor="text1"/>
          <w:sz w:val="22"/>
        </w:rPr>
        <w:t>，安心感につながる．</w:t>
      </w:r>
      <w:r w:rsidR="007334AF" w:rsidRPr="007334AF">
        <w:rPr>
          <w:rFonts w:cstheme="minorHAnsi" w:hint="eastAsia"/>
          <w:color w:val="000000" w:themeColor="text1"/>
          <w:sz w:val="22"/>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sz w:val="22"/>
        </w:rPr>
        <w:t>指摘している</w:t>
      </w:r>
      <w:r w:rsidR="007334AF" w:rsidRPr="007334AF">
        <w:rPr>
          <w:rFonts w:cstheme="minorHAnsi" w:hint="eastAsia"/>
          <w:color w:val="000000" w:themeColor="text1"/>
          <w:sz w:val="22"/>
        </w:rPr>
        <w:t>．</w:t>
      </w:r>
      <w:r w:rsidR="007334AF">
        <w:rPr>
          <w:rFonts w:cstheme="minorHAnsi" w:hint="eastAsia"/>
          <w:color w:val="000000" w:themeColor="text1"/>
          <w:sz w:val="22"/>
        </w:rPr>
        <w:t>特に良い</w:t>
      </w:r>
      <w:r w:rsidR="005D2C6E">
        <w:rPr>
          <w:rFonts w:cstheme="minorHAnsi" w:hint="eastAsia"/>
          <w:color w:val="000000" w:themeColor="text1"/>
          <w:sz w:val="22"/>
        </w:rPr>
        <w:t>フィ</w:t>
      </w:r>
      <w:r w:rsidR="005D2C6E">
        <w:rPr>
          <w:rFonts w:cstheme="minorHAnsi" w:hint="eastAsia"/>
          <w:color w:val="000000" w:themeColor="text1"/>
          <w:sz w:val="22"/>
        </w:rPr>
        <w:lastRenderedPageBreak/>
        <w:t>ードバッ</w:t>
      </w:r>
      <w:r w:rsidR="007334AF">
        <w:rPr>
          <w:rFonts w:cstheme="minorHAnsi" w:hint="eastAsia"/>
          <w:color w:val="000000" w:themeColor="text1"/>
          <w:sz w:val="22"/>
        </w:rPr>
        <w:t>クのために</w:t>
      </w:r>
      <w:r w:rsidR="005D2C6E">
        <w:rPr>
          <w:rFonts w:cstheme="minorHAnsi" w:hint="eastAsia"/>
          <w:color w:val="000000" w:themeColor="text1"/>
          <w:sz w:val="22"/>
        </w:rPr>
        <w:t>は</w:t>
      </w:r>
      <w:commentRangeStart w:id="24"/>
      <w:r w:rsidR="007334AF">
        <w:rPr>
          <w:rFonts w:cstheme="minorHAnsi" w:hint="eastAsia"/>
          <w:color w:val="000000" w:themeColor="text1"/>
          <w:sz w:val="22"/>
        </w:rPr>
        <w:t>以下の要素</w:t>
      </w:r>
      <w:commentRangeEnd w:id="24"/>
      <w:r w:rsidR="005D2C6E">
        <w:rPr>
          <w:rStyle w:val="af1"/>
        </w:rPr>
        <w:commentReference w:id="24"/>
      </w:r>
      <w:r w:rsidR="007334AF">
        <w:rPr>
          <w:rFonts w:cstheme="minorHAnsi" w:hint="eastAsia"/>
          <w:color w:val="000000" w:themeColor="text1"/>
          <w:sz w:val="22"/>
        </w:rPr>
        <w:t>が重要である．</w:t>
      </w:r>
    </w:p>
    <w:p w14:paraId="4BA8F094" w14:textId="65FC4425" w:rsidR="007334AF" w:rsidRPr="007334AF" w:rsidRDefault="007334AF" w:rsidP="007334AF">
      <w:pPr>
        <w:rPr>
          <w:rFonts w:cstheme="minorHAnsi" w:hint="eastAsia"/>
          <w:color w:val="000000" w:themeColor="text1"/>
          <w:sz w:val="22"/>
        </w:rPr>
      </w:pPr>
      <w:r>
        <w:rPr>
          <w:rFonts w:cstheme="minorHAnsi" w:hint="eastAsia"/>
          <w:color w:val="000000" w:themeColor="text1"/>
          <w:sz w:val="22"/>
        </w:rPr>
        <w:t>・</w:t>
      </w:r>
      <w:r w:rsidRPr="007334AF">
        <w:rPr>
          <w:rFonts w:cstheme="minorHAnsi" w:hint="eastAsia"/>
          <w:color w:val="000000" w:themeColor="text1"/>
          <w:sz w:val="22"/>
        </w:rPr>
        <w:t>フィードバックはすばやくなくてはならない</w:t>
      </w:r>
    </w:p>
    <w:p w14:paraId="2B224E16" w14:textId="342F2D85" w:rsidR="007334AF" w:rsidRPr="007334AF" w:rsidRDefault="007334AF" w:rsidP="007334AF">
      <w:pPr>
        <w:rPr>
          <w:rFonts w:cstheme="minorHAnsi" w:hint="eastAsia"/>
          <w:color w:val="000000" w:themeColor="text1"/>
          <w:sz w:val="22"/>
        </w:rPr>
      </w:pPr>
      <w:r>
        <w:rPr>
          <w:rFonts w:cstheme="minorHAnsi" w:hint="eastAsia"/>
          <w:color w:val="000000" w:themeColor="text1"/>
          <w:sz w:val="22"/>
        </w:rPr>
        <w:t>・</w:t>
      </w:r>
      <w:r w:rsidRPr="007334AF">
        <w:rPr>
          <w:rFonts w:cstheme="minorHAnsi" w:hint="eastAsia"/>
          <w:color w:val="000000" w:themeColor="text1"/>
          <w:sz w:val="22"/>
        </w:rPr>
        <w:t>フィードバックは多すぎると、少なすぎるより困る</w:t>
      </w:r>
      <w:r w:rsidR="005D2C6E">
        <w:rPr>
          <w:rFonts w:cstheme="minorHAnsi" w:hint="eastAsia"/>
          <w:color w:val="000000" w:themeColor="text1"/>
          <w:sz w:val="22"/>
        </w:rPr>
        <w:t>(</w:t>
      </w:r>
      <w:r w:rsidR="005D2C6E">
        <w:rPr>
          <w:rFonts w:cstheme="minorHAnsi" w:hint="eastAsia"/>
          <w:color w:val="000000" w:themeColor="text1"/>
          <w:sz w:val="22"/>
        </w:rPr>
        <w:t>＝過剰であってはならない</w:t>
      </w:r>
      <w:r w:rsidR="005D2C6E">
        <w:rPr>
          <w:rFonts w:cstheme="minorHAnsi" w:hint="eastAsia"/>
          <w:color w:val="000000" w:themeColor="text1"/>
          <w:sz w:val="22"/>
        </w:rPr>
        <w:t>)</w:t>
      </w:r>
    </w:p>
    <w:p w14:paraId="5E1A602E" w14:textId="7E8829F0" w:rsidR="007334AF" w:rsidRPr="007334AF" w:rsidRDefault="007334AF" w:rsidP="007334AF">
      <w:pPr>
        <w:rPr>
          <w:rFonts w:cstheme="minorHAnsi" w:hint="eastAsia"/>
          <w:color w:val="000000" w:themeColor="text1"/>
          <w:sz w:val="22"/>
        </w:rPr>
      </w:pPr>
      <w:r>
        <w:rPr>
          <w:rFonts w:cstheme="minorHAnsi" w:hint="eastAsia"/>
          <w:color w:val="000000" w:themeColor="text1"/>
          <w:sz w:val="22"/>
        </w:rPr>
        <w:t>・</w:t>
      </w:r>
      <w:r w:rsidRPr="007334AF">
        <w:rPr>
          <w:rFonts w:cstheme="minorHAnsi" w:hint="eastAsia"/>
          <w:color w:val="000000" w:themeColor="text1"/>
          <w:sz w:val="22"/>
        </w:rPr>
        <w:t>フィードバックは計画的に作られなければならない</w:t>
      </w:r>
    </w:p>
    <w:p w14:paraId="1C3F512C" w14:textId="12D5C444" w:rsidR="007334AF" w:rsidRDefault="007334AF" w:rsidP="007334AF">
      <w:pPr>
        <w:rPr>
          <w:rFonts w:cstheme="minorHAnsi"/>
          <w:color w:val="000000" w:themeColor="text1"/>
          <w:sz w:val="22"/>
        </w:rPr>
      </w:pPr>
      <w:r>
        <w:rPr>
          <w:rFonts w:cstheme="minorHAnsi" w:hint="eastAsia"/>
          <w:color w:val="000000" w:themeColor="text1"/>
          <w:sz w:val="22"/>
        </w:rPr>
        <w:t>・</w:t>
      </w:r>
      <w:r w:rsidRPr="007334AF">
        <w:rPr>
          <w:rFonts w:cstheme="minorHAnsi" w:hint="eastAsia"/>
          <w:color w:val="000000" w:themeColor="text1"/>
          <w:sz w:val="22"/>
        </w:rPr>
        <w:t>フィードバックには優先順位を付ける</w:t>
      </w:r>
    </w:p>
    <w:p w14:paraId="60B4A869" w14:textId="0CD80B99" w:rsidR="005D2C6E" w:rsidRDefault="005D2C6E" w:rsidP="005D2C6E">
      <w:pPr>
        <w:rPr>
          <w:rFonts w:cstheme="minorHAnsi"/>
          <w:color w:val="000000" w:themeColor="text1"/>
          <w:sz w:val="22"/>
        </w:rPr>
      </w:pPr>
      <w:r>
        <w:rPr>
          <w:rFonts w:cstheme="minorHAnsi" w:hint="eastAsia"/>
          <w:color w:val="000000" w:themeColor="text1"/>
          <w:sz w:val="22"/>
        </w:rPr>
        <w:t>その中でも</w:t>
      </w:r>
      <w:r w:rsidR="007334AF">
        <w:rPr>
          <w:rFonts w:cstheme="minorHAnsi" w:hint="eastAsia"/>
          <w:color w:val="000000" w:themeColor="text1"/>
          <w:sz w:val="22"/>
        </w:rPr>
        <w:t>フィードバックの</w:t>
      </w:r>
      <w:r>
        <w:rPr>
          <w:rFonts w:cstheme="minorHAnsi" w:hint="eastAsia"/>
          <w:color w:val="000000" w:themeColor="text1"/>
          <w:sz w:val="22"/>
        </w:rPr>
        <w:t>速度</w:t>
      </w:r>
      <w:r w:rsidR="007334AF">
        <w:rPr>
          <w:rFonts w:cstheme="minorHAnsi" w:hint="eastAsia"/>
          <w:color w:val="000000" w:themeColor="text1"/>
          <w:sz w:val="22"/>
        </w:rPr>
        <w:t>と量は</w:t>
      </w:r>
      <w:r w:rsidRPr="005D2C6E">
        <w:rPr>
          <w:rFonts w:cstheme="minorHAnsi" w:hint="eastAsia"/>
          <w:color w:val="000000" w:themeColor="text1"/>
          <w:sz w:val="22"/>
        </w:rPr>
        <w:t>利用者の体験に大きく影響する</w:t>
      </w:r>
      <w:r>
        <w:rPr>
          <w:rFonts w:cstheme="minorHAnsi" w:hint="eastAsia"/>
          <w:color w:val="000000" w:themeColor="text1"/>
          <w:sz w:val="22"/>
        </w:rPr>
        <w:t>．</w:t>
      </w:r>
      <w:r w:rsidRPr="005D2C6E">
        <w:rPr>
          <w:rFonts w:cstheme="minorHAnsi" w:hint="eastAsia"/>
          <w:color w:val="000000" w:themeColor="text1"/>
          <w:sz w:val="22"/>
        </w:rPr>
        <w:t>例えばタッチ操作に対して反応が遅れる場合，利用者は操作が受け付けられたのかどうか判断できず不安や苛立ちを感じやすい</w:t>
      </w:r>
      <w:r>
        <w:rPr>
          <w:rFonts w:cstheme="minorHAnsi" w:hint="eastAsia"/>
          <w:color w:val="000000" w:themeColor="text1"/>
          <w:sz w:val="22"/>
        </w:rPr>
        <w:t>．</w:t>
      </w:r>
      <w:r w:rsidRPr="005D2C6E">
        <w:rPr>
          <w:rFonts w:cstheme="minorHAnsi" w:hint="eastAsia"/>
          <w:color w:val="000000" w:themeColor="text1"/>
          <w:sz w:val="22"/>
        </w:rPr>
        <w:t>またフィードバックが過剰であると利用者は煩わしさを感じ，その通知を無効化したり無視</w:t>
      </w:r>
      <w:r w:rsidR="008E447D">
        <w:rPr>
          <w:rFonts w:cstheme="minorHAnsi" w:hint="eastAsia"/>
          <w:color w:val="000000" w:themeColor="text1"/>
          <w:sz w:val="22"/>
        </w:rPr>
        <w:t>したり</w:t>
      </w:r>
      <w:r w:rsidRPr="005D2C6E">
        <w:rPr>
          <w:rFonts w:cstheme="minorHAnsi" w:hint="eastAsia"/>
          <w:color w:val="000000" w:themeColor="text1"/>
          <w:sz w:val="22"/>
        </w:rPr>
        <w:t>するようになる可能性がある</w:t>
      </w:r>
      <w:r>
        <w:rPr>
          <w:rFonts w:cstheme="minorHAnsi" w:hint="eastAsia"/>
          <w:color w:val="000000" w:themeColor="text1"/>
          <w:sz w:val="22"/>
        </w:rPr>
        <w:t>．</w:t>
      </w:r>
      <w:r w:rsidRPr="005D2C6E">
        <w:rPr>
          <w:rFonts w:cstheme="minorHAnsi" w:hint="eastAsia"/>
          <w:color w:val="000000" w:themeColor="text1"/>
          <w:sz w:val="22"/>
        </w:rPr>
        <w:t>もし警告や危険を知らせる重要なフィードバックがこのように無視されてしまうと深刻な問題が生じることもあ</w:t>
      </w:r>
      <w:r>
        <w:rPr>
          <w:rFonts w:cstheme="minorHAnsi" w:hint="eastAsia"/>
          <w:color w:val="000000" w:themeColor="text1"/>
          <w:sz w:val="22"/>
        </w:rPr>
        <w:t>る．</w:t>
      </w:r>
    </w:p>
    <w:p w14:paraId="5C52B306" w14:textId="19E20FBB" w:rsidR="005D2C6E" w:rsidRDefault="00E72533" w:rsidP="005D2C6E">
      <w:pPr>
        <w:rPr>
          <w:rFonts w:cstheme="minorHAnsi" w:hint="eastAsia"/>
          <w:color w:val="000000" w:themeColor="text1"/>
          <w:sz w:val="22"/>
        </w:rPr>
      </w:pPr>
      <w:r>
        <w:rPr>
          <w:rFonts w:cstheme="minorHAnsi"/>
          <w:noProof/>
          <w:color w:val="000000" w:themeColor="text1"/>
          <w:sz w:val="22"/>
        </w:rPr>
        <w:drawing>
          <wp:anchor distT="0" distB="0" distL="114300" distR="114300" simplePos="0" relativeHeight="251708416" behindDoc="0" locked="0" layoutInCell="1" allowOverlap="1" wp14:anchorId="4B1235EF" wp14:editId="456FD1FC">
            <wp:simplePos x="0" y="0"/>
            <wp:positionH relativeFrom="margin">
              <wp:align>left</wp:align>
            </wp:positionH>
            <wp:positionV relativeFrom="paragraph">
              <wp:posOffset>1108436</wp:posOffset>
            </wp:positionV>
            <wp:extent cx="3397885" cy="1912620"/>
            <wp:effectExtent l="0" t="0" r="0" b="0"/>
            <wp:wrapTopAndBottom/>
            <wp:docPr id="6651414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97885" cy="1912620"/>
                    </a:xfrm>
                    <a:prstGeom prst="rect">
                      <a:avLst/>
                    </a:prstGeom>
                    <a:noFill/>
                    <a:ln>
                      <a:noFill/>
                    </a:ln>
                  </pic:spPr>
                </pic:pic>
              </a:graphicData>
            </a:graphic>
          </wp:anchor>
        </w:drawing>
      </w:r>
      <w:r w:rsidR="000D5FA1">
        <w:rPr>
          <w:rFonts w:cstheme="minorHAnsi" w:hint="eastAsia"/>
          <w:color w:val="000000" w:themeColor="text1"/>
          <w:sz w:val="22"/>
        </w:rPr>
        <w:t xml:space="preserve">　</w:t>
      </w:r>
      <w:r w:rsidR="000D5FA1">
        <w:rPr>
          <w:rFonts w:cstheme="minorHAnsi" w:hint="eastAsia"/>
          <w:color w:val="000000" w:themeColor="text1"/>
          <w:sz w:val="22"/>
        </w:rPr>
        <w:t>UI</w:t>
      </w:r>
      <w:r w:rsidR="000D5FA1">
        <w:rPr>
          <w:rFonts w:cstheme="minorHAnsi" w:hint="eastAsia"/>
          <w:color w:val="000000" w:themeColor="text1"/>
          <w:sz w:val="22"/>
        </w:rPr>
        <w:t>例</w:t>
      </w:r>
      <w:r w:rsidR="000D5FA1">
        <w:rPr>
          <w:rFonts w:cstheme="minorHAnsi" w:hint="eastAsia"/>
          <w:color w:val="000000" w:themeColor="text1"/>
          <w:sz w:val="22"/>
        </w:rPr>
        <w:t>:</w:t>
      </w:r>
      <w:r w:rsidR="00C53B0A">
        <w:rPr>
          <w:rFonts w:cstheme="minorHAnsi" w:hint="eastAsia"/>
          <w:color w:val="000000" w:themeColor="text1"/>
          <w:sz w:val="22"/>
        </w:rPr>
        <w:t xml:space="preserve"> </w:t>
      </w:r>
      <w:r w:rsidR="00C53B0A" w:rsidRPr="00C53B0A">
        <w:rPr>
          <w:rFonts w:cstheme="minorHAnsi"/>
          <w:color w:val="000000" w:themeColor="text1"/>
          <w:sz w:val="22"/>
        </w:rPr>
        <w:t>ゲームロード時におけるロードインジケーターは，利用者に現在の状態（処理が進んでいること）を明示することで誤解や不安を避け，操作の連続性を理解させる働きを持つ</w:t>
      </w:r>
      <w:r w:rsidR="005C121D">
        <w:rPr>
          <w:rFonts w:cstheme="minorHAnsi" w:hint="eastAsia"/>
          <w:color w:val="000000" w:themeColor="text1"/>
          <w:sz w:val="22"/>
        </w:rPr>
        <w:t>．</w:t>
      </w:r>
      <w:r w:rsidR="00C53B0A" w:rsidRPr="00C53B0A">
        <w:rPr>
          <w:rFonts w:cstheme="minorHAnsi"/>
          <w:color w:val="000000" w:themeColor="text1"/>
          <w:sz w:val="22"/>
        </w:rPr>
        <w:t>また</w:t>
      </w:r>
      <w:r w:rsidR="005C121D">
        <w:rPr>
          <w:rFonts w:cstheme="minorHAnsi" w:hint="eastAsia"/>
          <w:color w:val="000000" w:themeColor="text1"/>
          <w:sz w:val="22"/>
        </w:rPr>
        <w:t>ゲームの</w:t>
      </w:r>
      <w:r w:rsidR="00C53B0A" w:rsidRPr="00C53B0A">
        <w:rPr>
          <w:rFonts w:cstheme="minorHAnsi"/>
          <w:color w:val="000000" w:themeColor="text1"/>
          <w:sz w:val="22"/>
        </w:rPr>
        <w:t>一部</w:t>
      </w:r>
      <w:commentRangeStart w:id="25"/>
      <w:r w:rsidR="00C53B0A" w:rsidRPr="00C53B0A">
        <w:rPr>
          <w:rFonts w:cstheme="minorHAnsi"/>
          <w:color w:val="000000" w:themeColor="text1"/>
          <w:sz w:val="22"/>
        </w:rPr>
        <w:t>プラットフォーム</w:t>
      </w:r>
      <w:commentRangeEnd w:id="25"/>
      <w:r w:rsidR="005C121D">
        <w:rPr>
          <w:rStyle w:val="af1"/>
        </w:rPr>
        <w:commentReference w:id="25"/>
      </w:r>
      <w:r w:rsidR="00C53B0A" w:rsidRPr="00C53B0A">
        <w:rPr>
          <w:rFonts w:cstheme="minorHAnsi"/>
          <w:color w:val="000000" w:themeColor="text1"/>
          <w:sz w:val="22"/>
        </w:rPr>
        <w:t>では，視覚的フィードバックが欠如した静止画面が一定時間以上続くことを禁止するなど，フィードバックが品質保証の観点からも重視されている。</w:t>
      </w:r>
    </w:p>
    <w:p w14:paraId="7FD975A9" w14:textId="77777777" w:rsidR="00E72533" w:rsidRDefault="00E72533" w:rsidP="005D2C6E">
      <w:pPr>
        <w:rPr>
          <w:rFonts w:cstheme="minorHAnsi"/>
          <w:b/>
          <w:bCs/>
          <w:color w:val="000000" w:themeColor="text1"/>
          <w:szCs w:val="21"/>
        </w:rPr>
      </w:pPr>
    </w:p>
    <w:p w14:paraId="6063049F" w14:textId="77777777" w:rsidR="00E72533" w:rsidRDefault="00E72533" w:rsidP="005D2C6E">
      <w:pPr>
        <w:rPr>
          <w:rFonts w:cstheme="minorHAnsi"/>
          <w:b/>
          <w:bCs/>
          <w:color w:val="000000" w:themeColor="text1"/>
          <w:szCs w:val="21"/>
        </w:rPr>
      </w:pPr>
    </w:p>
    <w:p w14:paraId="4CE9171B" w14:textId="5483D3D9" w:rsidR="00C00682" w:rsidRDefault="00E93AA9" w:rsidP="005D2C6E">
      <w:pPr>
        <w:rPr>
          <w:rFonts w:cstheme="minorHAnsi"/>
          <w:color w:val="000000" w:themeColor="text1"/>
          <w:sz w:val="22"/>
        </w:rPr>
      </w:pPr>
      <w:r w:rsidRPr="00E93AA9">
        <w:rPr>
          <w:rFonts w:cstheme="minorHAnsi" w:hint="eastAsia"/>
          <w:b/>
          <w:bCs/>
          <w:color w:val="000000" w:themeColor="text1"/>
          <w:szCs w:val="21"/>
        </w:rPr>
        <w:t>2</w:t>
      </w:r>
      <w:r w:rsidR="004B06B9">
        <w:rPr>
          <w:rFonts w:cstheme="minorHAnsi" w:hint="eastAsia"/>
          <w:b/>
          <w:bCs/>
          <w:color w:val="000000" w:themeColor="text1"/>
          <w:szCs w:val="21"/>
        </w:rPr>
        <w:t>．</w:t>
      </w:r>
      <w:r w:rsidRPr="00E93AA9">
        <w:rPr>
          <w:rFonts w:cstheme="minorHAnsi" w:hint="eastAsia"/>
          <w:b/>
          <w:bCs/>
          <w:color w:val="000000" w:themeColor="text1"/>
          <w:szCs w:val="21"/>
        </w:rPr>
        <w:t>3</w:t>
      </w:r>
      <w:r w:rsidR="004B06B9">
        <w:rPr>
          <w:rFonts w:cstheme="minorHAnsi" w:hint="eastAsia"/>
          <w:b/>
          <w:bCs/>
          <w:color w:val="000000" w:themeColor="text1"/>
          <w:szCs w:val="21"/>
        </w:rPr>
        <w:t>．</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8B7E778"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004B06B9">
        <w:rPr>
          <w:rFonts w:cstheme="minorHAnsi" w:hint="eastAsia"/>
          <w:color w:val="000000" w:themeColor="text1"/>
          <w:sz w:val="22"/>
        </w:rPr>
        <w:t>，</w:t>
      </w:r>
      <w:r w:rsidRPr="00991EB2">
        <w:rPr>
          <w:rFonts w:cstheme="minorHAnsi" w:hint="eastAsia"/>
          <w:color w:val="000000" w:themeColor="text1"/>
          <w:sz w:val="22"/>
        </w:rPr>
        <w:t>迷わない操作</w:t>
      </w:r>
      <w:r w:rsidR="004B06B9">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004B06B9">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50EAF40A"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004B06B9">
        <w:rPr>
          <w:rFonts w:cstheme="minorHAnsi" w:hint="eastAsia"/>
          <w:b/>
          <w:bCs/>
          <w:color w:val="000000" w:themeColor="text1"/>
          <w:szCs w:val="21"/>
        </w:rPr>
        <w:t>．</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1D3CA4B5"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004B06B9">
        <w:rPr>
          <w:rFonts w:cstheme="minorHAnsi" w:hint="eastAsia"/>
          <w:b/>
          <w:bCs/>
          <w:color w:val="000000" w:themeColor="text1"/>
          <w:szCs w:val="21"/>
        </w:rPr>
        <w:t>．</w:t>
      </w:r>
      <w:r w:rsidRPr="00E93AA9">
        <w:rPr>
          <w:rFonts w:cstheme="minorHAnsi" w:hint="eastAsia"/>
          <w:b/>
          <w:bCs/>
          <w:color w:val="000000" w:themeColor="text1"/>
          <w:szCs w:val="21"/>
        </w:rPr>
        <w:t>1</w:t>
      </w:r>
      <w:r w:rsidRPr="00E93AA9">
        <w:rPr>
          <w:rFonts w:cstheme="minorHAnsi" w:hint="eastAsia"/>
          <w:b/>
          <w:bCs/>
          <w:color w:val="000000" w:themeColor="text1"/>
          <w:szCs w:val="21"/>
        </w:rPr>
        <w:t xml:space="preserve">　分析対象と選定理由</w:t>
      </w:r>
    </w:p>
    <w:p w14:paraId="22256F45" w14:textId="7839AC79"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004B06B9">
        <w:rPr>
          <w:rFonts w:cstheme="minorHAnsi" w:hint="eastAsia"/>
          <w:b/>
          <w:bCs/>
          <w:color w:val="000000" w:themeColor="text1"/>
          <w:szCs w:val="21"/>
        </w:rPr>
        <w:t>．</w:t>
      </w:r>
      <w:r w:rsidRPr="00E93AA9">
        <w:rPr>
          <w:rFonts w:cstheme="minorHAnsi" w:hint="eastAsia"/>
          <w:b/>
          <w:bCs/>
          <w:color w:val="000000" w:themeColor="text1"/>
          <w:szCs w:val="21"/>
        </w:rPr>
        <w:t>2</w:t>
      </w:r>
      <w:r w:rsidRPr="00E93AA9">
        <w:rPr>
          <w:rFonts w:cstheme="minorHAnsi" w:hint="eastAsia"/>
          <w:b/>
          <w:bCs/>
          <w:color w:val="000000" w:themeColor="text1"/>
          <w:szCs w:val="21"/>
        </w:rPr>
        <w:t xml:space="preserve">　分析方法（ノーマン七原則を用いた分析手順）</w:t>
      </w:r>
    </w:p>
    <w:p w14:paraId="112A5B99" w14:textId="5FAFD3B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004B06B9">
        <w:rPr>
          <w:rFonts w:cstheme="minorHAnsi" w:hint="eastAsia"/>
          <w:b/>
          <w:bCs/>
          <w:color w:val="000000" w:themeColor="text1"/>
          <w:szCs w:val="21"/>
        </w:rPr>
        <w:t>．</w:t>
      </w: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131461B"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lastRenderedPageBreak/>
        <w:t>3</w:t>
      </w:r>
      <w:r w:rsidR="004B06B9">
        <w:rPr>
          <w:rFonts w:cstheme="minorHAnsi" w:hint="eastAsia"/>
          <w:b/>
          <w:bCs/>
          <w:color w:val="000000" w:themeColor="text1"/>
          <w:szCs w:val="21"/>
        </w:rPr>
        <w:t>．</w:t>
      </w:r>
      <w:r w:rsidRPr="00E93AA9">
        <w:rPr>
          <w:rFonts w:cstheme="minorHAnsi" w:hint="eastAsia"/>
          <w:b/>
          <w:bCs/>
          <w:color w:val="000000" w:themeColor="text1"/>
          <w:szCs w:val="21"/>
        </w:rPr>
        <w:t>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4D069494"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sidR="004B06B9">
        <w:rPr>
          <w:rFonts w:cstheme="minorHAnsi" w:hint="eastAsia"/>
          <w:b/>
          <w:bCs/>
          <w:color w:val="000000" w:themeColor="text1"/>
          <w:szCs w:val="21"/>
        </w:rPr>
        <w:t>．</w:t>
      </w:r>
      <w:r>
        <w:rPr>
          <w:rFonts w:cstheme="minorHAnsi" w:hint="eastAsia"/>
          <w:b/>
          <w:bCs/>
          <w:color w:val="000000" w:themeColor="text1"/>
          <w:szCs w:val="21"/>
        </w:rPr>
        <w:t xml:space="preserve">　飲食店オーダーサイトの設計と実装</w:t>
      </w:r>
    </w:p>
    <w:p w14:paraId="5CB5C1D3" w14:textId="6D4434BC"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1</w:t>
      </w:r>
      <w:r w:rsidRPr="0081503A">
        <w:rPr>
          <w:rFonts w:cstheme="minorHAnsi" w:hint="eastAsia"/>
          <w:b/>
          <w:bCs/>
          <w:color w:val="000000" w:themeColor="text1"/>
          <w:szCs w:val="21"/>
        </w:rPr>
        <w:t xml:space="preserve">　実装の目的</w:t>
      </w:r>
    </w:p>
    <w:p w14:paraId="43D9A8E6" w14:textId="03BF3095"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119C852C"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6E210C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56FD2C44"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887B0EF"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sidR="004B06B9">
        <w:rPr>
          <w:rFonts w:cstheme="minorHAnsi" w:hint="eastAsia"/>
          <w:b/>
          <w:bCs/>
          <w:color w:val="000000" w:themeColor="text1"/>
          <w:szCs w:val="21"/>
        </w:rPr>
        <w:t>．</w:t>
      </w:r>
      <w:r>
        <w:rPr>
          <w:rFonts w:cstheme="minorHAnsi" w:hint="eastAsia"/>
          <w:b/>
          <w:bCs/>
          <w:color w:val="000000" w:themeColor="text1"/>
          <w:szCs w:val="21"/>
        </w:rPr>
        <w:t xml:space="preserve">　ユーザーテスト（たどり着ければ）</w:t>
      </w:r>
    </w:p>
    <w:p w14:paraId="133AAF30" w14:textId="781525FA"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w:t>
      </w:r>
      <w:r w:rsidR="004B06B9">
        <w:rPr>
          <w:rFonts w:cstheme="minorHAnsi"/>
          <w:b/>
          <w:bCs/>
          <w:color w:val="000000" w:themeColor="text1"/>
          <w:szCs w:val="21"/>
        </w:rPr>
        <w:t>．</w:t>
      </w:r>
      <w:r w:rsidRPr="0081503A">
        <w:rPr>
          <w:rFonts w:cstheme="minorHAnsi"/>
          <w:b/>
          <w:bCs/>
          <w:color w:val="000000" w:themeColor="text1"/>
          <w:szCs w:val="21"/>
        </w:rPr>
        <w:t>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7A98F8AE"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 xml:space="preserve">　まとめ</w:t>
      </w:r>
    </w:p>
    <w:p w14:paraId="6665EAE4" w14:textId="7F36691C" w:rsidR="00DA508F"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1</w:t>
      </w:r>
      <w:r>
        <w:rPr>
          <w:rFonts w:cstheme="minorHAnsi" w:hint="eastAsia"/>
          <w:b/>
          <w:bCs/>
          <w:color w:val="000000" w:themeColor="text1"/>
          <w:szCs w:val="21"/>
        </w:rPr>
        <w:t xml:space="preserve">　研究成果</w:t>
      </w:r>
    </w:p>
    <w:p w14:paraId="5CACFDAC" w14:textId="613D789E" w:rsidR="00DA508F" w:rsidRPr="00DA508F" w:rsidRDefault="0081503A" w:rsidP="0081503A">
      <w:pPr>
        <w:rPr>
          <w:rFonts w:cstheme="minorHAnsi"/>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AA42644"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2"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3"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4"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5" w:author="芽生 青木" w:date="2025-12-01T16:58:00Z" w:initials="芽青">
    <w:p w14:paraId="2CD62677" w14:textId="53FB7AF4"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6"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7" w:author="芽生 青木" w:date="2025-12-01T17:21:00Z" w:initials="芽青">
    <w:p w14:paraId="42973DB4" w14:textId="77777777" w:rsidR="00CF0007" w:rsidRDefault="00CF0007" w:rsidP="00CF0007">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8"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9"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10"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1"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2"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3"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 w:id="14"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5"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6"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7"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18"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19" w:author="芽生 青木" w:date="2025-12-10T07:13:00Z" w:initials="芽青">
    <w:p w14:paraId="49FB1625" w14:textId="77777777" w:rsidR="00943E27" w:rsidRDefault="00943E27" w:rsidP="00943E27">
      <w:pPr>
        <w:pStyle w:val="af2"/>
      </w:pPr>
      <w:r>
        <w:rPr>
          <w:rStyle w:val="af1"/>
        </w:rPr>
        <w:annotationRef/>
      </w:r>
      <w:r>
        <w:t>P35</w:t>
      </w:r>
    </w:p>
  </w:comment>
  <w:comment w:id="20" w:author="芽生 青木" w:date="2025-12-10T07:52:00Z" w:initials="芽青">
    <w:p w14:paraId="4371F146" w14:textId="77777777" w:rsidR="009F5EB9" w:rsidRDefault="009F5EB9" w:rsidP="009F5EB9">
      <w:pPr>
        <w:pStyle w:val="af2"/>
      </w:pPr>
      <w:r>
        <w:rPr>
          <w:rStyle w:val="af1"/>
        </w:rPr>
        <w:annotationRef/>
      </w:r>
      <w:r>
        <w:t>P36</w:t>
      </w:r>
    </w:p>
  </w:comment>
  <w:comment w:id="21"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9"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0"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1" w:history="1">
        <w:r w:rsidRPr="005C1C45">
          <w:rPr>
            <w:rStyle w:val="af"/>
          </w:rPr>
          <w:t>https://interface-experience.org/objects/xerox-star-8010-information-system/</w:t>
        </w:r>
      </w:hyperlink>
    </w:p>
  </w:comment>
  <w:comment w:id="22" w:author="芽生 青木" w:date="2025-12-11T00:16:00Z" w:initials="芽青">
    <w:p w14:paraId="3C540216" w14:textId="77777777" w:rsidR="00D60ACE" w:rsidRDefault="00D60ACE" w:rsidP="00D60ACE">
      <w:pPr>
        <w:pStyle w:val="af2"/>
      </w:pPr>
      <w:r>
        <w:rPr>
          <w:rStyle w:val="af1"/>
        </w:rPr>
        <w:annotationRef/>
      </w:r>
      <w:r>
        <w:rPr>
          <w:rFonts w:hint="eastAsia"/>
        </w:rPr>
        <w:t>著書</w:t>
      </w:r>
      <w:r>
        <w:rPr>
          <w:rFonts w:hint="eastAsia"/>
        </w:rPr>
        <w:t>P173</w:t>
      </w:r>
    </w:p>
  </w:comment>
  <w:comment w:id="23" w:author="芽生 青木" w:date="2025-12-11T00:18:00Z" w:initials="芽青">
    <w:p w14:paraId="045D17D5" w14:textId="77777777" w:rsidR="004D1FC5" w:rsidRDefault="004D1FC5" w:rsidP="004D1FC5">
      <w:pPr>
        <w:pStyle w:val="af2"/>
      </w:pPr>
      <w:r>
        <w:rPr>
          <w:rStyle w:val="af1"/>
        </w:rPr>
        <w:annotationRef/>
      </w:r>
      <w:r>
        <w:rPr>
          <w:rFonts w:hint="eastAsia"/>
        </w:rPr>
        <w:t>図を作るか引用するか</w:t>
      </w:r>
    </w:p>
  </w:comment>
  <w:comment w:id="24" w:author="芽生 青木" w:date="2025-12-11T01:19:00Z" w:initials="芽青">
    <w:p w14:paraId="10F204C3" w14:textId="77777777" w:rsidR="005D2C6E" w:rsidRDefault="005D2C6E" w:rsidP="005D2C6E">
      <w:pPr>
        <w:pStyle w:val="af2"/>
      </w:pPr>
      <w:r>
        <w:rPr>
          <w:rStyle w:val="af1"/>
        </w:rPr>
        <w:annotationRef/>
      </w:r>
      <w:hyperlink r:id="rId12" w:history="1">
        <w:r w:rsidRPr="00AA545A">
          <w:rPr>
            <w:rStyle w:val="af"/>
          </w:rPr>
          <w:t>https://ssaits.jp/promapedia/method/7-principles-of-design.html#index_id6</w:t>
        </w:r>
      </w:hyperlink>
      <w:r>
        <w:br/>
      </w:r>
      <w:r>
        <w:rPr>
          <w:rFonts w:hint="eastAsia"/>
        </w:rPr>
        <w:t>箇条書きでいいのかな</w:t>
      </w:r>
    </w:p>
  </w:comment>
  <w:comment w:id="25" w:author="芽生 青木" w:date="2025-12-11T02:42:00Z" w:initials="芽青">
    <w:p w14:paraId="07371AE3" w14:textId="77777777" w:rsidR="00E72533" w:rsidRDefault="005C121D" w:rsidP="00E72533">
      <w:pPr>
        <w:pStyle w:val="af2"/>
      </w:pPr>
      <w:r>
        <w:rPr>
          <w:rStyle w:val="af1"/>
        </w:rPr>
        <w:annotationRef/>
      </w:r>
      <w:r w:rsidR="00E72533">
        <w:rPr>
          <w:rFonts w:hint="eastAsia"/>
        </w:rPr>
        <w:t xml:space="preserve">Xbox </w:t>
      </w:r>
      <w:r w:rsidR="00E72533">
        <w:rPr>
          <w:rFonts w:hint="eastAsia"/>
        </w:rPr>
        <w:t>の認定要件</w:t>
      </w:r>
      <w:r w:rsidR="00E72533">
        <w:rPr>
          <w:rFonts w:hint="eastAsia"/>
        </w:rPr>
        <w:t xml:space="preserve"> XR-001</w:t>
      </w:r>
      <w:r w:rsidR="00E72533">
        <w:rPr>
          <w:rFonts w:hint="eastAsia"/>
        </w:rPr>
        <w:t>（</w:t>
      </w:r>
      <w:r w:rsidR="00E72533">
        <w:rPr>
          <w:rFonts w:hint="eastAsia"/>
        </w:rPr>
        <w:t>Title Stability</w:t>
      </w:r>
      <w:r w:rsidR="00E72533">
        <w:rPr>
          <w:rFonts w:hint="eastAsia"/>
        </w:rPr>
        <w:t>）</w:t>
      </w:r>
      <w:r w:rsidR="00E72533">
        <w:br/>
      </w:r>
      <w:r w:rsidR="00E72533">
        <w:br/>
      </w:r>
      <w:hyperlink r:id="rId13" w:history="1">
        <w:r w:rsidR="00E72533" w:rsidRPr="009E264B">
          <w:rPr>
            <w:rStyle w:val="af"/>
          </w:rPr>
          <w:t>https://learn.microsoft.com/ja-jp/gaming/gdk/docs/store/policies/console/console-certification-requirements-and-tests?utm_source=chatgpt.com</w:t>
        </w:r>
      </w:hyperlink>
      <w:r w:rsidR="00E72533">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338F2656" w15:done="0"/>
  <w15:commentEx w15:paraId="2CD62677" w15:done="0"/>
  <w15:commentEx w15:paraId="7EABA579" w15:done="0"/>
  <w15:commentEx w15:paraId="42973DB4"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Ex w15:paraId="3C540216" w15:done="0"/>
  <w15:commentEx w15:paraId="045D17D5" w15:done="0"/>
  <w15:commentEx w15:paraId="10F204C3" w15:done="0"/>
  <w15:commentEx w15:paraId="07371A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62464DF4" w16cex:dateUtc="2025-12-10T13:19: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Extensible w16cex:durableId="65F18515" w16cex:dateUtc="2025-12-10T15:16:00Z"/>
  <w16cex:commentExtensible w16cex:durableId="12BB042D" w16cex:dateUtc="2025-12-10T15:18:00Z"/>
  <w16cex:commentExtensible w16cex:durableId="77AD16C5" w16cex:dateUtc="2025-12-10T16:19:00Z"/>
  <w16cex:commentExtensible w16cex:durableId="0FBF9EB6" w16cex:dateUtc="2025-12-10T17: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338F2656" w16cid:durableId="62464DF4"/>
  <w16cid:commentId w16cid:paraId="2CD62677" w16cid:durableId="2D2A213D"/>
  <w16cid:commentId w16cid:paraId="7EABA579" w16cid:durableId="24D916E1"/>
  <w16cid:commentId w16cid:paraId="42973DB4"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Id w16cid:paraId="3C540216" w16cid:durableId="65F18515"/>
  <w16cid:commentId w16cid:paraId="045D17D5" w16cid:durableId="12BB042D"/>
  <w16cid:commentId w16cid:paraId="10F204C3" w16cid:durableId="77AD16C5"/>
  <w16cid:commentId w16cid:paraId="07371AE3" w16cid:durableId="0FBF9E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04145" w14:textId="77777777" w:rsidR="001146E6" w:rsidRDefault="001146E6" w:rsidP="00122702">
      <w:pPr>
        <w:spacing w:after="0"/>
      </w:pPr>
      <w:r>
        <w:separator/>
      </w:r>
    </w:p>
  </w:endnote>
  <w:endnote w:type="continuationSeparator" w:id="0">
    <w:p w14:paraId="7C3B47DA" w14:textId="77777777" w:rsidR="001146E6" w:rsidRDefault="001146E6"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2FBD4" w14:textId="77777777" w:rsidR="001146E6" w:rsidRDefault="001146E6" w:rsidP="00122702">
      <w:pPr>
        <w:spacing w:after="0"/>
      </w:pPr>
      <w:r>
        <w:separator/>
      </w:r>
    </w:p>
  </w:footnote>
  <w:footnote w:type="continuationSeparator" w:id="0">
    <w:p w14:paraId="02403E52" w14:textId="77777777" w:rsidR="001146E6" w:rsidRDefault="001146E6"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4"/>
  </w:num>
  <w:num w:numId="2" w16cid:durableId="256520330">
    <w:abstractNumId w:val="0"/>
  </w:num>
  <w:num w:numId="3" w16cid:durableId="1815298233">
    <w:abstractNumId w:val="1"/>
  </w:num>
  <w:num w:numId="4" w16cid:durableId="1115900671">
    <w:abstractNumId w:val="3"/>
  </w:num>
  <w:num w:numId="5" w16cid:durableId="21229955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41498"/>
    <w:rsid w:val="00046664"/>
    <w:rsid w:val="00073CBD"/>
    <w:rsid w:val="000851BF"/>
    <w:rsid w:val="00092D1F"/>
    <w:rsid w:val="000A65F3"/>
    <w:rsid w:val="000B7085"/>
    <w:rsid w:val="000C458C"/>
    <w:rsid w:val="000C5710"/>
    <w:rsid w:val="000D5FA1"/>
    <w:rsid w:val="000D6DE2"/>
    <w:rsid w:val="000E6DC6"/>
    <w:rsid w:val="000F24CA"/>
    <w:rsid w:val="000F48D8"/>
    <w:rsid w:val="00107B77"/>
    <w:rsid w:val="00112622"/>
    <w:rsid w:val="001146E6"/>
    <w:rsid w:val="00115512"/>
    <w:rsid w:val="00122702"/>
    <w:rsid w:val="001235F4"/>
    <w:rsid w:val="00127267"/>
    <w:rsid w:val="00135775"/>
    <w:rsid w:val="0014053D"/>
    <w:rsid w:val="00157FAB"/>
    <w:rsid w:val="00170F21"/>
    <w:rsid w:val="001A2559"/>
    <w:rsid w:val="001C1BC6"/>
    <w:rsid w:val="001D2726"/>
    <w:rsid w:val="001F166B"/>
    <w:rsid w:val="00232647"/>
    <w:rsid w:val="00252AFA"/>
    <w:rsid w:val="0026727A"/>
    <w:rsid w:val="002726B9"/>
    <w:rsid w:val="00280BA7"/>
    <w:rsid w:val="00297ACE"/>
    <w:rsid w:val="002A2D12"/>
    <w:rsid w:val="002D2217"/>
    <w:rsid w:val="002D3004"/>
    <w:rsid w:val="002F7F5F"/>
    <w:rsid w:val="003016FE"/>
    <w:rsid w:val="00304E3D"/>
    <w:rsid w:val="003138DF"/>
    <w:rsid w:val="0033351F"/>
    <w:rsid w:val="0034232D"/>
    <w:rsid w:val="00355CE6"/>
    <w:rsid w:val="00362FDA"/>
    <w:rsid w:val="00381648"/>
    <w:rsid w:val="003B3B6B"/>
    <w:rsid w:val="003D2256"/>
    <w:rsid w:val="003D7DA8"/>
    <w:rsid w:val="003E25E1"/>
    <w:rsid w:val="003F7545"/>
    <w:rsid w:val="00403AD2"/>
    <w:rsid w:val="004061CA"/>
    <w:rsid w:val="00431FC6"/>
    <w:rsid w:val="004454F0"/>
    <w:rsid w:val="00460C81"/>
    <w:rsid w:val="004747CF"/>
    <w:rsid w:val="004831AA"/>
    <w:rsid w:val="004948AF"/>
    <w:rsid w:val="00495304"/>
    <w:rsid w:val="004954C0"/>
    <w:rsid w:val="004B06B9"/>
    <w:rsid w:val="004B59FE"/>
    <w:rsid w:val="004C36E6"/>
    <w:rsid w:val="004D1FC5"/>
    <w:rsid w:val="004D21B7"/>
    <w:rsid w:val="004F1378"/>
    <w:rsid w:val="00505D36"/>
    <w:rsid w:val="00510FA9"/>
    <w:rsid w:val="00512264"/>
    <w:rsid w:val="00516DF3"/>
    <w:rsid w:val="00520103"/>
    <w:rsid w:val="005246BA"/>
    <w:rsid w:val="00577E08"/>
    <w:rsid w:val="00580D78"/>
    <w:rsid w:val="0058135D"/>
    <w:rsid w:val="00586514"/>
    <w:rsid w:val="0058688C"/>
    <w:rsid w:val="0059559E"/>
    <w:rsid w:val="00596E7C"/>
    <w:rsid w:val="005C121D"/>
    <w:rsid w:val="005C4240"/>
    <w:rsid w:val="005C5F51"/>
    <w:rsid w:val="005C7923"/>
    <w:rsid w:val="005D2C6E"/>
    <w:rsid w:val="005D3237"/>
    <w:rsid w:val="005D6361"/>
    <w:rsid w:val="005D69E5"/>
    <w:rsid w:val="005E3168"/>
    <w:rsid w:val="005F6D37"/>
    <w:rsid w:val="00611676"/>
    <w:rsid w:val="00614860"/>
    <w:rsid w:val="0063380E"/>
    <w:rsid w:val="006429F9"/>
    <w:rsid w:val="00657C8F"/>
    <w:rsid w:val="0066623D"/>
    <w:rsid w:val="0068217D"/>
    <w:rsid w:val="006836BF"/>
    <w:rsid w:val="006B5E84"/>
    <w:rsid w:val="006C7D0D"/>
    <w:rsid w:val="006E1AC4"/>
    <w:rsid w:val="006E51D7"/>
    <w:rsid w:val="006F3962"/>
    <w:rsid w:val="007003CD"/>
    <w:rsid w:val="00703414"/>
    <w:rsid w:val="007034D2"/>
    <w:rsid w:val="00712D39"/>
    <w:rsid w:val="00725CDF"/>
    <w:rsid w:val="007334AF"/>
    <w:rsid w:val="00740083"/>
    <w:rsid w:val="0074461A"/>
    <w:rsid w:val="00746EC6"/>
    <w:rsid w:val="00761E03"/>
    <w:rsid w:val="00766389"/>
    <w:rsid w:val="00774F9E"/>
    <w:rsid w:val="007A25EE"/>
    <w:rsid w:val="007D44A4"/>
    <w:rsid w:val="007D4CB4"/>
    <w:rsid w:val="007D4FB5"/>
    <w:rsid w:val="007E628D"/>
    <w:rsid w:val="0081128F"/>
    <w:rsid w:val="0081503A"/>
    <w:rsid w:val="00822478"/>
    <w:rsid w:val="00826474"/>
    <w:rsid w:val="0083274E"/>
    <w:rsid w:val="00865C3F"/>
    <w:rsid w:val="00867B34"/>
    <w:rsid w:val="008766FC"/>
    <w:rsid w:val="00885A7D"/>
    <w:rsid w:val="00895D69"/>
    <w:rsid w:val="008A05AF"/>
    <w:rsid w:val="008A0D9A"/>
    <w:rsid w:val="008B3E24"/>
    <w:rsid w:val="008B5DD3"/>
    <w:rsid w:val="008B5F4E"/>
    <w:rsid w:val="008D08AF"/>
    <w:rsid w:val="008E3C50"/>
    <w:rsid w:val="008E447D"/>
    <w:rsid w:val="00923FBB"/>
    <w:rsid w:val="00934E5A"/>
    <w:rsid w:val="00935D8F"/>
    <w:rsid w:val="00943E27"/>
    <w:rsid w:val="00960ACF"/>
    <w:rsid w:val="00961D44"/>
    <w:rsid w:val="00970725"/>
    <w:rsid w:val="00971AA4"/>
    <w:rsid w:val="009742E6"/>
    <w:rsid w:val="00981AAB"/>
    <w:rsid w:val="009836B0"/>
    <w:rsid w:val="00991EB2"/>
    <w:rsid w:val="00992A72"/>
    <w:rsid w:val="00995694"/>
    <w:rsid w:val="009A57EA"/>
    <w:rsid w:val="009C288E"/>
    <w:rsid w:val="009C6582"/>
    <w:rsid w:val="009D423B"/>
    <w:rsid w:val="009E0811"/>
    <w:rsid w:val="009E175F"/>
    <w:rsid w:val="009F02D7"/>
    <w:rsid w:val="009F239D"/>
    <w:rsid w:val="009F41F8"/>
    <w:rsid w:val="009F5EB9"/>
    <w:rsid w:val="00A30140"/>
    <w:rsid w:val="00A34211"/>
    <w:rsid w:val="00A41A82"/>
    <w:rsid w:val="00A4395F"/>
    <w:rsid w:val="00A91297"/>
    <w:rsid w:val="00A913C8"/>
    <w:rsid w:val="00A967E7"/>
    <w:rsid w:val="00AD47A2"/>
    <w:rsid w:val="00AE1EEA"/>
    <w:rsid w:val="00AE5305"/>
    <w:rsid w:val="00AE6118"/>
    <w:rsid w:val="00B06A74"/>
    <w:rsid w:val="00B10AFF"/>
    <w:rsid w:val="00B10F11"/>
    <w:rsid w:val="00B11F70"/>
    <w:rsid w:val="00B1230E"/>
    <w:rsid w:val="00B14A48"/>
    <w:rsid w:val="00B16C53"/>
    <w:rsid w:val="00B27949"/>
    <w:rsid w:val="00B33C44"/>
    <w:rsid w:val="00B466BC"/>
    <w:rsid w:val="00B505BE"/>
    <w:rsid w:val="00B5574B"/>
    <w:rsid w:val="00B57105"/>
    <w:rsid w:val="00B74D88"/>
    <w:rsid w:val="00B81A75"/>
    <w:rsid w:val="00B96FB3"/>
    <w:rsid w:val="00B9739B"/>
    <w:rsid w:val="00BC30FE"/>
    <w:rsid w:val="00BC46E2"/>
    <w:rsid w:val="00BD1661"/>
    <w:rsid w:val="00BD24A2"/>
    <w:rsid w:val="00BD44EB"/>
    <w:rsid w:val="00BE5025"/>
    <w:rsid w:val="00BF39F7"/>
    <w:rsid w:val="00BF5085"/>
    <w:rsid w:val="00C00682"/>
    <w:rsid w:val="00C021DE"/>
    <w:rsid w:val="00C07FA2"/>
    <w:rsid w:val="00C167F8"/>
    <w:rsid w:val="00C16E9D"/>
    <w:rsid w:val="00C27074"/>
    <w:rsid w:val="00C347E0"/>
    <w:rsid w:val="00C35349"/>
    <w:rsid w:val="00C3549E"/>
    <w:rsid w:val="00C42D49"/>
    <w:rsid w:val="00C45743"/>
    <w:rsid w:val="00C47034"/>
    <w:rsid w:val="00C53B0A"/>
    <w:rsid w:val="00C71061"/>
    <w:rsid w:val="00C861FB"/>
    <w:rsid w:val="00C8687C"/>
    <w:rsid w:val="00C9404F"/>
    <w:rsid w:val="00CC1F68"/>
    <w:rsid w:val="00CC3F60"/>
    <w:rsid w:val="00CD27B1"/>
    <w:rsid w:val="00CE2E2F"/>
    <w:rsid w:val="00CF0007"/>
    <w:rsid w:val="00CF01EE"/>
    <w:rsid w:val="00D03CF2"/>
    <w:rsid w:val="00D06988"/>
    <w:rsid w:val="00D07EED"/>
    <w:rsid w:val="00D10906"/>
    <w:rsid w:val="00D11BC5"/>
    <w:rsid w:val="00D15F02"/>
    <w:rsid w:val="00D20695"/>
    <w:rsid w:val="00D41CBD"/>
    <w:rsid w:val="00D522EB"/>
    <w:rsid w:val="00D60ACE"/>
    <w:rsid w:val="00D62666"/>
    <w:rsid w:val="00D656B0"/>
    <w:rsid w:val="00D86502"/>
    <w:rsid w:val="00D90ADB"/>
    <w:rsid w:val="00D914EA"/>
    <w:rsid w:val="00D91AAB"/>
    <w:rsid w:val="00D97445"/>
    <w:rsid w:val="00DA508F"/>
    <w:rsid w:val="00DA7753"/>
    <w:rsid w:val="00DC0FDB"/>
    <w:rsid w:val="00DC53B0"/>
    <w:rsid w:val="00DC69AE"/>
    <w:rsid w:val="00DE3C95"/>
    <w:rsid w:val="00DE7042"/>
    <w:rsid w:val="00E16A1F"/>
    <w:rsid w:val="00E20389"/>
    <w:rsid w:val="00E2607E"/>
    <w:rsid w:val="00E300DC"/>
    <w:rsid w:val="00E359A2"/>
    <w:rsid w:val="00E4130D"/>
    <w:rsid w:val="00E45257"/>
    <w:rsid w:val="00E50196"/>
    <w:rsid w:val="00E6644C"/>
    <w:rsid w:val="00E72533"/>
    <w:rsid w:val="00E8714E"/>
    <w:rsid w:val="00E9230E"/>
    <w:rsid w:val="00E93AA9"/>
    <w:rsid w:val="00EA6AF2"/>
    <w:rsid w:val="00EF1642"/>
    <w:rsid w:val="00F028A0"/>
    <w:rsid w:val="00F15887"/>
    <w:rsid w:val="00F43768"/>
    <w:rsid w:val="00F51BD4"/>
    <w:rsid w:val="00F73431"/>
    <w:rsid w:val="00F85A30"/>
    <w:rsid w:val="00FB0FD9"/>
    <w:rsid w:val="00FC598B"/>
    <w:rsid w:val="00FD4079"/>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13" Type="http://schemas.openxmlformats.org/officeDocument/2006/relationships/hyperlink" Target="https://learn.microsoft.com/ja-jp/gaming/gdk/docs/store/policies/console/console-certification-requirements-and-tests?utm_source=chatgpt.com"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12" Type="http://schemas.openxmlformats.org/officeDocument/2006/relationships/hyperlink" Target="https://ssaits.jp/promapedia/method/7-principles-of-design.html#index_id6"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interface-experience.org/objects/xerox-star-8010-information-system/" TargetMode="External"/><Relationship Id="rId5" Type="http://schemas.openxmlformats.org/officeDocument/2006/relationships/hyperlink" Target="https://blog.adobe.com/jp/publish/2023/03/13/cc-web-tips-to-improve-discoverability-in-ux" TargetMode="External"/><Relationship Id="rId10" Type="http://schemas.openxmlformats.org/officeDocument/2006/relationships/hyperlink" Target="https://blog.adobe.com/jp/publish/2021/07/12/cc-web-what-is-a-hamburger-menu"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vimeo.com/6155691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jp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2326</TotalTime>
  <Pages>11</Pages>
  <Words>1586</Words>
  <Characters>9041</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184</cp:revision>
  <dcterms:created xsi:type="dcterms:W3CDTF">2025-11-29T06:15:00Z</dcterms:created>
  <dcterms:modified xsi:type="dcterms:W3CDTF">2025-12-10T17:46:00Z</dcterms:modified>
</cp:coreProperties>
</file>