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B99FF" w14:textId="77777777" w:rsidR="0097084B" w:rsidRDefault="0097084B" w:rsidP="0097084B">
      <w:pPr>
        <w:widowControl/>
        <w:spacing w:before="100" w:beforeAutospacing="1" w:after="100" w:afterAutospacing="1" w:line="240" w:lineRule="auto"/>
        <w:outlineLvl w:val="2"/>
        <w:rPr>
          <w:rFonts w:ascii="MS PGothic" w:eastAsia="MS PGothic" w:hAnsi="MS PGothic" w:cs="MS PGothic"/>
          <w:b/>
          <w:bCs/>
          <w:kern w:val="0"/>
          <w:sz w:val="27"/>
          <w:szCs w:val="27"/>
          <w14:ligatures w14:val="none"/>
        </w:rPr>
      </w:pPr>
      <w:r w:rsidRPr="0097084B">
        <w:rPr>
          <w:rFonts w:ascii="MS PGothic" w:eastAsia="MS PGothic" w:hAnsi="MS PGothic" w:cs="MS PGothic"/>
          <w:b/>
          <w:bCs/>
          <w:kern w:val="0"/>
          <w:sz w:val="27"/>
          <w:szCs w:val="27"/>
          <w14:ligatures w14:val="none"/>
        </w:rPr>
        <w:t>ゲーム産業の今と未来 ～子供の夢を応援するために～</w:t>
      </w:r>
    </w:p>
    <w:p w14:paraId="51F854C8" w14:textId="77777777" w:rsidR="0097084B" w:rsidRDefault="0097084B" w:rsidP="0097084B">
      <w:pPr>
        <w:widowControl/>
        <w:spacing w:before="100" w:beforeAutospacing="1" w:after="100" w:afterAutospacing="1" w:line="240" w:lineRule="auto"/>
        <w:outlineLvl w:val="2"/>
        <w:rPr>
          <w:rFonts w:ascii="MS PGothic" w:eastAsia="MS PGothic" w:hAnsi="MS PGothic" w:cs="MS PGothic"/>
          <w:b/>
          <w:bCs/>
          <w:kern w:val="0"/>
          <w:sz w:val="27"/>
          <w:szCs w:val="27"/>
          <w14:ligatures w14:val="none"/>
        </w:rPr>
      </w:pPr>
    </w:p>
    <w:p w14:paraId="4A302F3B" w14:textId="79EAC751" w:rsidR="0097084B" w:rsidRPr="0097084B" w:rsidRDefault="00E30AB9" w:rsidP="0097084B">
      <w:pPr>
        <w:widowControl/>
        <w:spacing w:before="100" w:beforeAutospacing="1" w:after="100" w:afterAutospacing="1" w:line="240" w:lineRule="auto"/>
        <w:outlineLvl w:val="2"/>
        <w:rPr>
          <w:rFonts w:ascii="MS PGothic" w:eastAsia="MS PGothic" w:hAnsi="MS PGothic" w:cs="MS PGothic"/>
          <w:kern w:val="0"/>
          <w:sz w:val="27"/>
          <w:szCs w:val="27"/>
          <w14:ligatures w14:val="none"/>
        </w:rPr>
      </w:pPr>
      <w:r w:rsidRPr="00E30AB9">
        <w:rPr>
          <w:rFonts w:ascii="MS PGothic" w:eastAsia="MS PGothic" w:hAnsi="MS PGothic" w:cs="MS PGothic"/>
          <w:kern w:val="0"/>
          <w:sz w:val="27"/>
          <w:szCs w:val="27"/>
          <w14:ligatures w14:val="none"/>
        </w:rPr>
        <w:t>「ゲームクリエイターという仕事の未来を考える」</w:t>
      </w:r>
      <w:r>
        <w:rPr>
          <w:rFonts w:ascii="MS PGothic" w:eastAsia="MS PGothic" w:hAnsi="MS PGothic" w:cs="MS PGothic"/>
          <w:kern w:val="0"/>
          <w:sz w:val="27"/>
          <w:szCs w:val="27"/>
          <w14:ligatures w14:val="none"/>
        </w:rPr>
        <w:br/>
      </w:r>
      <w:r>
        <w:rPr>
          <w:rFonts w:ascii="MS PGothic" w:eastAsia="MS PGothic" w:hAnsi="MS PGothic" w:cs="MS PGothic" w:hint="eastAsia"/>
          <w:kern w:val="0"/>
          <w:sz w:val="27"/>
          <w:szCs w:val="27"/>
          <w14:ligatures w14:val="none"/>
        </w:rPr>
        <w:t>（</w:t>
      </w:r>
      <w:r w:rsidR="00052511">
        <w:rPr>
          <w:rFonts w:ascii="MS PGothic" w:eastAsia="MS PGothic" w:hAnsi="MS PGothic" w:cs="MS PGothic" w:hint="eastAsia"/>
          <w:kern w:val="0"/>
          <w:sz w:val="27"/>
          <w:szCs w:val="27"/>
          <w14:ligatures w14:val="none"/>
        </w:rPr>
        <w:t>大見出し／</w:t>
      </w:r>
      <w:r>
        <w:rPr>
          <w:rFonts w:ascii="MS PGothic" w:eastAsia="MS PGothic" w:hAnsi="MS PGothic" w:cs="MS PGothic" w:hint="eastAsia"/>
          <w:kern w:val="0"/>
          <w:sz w:val="27"/>
          <w:szCs w:val="27"/>
          <w14:ligatures w14:val="none"/>
        </w:rPr>
        <w:t>キャッチコピー／メインビジュアル</w:t>
      </w:r>
      <w:r w:rsidR="0059321C">
        <w:rPr>
          <w:rFonts w:ascii="MS PGothic" w:eastAsia="MS PGothic" w:hAnsi="MS PGothic" w:cs="MS PGothic" w:hint="eastAsia"/>
          <w:kern w:val="0"/>
          <w:sz w:val="27"/>
          <w:szCs w:val="27"/>
          <w14:ligatures w14:val="none"/>
        </w:rPr>
        <w:t>とあわせてデザイン</w:t>
      </w:r>
      <w:r>
        <w:rPr>
          <w:rFonts w:ascii="MS PGothic" w:eastAsia="MS PGothic" w:hAnsi="MS PGothic" w:cs="MS PGothic" w:hint="eastAsia"/>
          <w:kern w:val="0"/>
          <w:sz w:val="27"/>
          <w:szCs w:val="27"/>
          <w14:ligatures w14:val="none"/>
        </w:rPr>
        <w:t>）</w:t>
      </w:r>
    </w:p>
    <w:p w14:paraId="357E794A" w14:textId="77777777" w:rsidR="0097084B" w:rsidRDefault="0097084B" w:rsidP="0097084B">
      <w:pPr>
        <w:widowControl/>
        <w:spacing w:before="100" w:beforeAutospacing="1" w:after="100" w:afterAutospacing="1" w:line="240" w:lineRule="auto"/>
        <w:outlineLvl w:val="2"/>
        <w:rPr>
          <w:rFonts w:ascii="MS PGothic" w:eastAsia="MS PGothic" w:hAnsi="MS PGothic" w:cs="MS PGothic"/>
          <w:b/>
          <w:bCs/>
          <w:kern w:val="0"/>
          <w:sz w:val="27"/>
          <w:szCs w:val="27"/>
          <w14:ligatures w14:val="none"/>
        </w:rPr>
      </w:pPr>
    </w:p>
    <w:p w14:paraId="6349982E" w14:textId="0B686575" w:rsidR="00DD366F" w:rsidRPr="00DD366F" w:rsidRDefault="00482579" w:rsidP="00DD366F">
      <w:pPr>
        <w:widowControl/>
        <w:spacing w:before="100" w:beforeAutospacing="1" w:after="100" w:afterAutospacing="1" w:line="240" w:lineRule="auto"/>
        <w:outlineLvl w:val="2"/>
        <w:rPr>
          <w:rFonts w:ascii="MS PGothic" w:eastAsia="MS PGothic" w:hAnsi="MS PGothic" w:cs="MS PGothic"/>
          <w:kern w:val="0"/>
          <w:sz w:val="24"/>
          <w14:ligatures w14:val="none"/>
        </w:rPr>
      </w:pPr>
      <w:r>
        <w:rPr>
          <w:rFonts w:ascii="MS PGothic" w:eastAsia="MS PGothic" w:hAnsi="MS PGothic" w:cs="MS PGothic" w:hint="eastAsia"/>
          <w:kern w:val="0"/>
          <w:sz w:val="24"/>
          <w14:ligatures w14:val="none"/>
        </w:rPr>
        <w:t>（</w:t>
      </w:r>
      <w:r w:rsidR="00052511">
        <w:rPr>
          <w:rFonts w:ascii="MS PGothic" w:eastAsia="MS PGothic" w:hAnsi="MS PGothic" w:cs="MS PGothic" w:hint="eastAsia"/>
          <w:kern w:val="0"/>
          <w:sz w:val="24"/>
          <w14:ligatures w14:val="none"/>
        </w:rPr>
        <w:t>本文</w:t>
      </w:r>
      <w:r>
        <w:rPr>
          <w:rFonts w:ascii="MS PGothic" w:eastAsia="MS PGothic" w:hAnsi="MS PGothic" w:cs="MS PGothic" w:hint="eastAsia"/>
          <w:kern w:val="0"/>
          <w:sz w:val="24"/>
          <w14:ligatures w14:val="none"/>
        </w:rPr>
        <w:t>）</w:t>
      </w:r>
      <w:r>
        <w:rPr>
          <w:rFonts w:ascii="MS PGothic" w:eastAsia="MS PGothic" w:hAnsi="MS PGothic" w:cs="MS PGothic"/>
          <w:kern w:val="0"/>
          <w:sz w:val="24"/>
          <w14:ligatures w14:val="none"/>
        </w:rPr>
        <w:br/>
      </w:r>
      <w:r w:rsidR="00DD366F" w:rsidRPr="00DD366F">
        <w:rPr>
          <w:rFonts w:ascii="MS PGothic" w:eastAsia="MS PGothic" w:hAnsi="MS PGothic" w:cs="MS PGothic"/>
          <w:kern w:val="0"/>
          <w:sz w:val="24"/>
          <w14:ligatures w14:val="none"/>
        </w:rPr>
        <w:t>「お子様がゲーム業界を志望することに対して、保護者の方々が抱く疑問や不安は少なくありません。</w:t>
      </w:r>
    </w:p>
    <w:p w14:paraId="14919D9E" w14:textId="200F9C02" w:rsidR="00DD366F" w:rsidRPr="00DD366F" w:rsidRDefault="00F134FD" w:rsidP="00DD366F">
      <w:pPr>
        <w:widowControl/>
        <w:spacing w:before="100" w:beforeAutospacing="1" w:after="100" w:afterAutospacing="1" w:line="240" w:lineRule="auto"/>
        <w:outlineLvl w:val="2"/>
        <w:rPr>
          <w:rFonts w:ascii="MS PGothic" w:eastAsia="MS PGothic" w:hAnsi="MS PGothic" w:cs="MS PGothic"/>
          <w:kern w:val="0"/>
          <w:sz w:val="24"/>
          <w14:ligatures w14:val="none"/>
        </w:rPr>
      </w:pPr>
      <w:r>
        <w:rPr>
          <w:rFonts w:ascii="MS PGothic" w:eastAsia="MS PGothic" w:hAnsi="MS PGothic" w:cs="MS PGothic" w:hint="eastAsia"/>
          <w:kern w:val="0"/>
          <w:sz w:val="24"/>
          <w14:ligatures w14:val="none"/>
        </w:rPr>
        <w:t>いま</w:t>
      </w:r>
      <w:r w:rsidR="00DD366F" w:rsidRPr="00DD366F">
        <w:rPr>
          <w:rFonts w:ascii="MS PGothic" w:eastAsia="MS PGothic" w:hAnsi="MS PGothic" w:cs="MS PGothic"/>
          <w:kern w:val="0"/>
          <w:sz w:val="24"/>
          <w14:ligatures w14:val="none"/>
        </w:rPr>
        <w:t>、ゲーム産業は世界規模で見て急成長をしている市場であり、ゲームクリエイターという仕事は、社会に多大な貢献ができる可能性を秘めたキャリア</w:t>
      </w:r>
      <w:r w:rsidR="00482579">
        <w:rPr>
          <w:rFonts w:ascii="MS PGothic" w:eastAsia="MS PGothic" w:hAnsi="MS PGothic" w:cs="MS PGothic" w:hint="eastAsia"/>
          <w:kern w:val="0"/>
          <w:sz w:val="24"/>
          <w14:ligatures w14:val="none"/>
        </w:rPr>
        <w:t>となっています</w:t>
      </w:r>
      <w:r w:rsidR="00DD366F" w:rsidRPr="00DD366F">
        <w:rPr>
          <w:rFonts w:ascii="MS PGothic" w:eastAsia="MS PGothic" w:hAnsi="MS PGothic" w:cs="MS PGothic"/>
          <w:kern w:val="0"/>
          <w:sz w:val="24"/>
          <w14:ligatures w14:val="none"/>
        </w:rPr>
        <w:t>。</w:t>
      </w:r>
    </w:p>
    <w:p w14:paraId="6CE6E53A" w14:textId="739DDE89" w:rsidR="003B5826" w:rsidRPr="003B5826" w:rsidRDefault="00DD366F" w:rsidP="00DD366F">
      <w:pPr>
        <w:widowControl/>
        <w:spacing w:before="100" w:beforeAutospacing="1" w:after="100" w:afterAutospacing="1" w:line="240" w:lineRule="auto"/>
        <w:outlineLvl w:val="2"/>
        <w:rPr>
          <w:rFonts w:ascii="MS PGothic" w:eastAsia="MS PGothic" w:hAnsi="MS PGothic" w:cs="MS PGothic"/>
          <w:kern w:val="0"/>
          <w:sz w:val="24"/>
          <w14:ligatures w14:val="none"/>
        </w:rPr>
      </w:pPr>
      <w:r w:rsidRPr="00DD366F">
        <w:rPr>
          <w:rFonts w:ascii="MS PGothic" w:eastAsia="MS PGothic" w:hAnsi="MS PGothic" w:cs="MS PGothic"/>
          <w:kern w:val="0"/>
          <w:sz w:val="24"/>
          <w14:ligatures w14:val="none"/>
        </w:rPr>
        <w:t>ゲーム業界の今と未来、そして次世代のクリエイターを育成する</w:t>
      </w:r>
      <w:r w:rsidR="00482579">
        <w:rPr>
          <w:rFonts w:ascii="MS PGothic" w:eastAsia="MS PGothic" w:hAnsi="MS PGothic" w:cs="MS PGothic" w:hint="eastAsia"/>
          <w:kern w:val="0"/>
          <w:sz w:val="24"/>
          <w14:ligatures w14:val="none"/>
        </w:rPr>
        <w:t>ことの大切さを知り</w:t>
      </w:r>
      <w:r w:rsidRPr="00DD366F">
        <w:rPr>
          <w:rFonts w:ascii="MS PGothic" w:eastAsia="MS PGothic" w:hAnsi="MS PGothic" w:cs="MS PGothic"/>
          <w:kern w:val="0"/>
          <w:sz w:val="24"/>
          <w14:ligatures w14:val="none"/>
        </w:rPr>
        <w:t>、お子様の未来について、幅広い視点で応援していただければと思います。」</w:t>
      </w:r>
    </w:p>
    <w:p w14:paraId="672C50A7" w14:textId="77777777" w:rsidR="00482579" w:rsidRPr="0097084B" w:rsidRDefault="00482579" w:rsidP="0097084B">
      <w:pPr>
        <w:widowControl/>
        <w:spacing w:before="100" w:beforeAutospacing="1" w:after="100" w:afterAutospacing="1" w:line="240" w:lineRule="auto"/>
        <w:outlineLvl w:val="2"/>
        <w:rPr>
          <w:rFonts w:ascii="MS PGothic" w:eastAsia="MS PGothic" w:hAnsi="MS PGothic" w:cs="MS PGothic"/>
          <w:b/>
          <w:bCs/>
          <w:kern w:val="0"/>
          <w:sz w:val="27"/>
          <w:szCs w:val="27"/>
          <w14:ligatures w14:val="none"/>
        </w:rPr>
      </w:pPr>
    </w:p>
    <w:p w14:paraId="0CA58BF3" w14:textId="3B120972" w:rsidR="00482579" w:rsidRPr="0097084B" w:rsidRDefault="00482579"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kern w:val="0"/>
          <w:sz w:val="24"/>
          <w14:ligatures w14:val="none"/>
        </w:rPr>
        <w:lastRenderedPageBreak/>
        <w:t>（</w:t>
      </w:r>
      <w:r w:rsidR="00052511">
        <w:rPr>
          <w:rFonts w:ascii="MS PGothic" w:eastAsia="MS PGothic" w:hAnsi="MS PGothic" w:cs="MS PGothic" w:hint="eastAsia"/>
          <w:b/>
          <w:bCs/>
          <w:kern w:val="0"/>
          <w:sz w:val="24"/>
          <w14:ligatures w14:val="none"/>
        </w:rPr>
        <w:t>小</w:t>
      </w:r>
      <w:r>
        <w:rPr>
          <w:rFonts w:ascii="MS PGothic" w:eastAsia="MS PGothic" w:hAnsi="MS PGothic" w:cs="MS PGothic" w:hint="eastAsia"/>
          <w:b/>
          <w:bCs/>
          <w:kern w:val="0"/>
          <w:sz w:val="24"/>
          <w14:ligatures w14:val="none"/>
        </w:rPr>
        <w:t>見出し）</w:t>
      </w:r>
      <w:r>
        <w:rPr>
          <w:rFonts w:ascii="MS PGothic" w:eastAsia="MS PGothic" w:hAnsi="MS PGothic" w:cs="MS PGothic"/>
          <w:b/>
          <w:bCs/>
          <w:kern w:val="0"/>
          <w:sz w:val="24"/>
          <w14:ligatures w14:val="none"/>
        </w:rPr>
        <w:br/>
      </w:r>
      <w:r w:rsidR="0097084B" w:rsidRPr="0097084B">
        <w:rPr>
          <w:rFonts w:ascii="MS PGothic" w:eastAsia="MS PGothic" w:hAnsi="MS PGothic" w:cs="MS PGothic"/>
          <w:b/>
          <w:bCs/>
          <w:kern w:val="0"/>
          <w:sz w:val="24"/>
          <w14:ligatures w14:val="none"/>
        </w:rPr>
        <w:t>ゲーム産業の急成長</w:t>
      </w:r>
      <w:r w:rsidR="00BD2272">
        <w:rPr>
          <w:rFonts w:ascii="MS PGothic" w:eastAsia="MS PGothic" w:hAnsi="MS PGothic" w:cs="MS PGothic"/>
          <w:noProof/>
          <w:kern w:val="0"/>
          <w:sz w:val="24"/>
        </w:rPr>
        <w:drawing>
          <wp:inline distT="0" distB="0" distL="0" distR="0" wp14:anchorId="3E01390D" wp14:editId="4597CB44">
            <wp:extent cx="5731510" cy="4010660"/>
            <wp:effectExtent l="0" t="0" r="2540" b="8890"/>
            <wp:docPr id="1908074102"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74102" name="図 9" descr="グラフ, 折れ線グラフ&#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1143DFBF" w14:textId="46BDB452" w:rsidR="00440CFF" w:rsidRDefault="0097084B" w:rsidP="0097084B">
      <w:pPr>
        <w:widowControl/>
        <w:spacing w:before="100" w:beforeAutospacing="1" w:after="100" w:afterAutospacing="1" w:line="240" w:lineRule="auto"/>
        <w:rPr>
          <w:rFonts w:ascii="MS PGothic" w:eastAsia="MS PGothic" w:hAnsi="MS PGothic" w:cs="MS PGothic"/>
          <w:kern w:val="0"/>
          <w:sz w:val="24"/>
          <w14:ligatures w14:val="none"/>
        </w:rPr>
      </w:pPr>
      <w:bookmarkStart w:id="0" w:name="_Hlk178923480"/>
      <w:r w:rsidRPr="0097084B">
        <w:rPr>
          <w:rFonts w:ascii="MS PGothic" w:eastAsia="MS PGothic" w:hAnsi="MS PGothic" w:cs="MS PGothic"/>
          <w:kern w:val="0"/>
          <w:sz w:val="24"/>
          <w14:ligatures w14:val="none"/>
        </w:rPr>
        <w:t>近年、ゲーム産</w:t>
      </w:r>
      <w:bookmarkEnd w:id="0"/>
      <w:r w:rsidRPr="0097084B">
        <w:rPr>
          <w:rFonts w:ascii="MS PGothic" w:eastAsia="MS PGothic" w:hAnsi="MS PGothic" w:cs="MS PGothic"/>
          <w:kern w:val="0"/>
          <w:sz w:val="24"/>
          <w14:ligatures w14:val="none"/>
        </w:rPr>
        <w:t>業は依然として高水準で成長を続けています。経済産業省の「第</w:t>
      </w:r>
      <w:r w:rsidR="00F134FD">
        <w:rPr>
          <w:rFonts w:ascii="MS PGothic" w:eastAsia="MS PGothic" w:hAnsi="MS PGothic" w:cs="MS PGothic" w:hint="eastAsia"/>
          <w:kern w:val="0"/>
          <w:sz w:val="24"/>
          <w14:ligatures w14:val="none"/>
        </w:rPr>
        <w:t>3</w:t>
      </w:r>
      <w:r w:rsidRPr="0097084B">
        <w:rPr>
          <w:rFonts w:ascii="MS PGothic" w:eastAsia="MS PGothic" w:hAnsi="MS PGothic" w:cs="MS PGothic"/>
          <w:kern w:val="0"/>
          <w:sz w:val="24"/>
          <w14:ligatures w14:val="none"/>
        </w:rPr>
        <w:t>次産業活動指数」によると、ゲームソフトの指数は2023年4月時点で306.9を記録し、2015年の約3倍に達しています</w:t>
      </w:r>
      <w:r w:rsidR="00440CFF">
        <w:rPr>
          <w:rFonts w:ascii="MS PGothic" w:eastAsia="MS PGothic" w:hAnsi="MS PGothic" w:cs="MS PGothic" w:hint="eastAsia"/>
          <w:kern w:val="0"/>
          <w:sz w:val="24"/>
          <w14:ligatures w14:val="none"/>
        </w:rPr>
        <w:t>。</w:t>
      </w:r>
    </w:p>
    <w:p w14:paraId="28F3124F" w14:textId="0CFABD78" w:rsidR="00440CFF" w:rsidRDefault="00AD0853" w:rsidP="0097084B">
      <w:pPr>
        <w:widowControl/>
        <w:spacing w:before="100" w:beforeAutospacing="1" w:after="100" w:afterAutospacing="1" w:line="240" w:lineRule="auto"/>
        <w:rPr>
          <w:rFonts w:ascii="MS PGothic" w:eastAsia="MS PGothic" w:hAnsi="MS PGothic" w:cs="MS PGothic"/>
          <w:kern w:val="0"/>
          <w:sz w:val="24"/>
          <w14:ligatures w14:val="none"/>
        </w:rPr>
      </w:pPr>
      <w:r>
        <w:rPr>
          <w:rFonts w:ascii="MS PGothic" w:eastAsia="MS PGothic" w:hAnsi="MS PGothic" w:cs="MS PGothic"/>
          <w:noProof/>
          <w:kern w:val="0"/>
          <w:sz w:val="24"/>
        </w:rPr>
        <w:lastRenderedPageBreak/>
        <w:drawing>
          <wp:inline distT="0" distB="0" distL="0" distR="0" wp14:anchorId="0A4357EC" wp14:editId="4E849B09">
            <wp:extent cx="5731510" cy="4010660"/>
            <wp:effectExtent l="0" t="0" r="2540" b="8890"/>
            <wp:docPr id="1964243117" name="図 10"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43117" name="図 10" descr="グラフ, 棒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697B8906" w14:textId="2D491EB7" w:rsidR="00BD2272" w:rsidRDefault="0097084B" w:rsidP="0097084B">
      <w:pPr>
        <w:widowControl/>
        <w:spacing w:before="100" w:beforeAutospacing="1" w:after="100" w:afterAutospacing="1" w:line="240" w:lineRule="auto"/>
        <w:rPr>
          <w:rFonts w:ascii="MS PGothic" w:eastAsia="MS PGothic" w:hAnsi="MS PGothic" w:cs="MS PGothic"/>
          <w:kern w:val="0"/>
          <w:sz w:val="24"/>
          <w14:ligatures w14:val="none"/>
        </w:rPr>
      </w:pPr>
      <w:r w:rsidRPr="0097084B">
        <w:rPr>
          <w:rFonts w:ascii="MS PGothic" w:eastAsia="MS PGothic" w:hAnsi="MS PGothic" w:cs="MS PGothic"/>
          <w:kern w:val="0"/>
          <w:sz w:val="24"/>
          <w14:ligatures w14:val="none"/>
        </w:rPr>
        <w:t>さらに、2022年の日本国内のゲーム市場は2兆円を超え、コロナ禍以降も高水準で推移しています。この成長は、スマートフォンを中心としたオンラインプラットフォームが市場を牽引しており、その市場規模は1兆6,568億円と、全体の約80％を占めています。これは、ゲーム産業が今後も将来性のある重要な産業であることを示して</w:t>
      </w:r>
      <w:r w:rsidR="00B23B92">
        <w:rPr>
          <w:rFonts w:ascii="MS PGothic" w:eastAsia="MS PGothic" w:hAnsi="MS PGothic" w:cs="MS PGothic" w:hint="eastAsia"/>
          <w:kern w:val="0"/>
          <w:sz w:val="24"/>
          <w14:ligatures w14:val="none"/>
        </w:rPr>
        <w:t>います。</w:t>
      </w:r>
    </w:p>
    <w:p w14:paraId="237E2A84" w14:textId="059C0F75" w:rsidR="00B23B92" w:rsidRDefault="00B23B92" w:rsidP="0097084B">
      <w:pPr>
        <w:widowControl/>
        <w:spacing w:before="100" w:beforeAutospacing="1" w:after="100" w:afterAutospacing="1" w:line="240" w:lineRule="auto"/>
        <w:rPr>
          <w:rFonts w:ascii="MS PGothic" w:eastAsia="MS PGothic" w:hAnsi="MS PGothic" w:cs="MS PGothic"/>
          <w:kern w:val="0"/>
          <w:sz w:val="24"/>
          <w14:ligatures w14:val="none"/>
        </w:rPr>
      </w:pPr>
    </w:p>
    <w:p w14:paraId="30D510A6" w14:textId="4F2995B7" w:rsidR="0097084B" w:rsidRDefault="00415368"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kern w:val="0"/>
          <w:sz w:val="24"/>
          <w14:ligatures w14:val="none"/>
        </w:rPr>
        <w:t>（小見出し）</w:t>
      </w:r>
      <w:r>
        <w:rPr>
          <w:rFonts w:ascii="MS PGothic" w:eastAsia="MS PGothic" w:hAnsi="MS PGothic" w:cs="MS PGothic"/>
          <w:b/>
          <w:bCs/>
          <w:kern w:val="0"/>
          <w:sz w:val="24"/>
          <w14:ligatures w14:val="none"/>
        </w:rPr>
        <w:br/>
      </w:r>
      <w:r w:rsidR="0097084B" w:rsidRPr="0097084B">
        <w:rPr>
          <w:rFonts w:ascii="MS PGothic" w:eastAsia="MS PGothic" w:hAnsi="MS PGothic" w:cs="MS PGothic"/>
          <w:b/>
          <w:bCs/>
          <w:kern w:val="0"/>
          <w:sz w:val="24"/>
          <w14:ligatures w14:val="none"/>
        </w:rPr>
        <w:t>日本の基幹産業としてのゲーム</w:t>
      </w:r>
    </w:p>
    <w:p w14:paraId="3DD96C84" w14:textId="6D76BCCF" w:rsidR="00AD0853" w:rsidRPr="0097084B" w:rsidRDefault="000157A0"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noProof/>
          <w:kern w:val="0"/>
          <w:sz w:val="24"/>
        </w:rPr>
        <w:lastRenderedPageBreak/>
        <w:drawing>
          <wp:inline distT="0" distB="0" distL="0" distR="0" wp14:anchorId="7F36330D" wp14:editId="3DC6D537">
            <wp:extent cx="5731510" cy="4010660"/>
            <wp:effectExtent l="0" t="0" r="2540" b="8890"/>
            <wp:docPr id="2109318442" name="図 11"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18442" name="図 11" descr="グラフ, 棒グラフ&#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04A0EB15" w14:textId="77777777" w:rsidR="001C3CFE" w:rsidRDefault="001C3CFE" w:rsidP="0097084B">
      <w:pPr>
        <w:widowControl/>
        <w:spacing w:before="100" w:beforeAutospacing="1" w:after="100" w:afterAutospacing="1" w:line="240" w:lineRule="auto"/>
        <w:rPr>
          <w:rFonts w:ascii="MS PGothic" w:eastAsia="MS PGothic" w:hAnsi="MS PGothic" w:cs="MS PGothic"/>
          <w:kern w:val="0"/>
          <w:sz w:val="24"/>
          <w14:ligatures w14:val="none"/>
        </w:rPr>
      </w:pPr>
      <w:r>
        <w:rPr>
          <w:rFonts w:ascii="MS PGothic" w:eastAsia="MS PGothic" w:hAnsi="MS PGothic" w:cs="MS PGothic" w:hint="eastAsia"/>
          <w:b/>
          <w:bCs/>
          <w:noProof/>
          <w:kern w:val="0"/>
          <w:sz w:val="24"/>
        </w:rPr>
        <w:drawing>
          <wp:inline distT="0" distB="0" distL="0" distR="0" wp14:anchorId="645DA278" wp14:editId="099BB8C4">
            <wp:extent cx="5731510" cy="1697990"/>
            <wp:effectExtent l="0" t="0" r="2540" b="0"/>
            <wp:docPr id="53064405" name="図 1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405" name="図 13" descr="テーブル&#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14:paraId="78EC76A9" w14:textId="360BFACA" w:rsidR="0097084B" w:rsidRDefault="0097084B" w:rsidP="0097084B">
      <w:pPr>
        <w:widowControl/>
        <w:spacing w:before="100" w:beforeAutospacing="1" w:after="100" w:afterAutospacing="1" w:line="240" w:lineRule="auto"/>
        <w:rPr>
          <w:rFonts w:ascii="MS PGothic" w:eastAsia="MS PGothic" w:hAnsi="MS PGothic" w:cs="MS PGothic"/>
          <w:kern w:val="0"/>
          <w:sz w:val="24"/>
          <w14:ligatures w14:val="none"/>
        </w:rPr>
      </w:pPr>
      <w:r w:rsidRPr="0097084B">
        <w:rPr>
          <w:rFonts w:ascii="MS PGothic" w:eastAsia="MS PGothic" w:hAnsi="MS PGothic" w:cs="MS PGothic"/>
          <w:kern w:val="0"/>
          <w:sz w:val="24"/>
          <w14:ligatures w14:val="none"/>
        </w:rPr>
        <w:t>日本国内では、ゲーム産業は「コンテンツ産業」</w:t>
      </w:r>
      <w:r w:rsidR="00C05933" w:rsidRPr="00C05933">
        <w:rPr>
          <w:rFonts w:ascii="MS PGothic" w:eastAsia="MS PGothic" w:hAnsi="MS PGothic" w:cs="MS PGothic"/>
          <w:kern w:val="0"/>
          <w:sz w:val="24"/>
          <w14:ligatures w14:val="none"/>
        </w:rPr>
        <w:t>（映像、音楽、演劇、文芸、写真、漫画、アニメ、ゲームなどのコンテンツの制作や流通を担う産業の総称）</w:t>
      </w:r>
      <w:r w:rsidRPr="0097084B">
        <w:rPr>
          <w:rFonts w:ascii="MS PGothic" w:eastAsia="MS PGothic" w:hAnsi="MS PGothic" w:cs="MS PGothic"/>
          <w:kern w:val="0"/>
          <w:sz w:val="24"/>
          <w14:ligatures w14:val="none"/>
        </w:rPr>
        <w:t>の一部として、他のクリエイティブな分野と共に重要な役割を担っています。</w:t>
      </w:r>
      <w:r w:rsidR="00EE62EA">
        <w:rPr>
          <w:rFonts w:ascii="MS PGothic" w:eastAsia="MS PGothic" w:hAnsi="MS PGothic" w:cs="MS PGothic" w:hint="eastAsia"/>
          <w:kern w:val="0"/>
          <w:sz w:val="24"/>
          <w14:ligatures w14:val="none"/>
        </w:rPr>
        <w:t>コンテンツ産業の中でもゲーム産業の</w:t>
      </w:r>
      <w:r w:rsidR="009A69BC">
        <w:rPr>
          <w:rFonts w:ascii="MS PGothic" w:eastAsia="MS PGothic" w:hAnsi="MS PGothic" w:cs="MS PGothic" w:hint="eastAsia"/>
          <w:kern w:val="0"/>
          <w:sz w:val="24"/>
          <w14:ligatures w14:val="none"/>
        </w:rPr>
        <w:t>占める割合は最も大きく、</w:t>
      </w:r>
      <w:r w:rsidRPr="0097084B">
        <w:rPr>
          <w:rFonts w:ascii="MS PGothic" w:eastAsia="MS PGothic" w:hAnsi="MS PGothic" w:cs="MS PGothic"/>
          <w:kern w:val="0"/>
          <w:sz w:val="24"/>
          <w14:ligatures w14:val="none"/>
        </w:rPr>
        <w:t>特にオンラインゲーム市場の拡大により、家庭用ゲーム機だけでなく、スマートフォンやパソコンを通じたゲームも急成長しています。2022年の国内ゲーム市場は、2012年と比較して約2倍に成長しており、これにより日本の経済にとっても重要な外貨獲得手段の一つとなっています。</w:t>
      </w:r>
    </w:p>
    <w:p w14:paraId="45F612B6" w14:textId="77777777" w:rsidR="00415368" w:rsidRPr="0097084B" w:rsidRDefault="00415368" w:rsidP="0097084B">
      <w:pPr>
        <w:widowControl/>
        <w:spacing w:before="100" w:beforeAutospacing="1" w:after="100" w:afterAutospacing="1" w:line="240" w:lineRule="auto"/>
        <w:rPr>
          <w:rFonts w:ascii="MS PGothic" w:eastAsia="MS PGothic" w:hAnsi="MS PGothic" w:cs="MS PGothic"/>
          <w:kern w:val="0"/>
          <w:sz w:val="24"/>
          <w14:ligatures w14:val="none"/>
        </w:rPr>
      </w:pPr>
    </w:p>
    <w:p w14:paraId="229120BD" w14:textId="22823D37" w:rsidR="0097084B" w:rsidRPr="0097084B" w:rsidRDefault="00C828FB"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kern w:val="0"/>
          <w:sz w:val="24"/>
          <w14:ligatures w14:val="none"/>
        </w:rPr>
        <w:lastRenderedPageBreak/>
        <w:t>（小見出し）</w:t>
      </w:r>
      <w:r>
        <w:rPr>
          <w:rFonts w:ascii="MS PGothic" w:eastAsia="MS PGothic" w:hAnsi="MS PGothic" w:cs="MS PGothic"/>
          <w:b/>
          <w:bCs/>
          <w:kern w:val="0"/>
          <w:sz w:val="24"/>
          <w14:ligatures w14:val="none"/>
        </w:rPr>
        <w:br/>
      </w:r>
      <w:r w:rsidR="0097084B" w:rsidRPr="0097084B">
        <w:rPr>
          <w:rFonts w:ascii="MS PGothic" w:eastAsia="MS PGothic" w:hAnsi="MS PGothic" w:cs="MS PGothic"/>
          <w:b/>
          <w:bCs/>
          <w:kern w:val="0"/>
          <w:sz w:val="24"/>
          <w14:ligatures w14:val="none"/>
        </w:rPr>
        <w:t>雇用創出と安定した待遇</w:t>
      </w:r>
      <w:r w:rsidR="00A072A5">
        <w:rPr>
          <w:rFonts w:ascii="MS PGothic" w:eastAsia="MS PGothic" w:hAnsi="MS PGothic" w:cs="MS PGothic"/>
          <w:b/>
          <w:bCs/>
          <w:kern w:val="0"/>
          <w:sz w:val="24"/>
          <w14:ligatures w14:val="none"/>
        </w:rPr>
        <w:br/>
      </w:r>
    </w:p>
    <w:p w14:paraId="34A1C981" w14:textId="34B4656F" w:rsidR="0097084B" w:rsidRPr="0097084B" w:rsidRDefault="00EE62EA" w:rsidP="0097084B">
      <w:pPr>
        <w:widowControl/>
        <w:spacing w:before="100" w:beforeAutospacing="1" w:after="100" w:afterAutospacing="1" w:line="240" w:lineRule="auto"/>
        <w:rPr>
          <w:rFonts w:ascii="MS PGothic" w:eastAsia="MS PGothic" w:hAnsi="MS PGothic" w:cs="MS PGothic"/>
          <w:kern w:val="0"/>
          <w:sz w:val="24"/>
          <w14:ligatures w14:val="none"/>
        </w:rPr>
      </w:pPr>
      <w:r>
        <w:rPr>
          <w:rFonts w:ascii="MS PGothic" w:eastAsia="MS PGothic" w:hAnsi="MS PGothic" w:cs="MS PGothic" w:hint="eastAsia"/>
          <w:kern w:val="0"/>
          <w:sz w:val="24"/>
          <w14:ligatures w14:val="none"/>
        </w:rPr>
        <w:t>これだけ</w:t>
      </w:r>
      <w:r w:rsidR="0097084B" w:rsidRPr="0097084B">
        <w:rPr>
          <w:rFonts w:ascii="MS PGothic" w:eastAsia="MS PGothic" w:hAnsi="MS PGothic" w:cs="MS PGothic"/>
          <w:kern w:val="0"/>
          <w:sz w:val="24"/>
          <w14:ligatures w14:val="none"/>
        </w:rPr>
        <w:t>市場</w:t>
      </w:r>
      <w:r>
        <w:rPr>
          <w:rFonts w:ascii="MS PGothic" w:eastAsia="MS PGothic" w:hAnsi="MS PGothic" w:cs="MS PGothic" w:hint="eastAsia"/>
          <w:kern w:val="0"/>
          <w:sz w:val="24"/>
          <w14:ligatures w14:val="none"/>
        </w:rPr>
        <w:t>を伸ばしているゲーム産業</w:t>
      </w:r>
      <w:r w:rsidR="009A69BC">
        <w:rPr>
          <w:rFonts w:ascii="MS PGothic" w:eastAsia="MS PGothic" w:hAnsi="MS PGothic" w:cs="MS PGothic" w:hint="eastAsia"/>
          <w:kern w:val="0"/>
          <w:sz w:val="24"/>
          <w14:ligatures w14:val="none"/>
        </w:rPr>
        <w:t>ですから、</w:t>
      </w:r>
      <w:r w:rsidR="005729C1">
        <w:rPr>
          <w:rFonts w:ascii="MS PGothic" w:eastAsia="MS PGothic" w:hAnsi="MS PGothic" w:cs="MS PGothic" w:hint="eastAsia"/>
          <w:kern w:val="0"/>
          <w:sz w:val="24"/>
          <w14:ligatures w14:val="none"/>
        </w:rPr>
        <w:t>世界へ向けた市場規模</w:t>
      </w:r>
      <w:r w:rsidR="0097084B" w:rsidRPr="0097084B">
        <w:rPr>
          <w:rFonts w:ascii="MS PGothic" w:eastAsia="MS PGothic" w:hAnsi="MS PGothic" w:cs="MS PGothic"/>
          <w:kern w:val="0"/>
          <w:sz w:val="24"/>
          <w14:ligatures w14:val="none"/>
        </w:rPr>
        <w:t>の拡大に伴い、</w:t>
      </w:r>
      <w:r w:rsidR="005729C1">
        <w:rPr>
          <w:rFonts w:ascii="MS PGothic" w:eastAsia="MS PGothic" w:hAnsi="MS PGothic" w:cs="MS PGothic" w:hint="eastAsia"/>
          <w:kern w:val="0"/>
          <w:sz w:val="24"/>
          <w14:ligatures w14:val="none"/>
        </w:rPr>
        <w:t>ゲーム周辺産業も含めた</w:t>
      </w:r>
      <w:r w:rsidR="0097084B" w:rsidRPr="0097084B">
        <w:rPr>
          <w:rFonts w:ascii="MS PGothic" w:eastAsia="MS PGothic" w:hAnsi="MS PGothic" w:cs="MS PGothic"/>
          <w:kern w:val="0"/>
          <w:sz w:val="24"/>
          <w14:ligatures w14:val="none"/>
        </w:rPr>
        <w:t>雇用</w:t>
      </w:r>
      <w:r w:rsidR="005729C1">
        <w:rPr>
          <w:rFonts w:ascii="MS PGothic" w:eastAsia="MS PGothic" w:hAnsi="MS PGothic" w:cs="MS PGothic" w:hint="eastAsia"/>
          <w:kern w:val="0"/>
          <w:sz w:val="24"/>
          <w14:ligatures w14:val="none"/>
        </w:rPr>
        <w:t>は</w:t>
      </w:r>
      <w:r w:rsidR="0097084B" w:rsidRPr="0097084B">
        <w:rPr>
          <w:rFonts w:ascii="MS PGothic" w:eastAsia="MS PGothic" w:hAnsi="MS PGothic" w:cs="MS PGothic"/>
          <w:kern w:val="0"/>
          <w:sz w:val="24"/>
          <w14:ligatures w14:val="none"/>
        </w:rPr>
        <w:t>増加しています。ゲーム産業に従事するた</w:t>
      </w:r>
      <w:r w:rsidR="009A69BC">
        <w:rPr>
          <w:rFonts w:ascii="MS PGothic" w:eastAsia="MS PGothic" w:hAnsi="MS PGothic" w:cs="MS PGothic" w:hint="eastAsia"/>
          <w:kern w:val="0"/>
          <w:sz w:val="24"/>
          <w14:ligatures w14:val="none"/>
        </w:rPr>
        <w:t>め</w:t>
      </w:r>
      <w:r w:rsidR="0097084B" w:rsidRPr="0097084B">
        <w:rPr>
          <w:rFonts w:ascii="MS PGothic" w:eastAsia="MS PGothic" w:hAnsi="MS PGothic" w:cs="MS PGothic"/>
          <w:kern w:val="0"/>
          <w:sz w:val="24"/>
          <w14:ligatures w14:val="none"/>
        </w:rPr>
        <w:t>、オンラインプラットフォームを支える開発者たちも安定した雇用を享受しており、今後の成長に期待が寄せられています。特に、広告やゲーム内課金に依存したビジネスモデルが広がり、業界全体の持続的な成長を支えています</w:t>
      </w:r>
      <w:r w:rsidR="00A072A5">
        <w:rPr>
          <w:rFonts w:ascii="MS PGothic" w:eastAsia="MS PGothic" w:hAnsi="MS PGothic" w:cs="MS PGothic" w:hint="eastAsia"/>
          <w:kern w:val="0"/>
          <w:sz w:val="24"/>
          <w14:ligatures w14:val="none"/>
        </w:rPr>
        <w:t>。</w:t>
      </w:r>
      <w:r w:rsidR="000B3E61">
        <w:rPr>
          <w:rFonts w:ascii="MS PGothic" w:eastAsia="MS PGothic" w:hAnsi="MS PGothic" w:cs="MS PGothic"/>
          <w:kern w:val="0"/>
          <w:sz w:val="24"/>
          <w14:ligatures w14:val="none"/>
        </w:rPr>
        <w:br/>
      </w:r>
    </w:p>
    <w:p w14:paraId="57AA1D71" w14:textId="3C462DF6" w:rsidR="002E51FD" w:rsidRDefault="000B3E61"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kern w:val="0"/>
          <w:sz w:val="24"/>
          <w14:ligatures w14:val="none"/>
        </w:rPr>
        <w:t>（小見出し）</w:t>
      </w:r>
      <w:r>
        <w:rPr>
          <w:rFonts w:ascii="MS PGothic" w:eastAsia="MS PGothic" w:hAnsi="MS PGothic" w:cs="MS PGothic"/>
          <w:b/>
          <w:bCs/>
          <w:kern w:val="0"/>
          <w:sz w:val="24"/>
          <w14:ligatures w14:val="none"/>
        </w:rPr>
        <w:br/>
      </w:r>
      <w:r w:rsidR="0097084B" w:rsidRPr="0097084B">
        <w:rPr>
          <w:rFonts w:ascii="MS PGothic" w:eastAsia="MS PGothic" w:hAnsi="MS PGothic" w:cs="MS PGothic"/>
          <w:b/>
          <w:bCs/>
          <w:kern w:val="0"/>
          <w:sz w:val="24"/>
          <w14:ligatures w14:val="none"/>
        </w:rPr>
        <w:t>ゲームクリエイターは子供たちの夢でもある</w:t>
      </w:r>
    </w:p>
    <w:p w14:paraId="417F9995" w14:textId="46798A5C" w:rsidR="002E51FD" w:rsidRPr="0097084B" w:rsidRDefault="002E51FD" w:rsidP="0097084B">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noProof/>
          <w:kern w:val="0"/>
          <w:sz w:val="24"/>
          <w:lang w:val="ja-JP"/>
        </w:rPr>
        <w:drawing>
          <wp:inline distT="0" distB="0" distL="0" distR="0" wp14:anchorId="3FBDCFE7" wp14:editId="6A724EA3">
            <wp:extent cx="5731510" cy="3197225"/>
            <wp:effectExtent l="0" t="0" r="2540" b="3175"/>
            <wp:docPr id="68210242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02422" name="図 12"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14:paraId="755811BF" w14:textId="4924E5F1" w:rsidR="0097084B" w:rsidRDefault="0097084B" w:rsidP="0097084B">
      <w:pPr>
        <w:widowControl/>
        <w:spacing w:before="100" w:beforeAutospacing="1" w:after="100" w:afterAutospacing="1" w:line="240" w:lineRule="auto"/>
        <w:rPr>
          <w:rFonts w:ascii="MS PGothic" w:eastAsia="MS PGothic" w:hAnsi="MS PGothic" w:cs="MS PGothic"/>
          <w:kern w:val="0"/>
          <w:sz w:val="24"/>
          <w14:ligatures w14:val="none"/>
        </w:rPr>
      </w:pPr>
      <w:r w:rsidRPr="0097084B">
        <w:rPr>
          <w:rFonts w:ascii="MS PGothic" w:eastAsia="MS PGothic" w:hAnsi="MS PGothic" w:cs="MS PGothic"/>
          <w:kern w:val="0"/>
          <w:sz w:val="24"/>
          <w14:ligatures w14:val="none"/>
        </w:rPr>
        <w:t>2023年の調査では、小中学生男子の「なりたい職業」</w:t>
      </w:r>
      <w:r w:rsidR="00F134FD">
        <w:rPr>
          <w:rFonts w:ascii="MS PGothic" w:eastAsia="MS PGothic" w:hAnsi="MS PGothic" w:cs="MS PGothic" w:hint="eastAsia"/>
          <w:kern w:val="0"/>
          <w:sz w:val="24"/>
          <w14:ligatures w14:val="none"/>
        </w:rPr>
        <w:t>1</w:t>
      </w:r>
      <w:r w:rsidRPr="0097084B">
        <w:rPr>
          <w:rFonts w:ascii="MS PGothic" w:eastAsia="MS PGothic" w:hAnsi="MS PGothic" w:cs="MS PGothic"/>
          <w:kern w:val="0"/>
          <w:sz w:val="24"/>
          <w14:ligatures w14:val="none"/>
        </w:rPr>
        <w:t>位はゲームクリエイターです。ゲーム産業は、文系・理系を問わず多様な職種をカバーしており、子供たちにとって魅力的な職業選択肢の一つです。プログラミング、アート、サウンド、ストーリーテリングなど、あらゆる分野の才能が集まり、ゲームという総合芸術を創り上げるこの職業は、将来の大きな可能性を秘めています。</w:t>
      </w:r>
    </w:p>
    <w:p w14:paraId="0F8F3F5A" w14:textId="77777777" w:rsidR="00943B8E" w:rsidRPr="0097084B" w:rsidRDefault="00943B8E" w:rsidP="0097084B">
      <w:pPr>
        <w:widowControl/>
        <w:spacing w:before="100" w:beforeAutospacing="1" w:after="100" w:afterAutospacing="1" w:line="240" w:lineRule="auto"/>
        <w:rPr>
          <w:rFonts w:ascii="MS PGothic" w:eastAsia="MS PGothic" w:hAnsi="MS PGothic" w:cs="MS PGothic"/>
          <w:kern w:val="0"/>
          <w:sz w:val="24"/>
          <w14:ligatures w14:val="none"/>
        </w:rPr>
      </w:pPr>
    </w:p>
    <w:p w14:paraId="6C52BFE1" w14:textId="2A83463F" w:rsidR="00DB37E4" w:rsidRPr="006354E8" w:rsidRDefault="00943B8E" w:rsidP="006354E8">
      <w:pPr>
        <w:widowControl/>
        <w:spacing w:before="100" w:beforeAutospacing="1" w:after="100" w:afterAutospacing="1" w:line="240" w:lineRule="auto"/>
        <w:outlineLvl w:val="3"/>
        <w:rPr>
          <w:rFonts w:ascii="MS PGothic" w:eastAsia="MS PGothic" w:hAnsi="MS PGothic" w:cs="MS PGothic"/>
          <w:b/>
          <w:bCs/>
          <w:kern w:val="0"/>
          <w:sz w:val="24"/>
          <w14:ligatures w14:val="none"/>
        </w:rPr>
      </w:pPr>
      <w:r>
        <w:rPr>
          <w:rFonts w:ascii="MS PGothic" w:eastAsia="MS PGothic" w:hAnsi="MS PGothic" w:cs="MS PGothic" w:hint="eastAsia"/>
          <w:b/>
          <w:bCs/>
          <w:kern w:val="0"/>
          <w:sz w:val="24"/>
          <w14:ligatures w14:val="none"/>
        </w:rPr>
        <w:t>（小見出し）</w:t>
      </w:r>
      <w:r>
        <w:rPr>
          <w:rFonts w:ascii="MS PGothic" w:eastAsia="MS PGothic" w:hAnsi="MS PGothic" w:cs="MS PGothic"/>
          <w:b/>
          <w:bCs/>
          <w:kern w:val="0"/>
          <w:sz w:val="24"/>
          <w14:ligatures w14:val="none"/>
        </w:rPr>
        <w:br/>
      </w:r>
      <w:r w:rsidR="00B76D88">
        <w:rPr>
          <w:rFonts w:ascii="MS PGothic" w:eastAsia="MS PGothic" w:hAnsi="MS PGothic" w:cs="MS PGothic" w:hint="eastAsia"/>
          <w:b/>
          <w:bCs/>
          <w:kern w:val="0"/>
          <w:sz w:val="24"/>
          <w14:ligatures w14:val="none"/>
        </w:rPr>
        <w:t>ゲーム産業の将来性</w:t>
      </w:r>
    </w:p>
    <w:p w14:paraId="089CC9FD" w14:textId="107A2EC1" w:rsidR="00EC6052" w:rsidRDefault="00DB37E4" w:rsidP="00DB37E4">
      <w:pPr>
        <w:widowControl/>
        <w:spacing w:before="100" w:beforeAutospacing="1" w:after="100" w:afterAutospacing="1" w:line="240" w:lineRule="auto"/>
        <w:rPr>
          <w:rFonts w:ascii="MS PGothic" w:eastAsia="MS PGothic" w:hAnsi="MS PGothic" w:cs="MS PGothic"/>
          <w:kern w:val="0"/>
          <w:sz w:val="24"/>
          <w14:ligatures w14:val="none"/>
        </w:rPr>
      </w:pPr>
      <w:r w:rsidRPr="008061AF">
        <w:rPr>
          <w:rFonts w:ascii="MS PGothic" w:eastAsia="MS PGothic" w:hAnsi="MS PGothic" w:cs="MS PGothic"/>
          <w:kern w:val="0"/>
          <w:sz w:val="24"/>
          <w14:ligatures w14:val="none"/>
        </w:rPr>
        <w:lastRenderedPageBreak/>
        <w:t>ゲーム産業は単なる娯楽の枠を超え、今や世界中で大きな市場を形成する産業へと成長し</w:t>
      </w:r>
      <w:r>
        <w:rPr>
          <w:rFonts w:ascii="MS PGothic" w:eastAsia="MS PGothic" w:hAnsi="MS PGothic" w:cs="MS PGothic" w:hint="eastAsia"/>
          <w:kern w:val="0"/>
          <w:sz w:val="24"/>
          <w14:ligatures w14:val="none"/>
        </w:rPr>
        <w:t>ました</w:t>
      </w:r>
      <w:r w:rsidRPr="008061AF">
        <w:rPr>
          <w:rFonts w:ascii="MS PGothic" w:eastAsia="MS PGothic" w:hAnsi="MS PGothic" w:cs="MS PGothic"/>
          <w:kern w:val="0"/>
          <w:sz w:val="24"/>
          <w14:ligatures w14:val="none"/>
        </w:rPr>
        <w:t>。</w:t>
      </w:r>
      <w:r>
        <w:rPr>
          <w:rFonts w:ascii="MS PGothic" w:eastAsia="MS PGothic" w:hAnsi="MS PGothic" w:cs="MS PGothic" w:hint="eastAsia"/>
          <w:kern w:val="0"/>
          <w:sz w:val="24"/>
          <w14:ligatures w14:val="none"/>
        </w:rPr>
        <w:t>これまで、ゲーム産業の市場がなかった世界の各地域でも、情報化社会の成長とともに、ゲームを遊ぶ市場が広がっています。日本ではレトロゲームと言われている時代に生まれた作品が今、世界各国で遊ばれており、これから生まれる新しいゲームにも需要が見込まれています。</w:t>
      </w:r>
      <w:r w:rsidR="00586003" w:rsidRPr="00586003">
        <w:rPr>
          <w:rFonts w:ascii="MS PGothic" w:eastAsia="MS PGothic" w:hAnsi="MS PGothic" w:cs="MS PGothic"/>
          <w:kern w:val="0"/>
          <w:sz w:val="24"/>
          <w14:ligatures w14:val="none"/>
        </w:rPr>
        <w:t>eスポーツ</w:t>
      </w:r>
      <w:r w:rsidR="00586003">
        <w:rPr>
          <w:rFonts w:ascii="MS PGothic" w:eastAsia="MS PGothic" w:hAnsi="MS PGothic" w:cs="MS PGothic" w:hint="eastAsia"/>
          <w:kern w:val="0"/>
          <w:sz w:val="24"/>
          <w14:ligatures w14:val="none"/>
        </w:rPr>
        <w:t>（</w:t>
      </w:r>
      <w:r w:rsidR="00131163" w:rsidRPr="00131163">
        <w:rPr>
          <w:rFonts w:ascii="MS PGothic" w:eastAsia="MS PGothic" w:hAnsi="MS PGothic" w:cs="MS PGothic"/>
          <w:kern w:val="0"/>
          <w:sz w:val="24"/>
          <w14:ligatures w14:val="none"/>
        </w:rPr>
        <w:t>コンピューターゲームやビデオゲーム、モバイルゲームなどの電子機器を用いたスポーツ対戦競技</w:t>
      </w:r>
      <w:r w:rsidR="00586003">
        <w:rPr>
          <w:rFonts w:ascii="MS PGothic" w:eastAsia="MS PGothic" w:hAnsi="MS PGothic" w:cs="MS PGothic" w:hint="eastAsia"/>
          <w:kern w:val="0"/>
          <w:sz w:val="24"/>
          <w14:ligatures w14:val="none"/>
        </w:rPr>
        <w:t>）という</w:t>
      </w:r>
      <w:r w:rsidR="00586003" w:rsidRPr="00586003">
        <w:rPr>
          <w:rFonts w:ascii="MS PGothic" w:eastAsia="MS PGothic" w:hAnsi="MS PGothic" w:cs="MS PGothic"/>
          <w:kern w:val="0"/>
          <w:sz w:val="24"/>
          <w14:ligatures w14:val="none"/>
        </w:rPr>
        <w:t>新しい分野の成長も加速し</w:t>
      </w:r>
      <w:r w:rsidR="00586003">
        <w:rPr>
          <w:rFonts w:ascii="MS PGothic" w:eastAsia="MS PGothic" w:hAnsi="MS PGothic" w:cs="MS PGothic" w:hint="eastAsia"/>
          <w:kern w:val="0"/>
          <w:sz w:val="24"/>
          <w14:ligatures w14:val="none"/>
        </w:rPr>
        <w:t>、賞金制の</w:t>
      </w:r>
      <w:r w:rsidR="00EC6052">
        <w:rPr>
          <w:rFonts w:ascii="MS PGothic" w:eastAsia="MS PGothic" w:hAnsi="MS PGothic" w:cs="MS PGothic" w:hint="eastAsia"/>
          <w:kern w:val="0"/>
          <w:sz w:val="24"/>
          <w14:ligatures w14:val="none"/>
        </w:rPr>
        <w:t>大きな</w:t>
      </w:r>
      <w:r w:rsidR="00586003">
        <w:rPr>
          <w:rFonts w:ascii="MS PGothic" w:eastAsia="MS PGothic" w:hAnsi="MS PGothic" w:cs="MS PGothic" w:hint="eastAsia"/>
          <w:kern w:val="0"/>
          <w:sz w:val="24"/>
          <w14:ligatures w14:val="none"/>
        </w:rPr>
        <w:t>大会や</w:t>
      </w:r>
      <w:r w:rsidR="00EC6052">
        <w:rPr>
          <w:rFonts w:ascii="MS PGothic" w:eastAsia="MS PGothic" w:hAnsi="MS PGothic" w:cs="MS PGothic" w:hint="eastAsia"/>
          <w:kern w:val="0"/>
          <w:sz w:val="24"/>
          <w14:ligatures w14:val="none"/>
        </w:rPr>
        <w:t>そこでの活躍を目指す</w:t>
      </w:r>
      <w:r w:rsidR="00586003">
        <w:rPr>
          <w:rFonts w:ascii="MS PGothic" w:eastAsia="MS PGothic" w:hAnsi="MS PGothic" w:cs="MS PGothic" w:hint="eastAsia"/>
          <w:kern w:val="0"/>
          <w:sz w:val="24"/>
          <w14:ligatures w14:val="none"/>
        </w:rPr>
        <w:t>選手も世界規模で増加しています。</w:t>
      </w:r>
    </w:p>
    <w:p w14:paraId="2836225A" w14:textId="459F3ABA" w:rsidR="00DB37E4" w:rsidRPr="008061AF" w:rsidRDefault="00DB37E4" w:rsidP="00DB37E4">
      <w:pPr>
        <w:widowControl/>
        <w:spacing w:before="100" w:beforeAutospacing="1" w:after="100" w:afterAutospacing="1" w:line="240" w:lineRule="auto"/>
        <w:rPr>
          <w:rFonts w:ascii="MS PGothic" w:eastAsia="MS PGothic" w:hAnsi="MS PGothic" w:cs="MS PGothic"/>
          <w:kern w:val="0"/>
          <w:sz w:val="24"/>
          <w14:ligatures w14:val="none"/>
        </w:rPr>
      </w:pPr>
      <w:r w:rsidRPr="008061AF">
        <w:rPr>
          <w:rFonts w:ascii="MS PGothic" w:eastAsia="MS PGothic" w:hAnsi="MS PGothic" w:cs="MS PGothic"/>
          <w:kern w:val="0"/>
          <w:sz w:val="24"/>
          <w14:ligatures w14:val="none"/>
        </w:rPr>
        <w:t>次世代を担う子供たちがこの世界に飛び込み、夢を追いかけることは、</w:t>
      </w:r>
      <w:r>
        <w:rPr>
          <w:rFonts w:ascii="MS PGothic" w:eastAsia="MS PGothic" w:hAnsi="MS PGothic" w:cs="MS PGothic" w:hint="eastAsia"/>
          <w:kern w:val="0"/>
          <w:sz w:val="24"/>
          <w14:ligatures w14:val="none"/>
        </w:rPr>
        <w:t>世界での活躍を視野にいれた選択となります</w:t>
      </w:r>
      <w:r w:rsidRPr="008061AF">
        <w:rPr>
          <w:rFonts w:ascii="MS PGothic" w:eastAsia="MS PGothic" w:hAnsi="MS PGothic" w:cs="MS PGothic"/>
          <w:kern w:val="0"/>
          <w:sz w:val="24"/>
          <w14:ligatures w14:val="none"/>
        </w:rPr>
        <w:t>。子供がゲームクリエイターを目指す夢を応援することは、その子供が未来の成長産業の一翼を担うチャンスを与えることでもあります。</w:t>
      </w:r>
    </w:p>
    <w:p w14:paraId="0B466FA7" w14:textId="2BB4C3C6" w:rsidR="00DB37E4" w:rsidRDefault="00DB37E4" w:rsidP="00395D64">
      <w:pPr>
        <w:widowControl/>
        <w:spacing w:before="100" w:beforeAutospacing="1" w:after="100" w:afterAutospacing="1" w:line="240" w:lineRule="auto"/>
        <w:rPr>
          <w:rFonts w:ascii="MS PGothic" w:eastAsia="MS PGothic" w:hAnsi="MS PGothic" w:cs="MS PGothic"/>
          <w:kern w:val="0"/>
          <w:sz w:val="24"/>
          <w14:ligatures w14:val="none"/>
        </w:rPr>
      </w:pPr>
      <w:r w:rsidRPr="008061AF">
        <w:rPr>
          <w:rFonts w:ascii="MS PGothic" w:eastAsia="MS PGothic" w:hAnsi="MS PGothic" w:cs="MS PGothic"/>
          <w:kern w:val="0"/>
          <w:sz w:val="24"/>
          <w14:ligatures w14:val="none"/>
        </w:rPr>
        <w:t>ゲーム産業</w:t>
      </w:r>
      <w:r w:rsidR="004E6840">
        <w:rPr>
          <w:rFonts w:ascii="MS PGothic" w:eastAsia="MS PGothic" w:hAnsi="MS PGothic" w:cs="MS PGothic" w:hint="eastAsia"/>
          <w:kern w:val="0"/>
          <w:sz w:val="24"/>
          <w14:ligatures w14:val="none"/>
        </w:rPr>
        <w:t>の今と未来を</w:t>
      </w:r>
      <w:r w:rsidR="006354E8">
        <w:rPr>
          <w:rFonts w:ascii="MS PGothic" w:eastAsia="MS PGothic" w:hAnsi="MS PGothic" w:cs="MS PGothic" w:hint="eastAsia"/>
          <w:kern w:val="0"/>
          <w:sz w:val="24"/>
          <w14:ligatures w14:val="none"/>
        </w:rPr>
        <w:t>想像し</w:t>
      </w:r>
      <w:r w:rsidRPr="008061AF">
        <w:rPr>
          <w:rFonts w:ascii="MS PGothic" w:eastAsia="MS PGothic" w:hAnsi="MS PGothic" w:cs="MS PGothic"/>
          <w:kern w:val="0"/>
          <w:sz w:val="24"/>
          <w14:ligatures w14:val="none"/>
        </w:rPr>
        <w:t>、子供たちの夢を一緒に応援していきましょう！</w:t>
      </w:r>
    </w:p>
    <w:p w14:paraId="52C6540D" w14:textId="77777777" w:rsidR="0067347A" w:rsidRDefault="0067347A" w:rsidP="00395D64">
      <w:pPr>
        <w:widowControl/>
        <w:spacing w:before="100" w:beforeAutospacing="1" w:after="100" w:afterAutospacing="1" w:line="240" w:lineRule="auto"/>
        <w:rPr>
          <w:rFonts w:ascii="MS PGothic" w:eastAsia="MS PGothic" w:hAnsi="MS PGothic" w:cs="MS PGothic"/>
          <w:kern w:val="0"/>
          <w:sz w:val="24"/>
          <w14:ligatures w14:val="none"/>
        </w:rPr>
      </w:pPr>
    </w:p>
    <w:p w14:paraId="1E453DF1" w14:textId="474AD81F" w:rsidR="0067347A" w:rsidRPr="00F134FD" w:rsidRDefault="0067347A" w:rsidP="0067347A">
      <w:pPr>
        <w:widowControl/>
        <w:spacing w:before="100" w:beforeAutospacing="1" w:after="100" w:afterAutospacing="1" w:line="240" w:lineRule="auto"/>
        <w:rPr>
          <w:rFonts w:ascii="MS PGothic" w:eastAsia="MS PGothic" w:hAnsi="MS PGothic" w:cs="MS PGothic" w:hint="eastAsia"/>
          <w:kern w:val="0"/>
          <w:sz w:val="24"/>
          <w14:ligatures w14:val="none"/>
        </w:rPr>
      </w:pPr>
      <w:r w:rsidRPr="0067347A">
        <w:rPr>
          <w:rFonts w:ascii="MS PGothic" w:eastAsia="MS PGothic" w:hAnsi="MS PGothic" w:cs="MS PGothic" w:hint="eastAsia"/>
          <w:b/>
          <w:bCs/>
          <w:kern w:val="0"/>
          <w:sz w:val="24"/>
          <w14:ligatures w14:val="none"/>
        </w:rPr>
        <w:t>出展</w:t>
      </w:r>
      <w:r w:rsidRPr="0067347A">
        <w:rPr>
          <w:rFonts w:ascii="MS PGothic" w:eastAsia="MS PGothic" w:hAnsi="MS PGothic" w:cs="MS PGothic" w:hint="eastAsia"/>
          <w:kern w:val="0"/>
          <w:sz w:val="24"/>
          <w14:ligatures w14:val="none"/>
        </w:rPr>
        <w:br/>
        <w:t>「ゲーム産業は依然高水準！」（経済産業省）</w:t>
      </w:r>
      <w:r w:rsidRPr="0067347A">
        <w:rPr>
          <w:rFonts w:ascii="MS PGothic" w:eastAsia="MS PGothic" w:hAnsi="MS PGothic" w:cs="MS PGothic" w:hint="eastAsia"/>
          <w:kern w:val="0"/>
          <w:sz w:val="24"/>
          <w14:ligatures w14:val="none"/>
        </w:rPr>
        <w:br/>
      </w:r>
      <w:hyperlink r:id="rId12" w:history="1">
        <w:r w:rsidRPr="0067347A">
          <w:rPr>
            <w:rStyle w:val="ae"/>
            <w:rFonts w:ascii="MS PGothic" w:eastAsia="MS PGothic" w:hAnsi="MS PGothic" w:cs="MS PGothic" w:hint="eastAsia"/>
            <w:kern w:val="0"/>
            <w:sz w:val="24"/>
            <w14:ligatures w14:val="none"/>
          </w:rPr>
          <w:t>https://www.meti.go.jp/statistics//toppage/report/minikaisetsu/hitokoto_kako/20231006hitokoto.html</w:t>
        </w:r>
      </w:hyperlink>
    </w:p>
    <w:p w14:paraId="6165F90D" w14:textId="77777777" w:rsidR="0067347A" w:rsidRPr="0067347A" w:rsidRDefault="0067347A" w:rsidP="0067347A">
      <w:pPr>
        <w:widowControl/>
        <w:spacing w:before="100" w:beforeAutospacing="1" w:after="100" w:afterAutospacing="1" w:line="240" w:lineRule="auto"/>
        <w:rPr>
          <w:rFonts w:ascii="MS PGothic" w:eastAsia="MS PGothic" w:hAnsi="MS PGothic" w:cs="MS PGothic"/>
          <w:kern w:val="0"/>
          <w:sz w:val="24"/>
          <w14:ligatures w14:val="none"/>
        </w:rPr>
      </w:pPr>
    </w:p>
    <w:p w14:paraId="395B00E8" w14:textId="57249AA0" w:rsidR="0067347A" w:rsidRPr="0067347A" w:rsidRDefault="0067347A" w:rsidP="00395D64">
      <w:pPr>
        <w:widowControl/>
        <w:spacing w:before="100" w:beforeAutospacing="1" w:after="100" w:afterAutospacing="1" w:line="240" w:lineRule="auto"/>
        <w:rPr>
          <w:rFonts w:ascii="MS PGothic" w:eastAsia="MS PGothic" w:hAnsi="MS PGothic" w:cs="MS PGothic"/>
          <w:kern w:val="0"/>
          <w:sz w:val="24"/>
          <w14:ligatures w14:val="none"/>
        </w:rPr>
      </w:pPr>
      <w:r w:rsidRPr="0067347A">
        <w:rPr>
          <w:rFonts w:ascii="MS PGothic" w:eastAsia="MS PGothic" w:hAnsi="MS PGothic" w:cs="MS PGothic" w:hint="eastAsia"/>
          <w:kern w:val="0"/>
          <w:sz w:val="24"/>
          <w14:ligatures w14:val="none"/>
        </w:rPr>
        <w:t>上記の出展をもとに</w:t>
      </w:r>
      <w:r w:rsidR="00F134FD">
        <w:rPr>
          <w:rFonts w:ascii="MS PGothic" w:eastAsia="MS PGothic" w:hAnsi="MS PGothic" w:cs="MS PGothic" w:hint="eastAsia"/>
          <w:kern w:val="0"/>
          <w:sz w:val="24"/>
          <w14:ligatures w14:val="none"/>
        </w:rPr>
        <w:t>、</w:t>
      </w:r>
      <w:r w:rsidRPr="0067347A">
        <w:rPr>
          <w:rFonts w:ascii="MS PGothic" w:eastAsia="MS PGothic" w:hAnsi="MS PGothic" w:cs="MS PGothic" w:hint="eastAsia"/>
          <w:kern w:val="0"/>
          <w:sz w:val="24"/>
          <w14:ligatures w14:val="none"/>
        </w:rPr>
        <w:t>当サイトでwebページ</w:t>
      </w:r>
      <w:r w:rsidR="00F134FD">
        <w:rPr>
          <w:rFonts w:ascii="MS PGothic" w:eastAsia="MS PGothic" w:hAnsi="MS PGothic" w:cs="MS PGothic" w:hint="eastAsia"/>
          <w:kern w:val="0"/>
          <w:sz w:val="24"/>
          <w14:ligatures w14:val="none"/>
        </w:rPr>
        <w:t>用の図表に</w:t>
      </w:r>
      <w:r w:rsidRPr="0067347A">
        <w:rPr>
          <w:rFonts w:ascii="MS PGothic" w:eastAsia="MS PGothic" w:hAnsi="MS PGothic" w:cs="MS PGothic" w:hint="eastAsia"/>
          <w:kern w:val="0"/>
          <w:sz w:val="24"/>
          <w14:ligatures w14:val="none"/>
        </w:rPr>
        <w:t>加工しました。</w:t>
      </w:r>
    </w:p>
    <w:sectPr w:rsidR="0067347A" w:rsidRPr="0067347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75595" w14:textId="77777777" w:rsidR="0037648B" w:rsidRDefault="0037648B" w:rsidP="0029504B">
      <w:pPr>
        <w:spacing w:after="0" w:line="240" w:lineRule="auto"/>
      </w:pPr>
      <w:r>
        <w:separator/>
      </w:r>
    </w:p>
  </w:endnote>
  <w:endnote w:type="continuationSeparator" w:id="0">
    <w:p w14:paraId="2BB6F49F" w14:textId="77777777" w:rsidR="0037648B" w:rsidRDefault="0037648B" w:rsidP="0029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EA3F4" w14:textId="77777777" w:rsidR="0037648B" w:rsidRDefault="0037648B" w:rsidP="0029504B">
      <w:pPr>
        <w:spacing w:after="0" w:line="240" w:lineRule="auto"/>
      </w:pPr>
      <w:r>
        <w:separator/>
      </w:r>
    </w:p>
  </w:footnote>
  <w:footnote w:type="continuationSeparator" w:id="0">
    <w:p w14:paraId="01505275" w14:textId="77777777" w:rsidR="0037648B" w:rsidRDefault="0037648B" w:rsidP="0029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C59D7"/>
    <w:multiLevelType w:val="multilevel"/>
    <w:tmpl w:val="8A82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85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71"/>
    <w:rsid w:val="000000F6"/>
    <w:rsid w:val="000157A0"/>
    <w:rsid w:val="00052511"/>
    <w:rsid w:val="00061A3E"/>
    <w:rsid w:val="000B3E61"/>
    <w:rsid w:val="00131163"/>
    <w:rsid w:val="001C3CFE"/>
    <w:rsid w:val="0021568B"/>
    <w:rsid w:val="0029504B"/>
    <w:rsid w:val="002B04C6"/>
    <w:rsid w:val="002E51FD"/>
    <w:rsid w:val="00315E55"/>
    <w:rsid w:val="0037648B"/>
    <w:rsid w:val="00395D64"/>
    <w:rsid w:val="003B5826"/>
    <w:rsid w:val="00415368"/>
    <w:rsid w:val="00440CFF"/>
    <w:rsid w:val="00482579"/>
    <w:rsid w:val="004E6840"/>
    <w:rsid w:val="005229D1"/>
    <w:rsid w:val="00522DD7"/>
    <w:rsid w:val="005729C1"/>
    <w:rsid w:val="00586003"/>
    <w:rsid w:val="0059321C"/>
    <w:rsid w:val="005C19B9"/>
    <w:rsid w:val="005E6D15"/>
    <w:rsid w:val="006354E8"/>
    <w:rsid w:val="006565D0"/>
    <w:rsid w:val="0067347A"/>
    <w:rsid w:val="006C1B3A"/>
    <w:rsid w:val="006D0080"/>
    <w:rsid w:val="006E1FC7"/>
    <w:rsid w:val="006E725B"/>
    <w:rsid w:val="0084788F"/>
    <w:rsid w:val="00907FAD"/>
    <w:rsid w:val="00943B8E"/>
    <w:rsid w:val="00946254"/>
    <w:rsid w:val="0097084B"/>
    <w:rsid w:val="00977D68"/>
    <w:rsid w:val="009A69BC"/>
    <w:rsid w:val="009B6C88"/>
    <w:rsid w:val="009C2152"/>
    <w:rsid w:val="009D5432"/>
    <w:rsid w:val="009E3D71"/>
    <w:rsid w:val="00A072A5"/>
    <w:rsid w:val="00AD0853"/>
    <w:rsid w:val="00B23B92"/>
    <w:rsid w:val="00B44BA9"/>
    <w:rsid w:val="00B76D88"/>
    <w:rsid w:val="00BD2272"/>
    <w:rsid w:val="00C05933"/>
    <w:rsid w:val="00C21F1D"/>
    <w:rsid w:val="00C828FB"/>
    <w:rsid w:val="00C97FC7"/>
    <w:rsid w:val="00CC58EF"/>
    <w:rsid w:val="00CE40DF"/>
    <w:rsid w:val="00DB37E4"/>
    <w:rsid w:val="00DC602D"/>
    <w:rsid w:val="00DD366F"/>
    <w:rsid w:val="00DF71BD"/>
    <w:rsid w:val="00E30AB9"/>
    <w:rsid w:val="00E96652"/>
    <w:rsid w:val="00EC6052"/>
    <w:rsid w:val="00EE62EA"/>
    <w:rsid w:val="00F134FD"/>
    <w:rsid w:val="00F16AEA"/>
    <w:rsid w:val="00F21BED"/>
    <w:rsid w:val="00F5482D"/>
    <w:rsid w:val="00F80DD5"/>
    <w:rsid w:val="00FB3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5B6623"/>
  <w15:chartTrackingRefBased/>
  <w15:docId w15:val="{FA3B8CC6-E194-4912-867E-6A2F8A34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E3D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E3D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E3D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E3D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E3D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E3D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E3D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E3D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E3D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E3D7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E3D7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E3D7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E3D7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E3D7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E3D7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E3D7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E3D7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E3D7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E3D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E3D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3D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E3D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3D71"/>
    <w:pPr>
      <w:spacing w:before="160"/>
      <w:jc w:val="center"/>
    </w:pPr>
    <w:rPr>
      <w:i/>
      <w:iCs/>
      <w:color w:val="404040" w:themeColor="text1" w:themeTint="BF"/>
    </w:rPr>
  </w:style>
  <w:style w:type="character" w:customStyle="1" w:styleId="a8">
    <w:name w:val="引用文 (文字)"/>
    <w:basedOn w:val="a0"/>
    <w:link w:val="a7"/>
    <w:uiPriority w:val="29"/>
    <w:rsid w:val="009E3D71"/>
    <w:rPr>
      <w:i/>
      <w:iCs/>
      <w:color w:val="404040" w:themeColor="text1" w:themeTint="BF"/>
    </w:rPr>
  </w:style>
  <w:style w:type="paragraph" w:styleId="a9">
    <w:name w:val="List Paragraph"/>
    <w:basedOn w:val="a"/>
    <w:uiPriority w:val="34"/>
    <w:qFormat/>
    <w:rsid w:val="009E3D71"/>
    <w:pPr>
      <w:ind w:left="720"/>
      <w:contextualSpacing/>
    </w:pPr>
  </w:style>
  <w:style w:type="character" w:styleId="21">
    <w:name w:val="Intense Emphasis"/>
    <w:basedOn w:val="a0"/>
    <w:uiPriority w:val="21"/>
    <w:qFormat/>
    <w:rsid w:val="009E3D71"/>
    <w:rPr>
      <w:i/>
      <w:iCs/>
      <w:color w:val="0F4761" w:themeColor="accent1" w:themeShade="BF"/>
    </w:rPr>
  </w:style>
  <w:style w:type="paragraph" w:styleId="22">
    <w:name w:val="Intense Quote"/>
    <w:basedOn w:val="a"/>
    <w:next w:val="a"/>
    <w:link w:val="23"/>
    <w:uiPriority w:val="30"/>
    <w:qFormat/>
    <w:rsid w:val="009E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E3D71"/>
    <w:rPr>
      <w:i/>
      <w:iCs/>
      <w:color w:val="0F4761" w:themeColor="accent1" w:themeShade="BF"/>
    </w:rPr>
  </w:style>
  <w:style w:type="character" w:styleId="24">
    <w:name w:val="Intense Reference"/>
    <w:basedOn w:val="a0"/>
    <w:uiPriority w:val="32"/>
    <w:qFormat/>
    <w:rsid w:val="009E3D71"/>
    <w:rPr>
      <w:b/>
      <w:bCs/>
      <w:smallCaps/>
      <w:color w:val="0F4761" w:themeColor="accent1" w:themeShade="BF"/>
      <w:spacing w:val="5"/>
    </w:rPr>
  </w:style>
  <w:style w:type="paragraph" w:styleId="aa">
    <w:name w:val="header"/>
    <w:basedOn w:val="a"/>
    <w:link w:val="ab"/>
    <w:uiPriority w:val="99"/>
    <w:unhideWhenUsed/>
    <w:rsid w:val="0029504B"/>
    <w:pPr>
      <w:tabs>
        <w:tab w:val="center" w:pos="4513"/>
        <w:tab w:val="right" w:pos="9026"/>
      </w:tabs>
      <w:snapToGrid w:val="0"/>
    </w:pPr>
  </w:style>
  <w:style w:type="character" w:customStyle="1" w:styleId="ab">
    <w:name w:val="ヘッダー (文字)"/>
    <w:basedOn w:val="a0"/>
    <w:link w:val="aa"/>
    <w:uiPriority w:val="99"/>
    <w:rsid w:val="0029504B"/>
  </w:style>
  <w:style w:type="paragraph" w:styleId="ac">
    <w:name w:val="footer"/>
    <w:basedOn w:val="a"/>
    <w:link w:val="ad"/>
    <w:uiPriority w:val="99"/>
    <w:unhideWhenUsed/>
    <w:rsid w:val="0029504B"/>
    <w:pPr>
      <w:tabs>
        <w:tab w:val="center" w:pos="4513"/>
        <w:tab w:val="right" w:pos="9026"/>
      </w:tabs>
      <w:snapToGrid w:val="0"/>
    </w:pPr>
  </w:style>
  <w:style w:type="character" w:customStyle="1" w:styleId="ad">
    <w:name w:val="フッター (文字)"/>
    <w:basedOn w:val="a0"/>
    <w:link w:val="ac"/>
    <w:uiPriority w:val="99"/>
    <w:rsid w:val="0029504B"/>
  </w:style>
  <w:style w:type="character" w:styleId="ae">
    <w:name w:val="Hyperlink"/>
    <w:basedOn w:val="a0"/>
    <w:uiPriority w:val="99"/>
    <w:unhideWhenUsed/>
    <w:rsid w:val="0067347A"/>
    <w:rPr>
      <w:color w:val="467886" w:themeColor="hyperlink"/>
      <w:u w:val="single"/>
    </w:rPr>
  </w:style>
  <w:style w:type="character" w:styleId="af">
    <w:name w:val="Unresolved Mention"/>
    <w:basedOn w:val="a0"/>
    <w:uiPriority w:val="99"/>
    <w:semiHidden/>
    <w:unhideWhenUsed/>
    <w:rsid w:val="00673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2495">
      <w:bodyDiv w:val="1"/>
      <w:marLeft w:val="0"/>
      <w:marRight w:val="0"/>
      <w:marTop w:val="0"/>
      <w:marBottom w:val="0"/>
      <w:divBdr>
        <w:top w:val="none" w:sz="0" w:space="0" w:color="auto"/>
        <w:left w:val="none" w:sz="0" w:space="0" w:color="auto"/>
        <w:bottom w:val="none" w:sz="0" w:space="0" w:color="auto"/>
        <w:right w:val="none" w:sz="0" w:space="0" w:color="auto"/>
      </w:divBdr>
      <w:divsChild>
        <w:div w:id="117988199">
          <w:marLeft w:val="0"/>
          <w:marRight w:val="0"/>
          <w:marTop w:val="0"/>
          <w:marBottom w:val="225"/>
          <w:divBdr>
            <w:top w:val="none" w:sz="0" w:space="0" w:color="auto"/>
            <w:left w:val="none" w:sz="0" w:space="0" w:color="auto"/>
            <w:bottom w:val="none" w:sz="0" w:space="0" w:color="auto"/>
            <w:right w:val="none" w:sz="0" w:space="0" w:color="auto"/>
          </w:divBdr>
          <w:divsChild>
            <w:div w:id="322126739">
              <w:marLeft w:val="0"/>
              <w:marRight w:val="0"/>
              <w:marTop w:val="0"/>
              <w:marBottom w:val="150"/>
              <w:divBdr>
                <w:top w:val="none" w:sz="0" w:space="0" w:color="auto"/>
                <w:left w:val="none" w:sz="0" w:space="0" w:color="auto"/>
                <w:bottom w:val="none" w:sz="0" w:space="0" w:color="auto"/>
                <w:right w:val="none" w:sz="0" w:space="0" w:color="auto"/>
              </w:divBdr>
            </w:div>
          </w:divsChild>
        </w:div>
        <w:div w:id="511840204">
          <w:marLeft w:val="0"/>
          <w:marRight w:val="0"/>
          <w:marTop w:val="0"/>
          <w:marBottom w:val="150"/>
          <w:divBdr>
            <w:top w:val="none" w:sz="0" w:space="0" w:color="auto"/>
            <w:left w:val="none" w:sz="0" w:space="0" w:color="auto"/>
            <w:bottom w:val="none" w:sz="0" w:space="0" w:color="auto"/>
            <w:right w:val="none" w:sz="0" w:space="0" w:color="auto"/>
          </w:divBdr>
          <w:divsChild>
            <w:div w:id="496270515">
              <w:marLeft w:val="0"/>
              <w:marRight w:val="0"/>
              <w:marTop w:val="0"/>
              <w:marBottom w:val="0"/>
              <w:divBdr>
                <w:top w:val="none" w:sz="0" w:space="0" w:color="auto"/>
                <w:left w:val="none" w:sz="0" w:space="0" w:color="auto"/>
                <w:bottom w:val="none" w:sz="0" w:space="0" w:color="auto"/>
                <w:right w:val="none" w:sz="0" w:space="0" w:color="auto"/>
              </w:divBdr>
            </w:div>
            <w:div w:id="151725617">
              <w:marLeft w:val="0"/>
              <w:marRight w:val="0"/>
              <w:marTop w:val="0"/>
              <w:marBottom w:val="225"/>
              <w:divBdr>
                <w:top w:val="none" w:sz="0" w:space="0" w:color="auto"/>
                <w:left w:val="none" w:sz="0" w:space="0" w:color="auto"/>
                <w:bottom w:val="none" w:sz="0" w:space="0" w:color="auto"/>
                <w:right w:val="none" w:sz="0" w:space="0" w:color="auto"/>
              </w:divBdr>
            </w:div>
            <w:div w:id="1010064483">
              <w:marLeft w:val="0"/>
              <w:marRight w:val="0"/>
              <w:marTop w:val="0"/>
              <w:marBottom w:val="225"/>
              <w:divBdr>
                <w:top w:val="none" w:sz="0" w:space="0" w:color="auto"/>
                <w:left w:val="none" w:sz="0" w:space="0" w:color="auto"/>
                <w:bottom w:val="none" w:sz="0" w:space="0" w:color="auto"/>
                <w:right w:val="none" w:sz="0" w:space="0" w:color="auto"/>
              </w:divBdr>
            </w:div>
            <w:div w:id="1407730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47838720">
      <w:bodyDiv w:val="1"/>
      <w:marLeft w:val="0"/>
      <w:marRight w:val="0"/>
      <w:marTop w:val="0"/>
      <w:marBottom w:val="0"/>
      <w:divBdr>
        <w:top w:val="none" w:sz="0" w:space="0" w:color="auto"/>
        <w:left w:val="none" w:sz="0" w:space="0" w:color="auto"/>
        <w:bottom w:val="none" w:sz="0" w:space="0" w:color="auto"/>
        <w:right w:val="none" w:sz="0" w:space="0" w:color="auto"/>
      </w:divBdr>
    </w:div>
    <w:div w:id="670524201">
      <w:bodyDiv w:val="1"/>
      <w:marLeft w:val="0"/>
      <w:marRight w:val="0"/>
      <w:marTop w:val="0"/>
      <w:marBottom w:val="0"/>
      <w:divBdr>
        <w:top w:val="none" w:sz="0" w:space="0" w:color="auto"/>
        <w:left w:val="none" w:sz="0" w:space="0" w:color="auto"/>
        <w:bottom w:val="none" w:sz="0" w:space="0" w:color="auto"/>
        <w:right w:val="none" w:sz="0" w:space="0" w:color="auto"/>
      </w:divBdr>
    </w:div>
    <w:div w:id="688524292">
      <w:bodyDiv w:val="1"/>
      <w:marLeft w:val="0"/>
      <w:marRight w:val="0"/>
      <w:marTop w:val="0"/>
      <w:marBottom w:val="0"/>
      <w:divBdr>
        <w:top w:val="none" w:sz="0" w:space="0" w:color="auto"/>
        <w:left w:val="none" w:sz="0" w:space="0" w:color="auto"/>
        <w:bottom w:val="none" w:sz="0" w:space="0" w:color="auto"/>
        <w:right w:val="none" w:sz="0" w:space="0" w:color="auto"/>
      </w:divBdr>
      <w:divsChild>
        <w:div w:id="159347007">
          <w:marLeft w:val="0"/>
          <w:marRight w:val="0"/>
          <w:marTop w:val="0"/>
          <w:marBottom w:val="0"/>
          <w:divBdr>
            <w:top w:val="none" w:sz="0" w:space="0" w:color="auto"/>
            <w:left w:val="none" w:sz="0" w:space="0" w:color="auto"/>
            <w:bottom w:val="none" w:sz="0" w:space="0" w:color="auto"/>
            <w:right w:val="none" w:sz="0" w:space="0" w:color="auto"/>
          </w:divBdr>
        </w:div>
        <w:div w:id="598877908">
          <w:marLeft w:val="0"/>
          <w:marRight w:val="0"/>
          <w:marTop w:val="0"/>
          <w:marBottom w:val="0"/>
          <w:divBdr>
            <w:top w:val="none" w:sz="0" w:space="0" w:color="auto"/>
            <w:left w:val="none" w:sz="0" w:space="0" w:color="auto"/>
            <w:bottom w:val="none" w:sz="0" w:space="0" w:color="auto"/>
            <w:right w:val="none" w:sz="0" w:space="0" w:color="auto"/>
          </w:divBdr>
        </w:div>
        <w:div w:id="478503353">
          <w:marLeft w:val="0"/>
          <w:marRight w:val="0"/>
          <w:marTop w:val="0"/>
          <w:marBottom w:val="0"/>
          <w:divBdr>
            <w:top w:val="none" w:sz="0" w:space="0" w:color="auto"/>
            <w:left w:val="none" w:sz="0" w:space="0" w:color="auto"/>
            <w:bottom w:val="none" w:sz="0" w:space="0" w:color="auto"/>
            <w:right w:val="none" w:sz="0" w:space="0" w:color="auto"/>
          </w:divBdr>
        </w:div>
        <w:div w:id="555436335">
          <w:marLeft w:val="0"/>
          <w:marRight w:val="0"/>
          <w:marTop w:val="0"/>
          <w:marBottom w:val="0"/>
          <w:divBdr>
            <w:top w:val="none" w:sz="0" w:space="0" w:color="auto"/>
            <w:left w:val="none" w:sz="0" w:space="0" w:color="auto"/>
            <w:bottom w:val="none" w:sz="0" w:space="0" w:color="auto"/>
            <w:right w:val="none" w:sz="0" w:space="0" w:color="auto"/>
          </w:divBdr>
        </w:div>
      </w:divsChild>
    </w:div>
    <w:div w:id="941496141">
      <w:bodyDiv w:val="1"/>
      <w:marLeft w:val="0"/>
      <w:marRight w:val="0"/>
      <w:marTop w:val="0"/>
      <w:marBottom w:val="0"/>
      <w:divBdr>
        <w:top w:val="none" w:sz="0" w:space="0" w:color="auto"/>
        <w:left w:val="none" w:sz="0" w:space="0" w:color="auto"/>
        <w:bottom w:val="none" w:sz="0" w:space="0" w:color="auto"/>
        <w:right w:val="none" w:sz="0" w:space="0" w:color="auto"/>
      </w:divBdr>
    </w:div>
    <w:div w:id="1681734235">
      <w:bodyDiv w:val="1"/>
      <w:marLeft w:val="0"/>
      <w:marRight w:val="0"/>
      <w:marTop w:val="0"/>
      <w:marBottom w:val="0"/>
      <w:divBdr>
        <w:top w:val="none" w:sz="0" w:space="0" w:color="auto"/>
        <w:left w:val="none" w:sz="0" w:space="0" w:color="auto"/>
        <w:bottom w:val="none" w:sz="0" w:space="0" w:color="auto"/>
        <w:right w:val="none" w:sz="0" w:space="0" w:color="auto"/>
      </w:divBdr>
      <w:divsChild>
        <w:div w:id="179399171">
          <w:marLeft w:val="0"/>
          <w:marRight w:val="0"/>
          <w:marTop w:val="0"/>
          <w:marBottom w:val="225"/>
          <w:divBdr>
            <w:top w:val="none" w:sz="0" w:space="0" w:color="auto"/>
            <w:left w:val="none" w:sz="0" w:space="0" w:color="auto"/>
            <w:bottom w:val="none" w:sz="0" w:space="0" w:color="auto"/>
            <w:right w:val="none" w:sz="0" w:space="0" w:color="auto"/>
          </w:divBdr>
          <w:divsChild>
            <w:div w:id="792478615">
              <w:marLeft w:val="0"/>
              <w:marRight w:val="0"/>
              <w:marTop w:val="0"/>
              <w:marBottom w:val="150"/>
              <w:divBdr>
                <w:top w:val="none" w:sz="0" w:space="0" w:color="auto"/>
                <w:left w:val="none" w:sz="0" w:space="0" w:color="auto"/>
                <w:bottom w:val="none" w:sz="0" w:space="0" w:color="auto"/>
                <w:right w:val="none" w:sz="0" w:space="0" w:color="auto"/>
              </w:divBdr>
            </w:div>
          </w:divsChild>
        </w:div>
        <w:div w:id="711273651">
          <w:marLeft w:val="0"/>
          <w:marRight w:val="0"/>
          <w:marTop w:val="0"/>
          <w:marBottom w:val="150"/>
          <w:divBdr>
            <w:top w:val="none" w:sz="0" w:space="0" w:color="auto"/>
            <w:left w:val="none" w:sz="0" w:space="0" w:color="auto"/>
            <w:bottom w:val="none" w:sz="0" w:space="0" w:color="auto"/>
            <w:right w:val="none" w:sz="0" w:space="0" w:color="auto"/>
          </w:divBdr>
          <w:divsChild>
            <w:div w:id="1366826841">
              <w:marLeft w:val="0"/>
              <w:marRight w:val="0"/>
              <w:marTop w:val="0"/>
              <w:marBottom w:val="0"/>
              <w:divBdr>
                <w:top w:val="none" w:sz="0" w:space="0" w:color="auto"/>
                <w:left w:val="none" w:sz="0" w:space="0" w:color="auto"/>
                <w:bottom w:val="none" w:sz="0" w:space="0" w:color="auto"/>
                <w:right w:val="none" w:sz="0" w:space="0" w:color="auto"/>
              </w:divBdr>
            </w:div>
            <w:div w:id="971864506">
              <w:marLeft w:val="0"/>
              <w:marRight w:val="0"/>
              <w:marTop w:val="0"/>
              <w:marBottom w:val="225"/>
              <w:divBdr>
                <w:top w:val="none" w:sz="0" w:space="0" w:color="auto"/>
                <w:left w:val="none" w:sz="0" w:space="0" w:color="auto"/>
                <w:bottom w:val="none" w:sz="0" w:space="0" w:color="auto"/>
                <w:right w:val="none" w:sz="0" w:space="0" w:color="auto"/>
              </w:divBdr>
            </w:div>
            <w:div w:id="2023775596">
              <w:marLeft w:val="0"/>
              <w:marRight w:val="0"/>
              <w:marTop w:val="0"/>
              <w:marBottom w:val="225"/>
              <w:divBdr>
                <w:top w:val="none" w:sz="0" w:space="0" w:color="auto"/>
                <w:left w:val="none" w:sz="0" w:space="0" w:color="auto"/>
                <w:bottom w:val="none" w:sz="0" w:space="0" w:color="auto"/>
                <w:right w:val="none" w:sz="0" w:space="0" w:color="auto"/>
              </w:divBdr>
            </w:div>
            <w:div w:id="499396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ti.go.jp/statistics/toppage/report/minikaisetsu/hitokoto_kako/20231006hitoko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TKS22 粟村昌弘</dc:creator>
  <cp:keywords/>
  <dc:description/>
  <cp:lastModifiedBy>TKS22 粟村昌弘</cp:lastModifiedBy>
  <cp:revision>56</cp:revision>
  <dcterms:created xsi:type="dcterms:W3CDTF">2024-10-02T07:20:00Z</dcterms:created>
  <dcterms:modified xsi:type="dcterms:W3CDTF">2024-10-07T02:45:00Z</dcterms:modified>
</cp:coreProperties>
</file>