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is a sample Word File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This is a sample Heading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This is a sample Heading 2</w:t>
      </w:r>
    </w:p>
    <w:p w:rsidR="00000000" w:rsidDel="00000000" w:rsidP="00000000" w:rsidRDefault="00000000" w:rsidRPr="00000000" w14:paraId="00000006">
      <w:pPr>
        <w:rPr>
          <w:b w:val="1"/>
          <w:color w:val="00ffff"/>
        </w:rPr>
      </w:pPr>
      <w:r w:rsidDel="00000000" w:rsidR="00000000" w:rsidRPr="00000000">
        <w:rPr>
          <w:b w:val="1"/>
          <w:color w:val="00ffff"/>
          <w:rtl w:val="0"/>
        </w:rPr>
        <w:t xml:space="preserve">This is a sample paragraph with styles</w:t>
      </w:r>
    </w:p>
    <w:p w:rsidR="00000000" w:rsidDel="00000000" w:rsidP="00000000" w:rsidRDefault="00000000" w:rsidRPr="00000000" w14:paraId="00000007">
      <w:pPr>
        <w:rPr>
          <w:b w:val="1"/>
          <w:color w:val="00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color w:val="00ffff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1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2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4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5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Tanuja 6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7"/>
        <w:gridCol w:w="2000"/>
        <w:gridCol w:w="2000"/>
        <w:gridCol w:w="3027"/>
        <w:tblGridChange w:id="0">
          <w:tblGrid>
            <w:gridCol w:w="3027"/>
            <w:gridCol w:w="2000"/>
            <w:gridCol w:w="2000"/>
            <w:gridCol w:w="3027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files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PGurus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 Application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Welp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Dont know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Chat App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Chatting</w:t>
            </w:r>
          </w:p>
        </w:tc>
      </w:tr>
    </w:tbl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