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80" w:before="0"/>
      </w:pPr>
      <w:r>
        <w:rPr>
          <w:rFonts w:ascii="Arial" w:cs="Arial" w:eastAsia="Arial" w:hAnsi="Arial"/>
          <w:b/>
          <w:bCs/>
          <w:color w:val="C07A0A"/>
          <w:sz w:val="80"/>
          <w:szCs w:val="80"/>
        </w:rPr>
        <w:t xml:space="preserve">TOKENLY</w:t>
      </w:r>
    </w:p>
    <w:p>
      <w:pPr>
        <w:spacing w:after="80" w:before="0"/>
      </w:pPr>
      <w:r>
        <w:rPr>
          <w:rFonts w:ascii="Arial" w:cs="Arial" w:eastAsia="Arial" w:hAnsi="Arial"/>
          <w:color w:val="1F2328"/>
          <w:sz w:val="36"/>
          <w:szCs w:val="36"/>
        </w:rPr>
        <w:t xml:space="preserve">Beta User Guide</w:t>
      </w:r>
    </w:p>
    <w:p>
      <w:pPr>
        <w:spacing w:after="400" w:before="0"/>
      </w:pPr>
      <w:r>
        <w:rPr>
          <w:rFonts w:ascii="Arial" w:cs="Arial" w:eastAsia="Arial" w:hAnsi="Arial"/>
          <w:i/>
          <w:iCs/>
          <w:color w:val="656D76"/>
          <w:sz w:val="22"/>
          <w:szCs w:val="22"/>
        </w:rPr>
        <w:t xml:space="preserve">Version 1.0  •  For Internal Beta Testers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D0D7DE" w:sz="1"/>
              <w:left w:val="single" w:color="D0D7DE" w:sz="1"/>
              <w:bottom w:val="single" w:color="D0D7DE" w:sz="1"/>
              <w:right w:val="single" w:color="D0D7DE" w:sz="1"/>
            </w:tcBorders>
            <w:shd w:fill="1F2328" w:val="clear"/>
            <w:tcMar>
              <w:top w:type="dxa" w:w="100"/>
              <w:left w:type="dxa" w:w="160"/>
              <w:bottom w:type="dxa" w:w="100"/>
              <w:right w:type="dxa" w:w="160"/>
            </w:tcMar>
          </w:tcPr>
          <w:p>
            <w:r>
              <w:rPr>
                <w:rFonts w:ascii="Arial" w:cs="Arial" w:eastAsia="Arial" w:hAnsi="Arial"/>
                <w:b/>
                <w:bCs/>
                <w:color w:val="FFFFFF"/>
                <w:sz w:val="20"/>
                <w:szCs w:val="20"/>
              </w:rPr>
              <w:t xml:space="preserve">Product</w:t>
            </w:r>
          </w:p>
        </w:tc>
        <w:tc>
          <w:tcPr>
            <w:tcW w:type="dxa" w:w="6826"/>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r>
              <w:rPr>
                <w:rFonts w:ascii="Arial" w:cs="Arial" w:eastAsia="Arial" w:hAnsi="Arial"/>
                <w:color w:val="1F2328"/>
                <w:sz w:val="20"/>
                <w:szCs w:val="20"/>
              </w:rPr>
              <w:t xml:space="preserve">Tokenly — Secure Local Credential Vault</w:t>
            </w:r>
          </w:p>
        </w:tc>
      </w:tr>
      <w:tr>
        <w:tc>
          <w:tcPr>
            <w:tcW w:type="dxa" w:w="2200"/>
            <w:tcBorders>
              <w:top w:val="single" w:color="D0D7DE" w:sz="1"/>
              <w:left w:val="single" w:color="D0D7DE" w:sz="1"/>
              <w:bottom w:val="single" w:color="D0D7DE" w:sz="1"/>
              <w:right w:val="single" w:color="D0D7DE" w:sz="1"/>
            </w:tcBorders>
            <w:shd w:fill="1F2328" w:val="clear"/>
            <w:tcMar>
              <w:top w:type="dxa" w:w="100"/>
              <w:left w:type="dxa" w:w="160"/>
              <w:bottom w:type="dxa" w:w="100"/>
              <w:right w:type="dxa" w:w="160"/>
            </w:tcMar>
          </w:tcPr>
          <w:p>
            <w:r>
              <w:rPr>
                <w:rFonts w:ascii="Arial" w:cs="Arial" w:eastAsia="Arial" w:hAnsi="Arial"/>
                <w:b/>
                <w:bCs/>
                <w:color w:val="FFFFFF"/>
                <w:sz w:val="20"/>
                <w:szCs w:val="20"/>
              </w:rPr>
              <w:t xml:space="preserve">Version</w:t>
            </w:r>
          </w:p>
        </w:tc>
        <w:tc>
          <w:tcPr>
            <w:tcW w:type="dxa" w:w="6826"/>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r>
              <w:rPr>
                <w:rFonts w:ascii="Arial" w:cs="Arial" w:eastAsia="Arial" w:hAnsi="Arial"/>
                <w:color w:val="1F2328"/>
                <w:sz w:val="20"/>
                <w:szCs w:val="20"/>
              </w:rPr>
              <w:t xml:space="preserve">1.0.0</w:t>
            </w:r>
          </w:p>
        </w:tc>
      </w:tr>
      <w:tr>
        <w:tc>
          <w:tcPr>
            <w:tcW w:type="dxa" w:w="2200"/>
            <w:tcBorders>
              <w:top w:val="single" w:color="D0D7DE" w:sz="1"/>
              <w:left w:val="single" w:color="D0D7DE" w:sz="1"/>
              <w:bottom w:val="single" w:color="D0D7DE" w:sz="1"/>
              <w:right w:val="single" w:color="D0D7DE" w:sz="1"/>
            </w:tcBorders>
            <w:shd w:fill="1F2328" w:val="clear"/>
            <w:tcMar>
              <w:top w:type="dxa" w:w="100"/>
              <w:left w:type="dxa" w:w="160"/>
              <w:bottom w:type="dxa" w:w="100"/>
              <w:right w:type="dxa" w:w="160"/>
            </w:tcMar>
          </w:tcPr>
          <w:p>
            <w:r>
              <w:rPr>
                <w:rFonts w:ascii="Arial" w:cs="Arial" w:eastAsia="Arial" w:hAnsi="Arial"/>
                <w:b/>
                <w:bCs/>
                <w:color w:val="FFFFFF"/>
                <w:sz w:val="20"/>
                <w:szCs w:val="20"/>
              </w:rPr>
              <w:t xml:space="preserve">Platform</w:t>
            </w:r>
          </w:p>
        </w:tc>
        <w:tc>
          <w:tcPr>
            <w:tcW w:type="dxa" w:w="6826"/>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r>
              <w:rPr>
                <w:rFonts w:ascii="Arial" w:cs="Arial" w:eastAsia="Arial" w:hAnsi="Arial"/>
                <w:color w:val="1F2328"/>
                <w:sz w:val="20"/>
                <w:szCs w:val="20"/>
              </w:rPr>
              <w:t xml:space="preserve">Windows 10 / 11 (64-bit)</w:t>
            </w:r>
          </w:p>
        </w:tc>
      </w:tr>
      <w:tr>
        <w:tc>
          <w:tcPr>
            <w:tcW w:type="dxa" w:w="2200"/>
            <w:tcBorders>
              <w:top w:val="single" w:color="D0D7DE" w:sz="1"/>
              <w:left w:val="single" w:color="D0D7DE" w:sz="1"/>
              <w:bottom w:val="single" w:color="D0D7DE" w:sz="1"/>
              <w:right w:val="single" w:color="D0D7DE" w:sz="1"/>
            </w:tcBorders>
            <w:shd w:fill="1F2328"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c>
          <w:tcPr>
            <w:tcW w:type="dxa" w:w="6826"/>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r>
              <w:rPr>
                <w:rFonts w:ascii="Arial" w:cs="Arial" w:eastAsia="Arial" w:hAnsi="Arial"/>
                <w:color w:val="1F2328"/>
                <w:sz w:val="20"/>
                <w:szCs w:val="20"/>
              </w:rPr>
              <w:t xml:space="preserve">Beta testing — internal use only</w:t>
            </w:r>
          </w:p>
        </w:tc>
      </w:tr>
      <w:tr>
        <w:tc>
          <w:tcPr>
            <w:tcW w:type="dxa" w:w="2200"/>
            <w:tcBorders>
              <w:top w:val="single" w:color="D0D7DE" w:sz="1"/>
              <w:left w:val="single" w:color="D0D7DE" w:sz="1"/>
              <w:bottom w:val="single" w:color="D0D7DE" w:sz="1"/>
              <w:right w:val="single" w:color="D0D7DE" w:sz="1"/>
            </w:tcBorders>
            <w:shd w:fill="1F2328" w:val="clear"/>
            <w:tcMar>
              <w:top w:type="dxa" w:w="100"/>
              <w:left w:type="dxa" w:w="160"/>
              <w:bottom w:type="dxa" w:w="100"/>
              <w:right w:type="dxa" w:w="160"/>
            </w:tcMar>
          </w:tcPr>
          <w:p>
            <w:r>
              <w:rPr>
                <w:rFonts w:ascii="Arial" w:cs="Arial" w:eastAsia="Arial" w:hAnsi="Arial"/>
                <w:b/>
                <w:bCs/>
                <w:color w:val="FFFFFF"/>
                <w:sz w:val="20"/>
                <w:szCs w:val="20"/>
              </w:rPr>
              <w:t xml:space="preserve">Audience</w:t>
            </w:r>
          </w:p>
        </w:tc>
        <w:tc>
          <w:tcPr>
            <w:tcW w:type="dxa" w:w="6826"/>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r>
              <w:rPr>
                <w:rFonts w:ascii="Arial" w:cs="Arial" w:eastAsia="Arial" w:hAnsi="Arial"/>
                <w:color w:val="1F2328"/>
                <w:sz w:val="20"/>
                <w:szCs w:val="20"/>
              </w:rPr>
              <w:t xml:space="preserve">Developers, QA Engineers, DevOps</w:t>
            </w:r>
          </w:p>
        </w:tc>
      </w:tr>
    </w:tbl>
    <w:p>
      <w:pPr>
        <w:spacing w:after="0" w:before="400"/>
      </w:pPr>
      <w:r>
        <w:t xml:space="preserve"/>
      </w:r>
    </w:p>
    <w:p>
      <w:r>
        <w:br w:type="page"/>
      </w:r>
    </w:p>
    <w:p>
      <w:pPr>
        <w:pStyle w:val="Heading1"/>
        <w:pBdr>
          <w:bottom w:val="single" w:color="C07A0A" w:sz="3" w:space="6"/>
        </w:pBdr>
        <w:spacing w:after="120" w:before="400"/>
      </w:pPr>
      <w:r>
        <w:rPr>
          <w:rFonts w:ascii="Arial" w:cs="Arial" w:eastAsia="Arial" w:hAnsi="Arial"/>
          <w:b/>
          <w:bCs/>
          <w:color w:val="1F2328"/>
          <w:sz w:val="32"/>
          <w:szCs w:val="32"/>
        </w:rPr>
        <w:t xml:space="preserve">1. What is Tokenly?</w:t>
      </w:r>
    </w:p>
    <w:p>
      <w:pPr>
        <w:spacing w:after="100" w:before="60"/>
      </w:pPr>
      <w:r>
        <w:rPr>
          <w:rFonts w:ascii="Arial" w:cs="Arial" w:eastAsia="Arial" w:hAnsi="Arial"/>
          <w:color w:val="1F2328"/>
          <w:sz w:val="22"/>
          <w:szCs w:val="22"/>
        </w:rPr>
        <w:t xml:space="preserve">Tokenly is a lightweight desktop application that helps you store and manage credentials — Personal Access Tokens (PATs), API keys, database passwords, and other secrets — securely on your local machine.</w:t>
      </w:r>
    </w:p>
    <w:p>
      <w:pPr>
        <w:spacing w:after="0" w:before="80"/>
      </w:pPr>
      <w:r>
        <w:t xml:space="preserve"/>
      </w:r>
    </w:p>
    <w:p>
      <w:pPr>
        <w:spacing w:after="100" w:before="60"/>
      </w:pPr>
      <w:r>
        <w:rPr>
          <w:rFonts w:ascii="Arial" w:cs="Arial" w:eastAsia="Arial" w:hAnsi="Arial"/>
          <w:color w:val="1F2328"/>
          <w:sz w:val="22"/>
          <w:szCs w:val="22"/>
        </w:rPr>
        <w:t xml:space="preserve">The core problem Tokenly solves: most developers and QA engineers store credentials in Notepad, sticky notes, or plain text files. These are exposed during screen sharing, recordings, and pair programming sessions.</w:t>
      </w:r>
    </w:p>
    <w:p>
      <w:pPr>
        <w:spacing w:after="0" w:before="80"/>
      </w:pPr>
      <w:r>
        <w:t xml:space="preserve"/>
      </w:r>
    </w:p>
    <w:p>
      <w:pPr>
        <w:spacing w:after="100" w:before="60"/>
      </w:pPr>
      <w:r>
        <w:rPr>
          <w:rFonts w:ascii="Arial" w:cs="Arial" w:eastAsia="Arial" w:hAnsi="Arial"/>
          <w:color w:val="1F2328"/>
          <w:sz w:val="22"/>
          <w:szCs w:val="22"/>
        </w:rPr>
        <w:t xml:space="preserve">Tokenly ensures your credential values are never visible on screen. You copy them to clipboard with one click — they are never displayed.</w:t>
      </w:r>
    </w:p>
    <w:p>
      <w:pPr>
        <w:spacing w:after="0" w:before="160"/>
      </w:pPr>
      <w:r>
        <w:t xml:space="preserve"/>
      </w:r>
    </w:p>
    <w:p>
      <w:pPr>
        <w:pStyle w:val="Heading2"/>
        <w:spacing w:after="100" w:before="320"/>
      </w:pPr>
      <w:r>
        <w:rPr>
          <w:rFonts w:ascii="Arial" w:cs="Arial" w:eastAsia="Arial" w:hAnsi="Arial"/>
          <w:b/>
          <w:bCs/>
          <w:color w:val="1F2328"/>
          <w:sz w:val="24"/>
          <w:szCs w:val="24"/>
        </w:rPr>
        <w:t xml:space="preserve">Key principles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r>
              <w:rPr>
                <w:rFonts w:ascii="Arial" w:cs="Arial" w:eastAsia="Arial" w:hAnsi="Arial"/>
                <w:b/>
                <w:bCs/>
                <w:color w:val="1F2328"/>
                <w:sz w:val="20"/>
                <w:szCs w:val="20"/>
              </w:rPr>
              <w:t xml:space="preserve">Local only</w:t>
            </w:r>
          </w:p>
        </w:tc>
        <w:tc>
          <w:tcPr>
            <w:tcW w:type="dxa" w:w="6226"/>
            <w:tcBorders>
              <w:top w:val="single" w:color="D0D7DE" w:sz="1"/>
              <w:left w:val="single" w:color="D0D7DE" w:sz="1"/>
              <w:bottom w:val="single" w:color="D0D7DE" w:sz="1"/>
              <w:right w:val="single" w:color="D0D7DE" w:sz="1"/>
            </w:tcBorders>
            <w:tcMar>
              <w:top w:type="dxa" w:w="100"/>
              <w:left w:type="dxa" w:w="160"/>
              <w:bottom w:type="dxa" w:w="100"/>
              <w:right w:type="dxa" w:w="160"/>
            </w:tcMar>
          </w:tcPr>
          <w:p>
            <w:r>
              <w:rPr>
                <w:rFonts w:ascii="Arial" w:cs="Arial" w:eastAsia="Arial" w:hAnsi="Arial"/>
                <w:color w:val="656D76"/>
                <w:sz w:val="20"/>
                <w:szCs w:val="20"/>
              </w:rPr>
              <w:t xml:space="preserve">All data stored on your machine. Zero network calls. No cloud. Ever.</w:t>
            </w:r>
          </w:p>
        </w:tc>
      </w:tr>
      <w:tr>
        <w:tc>
          <w:tcPr>
            <w:tcW w:type="dxa" w:w="28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r>
              <w:rPr>
                <w:rFonts w:ascii="Arial" w:cs="Arial" w:eastAsia="Arial" w:hAnsi="Arial"/>
                <w:b/>
                <w:bCs/>
                <w:color w:val="1F2328"/>
                <w:sz w:val="20"/>
                <w:szCs w:val="20"/>
              </w:rPr>
              <w:t xml:space="preserve">AES-256 encrypted</w:t>
            </w:r>
          </w:p>
        </w:tc>
        <w:tc>
          <w:tcPr>
            <w:tcW w:type="dxa" w:w="6226"/>
            <w:tcBorders>
              <w:top w:val="single" w:color="D0D7DE" w:sz="1"/>
              <w:left w:val="single" w:color="D0D7DE" w:sz="1"/>
              <w:bottom w:val="single" w:color="D0D7DE" w:sz="1"/>
              <w:right w:val="single" w:color="D0D7DE" w:sz="1"/>
            </w:tcBorders>
            <w:tcMar>
              <w:top w:type="dxa" w:w="100"/>
              <w:left w:type="dxa" w:w="160"/>
              <w:bottom w:type="dxa" w:w="100"/>
              <w:right w:type="dxa" w:w="160"/>
            </w:tcMar>
          </w:tcPr>
          <w:p>
            <w:r>
              <w:rPr>
                <w:rFonts w:ascii="Arial" w:cs="Arial" w:eastAsia="Arial" w:hAnsi="Arial"/>
                <w:color w:val="656D76"/>
                <w:sz w:val="20"/>
                <w:szCs w:val="20"/>
              </w:rPr>
              <w:t xml:space="preserve">Your vault file is military-grade encrypted. Unreadable without your master password.</w:t>
            </w:r>
          </w:p>
        </w:tc>
      </w:tr>
      <w:tr>
        <w:tc>
          <w:tcPr>
            <w:tcW w:type="dxa" w:w="28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r>
              <w:rPr>
                <w:rFonts w:ascii="Arial" w:cs="Arial" w:eastAsia="Arial" w:hAnsi="Arial"/>
                <w:b/>
                <w:bCs/>
                <w:color w:val="1F2328"/>
                <w:sz w:val="20"/>
                <w:szCs w:val="20"/>
              </w:rPr>
              <w:t xml:space="preserve">Never shown on screen</w:t>
            </w:r>
          </w:p>
        </w:tc>
        <w:tc>
          <w:tcPr>
            <w:tcW w:type="dxa" w:w="6226"/>
            <w:tcBorders>
              <w:top w:val="single" w:color="D0D7DE" w:sz="1"/>
              <w:left w:val="single" w:color="D0D7DE" w:sz="1"/>
              <w:bottom w:val="single" w:color="D0D7DE" w:sz="1"/>
              <w:right w:val="single" w:color="D0D7DE" w:sz="1"/>
            </w:tcBorders>
            <w:tcMar>
              <w:top w:type="dxa" w:w="100"/>
              <w:left w:type="dxa" w:w="160"/>
              <w:bottom w:type="dxa" w:w="100"/>
              <w:right w:type="dxa" w:w="160"/>
            </w:tcMar>
          </w:tcPr>
          <w:p>
            <w:r>
              <w:rPr>
                <w:rFonts w:ascii="Arial" w:cs="Arial" w:eastAsia="Arial" w:hAnsi="Arial"/>
                <w:color w:val="656D76"/>
                <w:sz w:val="20"/>
                <w:szCs w:val="20"/>
              </w:rPr>
              <w:t xml:space="preserve">Credential values are always masked. Copy to clipboard — they never appear visually.</w:t>
            </w:r>
          </w:p>
        </w:tc>
      </w:tr>
      <w:tr>
        <w:tc>
          <w:tcPr>
            <w:tcW w:type="dxa" w:w="28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r>
              <w:rPr>
                <w:rFonts w:ascii="Arial" w:cs="Arial" w:eastAsia="Arial" w:hAnsi="Arial"/>
                <w:b/>
                <w:bCs/>
                <w:color w:val="1F2328"/>
                <w:sz w:val="20"/>
                <w:szCs w:val="20"/>
              </w:rPr>
              <w:t xml:space="preserve">Auto-clear clipboard</w:t>
            </w:r>
          </w:p>
        </w:tc>
        <w:tc>
          <w:tcPr>
            <w:tcW w:type="dxa" w:w="6226"/>
            <w:tcBorders>
              <w:top w:val="single" w:color="D0D7DE" w:sz="1"/>
              <w:left w:val="single" w:color="D0D7DE" w:sz="1"/>
              <w:bottom w:val="single" w:color="D0D7DE" w:sz="1"/>
              <w:right w:val="single" w:color="D0D7DE" w:sz="1"/>
            </w:tcBorders>
            <w:tcMar>
              <w:top w:type="dxa" w:w="100"/>
              <w:left w:type="dxa" w:w="160"/>
              <w:bottom w:type="dxa" w:w="100"/>
              <w:right w:type="dxa" w:w="160"/>
            </w:tcMar>
          </w:tcPr>
          <w:p>
            <w:r>
              <w:rPr>
                <w:rFonts w:ascii="Arial" w:cs="Arial" w:eastAsia="Arial" w:hAnsi="Arial"/>
                <w:color w:val="656D76"/>
                <w:sz w:val="20"/>
                <w:szCs w:val="20"/>
              </w:rPr>
              <w:t xml:space="preserve">Copied values are automatically cleared from clipboard after 30 seconds.</w:t>
            </w:r>
          </w:p>
        </w:tc>
      </w:tr>
      <w:tr>
        <w:tc>
          <w:tcPr>
            <w:tcW w:type="dxa" w:w="28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r>
              <w:rPr>
                <w:rFonts w:ascii="Arial" w:cs="Arial" w:eastAsia="Arial" w:hAnsi="Arial"/>
                <w:b/>
                <w:bCs/>
                <w:color w:val="1F2328"/>
                <w:sz w:val="20"/>
                <w:szCs w:val="20"/>
              </w:rPr>
              <w:t xml:space="preserve">Auto-lock</w:t>
            </w:r>
          </w:p>
        </w:tc>
        <w:tc>
          <w:tcPr>
            <w:tcW w:type="dxa" w:w="6226"/>
            <w:tcBorders>
              <w:top w:val="single" w:color="D0D7DE" w:sz="1"/>
              <w:left w:val="single" w:color="D0D7DE" w:sz="1"/>
              <w:bottom w:val="single" w:color="D0D7DE" w:sz="1"/>
              <w:right w:val="single" w:color="D0D7DE" w:sz="1"/>
            </w:tcBorders>
            <w:tcMar>
              <w:top w:type="dxa" w:w="100"/>
              <w:left w:type="dxa" w:w="160"/>
              <w:bottom w:type="dxa" w:w="100"/>
              <w:right w:type="dxa" w:w="160"/>
            </w:tcMar>
          </w:tcPr>
          <w:p>
            <w:r>
              <w:rPr>
                <w:rFonts w:ascii="Arial" w:cs="Arial" w:eastAsia="Arial" w:hAnsi="Arial"/>
                <w:color w:val="656D76"/>
                <w:sz w:val="20"/>
                <w:szCs w:val="20"/>
              </w:rPr>
              <w:t xml:space="preserve">Vault locks automatically after inactivity. Default is 2 minutes.</w:t>
            </w:r>
          </w:p>
        </w:tc>
      </w:tr>
      <w:tr>
        <w:tc>
          <w:tcPr>
            <w:tcW w:type="dxa" w:w="28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r>
              <w:rPr>
                <w:rFonts w:ascii="Arial" w:cs="Arial" w:eastAsia="Arial" w:hAnsi="Arial"/>
                <w:b/>
                <w:bCs/>
                <w:color w:val="1F2328"/>
                <w:sz w:val="20"/>
                <w:szCs w:val="20"/>
              </w:rPr>
              <w:t xml:space="preserve">Hold to reveal</w:t>
            </w:r>
          </w:p>
        </w:tc>
        <w:tc>
          <w:tcPr>
            <w:tcW w:type="dxa" w:w="6226"/>
            <w:tcBorders>
              <w:top w:val="single" w:color="D0D7DE" w:sz="1"/>
              <w:left w:val="single" w:color="D0D7DE" w:sz="1"/>
              <w:bottom w:val="single" w:color="D0D7DE" w:sz="1"/>
              <w:right w:val="single" w:color="D0D7DE" w:sz="1"/>
            </w:tcBorders>
            <w:tcMar>
              <w:top w:type="dxa" w:w="100"/>
              <w:left w:type="dxa" w:w="160"/>
              <w:bottom w:type="dxa" w:w="100"/>
              <w:right w:type="dxa" w:w="160"/>
            </w:tcMar>
          </w:tcPr>
          <w:p>
            <w:r>
              <w:rPr>
                <w:rFonts w:ascii="Arial" w:cs="Arial" w:eastAsia="Arial" w:hAnsi="Arial"/>
                <w:color w:val="656D76"/>
                <w:sz w:val="20"/>
                <w:szCs w:val="20"/>
              </w:rPr>
              <w:t xml:space="preserve">Press and hold the reveal button to see a value. Release to hide it immediately.</w:t>
            </w:r>
          </w:p>
        </w:tc>
      </w:tr>
    </w:tbl>
    <w:p>
      <w:pPr>
        <w:spacing w:after="0" w:before="200"/>
      </w:pPr>
      <w:r>
        <w:t xml:space="preserve"/>
      </w:r>
    </w:p>
    <w:p>
      <w:pPr>
        <w:pStyle w:val="Heading1"/>
        <w:pBdr>
          <w:bottom w:val="single" w:color="C07A0A" w:sz="3" w:space="6"/>
        </w:pBdr>
        <w:spacing w:after="120" w:before="400"/>
      </w:pPr>
      <w:r>
        <w:rPr>
          <w:rFonts w:ascii="Arial" w:cs="Arial" w:eastAsia="Arial" w:hAnsi="Arial"/>
          <w:b/>
          <w:bCs/>
          <w:color w:val="1F2328"/>
          <w:sz w:val="32"/>
          <w:szCs w:val="32"/>
        </w:rPr>
        <w:t xml:space="preserve">2. Installation</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7A0A" w:sz="2"/>
              <w:left w:val="single" w:color="C07A0A" w:sz="12"/>
              <w:bottom w:val="single" w:color="C07A0A" w:sz="1"/>
              <w:right w:val="single" w:color="C07A0A" w:sz="1"/>
            </w:tcBorders>
            <w:shd w:fill="FEF3C7" w:val="clear"/>
            <w:tcMar>
              <w:top w:type="dxa" w:w="120"/>
              <w:left w:type="dxa" w:w="200"/>
              <w:bottom w:type="dxa" w:w="120"/>
              <w:right w:type="dxa" w:w="160"/>
            </w:tcMar>
          </w:tcPr>
          <w:p>
            <w:pPr>
              <w:spacing w:after="60" w:before="0"/>
            </w:pPr>
            <w:r>
              <w:rPr>
                <w:rFonts w:ascii="Arial" w:cs="Arial" w:eastAsia="Arial" w:hAnsi="Arial"/>
                <w:b/>
                <w:bCs/>
                <w:color w:val="C07A0A"/>
                <w:sz w:val="20"/>
                <w:szCs w:val="20"/>
              </w:rPr>
              <w:t xml:space="preserve">Windows Security Warning — Expected Behaviour</w:t>
            </w:r>
          </w:p>
          <w:p>
            <w:pPr>
              <w:spacing w:after="0" w:before="0"/>
            </w:pPr>
            <w:r>
              <w:rPr>
                <w:rFonts w:ascii="Arial" w:cs="Arial" w:eastAsia="Arial" w:hAnsi="Arial"/>
                <w:color w:val="1F2328"/>
                <w:sz w:val="20"/>
                <w:szCs w:val="20"/>
              </w:rPr>
              <w:t xml:space="preserve">When you run the installer, Windows may show a SmartScreen warning saying the publisher is unknown. This is normal for beta software without a code signing certificate. Click More info then Run anyway to proceed. This warning will be resolved in the public release.</w:t>
            </w:r>
          </w:p>
        </w:tc>
      </w:tr>
    </w:tbl>
    <w:p>
      <w:pPr>
        <w:spacing w:after="0" w:before="160"/>
      </w:pPr>
      <w:r>
        <w:t xml:space="preserve"/>
      </w:r>
    </w:p>
    <w:p>
      <w:pPr>
        <w:pStyle w:val="Heading2"/>
        <w:spacing w:after="100" w:before="320"/>
      </w:pPr>
      <w:r>
        <w:rPr>
          <w:rFonts w:ascii="Arial" w:cs="Arial" w:eastAsia="Arial" w:hAnsi="Arial"/>
          <w:b/>
          <w:bCs/>
          <w:color w:val="1F2328"/>
          <w:sz w:val="24"/>
          <w:szCs w:val="24"/>
        </w:rPr>
        <w:t xml:space="preserve">Installation steps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FEF3C7" w:val="clear"/>
            <w:tcMar>
              <w:top w:type="dxa" w:w="100"/>
              <w:left w:type="dxa" w:w="120"/>
              <w:bottom w:type="dxa" w:w="100"/>
              <w:right w:type="dxa" w:w="120"/>
            </w:tcMar>
          </w:tcPr>
          <w:p>
            <w:pPr>
              <w:jc w:val="center"/>
            </w:pPr>
            <w:r>
              <w:rPr>
                <w:rFonts w:ascii="Arial" w:cs="Arial" w:eastAsia="Arial" w:hAnsi="Arial"/>
                <w:b/>
                <w:bCs/>
                <w:color w:val="C07A0A"/>
                <w:sz w:val="22"/>
                <w:szCs w:val="22"/>
              </w:rPr>
              <w:t xml:space="preserve">1</w:t>
            </w:r>
          </w:p>
        </w:tc>
        <w:tc>
          <w:tcPr>
            <w:tcW w:type="dxa" w:w="8426"/>
            <w:tcBorders>
              <w:top w:val="none" w:color="FFFFFF" w:sz="0"/>
              <w:left w:val="none" w:color="FFFFFF" w:sz="0"/>
              <w:bottom w:val="single" w:color="EEEEEE" w:sz="1"/>
              <w:right w:val="none" w:color="FFFFFF" w:sz="0"/>
            </w:tcBorders>
            <w:shd w:fill="FFFFFF" w:val="clear"/>
            <w:tcMar>
              <w:top w:type="dxa" w:w="100"/>
              <w:left w:type="dxa" w:w="160"/>
              <w:bottom w:type="dxa" w:w="100"/>
              <w:right w:type="dxa" w:w="120"/>
            </w:tcMar>
          </w:tcPr>
          <w:p>
            <w:r>
              <w:rPr>
                <w:rFonts w:ascii="Arial" w:cs="Arial" w:eastAsia="Arial" w:hAnsi="Arial"/>
                <w:color w:val="1F2328"/>
                <w:sz w:val="22"/>
                <w:szCs w:val="22"/>
              </w:rPr>
              <w:t xml:space="preserve">Download the file Tokenly_1.0.0_x64_en-US.msi shared with you by the product owner.</w:t>
            </w:r>
          </w:p>
        </w:tc>
      </w:tr>
      <w:tr>
        <w:tc>
          <w:tcPr>
            <w:tcW w:type="dxa" w:w="600"/>
            <w:tcBorders>
              <w:top w:val="none" w:color="FFFFFF" w:sz="0"/>
              <w:left w:val="none" w:color="FFFFFF" w:sz="0"/>
              <w:bottom w:val="none" w:color="FFFFFF" w:sz="0"/>
              <w:right w:val="none" w:color="FFFFFF" w:sz="0"/>
            </w:tcBorders>
            <w:shd w:fill="FFFDE7" w:val="clear"/>
            <w:tcMar>
              <w:top w:type="dxa" w:w="100"/>
              <w:left w:type="dxa" w:w="120"/>
              <w:bottom w:type="dxa" w:w="100"/>
              <w:right w:type="dxa" w:w="120"/>
            </w:tcMar>
          </w:tcPr>
          <w:p>
            <w:pPr>
              <w:jc w:val="center"/>
            </w:pPr>
            <w:r>
              <w:rPr>
                <w:rFonts w:ascii="Arial" w:cs="Arial" w:eastAsia="Arial" w:hAnsi="Arial"/>
                <w:b/>
                <w:bCs/>
                <w:color w:val="C07A0A"/>
                <w:sz w:val="22"/>
                <w:szCs w:val="22"/>
              </w:rPr>
              <w:t xml:space="preserve">2</w:t>
            </w:r>
          </w:p>
        </w:tc>
        <w:tc>
          <w:tcPr>
            <w:tcW w:type="dxa" w:w="8426"/>
            <w:tcBorders>
              <w:top w:val="none" w:color="FFFFFF" w:sz="0"/>
              <w:left w:val="none" w:color="FFFFFF" w:sz="0"/>
              <w:bottom w:val="single" w:color="EEEEEE" w:sz="1"/>
              <w:right w:val="none" w:color="FFFFFF" w:sz="0"/>
            </w:tcBorders>
            <w:shd w:fill="F6F8FA" w:val="clear"/>
            <w:tcMar>
              <w:top w:type="dxa" w:w="100"/>
              <w:left w:type="dxa" w:w="160"/>
              <w:bottom w:type="dxa" w:w="100"/>
              <w:right w:type="dxa" w:w="120"/>
            </w:tcMar>
          </w:tcPr>
          <w:p>
            <w:r>
              <w:rPr>
                <w:rFonts w:ascii="Arial" w:cs="Arial" w:eastAsia="Arial" w:hAnsi="Arial"/>
                <w:color w:val="1F2328"/>
                <w:sz w:val="22"/>
                <w:szCs w:val="22"/>
              </w:rPr>
              <w:t xml:space="preserve">Double-click the .msi file to start installation.</w:t>
            </w:r>
          </w:p>
        </w:tc>
      </w:tr>
      <w:tr>
        <w:tc>
          <w:tcPr>
            <w:tcW w:type="dxa" w:w="600"/>
            <w:tcBorders>
              <w:top w:val="none" w:color="FFFFFF" w:sz="0"/>
              <w:left w:val="none" w:color="FFFFFF" w:sz="0"/>
              <w:bottom w:val="none" w:color="FFFFFF" w:sz="0"/>
              <w:right w:val="none" w:color="FFFFFF" w:sz="0"/>
            </w:tcBorders>
            <w:shd w:fill="FEF3C7" w:val="clear"/>
            <w:tcMar>
              <w:top w:type="dxa" w:w="100"/>
              <w:left w:type="dxa" w:w="120"/>
              <w:bottom w:type="dxa" w:w="100"/>
              <w:right w:type="dxa" w:w="120"/>
            </w:tcMar>
          </w:tcPr>
          <w:p>
            <w:pPr>
              <w:jc w:val="center"/>
            </w:pPr>
            <w:r>
              <w:rPr>
                <w:rFonts w:ascii="Arial" w:cs="Arial" w:eastAsia="Arial" w:hAnsi="Arial"/>
                <w:b/>
                <w:bCs/>
                <w:color w:val="C07A0A"/>
                <w:sz w:val="22"/>
                <w:szCs w:val="22"/>
              </w:rPr>
              <w:t xml:space="preserve">3</w:t>
            </w:r>
          </w:p>
        </w:tc>
        <w:tc>
          <w:tcPr>
            <w:tcW w:type="dxa" w:w="8426"/>
            <w:tcBorders>
              <w:top w:val="none" w:color="FFFFFF" w:sz="0"/>
              <w:left w:val="none" w:color="FFFFFF" w:sz="0"/>
              <w:bottom w:val="single" w:color="EEEEEE" w:sz="1"/>
              <w:right w:val="none" w:color="FFFFFF" w:sz="0"/>
            </w:tcBorders>
            <w:shd w:fill="FFFFFF" w:val="clear"/>
            <w:tcMar>
              <w:top w:type="dxa" w:w="100"/>
              <w:left w:type="dxa" w:w="160"/>
              <w:bottom w:type="dxa" w:w="100"/>
              <w:right w:type="dxa" w:w="120"/>
            </w:tcMar>
          </w:tcPr>
          <w:p>
            <w:r>
              <w:rPr>
                <w:rFonts w:ascii="Arial" w:cs="Arial" w:eastAsia="Arial" w:hAnsi="Arial"/>
                <w:color w:val="1F2328"/>
                <w:sz w:val="22"/>
                <w:szCs w:val="22"/>
              </w:rPr>
              <w:t xml:space="preserve">If Windows shows a SmartScreen warning, click More info then Run anyway.</w:t>
            </w:r>
          </w:p>
        </w:tc>
      </w:tr>
      <w:tr>
        <w:tc>
          <w:tcPr>
            <w:tcW w:type="dxa" w:w="600"/>
            <w:tcBorders>
              <w:top w:val="none" w:color="FFFFFF" w:sz="0"/>
              <w:left w:val="none" w:color="FFFFFF" w:sz="0"/>
              <w:bottom w:val="none" w:color="FFFFFF" w:sz="0"/>
              <w:right w:val="none" w:color="FFFFFF" w:sz="0"/>
            </w:tcBorders>
            <w:shd w:fill="FFFDE7" w:val="clear"/>
            <w:tcMar>
              <w:top w:type="dxa" w:w="100"/>
              <w:left w:type="dxa" w:w="120"/>
              <w:bottom w:type="dxa" w:w="100"/>
              <w:right w:type="dxa" w:w="120"/>
            </w:tcMar>
          </w:tcPr>
          <w:p>
            <w:pPr>
              <w:jc w:val="center"/>
            </w:pPr>
            <w:r>
              <w:rPr>
                <w:rFonts w:ascii="Arial" w:cs="Arial" w:eastAsia="Arial" w:hAnsi="Arial"/>
                <w:b/>
                <w:bCs/>
                <w:color w:val="C07A0A"/>
                <w:sz w:val="22"/>
                <w:szCs w:val="22"/>
              </w:rPr>
              <w:t xml:space="preserve">4</w:t>
            </w:r>
          </w:p>
        </w:tc>
        <w:tc>
          <w:tcPr>
            <w:tcW w:type="dxa" w:w="8426"/>
            <w:tcBorders>
              <w:top w:val="none" w:color="FFFFFF" w:sz="0"/>
              <w:left w:val="none" w:color="FFFFFF" w:sz="0"/>
              <w:bottom w:val="single" w:color="EEEEEE" w:sz="1"/>
              <w:right w:val="none" w:color="FFFFFF" w:sz="0"/>
            </w:tcBorders>
            <w:shd w:fill="F6F8FA" w:val="clear"/>
            <w:tcMar>
              <w:top w:type="dxa" w:w="100"/>
              <w:left w:type="dxa" w:w="160"/>
              <w:bottom w:type="dxa" w:w="100"/>
              <w:right w:type="dxa" w:w="120"/>
            </w:tcMar>
          </w:tcPr>
          <w:p>
            <w:r>
              <w:rPr>
                <w:rFonts w:ascii="Arial" w:cs="Arial" w:eastAsia="Arial" w:hAnsi="Arial"/>
                <w:color w:val="1F2328"/>
                <w:sz w:val="22"/>
                <w:szCs w:val="22"/>
              </w:rPr>
              <w:t xml:space="preserve">Follow the installer steps — click Next and then Install.</w:t>
            </w:r>
          </w:p>
        </w:tc>
      </w:tr>
      <w:tr>
        <w:tc>
          <w:tcPr>
            <w:tcW w:type="dxa" w:w="600"/>
            <w:tcBorders>
              <w:top w:val="none" w:color="FFFFFF" w:sz="0"/>
              <w:left w:val="none" w:color="FFFFFF" w:sz="0"/>
              <w:bottom w:val="none" w:color="FFFFFF" w:sz="0"/>
              <w:right w:val="none" w:color="FFFFFF" w:sz="0"/>
            </w:tcBorders>
            <w:shd w:fill="FEF3C7" w:val="clear"/>
            <w:tcMar>
              <w:top w:type="dxa" w:w="100"/>
              <w:left w:type="dxa" w:w="120"/>
              <w:bottom w:type="dxa" w:w="100"/>
              <w:right w:type="dxa" w:w="120"/>
            </w:tcMar>
          </w:tcPr>
          <w:p>
            <w:pPr>
              <w:jc w:val="center"/>
            </w:pPr>
            <w:r>
              <w:rPr>
                <w:rFonts w:ascii="Arial" w:cs="Arial" w:eastAsia="Arial" w:hAnsi="Arial"/>
                <w:b/>
                <w:bCs/>
                <w:color w:val="C07A0A"/>
                <w:sz w:val="22"/>
                <w:szCs w:val="22"/>
              </w:rPr>
              <w:t xml:space="preserve">5</w:t>
            </w:r>
          </w:p>
        </w:tc>
        <w:tc>
          <w:tcPr>
            <w:tcW w:type="dxa" w:w="8426"/>
            <w:tcBorders>
              <w:top w:val="none" w:color="FFFFFF" w:sz="0"/>
              <w:left w:val="none" w:color="FFFFFF" w:sz="0"/>
              <w:bottom w:val="single" w:color="EEEEEE" w:sz="1"/>
              <w:right w:val="none" w:color="FFFFFF" w:sz="0"/>
            </w:tcBorders>
            <w:shd w:fill="FFFFFF" w:val="clear"/>
            <w:tcMar>
              <w:top w:type="dxa" w:w="100"/>
              <w:left w:type="dxa" w:w="160"/>
              <w:bottom w:type="dxa" w:w="100"/>
              <w:right w:type="dxa" w:w="120"/>
            </w:tcMar>
          </w:tcPr>
          <w:p>
            <w:r>
              <w:rPr>
                <w:rFonts w:ascii="Arial" w:cs="Arial" w:eastAsia="Arial" w:hAnsi="Arial"/>
                <w:color w:val="1F2328"/>
                <w:sz w:val="22"/>
                <w:szCs w:val="22"/>
              </w:rPr>
              <w:t xml:space="preserve">Click Finish when installation completes.</w:t>
            </w:r>
          </w:p>
        </w:tc>
      </w:tr>
      <w:tr>
        <w:tc>
          <w:tcPr>
            <w:tcW w:type="dxa" w:w="600"/>
            <w:tcBorders>
              <w:top w:val="none" w:color="FFFFFF" w:sz="0"/>
              <w:left w:val="none" w:color="FFFFFF" w:sz="0"/>
              <w:bottom w:val="none" w:color="FFFFFF" w:sz="0"/>
              <w:right w:val="none" w:color="FFFFFF" w:sz="0"/>
            </w:tcBorders>
            <w:shd w:fill="FFFDE7" w:val="clear"/>
            <w:tcMar>
              <w:top w:type="dxa" w:w="100"/>
              <w:left w:type="dxa" w:w="120"/>
              <w:bottom w:type="dxa" w:w="100"/>
              <w:right w:type="dxa" w:w="120"/>
            </w:tcMar>
          </w:tcPr>
          <w:p>
            <w:pPr>
              <w:jc w:val="center"/>
            </w:pPr>
            <w:r>
              <w:rPr>
                <w:rFonts w:ascii="Arial" w:cs="Arial" w:eastAsia="Arial" w:hAnsi="Arial"/>
                <w:b/>
                <w:bCs/>
                <w:color w:val="C07A0A"/>
                <w:sz w:val="22"/>
                <w:szCs w:val="22"/>
              </w:rPr>
              <w:t xml:space="preserve">6</w:t>
            </w:r>
          </w:p>
        </w:tc>
        <w:tc>
          <w:tcPr>
            <w:tcW w:type="dxa" w:w="8426"/>
            <w:tcBorders>
              <w:top w:val="none" w:color="FFFFFF" w:sz="0"/>
              <w:left w:val="none" w:color="FFFFFF" w:sz="0"/>
              <w:bottom w:val="single" w:color="EEEEEE" w:sz="1"/>
              <w:right w:val="none" w:color="FFFFFF" w:sz="0"/>
            </w:tcBorders>
            <w:shd w:fill="F6F8FA" w:val="clear"/>
            <w:tcMar>
              <w:top w:type="dxa" w:w="100"/>
              <w:left w:type="dxa" w:w="160"/>
              <w:bottom w:type="dxa" w:w="100"/>
              <w:right w:type="dxa" w:w="120"/>
            </w:tcMar>
          </w:tcPr>
          <w:p>
            <w:r>
              <w:rPr>
                <w:rFonts w:ascii="Arial" w:cs="Arial" w:eastAsia="Arial" w:hAnsi="Arial"/>
                <w:color w:val="1F2328"/>
                <w:sz w:val="22"/>
                <w:szCs w:val="22"/>
              </w:rPr>
              <w:t xml:space="preserve">Find Tokenly in your Start Menu or on your Desktop and open it.</w:t>
            </w:r>
          </w:p>
        </w:tc>
      </w:tr>
    </w:tbl>
    <w:p>
      <w:pPr>
        <w:spacing w:after="0" w:before="200"/>
      </w:pPr>
      <w:r>
        <w:t xml:space="preserve"/>
      </w:r>
    </w:p>
    <w:p>
      <w:pPr>
        <w:pStyle w:val="Heading1"/>
        <w:pBdr>
          <w:bottom w:val="single" w:color="C07A0A" w:sz="3" w:space="6"/>
        </w:pBdr>
        <w:spacing w:after="120" w:before="400"/>
      </w:pPr>
      <w:r>
        <w:rPr>
          <w:rFonts w:ascii="Arial" w:cs="Arial" w:eastAsia="Arial" w:hAnsi="Arial"/>
          <w:b/>
          <w:bCs/>
          <w:color w:val="1F2328"/>
          <w:sz w:val="32"/>
          <w:szCs w:val="32"/>
        </w:rPr>
        <w:t xml:space="preserve">3. First-Time Setup</w:t>
      </w:r>
    </w:p>
    <w:p>
      <w:pPr>
        <w:spacing w:after="100" w:before="60"/>
      </w:pPr>
      <w:r>
        <w:rPr>
          <w:rFonts w:ascii="Arial" w:cs="Arial" w:eastAsia="Arial" w:hAnsi="Arial"/>
          <w:color w:val="1F2328"/>
          <w:sz w:val="22"/>
          <w:szCs w:val="22"/>
        </w:rPr>
        <w:t xml:space="preserve">The first time you open Tokenly, you will be asked to create a master password. This password is the only thing that protects your vault.</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A3633" w:sz="2"/>
              <w:left w:val="single" w:color="DA3633" w:sz="12"/>
              <w:bottom w:val="single" w:color="DA3633" w:sz="1"/>
              <w:right w:val="single" w:color="DA3633" w:sz="1"/>
            </w:tcBorders>
            <w:shd w:fill="FFF0F0" w:val="clear"/>
            <w:tcMar>
              <w:top w:type="dxa" w:w="120"/>
              <w:left w:type="dxa" w:w="200"/>
              <w:bottom w:type="dxa" w:w="120"/>
              <w:right w:type="dxa" w:w="160"/>
            </w:tcMar>
          </w:tcPr>
          <w:p>
            <w:pPr>
              <w:spacing w:after="60" w:before="0"/>
            </w:pPr>
            <w:r>
              <w:rPr>
                <w:rFonts w:ascii="Arial" w:cs="Arial" w:eastAsia="Arial" w:hAnsi="Arial"/>
                <w:b/>
                <w:bCs/>
                <w:color w:val="DA3633"/>
                <w:sz w:val="20"/>
                <w:szCs w:val="20"/>
              </w:rPr>
              <w:t xml:space="preserve">Critical — Read This Before Creating Your Password</w:t>
            </w:r>
          </w:p>
          <w:p>
            <w:pPr>
              <w:spacing w:after="0" w:before="0"/>
            </w:pPr>
            <w:r>
              <w:rPr>
                <w:rFonts w:ascii="Arial" w:cs="Arial" w:eastAsia="Arial" w:hAnsi="Arial"/>
                <w:color w:val="1F2328"/>
                <w:sz w:val="20"/>
                <w:szCs w:val="20"/>
              </w:rPr>
              <w:t xml:space="preserve">Your master password is NEVER stored anywhere — not on disk, not in the app, not on any server. If you forget it, your vault cannot be recovered. There is no Reset password option. Choose a strong password you will remember.</w:t>
            </w:r>
          </w:p>
        </w:tc>
      </w:tr>
    </w:tbl>
    <w:p>
      <w:pPr>
        <w:spacing w:after="0" w:before="160"/>
      </w:pPr>
      <w:r>
        <w:t xml:space="preserve"/>
      </w:r>
    </w:p>
    <w:p>
      <w:pPr>
        <w:pStyle w:val="Heading2"/>
        <w:spacing w:after="100" w:before="320"/>
      </w:pPr>
      <w:r>
        <w:rPr>
          <w:rFonts w:ascii="Arial" w:cs="Arial" w:eastAsia="Arial" w:hAnsi="Arial"/>
          <w:b/>
          <w:bCs/>
          <w:color w:val="1F2328"/>
          <w:sz w:val="24"/>
          <w:szCs w:val="24"/>
        </w:rPr>
        <w:t xml:space="preserve">Setup steps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FEF3C7" w:val="clear"/>
            <w:tcMar>
              <w:top w:type="dxa" w:w="100"/>
              <w:left w:type="dxa" w:w="120"/>
              <w:bottom w:type="dxa" w:w="100"/>
              <w:right w:type="dxa" w:w="120"/>
            </w:tcMar>
          </w:tcPr>
          <w:p>
            <w:pPr>
              <w:jc w:val="center"/>
            </w:pPr>
            <w:r>
              <w:rPr>
                <w:rFonts w:ascii="Arial" w:cs="Arial" w:eastAsia="Arial" w:hAnsi="Arial"/>
                <w:b/>
                <w:bCs/>
                <w:color w:val="C07A0A"/>
                <w:sz w:val="22"/>
                <w:szCs w:val="22"/>
              </w:rPr>
              <w:t xml:space="preserve">1</w:t>
            </w:r>
          </w:p>
        </w:tc>
        <w:tc>
          <w:tcPr>
            <w:tcW w:type="dxa" w:w="8426"/>
            <w:tcBorders>
              <w:top w:val="none" w:color="FFFFFF" w:sz="0"/>
              <w:left w:val="none" w:color="FFFFFF" w:sz="0"/>
              <w:bottom w:val="single" w:color="EEEEEE" w:sz="1"/>
              <w:right w:val="none" w:color="FFFFFF" w:sz="0"/>
            </w:tcBorders>
            <w:shd w:fill="FFFFFF" w:val="clear"/>
            <w:tcMar>
              <w:top w:type="dxa" w:w="100"/>
              <w:left w:type="dxa" w:w="160"/>
              <w:bottom w:type="dxa" w:w="100"/>
              <w:right w:type="dxa" w:w="120"/>
            </w:tcMar>
          </w:tcPr>
          <w:p>
            <w:r>
              <w:rPr>
                <w:rFonts w:ascii="Arial" w:cs="Arial" w:eastAsia="Arial" w:hAnsi="Arial"/>
                <w:color w:val="1F2328"/>
                <w:sz w:val="22"/>
                <w:szCs w:val="22"/>
              </w:rPr>
              <w:t xml:space="preserve">Open Tokenly from Start Menu or Desktop shortcut.</w:t>
            </w:r>
          </w:p>
        </w:tc>
      </w:tr>
      <w:tr>
        <w:tc>
          <w:tcPr>
            <w:tcW w:type="dxa" w:w="600"/>
            <w:tcBorders>
              <w:top w:val="none" w:color="FFFFFF" w:sz="0"/>
              <w:left w:val="none" w:color="FFFFFF" w:sz="0"/>
              <w:bottom w:val="none" w:color="FFFFFF" w:sz="0"/>
              <w:right w:val="none" w:color="FFFFFF" w:sz="0"/>
            </w:tcBorders>
            <w:shd w:fill="FFFDE7" w:val="clear"/>
            <w:tcMar>
              <w:top w:type="dxa" w:w="100"/>
              <w:left w:type="dxa" w:w="120"/>
              <w:bottom w:type="dxa" w:w="100"/>
              <w:right w:type="dxa" w:w="120"/>
            </w:tcMar>
          </w:tcPr>
          <w:p>
            <w:pPr>
              <w:jc w:val="center"/>
            </w:pPr>
            <w:r>
              <w:rPr>
                <w:rFonts w:ascii="Arial" w:cs="Arial" w:eastAsia="Arial" w:hAnsi="Arial"/>
                <w:b/>
                <w:bCs/>
                <w:color w:val="C07A0A"/>
                <w:sz w:val="22"/>
                <w:szCs w:val="22"/>
              </w:rPr>
              <w:t xml:space="preserve">2</w:t>
            </w:r>
          </w:p>
        </w:tc>
        <w:tc>
          <w:tcPr>
            <w:tcW w:type="dxa" w:w="8426"/>
            <w:tcBorders>
              <w:top w:val="none" w:color="FFFFFF" w:sz="0"/>
              <w:left w:val="none" w:color="FFFFFF" w:sz="0"/>
              <w:bottom w:val="single" w:color="EEEEEE" w:sz="1"/>
              <w:right w:val="none" w:color="FFFFFF" w:sz="0"/>
            </w:tcBorders>
            <w:shd w:fill="F6F8FA" w:val="clear"/>
            <w:tcMar>
              <w:top w:type="dxa" w:w="100"/>
              <w:left w:type="dxa" w:w="160"/>
              <w:bottom w:type="dxa" w:w="100"/>
              <w:right w:type="dxa" w:w="120"/>
            </w:tcMar>
          </w:tcPr>
          <w:p>
            <w:r>
              <w:rPr>
                <w:rFonts w:ascii="Arial" w:cs="Arial" w:eastAsia="Arial" w:hAnsi="Arial"/>
                <w:color w:val="1F2328"/>
                <w:sz w:val="22"/>
                <w:szCs w:val="22"/>
              </w:rPr>
              <w:t xml:space="preserve">You will see the Create Master Password screen.</w:t>
            </w:r>
          </w:p>
        </w:tc>
      </w:tr>
      <w:tr>
        <w:tc>
          <w:tcPr>
            <w:tcW w:type="dxa" w:w="600"/>
            <w:tcBorders>
              <w:top w:val="none" w:color="FFFFFF" w:sz="0"/>
              <w:left w:val="none" w:color="FFFFFF" w:sz="0"/>
              <w:bottom w:val="none" w:color="FFFFFF" w:sz="0"/>
              <w:right w:val="none" w:color="FFFFFF" w:sz="0"/>
            </w:tcBorders>
            <w:shd w:fill="FEF3C7" w:val="clear"/>
            <w:tcMar>
              <w:top w:type="dxa" w:w="100"/>
              <w:left w:type="dxa" w:w="120"/>
              <w:bottom w:type="dxa" w:w="100"/>
              <w:right w:type="dxa" w:w="120"/>
            </w:tcMar>
          </w:tcPr>
          <w:p>
            <w:pPr>
              <w:jc w:val="center"/>
            </w:pPr>
            <w:r>
              <w:rPr>
                <w:rFonts w:ascii="Arial" w:cs="Arial" w:eastAsia="Arial" w:hAnsi="Arial"/>
                <w:b/>
                <w:bCs/>
                <w:color w:val="C07A0A"/>
                <w:sz w:val="22"/>
                <w:szCs w:val="22"/>
              </w:rPr>
              <w:t xml:space="preserve">3</w:t>
            </w:r>
          </w:p>
        </w:tc>
        <w:tc>
          <w:tcPr>
            <w:tcW w:type="dxa" w:w="8426"/>
            <w:tcBorders>
              <w:top w:val="none" w:color="FFFFFF" w:sz="0"/>
              <w:left w:val="none" w:color="FFFFFF" w:sz="0"/>
              <w:bottom w:val="single" w:color="EEEEEE" w:sz="1"/>
              <w:right w:val="none" w:color="FFFFFF" w:sz="0"/>
            </w:tcBorders>
            <w:shd w:fill="FFFFFF" w:val="clear"/>
            <w:tcMar>
              <w:top w:type="dxa" w:w="100"/>
              <w:left w:type="dxa" w:w="160"/>
              <w:bottom w:type="dxa" w:w="100"/>
              <w:right w:type="dxa" w:w="120"/>
            </w:tcMar>
          </w:tcPr>
          <w:p>
            <w:r>
              <w:rPr>
                <w:rFonts w:ascii="Arial" w:cs="Arial" w:eastAsia="Arial" w:hAnsi="Arial"/>
                <w:color w:val="1F2328"/>
                <w:sz w:val="22"/>
                <w:szCs w:val="22"/>
              </w:rPr>
              <w:t xml:space="preserve">Enter a password of at least 8 characters. Longer is stronger — aim for 12 or more.</w:t>
            </w:r>
          </w:p>
        </w:tc>
      </w:tr>
      <w:tr>
        <w:tc>
          <w:tcPr>
            <w:tcW w:type="dxa" w:w="600"/>
            <w:tcBorders>
              <w:top w:val="none" w:color="FFFFFF" w:sz="0"/>
              <w:left w:val="none" w:color="FFFFFF" w:sz="0"/>
              <w:bottom w:val="none" w:color="FFFFFF" w:sz="0"/>
              <w:right w:val="none" w:color="FFFFFF" w:sz="0"/>
            </w:tcBorders>
            <w:shd w:fill="FFFDE7" w:val="clear"/>
            <w:tcMar>
              <w:top w:type="dxa" w:w="100"/>
              <w:left w:type="dxa" w:w="120"/>
              <w:bottom w:type="dxa" w:w="100"/>
              <w:right w:type="dxa" w:w="120"/>
            </w:tcMar>
          </w:tcPr>
          <w:p>
            <w:pPr>
              <w:jc w:val="center"/>
            </w:pPr>
            <w:r>
              <w:rPr>
                <w:rFonts w:ascii="Arial" w:cs="Arial" w:eastAsia="Arial" w:hAnsi="Arial"/>
                <w:b/>
                <w:bCs/>
                <w:color w:val="C07A0A"/>
                <w:sz w:val="22"/>
                <w:szCs w:val="22"/>
              </w:rPr>
              <w:t xml:space="preserve">4</w:t>
            </w:r>
          </w:p>
        </w:tc>
        <w:tc>
          <w:tcPr>
            <w:tcW w:type="dxa" w:w="8426"/>
            <w:tcBorders>
              <w:top w:val="none" w:color="FFFFFF" w:sz="0"/>
              <w:left w:val="none" w:color="FFFFFF" w:sz="0"/>
              <w:bottom w:val="single" w:color="EEEEEE" w:sz="1"/>
              <w:right w:val="none" w:color="FFFFFF" w:sz="0"/>
            </w:tcBorders>
            <w:shd w:fill="F6F8FA" w:val="clear"/>
            <w:tcMar>
              <w:top w:type="dxa" w:w="100"/>
              <w:left w:type="dxa" w:w="160"/>
              <w:bottom w:type="dxa" w:w="100"/>
              <w:right w:type="dxa" w:w="120"/>
            </w:tcMar>
          </w:tcPr>
          <w:p>
            <w:r>
              <w:rPr>
                <w:rFonts w:ascii="Arial" w:cs="Arial" w:eastAsia="Arial" w:hAnsi="Arial"/>
                <w:color w:val="1F2328"/>
                <w:sz w:val="22"/>
                <w:szCs w:val="22"/>
              </w:rPr>
              <w:t xml:space="preserve">The strength indicator shows Too short, Weak, Good, or Strong as you type.</w:t>
            </w:r>
          </w:p>
        </w:tc>
      </w:tr>
      <w:tr>
        <w:tc>
          <w:tcPr>
            <w:tcW w:type="dxa" w:w="600"/>
            <w:tcBorders>
              <w:top w:val="none" w:color="FFFFFF" w:sz="0"/>
              <w:left w:val="none" w:color="FFFFFF" w:sz="0"/>
              <w:bottom w:val="none" w:color="FFFFFF" w:sz="0"/>
              <w:right w:val="none" w:color="FFFFFF" w:sz="0"/>
            </w:tcBorders>
            <w:shd w:fill="FEF3C7" w:val="clear"/>
            <w:tcMar>
              <w:top w:type="dxa" w:w="100"/>
              <w:left w:type="dxa" w:w="120"/>
              <w:bottom w:type="dxa" w:w="100"/>
              <w:right w:type="dxa" w:w="120"/>
            </w:tcMar>
          </w:tcPr>
          <w:p>
            <w:pPr>
              <w:jc w:val="center"/>
            </w:pPr>
            <w:r>
              <w:rPr>
                <w:rFonts w:ascii="Arial" w:cs="Arial" w:eastAsia="Arial" w:hAnsi="Arial"/>
                <w:b/>
                <w:bCs/>
                <w:color w:val="C07A0A"/>
                <w:sz w:val="22"/>
                <w:szCs w:val="22"/>
              </w:rPr>
              <w:t xml:space="preserve">5</w:t>
            </w:r>
          </w:p>
        </w:tc>
        <w:tc>
          <w:tcPr>
            <w:tcW w:type="dxa" w:w="8426"/>
            <w:tcBorders>
              <w:top w:val="none" w:color="FFFFFF" w:sz="0"/>
              <w:left w:val="none" w:color="FFFFFF" w:sz="0"/>
              <w:bottom w:val="single" w:color="EEEEEE" w:sz="1"/>
              <w:right w:val="none" w:color="FFFFFF" w:sz="0"/>
            </w:tcBorders>
            <w:shd w:fill="FFFFFF" w:val="clear"/>
            <w:tcMar>
              <w:top w:type="dxa" w:w="100"/>
              <w:left w:type="dxa" w:w="160"/>
              <w:bottom w:type="dxa" w:w="100"/>
              <w:right w:type="dxa" w:w="120"/>
            </w:tcMar>
          </w:tcPr>
          <w:p>
            <w:r>
              <w:rPr>
                <w:rFonts w:ascii="Arial" w:cs="Arial" w:eastAsia="Arial" w:hAnsi="Arial"/>
                <w:color w:val="1F2328"/>
                <w:sz w:val="22"/>
                <w:szCs w:val="22"/>
              </w:rPr>
              <w:t xml:space="preserve">Confirm your password in the second field.</w:t>
            </w:r>
          </w:p>
        </w:tc>
      </w:tr>
      <w:tr>
        <w:tc>
          <w:tcPr>
            <w:tcW w:type="dxa" w:w="600"/>
            <w:tcBorders>
              <w:top w:val="none" w:color="FFFFFF" w:sz="0"/>
              <w:left w:val="none" w:color="FFFFFF" w:sz="0"/>
              <w:bottom w:val="none" w:color="FFFFFF" w:sz="0"/>
              <w:right w:val="none" w:color="FFFFFF" w:sz="0"/>
            </w:tcBorders>
            <w:shd w:fill="FFFDE7" w:val="clear"/>
            <w:tcMar>
              <w:top w:type="dxa" w:w="100"/>
              <w:left w:type="dxa" w:w="120"/>
              <w:bottom w:type="dxa" w:w="100"/>
              <w:right w:type="dxa" w:w="120"/>
            </w:tcMar>
          </w:tcPr>
          <w:p>
            <w:pPr>
              <w:jc w:val="center"/>
            </w:pPr>
            <w:r>
              <w:rPr>
                <w:rFonts w:ascii="Arial" w:cs="Arial" w:eastAsia="Arial" w:hAnsi="Arial"/>
                <w:b/>
                <w:bCs/>
                <w:color w:val="C07A0A"/>
                <w:sz w:val="22"/>
                <w:szCs w:val="22"/>
              </w:rPr>
              <w:t xml:space="preserve">6</w:t>
            </w:r>
          </w:p>
        </w:tc>
        <w:tc>
          <w:tcPr>
            <w:tcW w:type="dxa" w:w="8426"/>
            <w:tcBorders>
              <w:top w:val="none" w:color="FFFFFF" w:sz="0"/>
              <w:left w:val="none" w:color="FFFFFF" w:sz="0"/>
              <w:bottom w:val="single" w:color="EEEEEE" w:sz="1"/>
              <w:right w:val="none" w:color="FFFFFF" w:sz="0"/>
            </w:tcBorders>
            <w:shd w:fill="F6F8FA" w:val="clear"/>
            <w:tcMar>
              <w:top w:type="dxa" w:w="100"/>
              <w:left w:type="dxa" w:w="160"/>
              <w:bottom w:type="dxa" w:w="100"/>
              <w:right w:type="dxa" w:w="120"/>
            </w:tcMar>
          </w:tcPr>
          <w:p>
            <w:r>
              <w:rPr>
                <w:rFonts w:ascii="Arial" w:cs="Arial" w:eastAsia="Arial" w:hAnsi="Arial"/>
                <w:color w:val="1F2328"/>
                <w:sz w:val="22"/>
                <w:szCs w:val="22"/>
              </w:rPr>
              <w:t xml:space="preserve">Click Create vault. Your encrypted vault is created instantly on your machine.</w:t>
            </w:r>
          </w:p>
        </w:tc>
      </w:tr>
      <w:tr>
        <w:tc>
          <w:tcPr>
            <w:tcW w:type="dxa" w:w="600"/>
            <w:tcBorders>
              <w:top w:val="none" w:color="FFFFFF" w:sz="0"/>
              <w:left w:val="none" w:color="FFFFFF" w:sz="0"/>
              <w:bottom w:val="none" w:color="FFFFFF" w:sz="0"/>
              <w:right w:val="none" w:color="FFFFFF" w:sz="0"/>
            </w:tcBorders>
            <w:shd w:fill="FEF3C7" w:val="clear"/>
            <w:tcMar>
              <w:top w:type="dxa" w:w="100"/>
              <w:left w:type="dxa" w:w="120"/>
              <w:bottom w:type="dxa" w:w="100"/>
              <w:right w:type="dxa" w:w="120"/>
            </w:tcMar>
          </w:tcPr>
          <w:p>
            <w:pPr>
              <w:jc w:val="center"/>
            </w:pPr>
            <w:r>
              <w:rPr>
                <w:rFonts w:ascii="Arial" w:cs="Arial" w:eastAsia="Arial" w:hAnsi="Arial"/>
                <w:b/>
                <w:bCs/>
                <w:color w:val="C07A0A"/>
                <w:sz w:val="22"/>
                <w:szCs w:val="22"/>
              </w:rPr>
              <w:t xml:space="preserve">7</w:t>
            </w:r>
          </w:p>
        </w:tc>
        <w:tc>
          <w:tcPr>
            <w:tcW w:type="dxa" w:w="8426"/>
            <w:tcBorders>
              <w:top w:val="none" w:color="FFFFFF" w:sz="0"/>
              <w:left w:val="none" w:color="FFFFFF" w:sz="0"/>
              <w:bottom w:val="single" w:color="EEEEEE" w:sz="1"/>
              <w:right w:val="none" w:color="FFFFFF" w:sz="0"/>
            </w:tcBorders>
            <w:shd w:fill="FFFFFF" w:val="clear"/>
            <w:tcMar>
              <w:top w:type="dxa" w:w="100"/>
              <w:left w:type="dxa" w:w="160"/>
              <w:bottom w:type="dxa" w:w="100"/>
              <w:right w:type="dxa" w:w="120"/>
            </w:tcMar>
          </w:tcPr>
          <w:p>
            <w:r>
              <w:rPr>
                <w:rFonts w:ascii="Arial" w:cs="Arial" w:eastAsia="Arial" w:hAnsi="Arial"/>
                <w:color w:val="1F2328"/>
                <w:sz w:val="22"/>
                <w:szCs w:val="22"/>
              </w:rPr>
              <w:t xml:space="preserve">You will be taken to the lock screen. Enter your master password to unlock and start using Tokenly.</w:t>
            </w:r>
          </w:p>
        </w:tc>
      </w:tr>
    </w:tbl>
    <w:p>
      <w:pPr>
        <w:spacing w:after="0" w:before="200"/>
      </w:pPr>
      <w:r>
        <w:t xml:space="preserve"/>
      </w:r>
    </w:p>
    <w:p>
      <w:pPr>
        <w:pStyle w:val="Heading1"/>
        <w:pBdr>
          <w:bottom w:val="single" w:color="C07A0A" w:sz="3" w:space="6"/>
        </w:pBdr>
        <w:spacing w:after="120" w:before="400"/>
      </w:pPr>
      <w:r>
        <w:rPr>
          <w:rFonts w:ascii="Arial" w:cs="Arial" w:eastAsia="Arial" w:hAnsi="Arial"/>
          <w:b/>
          <w:bCs/>
          <w:color w:val="1F2328"/>
          <w:sz w:val="32"/>
          <w:szCs w:val="32"/>
        </w:rPr>
        <w:t xml:space="preserve">4. Using Tokenly</w:t>
      </w:r>
    </w:p>
    <w:p>
      <w:pPr>
        <w:pStyle w:val="Heading2"/>
        <w:spacing w:after="100" w:before="320"/>
      </w:pPr>
      <w:r>
        <w:rPr>
          <w:rFonts w:ascii="Arial" w:cs="Arial" w:eastAsia="Arial" w:hAnsi="Arial"/>
          <w:b/>
          <w:bCs/>
          <w:color w:val="1F2328"/>
          <w:sz w:val="24"/>
          <w:szCs w:val="24"/>
        </w:rPr>
        <w:t xml:space="preserve">4.1 Adding a credential</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FEF3C7" w:val="clear"/>
            <w:tcMar>
              <w:top w:type="dxa" w:w="100"/>
              <w:left w:type="dxa" w:w="120"/>
              <w:bottom w:type="dxa" w:w="100"/>
              <w:right w:type="dxa" w:w="120"/>
            </w:tcMar>
          </w:tcPr>
          <w:p>
            <w:pPr>
              <w:jc w:val="center"/>
            </w:pPr>
            <w:r>
              <w:rPr>
                <w:rFonts w:ascii="Arial" w:cs="Arial" w:eastAsia="Arial" w:hAnsi="Arial"/>
                <w:b/>
                <w:bCs/>
                <w:color w:val="C07A0A"/>
                <w:sz w:val="22"/>
                <w:szCs w:val="22"/>
              </w:rPr>
              <w:t xml:space="preserve">1</w:t>
            </w:r>
          </w:p>
        </w:tc>
        <w:tc>
          <w:tcPr>
            <w:tcW w:type="dxa" w:w="8426"/>
            <w:tcBorders>
              <w:top w:val="none" w:color="FFFFFF" w:sz="0"/>
              <w:left w:val="none" w:color="FFFFFF" w:sz="0"/>
              <w:bottom w:val="single" w:color="EEEEEE" w:sz="1"/>
              <w:right w:val="none" w:color="FFFFFF" w:sz="0"/>
            </w:tcBorders>
            <w:shd w:fill="FFFFFF" w:val="clear"/>
            <w:tcMar>
              <w:top w:type="dxa" w:w="100"/>
              <w:left w:type="dxa" w:w="160"/>
              <w:bottom w:type="dxa" w:w="100"/>
              <w:right w:type="dxa" w:w="120"/>
            </w:tcMar>
          </w:tcPr>
          <w:p>
            <w:r>
              <w:rPr>
                <w:rFonts w:ascii="Arial" w:cs="Arial" w:eastAsia="Arial" w:hAnsi="Arial"/>
                <w:color w:val="1F2328"/>
                <w:sz w:val="22"/>
                <w:szCs w:val="22"/>
              </w:rPr>
              <w:t xml:space="preserve">Click the + Add button in the top-right corner of the dashboard.</w:t>
            </w:r>
          </w:p>
        </w:tc>
      </w:tr>
      <w:tr>
        <w:tc>
          <w:tcPr>
            <w:tcW w:type="dxa" w:w="600"/>
            <w:tcBorders>
              <w:top w:val="none" w:color="FFFFFF" w:sz="0"/>
              <w:left w:val="none" w:color="FFFFFF" w:sz="0"/>
              <w:bottom w:val="none" w:color="FFFFFF" w:sz="0"/>
              <w:right w:val="none" w:color="FFFFFF" w:sz="0"/>
            </w:tcBorders>
            <w:shd w:fill="FFFDE7" w:val="clear"/>
            <w:tcMar>
              <w:top w:type="dxa" w:w="100"/>
              <w:left w:type="dxa" w:w="120"/>
              <w:bottom w:type="dxa" w:w="100"/>
              <w:right w:type="dxa" w:w="120"/>
            </w:tcMar>
          </w:tcPr>
          <w:p>
            <w:pPr>
              <w:jc w:val="center"/>
            </w:pPr>
            <w:r>
              <w:rPr>
                <w:rFonts w:ascii="Arial" w:cs="Arial" w:eastAsia="Arial" w:hAnsi="Arial"/>
                <w:b/>
                <w:bCs/>
                <w:color w:val="C07A0A"/>
                <w:sz w:val="22"/>
                <w:szCs w:val="22"/>
              </w:rPr>
              <w:t xml:space="preserve">2</w:t>
            </w:r>
          </w:p>
        </w:tc>
        <w:tc>
          <w:tcPr>
            <w:tcW w:type="dxa" w:w="8426"/>
            <w:tcBorders>
              <w:top w:val="none" w:color="FFFFFF" w:sz="0"/>
              <w:left w:val="none" w:color="FFFFFF" w:sz="0"/>
              <w:bottom w:val="single" w:color="EEEEEE" w:sz="1"/>
              <w:right w:val="none" w:color="FFFFFF" w:sz="0"/>
            </w:tcBorders>
            <w:shd w:fill="F6F8FA" w:val="clear"/>
            <w:tcMar>
              <w:top w:type="dxa" w:w="100"/>
              <w:left w:type="dxa" w:w="160"/>
              <w:bottom w:type="dxa" w:w="100"/>
              <w:right w:type="dxa" w:w="120"/>
            </w:tcMar>
          </w:tcPr>
          <w:p>
            <w:r>
              <w:rPr>
                <w:rFonts w:ascii="Arial" w:cs="Arial" w:eastAsia="Arial" w:hAnsi="Arial"/>
                <w:color w:val="1F2328"/>
                <w:sz w:val="22"/>
                <w:szCs w:val="22"/>
              </w:rPr>
              <w:t xml:space="preserve">Fill in the Name field — use a descriptive name like GitHub PAT - Production.</w:t>
            </w:r>
          </w:p>
        </w:tc>
      </w:tr>
      <w:tr>
        <w:tc>
          <w:tcPr>
            <w:tcW w:type="dxa" w:w="600"/>
            <w:tcBorders>
              <w:top w:val="none" w:color="FFFFFF" w:sz="0"/>
              <w:left w:val="none" w:color="FFFFFF" w:sz="0"/>
              <w:bottom w:val="none" w:color="FFFFFF" w:sz="0"/>
              <w:right w:val="none" w:color="FFFFFF" w:sz="0"/>
            </w:tcBorders>
            <w:shd w:fill="FEF3C7" w:val="clear"/>
            <w:tcMar>
              <w:top w:type="dxa" w:w="100"/>
              <w:left w:type="dxa" w:w="120"/>
              <w:bottom w:type="dxa" w:w="100"/>
              <w:right w:type="dxa" w:w="120"/>
            </w:tcMar>
          </w:tcPr>
          <w:p>
            <w:pPr>
              <w:jc w:val="center"/>
            </w:pPr>
            <w:r>
              <w:rPr>
                <w:rFonts w:ascii="Arial" w:cs="Arial" w:eastAsia="Arial" w:hAnsi="Arial"/>
                <w:b/>
                <w:bCs/>
                <w:color w:val="C07A0A"/>
                <w:sz w:val="22"/>
                <w:szCs w:val="22"/>
              </w:rPr>
              <w:t xml:space="preserve">3</w:t>
            </w:r>
          </w:p>
        </w:tc>
        <w:tc>
          <w:tcPr>
            <w:tcW w:type="dxa" w:w="8426"/>
            <w:tcBorders>
              <w:top w:val="none" w:color="FFFFFF" w:sz="0"/>
              <w:left w:val="none" w:color="FFFFFF" w:sz="0"/>
              <w:bottom w:val="single" w:color="EEEEEE" w:sz="1"/>
              <w:right w:val="none" w:color="FFFFFF" w:sz="0"/>
            </w:tcBorders>
            <w:shd w:fill="FFFFFF" w:val="clear"/>
            <w:tcMar>
              <w:top w:type="dxa" w:w="100"/>
              <w:left w:type="dxa" w:w="160"/>
              <w:bottom w:type="dxa" w:w="100"/>
              <w:right w:type="dxa" w:w="120"/>
            </w:tcMar>
          </w:tcPr>
          <w:p>
            <w:r>
              <w:rPr>
                <w:rFonts w:ascii="Arial" w:cs="Arial" w:eastAsia="Arial" w:hAnsi="Arial"/>
                <w:color w:val="1F2328"/>
                <w:sz w:val="22"/>
                <w:szCs w:val="22"/>
              </w:rPr>
              <w:t xml:space="preserve">Optionally enter a Username if applicable (e.g. your service account name).</w:t>
            </w:r>
          </w:p>
        </w:tc>
      </w:tr>
      <w:tr>
        <w:tc>
          <w:tcPr>
            <w:tcW w:type="dxa" w:w="600"/>
            <w:tcBorders>
              <w:top w:val="none" w:color="FFFFFF" w:sz="0"/>
              <w:left w:val="none" w:color="FFFFFF" w:sz="0"/>
              <w:bottom w:val="none" w:color="FFFFFF" w:sz="0"/>
              <w:right w:val="none" w:color="FFFFFF" w:sz="0"/>
            </w:tcBorders>
            <w:shd w:fill="FFFDE7" w:val="clear"/>
            <w:tcMar>
              <w:top w:type="dxa" w:w="100"/>
              <w:left w:type="dxa" w:w="120"/>
              <w:bottom w:type="dxa" w:w="100"/>
              <w:right w:type="dxa" w:w="120"/>
            </w:tcMar>
          </w:tcPr>
          <w:p>
            <w:pPr>
              <w:jc w:val="center"/>
            </w:pPr>
            <w:r>
              <w:rPr>
                <w:rFonts w:ascii="Arial" w:cs="Arial" w:eastAsia="Arial" w:hAnsi="Arial"/>
                <w:b/>
                <w:bCs/>
                <w:color w:val="C07A0A"/>
                <w:sz w:val="22"/>
                <w:szCs w:val="22"/>
              </w:rPr>
              <w:t xml:space="preserve">4</w:t>
            </w:r>
          </w:p>
        </w:tc>
        <w:tc>
          <w:tcPr>
            <w:tcW w:type="dxa" w:w="8426"/>
            <w:tcBorders>
              <w:top w:val="none" w:color="FFFFFF" w:sz="0"/>
              <w:left w:val="none" w:color="FFFFFF" w:sz="0"/>
              <w:bottom w:val="single" w:color="EEEEEE" w:sz="1"/>
              <w:right w:val="none" w:color="FFFFFF" w:sz="0"/>
            </w:tcBorders>
            <w:shd w:fill="F6F8FA" w:val="clear"/>
            <w:tcMar>
              <w:top w:type="dxa" w:w="100"/>
              <w:left w:type="dxa" w:w="160"/>
              <w:bottom w:type="dxa" w:w="100"/>
              <w:right w:type="dxa" w:w="120"/>
            </w:tcMar>
          </w:tcPr>
          <w:p>
            <w:r>
              <w:rPr>
                <w:rFonts w:ascii="Arial" w:cs="Arial" w:eastAsia="Arial" w:hAnsi="Arial"/>
                <w:color w:val="1F2328"/>
                <w:sz w:val="22"/>
                <w:szCs w:val="22"/>
              </w:rPr>
              <w:t xml:space="preserve">Paste your token, password, or API key in the Secret field.</w:t>
            </w:r>
          </w:p>
        </w:tc>
      </w:tr>
      <w:tr>
        <w:tc>
          <w:tcPr>
            <w:tcW w:type="dxa" w:w="600"/>
            <w:tcBorders>
              <w:top w:val="none" w:color="FFFFFF" w:sz="0"/>
              <w:left w:val="none" w:color="FFFFFF" w:sz="0"/>
              <w:bottom w:val="none" w:color="FFFFFF" w:sz="0"/>
              <w:right w:val="none" w:color="FFFFFF" w:sz="0"/>
            </w:tcBorders>
            <w:shd w:fill="FEF3C7" w:val="clear"/>
            <w:tcMar>
              <w:top w:type="dxa" w:w="100"/>
              <w:left w:type="dxa" w:w="120"/>
              <w:bottom w:type="dxa" w:w="100"/>
              <w:right w:type="dxa" w:w="120"/>
            </w:tcMar>
          </w:tcPr>
          <w:p>
            <w:pPr>
              <w:jc w:val="center"/>
            </w:pPr>
            <w:r>
              <w:rPr>
                <w:rFonts w:ascii="Arial" w:cs="Arial" w:eastAsia="Arial" w:hAnsi="Arial"/>
                <w:b/>
                <w:bCs/>
                <w:color w:val="C07A0A"/>
                <w:sz w:val="22"/>
                <w:szCs w:val="22"/>
              </w:rPr>
              <w:t xml:space="preserve">5</w:t>
            </w:r>
          </w:p>
        </w:tc>
        <w:tc>
          <w:tcPr>
            <w:tcW w:type="dxa" w:w="8426"/>
            <w:tcBorders>
              <w:top w:val="none" w:color="FFFFFF" w:sz="0"/>
              <w:left w:val="none" w:color="FFFFFF" w:sz="0"/>
              <w:bottom w:val="single" w:color="EEEEEE" w:sz="1"/>
              <w:right w:val="none" w:color="FFFFFF" w:sz="0"/>
            </w:tcBorders>
            <w:shd w:fill="FFFFFF" w:val="clear"/>
            <w:tcMar>
              <w:top w:type="dxa" w:w="100"/>
              <w:left w:type="dxa" w:w="160"/>
              <w:bottom w:type="dxa" w:w="100"/>
              <w:right w:type="dxa" w:w="120"/>
            </w:tcMar>
          </w:tcPr>
          <w:p>
            <w:r>
              <w:rPr>
                <w:rFonts w:ascii="Arial" w:cs="Arial" w:eastAsia="Arial" w:hAnsi="Arial"/>
                <w:color w:val="1F2328"/>
                <w:sz w:val="22"/>
                <w:szCs w:val="22"/>
              </w:rPr>
              <w:t xml:space="preserve">Select a Category — Git, Cloud, DB, API, CI/CD, or Other.</w:t>
            </w:r>
          </w:p>
        </w:tc>
      </w:tr>
      <w:tr>
        <w:tc>
          <w:tcPr>
            <w:tcW w:type="dxa" w:w="600"/>
            <w:tcBorders>
              <w:top w:val="none" w:color="FFFFFF" w:sz="0"/>
              <w:left w:val="none" w:color="FFFFFF" w:sz="0"/>
              <w:bottom w:val="none" w:color="FFFFFF" w:sz="0"/>
              <w:right w:val="none" w:color="FFFFFF" w:sz="0"/>
            </w:tcBorders>
            <w:shd w:fill="FFFDE7" w:val="clear"/>
            <w:tcMar>
              <w:top w:type="dxa" w:w="100"/>
              <w:left w:type="dxa" w:w="120"/>
              <w:bottom w:type="dxa" w:w="100"/>
              <w:right w:type="dxa" w:w="120"/>
            </w:tcMar>
          </w:tcPr>
          <w:p>
            <w:pPr>
              <w:jc w:val="center"/>
            </w:pPr>
            <w:r>
              <w:rPr>
                <w:rFonts w:ascii="Arial" w:cs="Arial" w:eastAsia="Arial" w:hAnsi="Arial"/>
                <w:b/>
                <w:bCs/>
                <w:color w:val="C07A0A"/>
                <w:sz w:val="22"/>
                <w:szCs w:val="22"/>
              </w:rPr>
              <w:t xml:space="preserve">6</w:t>
            </w:r>
          </w:p>
        </w:tc>
        <w:tc>
          <w:tcPr>
            <w:tcW w:type="dxa" w:w="8426"/>
            <w:tcBorders>
              <w:top w:val="none" w:color="FFFFFF" w:sz="0"/>
              <w:left w:val="none" w:color="FFFFFF" w:sz="0"/>
              <w:bottom w:val="single" w:color="EEEEEE" w:sz="1"/>
              <w:right w:val="none" w:color="FFFFFF" w:sz="0"/>
            </w:tcBorders>
            <w:shd w:fill="F6F8FA" w:val="clear"/>
            <w:tcMar>
              <w:top w:type="dxa" w:w="100"/>
              <w:left w:type="dxa" w:w="160"/>
              <w:bottom w:type="dxa" w:w="100"/>
              <w:right w:type="dxa" w:w="120"/>
            </w:tcMar>
          </w:tcPr>
          <w:p>
            <w:r>
              <w:rPr>
                <w:rFonts w:ascii="Arial" w:cs="Arial" w:eastAsia="Arial" w:hAnsi="Arial"/>
                <w:color w:val="1F2328"/>
                <w:sz w:val="22"/>
                <w:szCs w:val="22"/>
              </w:rPr>
              <w:t xml:space="preserve">Optionally add a Note and an Expiry Date.</w:t>
            </w:r>
          </w:p>
        </w:tc>
      </w:tr>
      <w:tr>
        <w:tc>
          <w:tcPr>
            <w:tcW w:type="dxa" w:w="600"/>
            <w:tcBorders>
              <w:top w:val="none" w:color="FFFFFF" w:sz="0"/>
              <w:left w:val="none" w:color="FFFFFF" w:sz="0"/>
              <w:bottom w:val="none" w:color="FFFFFF" w:sz="0"/>
              <w:right w:val="none" w:color="FFFFFF" w:sz="0"/>
            </w:tcBorders>
            <w:shd w:fill="FEF3C7" w:val="clear"/>
            <w:tcMar>
              <w:top w:type="dxa" w:w="100"/>
              <w:left w:type="dxa" w:w="120"/>
              <w:bottom w:type="dxa" w:w="100"/>
              <w:right w:type="dxa" w:w="120"/>
            </w:tcMar>
          </w:tcPr>
          <w:p>
            <w:pPr>
              <w:jc w:val="center"/>
            </w:pPr>
            <w:r>
              <w:rPr>
                <w:rFonts w:ascii="Arial" w:cs="Arial" w:eastAsia="Arial" w:hAnsi="Arial"/>
                <w:b/>
                <w:bCs/>
                <w:color w:val="C07A0A"/>
                <w:sz w:val="22"/>
                <w:szCs w:val="22"/>
              </w:rPr>
              <w:t xml:space="preserve">7</w:t>
            </w:r>
          </w:p>
        </w:tc>
        <w:tc>
          <w:tcPr>
            <w:tcW w:type="dxa" w:w="8426"/>
            <w:tcBorders>
              <w:top w:val="none" w:color="FFFFFF" w:sz="0"/>
              <w:left w:val="none" w:color="FFFFFF" w:sz="0"/>
              <w:bottom w:val="single" w:color="EEEEEE" w:sz="1"/>
              <w:right w:val="none" w:color="FFFFFF" w:sz="0"/>
            </w:tcBorders>
            <w:shd w:fill="FFFFFF" w:val="clear"/>
            <w:tcMar>
              <w:top w:type="dxa" w:w="100"/>
              <w:left w:type="dxa" w:w="160"/>
              <w:bottom w:type="dxa" w:w="100"/>
              <w:right w:type="dxa" w:w="120"/>
            </w:tcMar>
          </w:tcPr>
          <w:p>
            <w:r>
              <w:rPr>
                <w:rFonts w:ascii="Arial" w:cs="Arial" w:eastAsia="Arial" w:hAnsi="Arial"/>
                <w:color w:val="1F2328"/>
                <w:sz w:val="22"/>
                <w:szCs w:val="22"/>
              </w:rPr>
              <w:t xml:space="preserve">Click Add credential. It is immediately encrypted and saved.</w:t>
            </w:r>
          </w:p>
        </w:tc>
      </w:tr>
    </w:tbl>
    <w:p>
      <w:pPr>
        <w:spacing w:after="0" w:before="160"/>
      </w:pPr>
      <w:r>
        <w:t xml:space="preserve"/>
      </w:r>
    </w:p>
    <w:p>
      <w:pPr>
        <w:pStyle w:val="Heading2"/>
        <w:spacing w:after="100" w:before="320"/>
      </w:pPr>
      <w:r>
        <w:rPr>
          <w:rFonts w:ascii="Arial" w:cs="Arial" w:eastAsia="Arial" w:hAnsi="Arial"/>
          <w:b/>
          <w:bCs/>
          <w:color w:val="1F2328"/>
          <w:sz w:val="24"/>
          <w:szCs w:val="24"/>
        </w:rPr>
        <w:t xml:space="preserve">4.2 Copying a credential</w:t>
      </w:r>
    </w:p>
    <w:p>
      <w:pPr>
        <w:spacing w:after="0" w:before="80"/>
      </w:pPr>
      <w:r>
        <w:t xml:space="preserve"/>
      </w:r>
    </w:p>
    <w:p>
      <w:pPr>
        <w:spacing w:after="100" w:before="60"/>
      </w:pPr>
      <w:r>
        <w:rPr>
          <w:rFonts w:ascii="Arial" w:cs="Arial" w:eastAsia="Arial" w:hAnsi="Arial"/>
          <w:color w:val="1F2328"/>
          <w:sz w:val="22"/>
          <w:szCs w:val="22"/>
        </w:rPr>
        <w:t xml:space="preserve">There are two copy buttons per credential row:</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8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r>
              <w:rPr>
                <w:rFonts w:ascii="Arial" w:cs="Arial" w:eastAsia="Arial" w:hAnsi="Arial"/>
                <w:b/>
                <w:bCs/>
                <w:color w:val="1F2328"/>
                <w:sz w:val="20"/>
                <w:szCs w:val="20"/>
              </w:rPr>
              <w:t xml:space="preserve">Copy (Username column)</w:t>
            </w:r>
          </w:p>
        </w:tc>
        <w:tc>
          <w:tcPr>
            <w:tcW w:type="dxa" w:w="6226"/>
            <w:tcBorders>
              <w:top w:val="single" w:color="D0D7DE" w:sz="1"/>
              <w:left w:val="single" w:color="D0D7DE" w:sz="1"/>
              <w:bottom w:val="single" w:color="D0D7DE" w:sz="1"/>
              <w:right w:val="single" w:color="D0D7DE" w:sz="1"/>
            </w:tcBorders>
            <w:tcMar>
              <w:top w:type="dxa" w:w="100"/>
              <w:left w:type="dxa" w:w="160"/>
              <w:bottom w:type="dxa" w:w="100"/>
              <w:right w:type="dxa" w:w="160"/>
            </w:tcMar>
          </w:tcPr>
          <w:p>
            <w:r>
              <w:rPr>
                <w:rFonts w:ascii="Arial" w:cs="Arial" w:eastAsia="Arial" w:hAnsi="Arial"/>
                <w:color w:val="656D76"/>
                <w:sz w:val="20"/>
                <w:szCs w:val="20"/>
              </w:rPr>
              <w:t xml:space="preserve">Copies the username to clipboard. Toast notification confirms. Clipboard clears in 30 seconds.</w:t>
            </w:r>
          </w:p>
        </w:tc>
      </w:tr>
      <w:tr>
        <w:tc>
          <w:tcPr>
            <w:tcW w:type="dxa" w:w="28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r>
              <w:rPr>
                <w:rFonts w:ascii="Arial" w:cs="Arial" w:eastAsia="Arial" w:hAnsi="Arial"/>
                <w:b/>
                <w:bCs/>
                <w:color w:val="1F2328"/>
                <w:sz w:val="20"/>
                <w:szCs w:val="20"/>
              </w:rPr>
              <w:t xml:space="preserve">Copy (Actions column)</w:t>
            </w:r>
          </w:p>
        </w:tc>
        <w:tc>
          <w:tcPr>
            <w:tcW w:type="dxa" w:w="6226"/>
            <w:tcBorders>
              <w:top w:val="single" w:color="D0D7DE" w:sz="1"/>
              <w:left w:val="single" w:color="D0D7DE" w:sz="1"/>
              <w:bottom w:val="single" w:color="D0D7DE" w:sz="1"/>
              <w:right w:val="single" w:color="D0D7DE" w:sz="1"/>
            </w:tcBorders>
            <w:tcMar>
              <w:top w:type="dxa" w:w="100"/>
              <w:left w:type="dxa" w:w="160"/>
              <w:bottom w:type="dxa" w:w="100"/>
              <w:right w:type="dxa" w:w="160"/>
            </w:tcMar>
          </w:tcPr>
          <w:p>
            <w:r>
              <w:rPr>
                <w:rFonts w:ascii="Arial" w:cs="Arial" w:eastAsia="Arial" w:hAnsi="Arial"/>
                <w:color w:val="656D76"/>
                <w:sz w:val="20"/>
                <w:szCs w:val="20"/>
              </w:rPr>
              <w:t xml:space="preserve">Copies the secret value to clipboard. Toast notification confirms. Clipboard clears in 30 seconds.</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969DA" w:sz="2"/>
              <w:left w:val="single" w:color="0969DA" w:sz="12"/>
              <w:bottom w:val="single" w:color="0969DA" w:sz="1"/>
              <w:right w:val="single" w:color="0969DA" w:sz="1"/>
            </w:tcBorders>
            <w:shd w:fill="EFF8FF" w:val="clear"/>
            <w:tcMar>
              <w:top w:type="dxa" w:w="120"/>
              <w:left w:type="dxa" w:w="200"/>
              <w:bottom w:type="dxa" w:w="120"/>
              <w:right w:type="dxa" w:w="160"/>
            </w:tcMar>
          </w:tcPr>
          <w:p>
            <w:pPr>
              <w:spacing w:after="60" w:before="0"/>
            </w:pPr>
            <w:r>
              <w:rPr>
                <w:rFonts w:ascii="Arial" w:cs="Arial" w:eastAsia="Arial" w:hAnsi="Arial"/>
                <w:b/>
                <w:bCs/>
                <w:color w:val="0969DA"/>
                <w:sz w:val="20"/>
                <w:szCs w:val="20"/>
              </w:rPr>
              <w:t xml:space="preserve">30-Second Auto-Clear</w:t>
            </w:r>
          </w:p>
          <w:p>
            <w:pPr>
              <w:spacing w:after="0" w:before="0"/>
            </w:pPr>
            <w:r>
              <w:rPr>
                <w:rFonts w:ascii="Arial" w:cs="Arial" w:eastAsia="Arial" w:hAnsi="Arial"/>
                <w:color w:val="1F2328"/>
                <w:sz w:val="20"/>
                <w:szCs w:val="20"/>
              </w:rPr>
              <w:t xml:space="preserve">After you copy any value, a notification appears: Copied. Clears in 30 seconds. After 30 seconds, the clipboard is automatically overwritten with empty text. This prevents other applications from reading your credential after you have pasted it.</w:t>
            </w:r>
          </w:p>
        </w:tc>
      </w:tr>
    </w:tbl>
    <w:p>
      <w:pPr>
        <w:spacing w:after="0" w:before="160"/>
      </w:pPr>
      <w:r>
        <w:t xml:space="preserve"/>
      </w:r>
    </w:p>
    <w:p>
      <w:pPr>
        <w:pStyle w:val="Heading2"/>
        <w:spacing w:after="100" w:before="320"/>
      </w:pPr>
      <w:r>
        <w:rPr>
          <w:rFonts w:ascii="Arial" w:cs="Arial" w:eastAsia="Arial" w:hAnsi="Arial"/>
          <w:b/>
          <w:bCs/>
          <w:color w:val="1F2328"/>
          <w:sz w:val="24"/>
          <w:szCs w:val="24"/>
        </w:rPr>
        <w:t xml:space="preserve">4.3 Hold to Reveal</w:t>
      </w:r>
    </w:p>
    <w:p>
      <w:pPr>
        <w:spacing w:after="0" w:before="80"/>
      </w:pPr>
      <w:r>
        <w:t xml:space="preserve"/>
      </w:r>
    </w:p>
    <w:p>
      <w:pPr>
        <w:spacing w:after="100" w:before="60"/>
      </w:pPr>
      <w:r>
        <w:rPr>
          <w:rFonts w:ascii="Arial" w:cs="Arial" w:eastAsia="Arial" w:hAnsi="Arial"/>
          <w:color w:val="1F2328"/>
          <w:sz w:val="22"/>
          <w:szCs w:val="22"/>
        </w:rPr>
        <w:t xml:space="preserve">If you need to visually verify a credential value without copying it:</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FEF3C7" w:val="clear"/>
            <w:tcMar>
              <w:top w:type="dxa" w:w="100"/>
              <w:left w:type="dxa" w:w="120"/>
              <w:bottom w:type="dxa" w:w="100"/>
              <w:right w:type="dxa" w:w="120"/>
            </w:tcMar>
          </w:tcPr>
          <w:p>
            <w:pPr>
              <w:jc w:val="center"/>
            </w:pPr>
            <w:r>
              <w:rPr>
                <w:rFonts w:ascii="Arial" w:cs="Arial" w:eastAsia="Arial" w:hAnsi="Arial"/>
                <w:b/>
                <w:bCs/>
                <w:color w:val="C07A0A"/>
                <w:sz w:val="22"/>
                <w:szCs w:val="22"/>
              </w:rPr>
              <w:t xml:space="preserve">1</w:t>
            </w:r>
          </w:p>
        </w:tc>
        <w:tc>
          <w:tcPr>
            <w:tcW w:type="dxa" w:w="8426"/>
            <w:tcBorders>
              <w:top w:val="none" w:color="FFFFFF" w:sz="0"/>
              <w:left w:val="none" w:color="FFFFFF" w:sz="0"/>
              <w:bottom w:val="single" w:color="EEEEEE" w:sz="1"/>
              <w:right w:val="none" w:color="FFFFFF" w:sz="0"/>
            </w:tcBorders>
            <w:shd w:fill="FFFFFF" w:val="clear"/>
            <w:tcMar>
              <w:top w:type="dxa" w:w="100"/>
              <w:left w:type="dxa" w:w="160"/>
              <w:bottom w:type="dxa" w:w="100"/>
              <w:right w:type="dxa" w:w="120"/>
            </w:tcMar>
          </w:tcPr>
          <w:p>
            <w:r>
              <w:rPr>
                <w:rFonts w:ascii="Arial" w:cs="Arial" w:eastAsia="Arial" w:hAnsi="Arial"/>
                <w:color w:val="1F2328"/>
                <w:sz w:val="22"/>
                <w:szCs w:val="22"/>
              </w:rPr>
              <w:t xml:space="preserve">Find the credential row in the dashboard.</w:t>
            </w:r>
          </w:p>
        </w:tc>
      </w:tr>
      <w:tr>
        <w:tc>
          <w:tcPr>
            <w:tcW w:type="dxa" w:w="600"/>
            <w:tcBorders>
              <w:top w:val="none" w:color="FFFFFF" w:sz="0"/>
              <w:left w:val="none" w:color="FFFFFF" w:sz="0"/>
              <w:bottom w:val="none" w:color="FFFFFF" w:sz="0"/>
              <w:right w:val="none" w:color="FFFFFF" w:sz="0"/>
            </w:tcBorders>
            <w:shd w:fill="FFFDE7" w:val="clear"/>
            <w:tcMar>
              <w:top w:type="dxa" w:w="100"/>
              <w:left w:type="dxa" w:w="120"/>
              <w:bottom w:type="dxa" w:w="100"/>
              <w:right w:type="dxa" w:w="120"/>
            </w:tcMar>
          </w:tcPr>
          <w:p>
            <w:pPr>
              <w:jc w:val="center"/>
            </w:pPr>
            <w:r>
              <w:rPr>
                <w:rFonts w:ascii="Arial" w:cs="Arial" w:eastAsia="Arial" w:hAnsi="Arial"/>
                <w:b/>
                <w:bCs/>
                <w:color w:val="C07A0A"/>
                <w:sz w:val="22"/>
                <w:szCs w:val="22"/>
              </w:rPr>
              <w:t xml:space="preserve">2</w:t>
            </w:r>
          </w:p>
        </w:tc>
        <w:tc>
          <w:tcPr>
            <w:tcW w:type="dxa" w:w="8426"/>
            <w:tcBorders>
              <w:top w:val="none" w:color="FFFFFF" w:sz="0"/>
              <w:left w:val="none" w:color="FFFFFF" w:sz="0"/>
              <w:bottom w:val="single" w:color="EEEEEE" w:sz="1"/>
              <w:right w:val="none" w:color="FFFFFF" w:sz="0"/>
            </w:tcBorders>
            <w:shd w:fill="F6F8FA" w:val="clear"/>
            <w:tcMar>
              <w:top w:type="dxa" w:w="100"/>
              <w:left w:type="dxa" w:w="160"/>
              <w:bottom w:type="dxa" w:w="100"/>
              <w:right w:type="dxa" w:w="120"/>
            </w:tcMar>
          </w:tcPr>
          <w:p>
            <w:r>
              <w:rPr>
                <w:rFonts w:ascii="Arial" w:cs="Arial" w:eastAsia="Arial" w:hAnsi="Arial"/>
                <w:color w:val="1F2328"/>
                <w:sz w:val="22"/>
                <w:szCs w:val="22"/>
              </w:rPr>
              <w:t xml:space="preserve">Click and HOLD the 👁 Hold button in the Actions column.</w:t>
            </w:r>
          </w:p>
        </w:tc>
      </w:tr>
      <w:tr>
        <w:tc>
          <w:tcPr>
            <w:tcW w:type="dxa" w:w="600"/>
            <w:tcBorders>
              <w:top w:val="none" w:color="FFFFFF" w:sz="0"/>
              <w:left w:val="none" w:color="FFFFFF" w:sz="0"/>
              <w:bottom w:val="none" w:color="FFFFFF" w:sz="0"/>
              <w:right w:val="none" w:color="FFFFFF" w:sz="0"/>
            </w:tcBorders>
            <w:shd w:fill="FEF3C7" w:val="clear"/>
            <w:tcMar>
              <w:top w:type="dxa" w:w="100"/>
              <w:left w:type="dxa" w:w="120"/>
              <w:bottom w:type="dxa" w:w="100"/>
              <w:right w:type="dxa" w:w="120"/>
            </w:tcMar>
          </w:tcPr>
          <w:p>
            <w:pPr>
              <w:jc w:val="center"/>
            </w:pPr>
            <w:r>
              <w:rPr>
                <w:rFonts w:ascii="Arial" w:cs="Arial" w:eastAsia="Arial" w:hAnsi="Arial"/>
                <w:b/>
                <w:bCs/>
                <w:color w:val="C07A0A"/>
                <w:sz w:val="22"/>
                <w:szCs w:val="22"/>
              </w:rPr>
              <w:t xml:space="preserve">3</w:t>
            </w:r>
          </w:p>
        </w:tc>
        <w:tc>
          <w:tcPr>
            <w:tcW w:type="dxa" w:w="8426"/>
            <w:tcBorders>
              <w:top w:val="none" w:color="FFFFFF" w:sz="0"/>
              <w:left w:val="none" w:color="FFFFFF" w:sz="0"/>
              <w:bottom w:val="single" w:color="EEEEEE" w:sz="1"/>
              <w:right w:val="none" w:color="FFFFFF" w:sz="0"/>
            </w:tcBorders>
            <w:shd w:fill="FFFFFF" w:val="clear"/>
            <w:tcMar>
              <w:top w:type="dxa" w:w="100"/>
              <w:left w:type="dxa" w:w="160"/>
              <w:bottom w:type="dxa" w:w="100"/>
              <w:right w:type="dxa" w:w="120"/>
            </w:tcMar>
          </w:tcPr>
          <w:p>
            <w:r>
              <w:rPr>
                <w:rFonts w:ascii="Arial" w:cs="Arial" w:eastAsia="Arial" w:hAnsi="Arial"/>
                <w:color w:val="1F2328"/>
                <w:sz w:val="22"/>
                <w:szCs w:val="22"/>
              </w:rPr>
              <w:t xml:space="preserve">The masked value reveals itself in green text while you hold.</w:t>
            </w:r>
          </w:p>
        </w:tc>
      </w:tr>
      <w:tr>
        <w:tc>
          <w:tcPr>
            <w:tcW w:type="dxa" w:w="600"/>
            <w:tcBorders>
              <w:top w:val="none" w:color="FFFFFF" w:sz="0"/>
              <w:left w:val="none" w:color="FFFFFF" w:sz="0"/>
              <w:bottom w:val="none" w:color="FFFFFF" w:sz="0"/>
              <w:right w:val="none" w:color="FFFFFF" w:sz="0"/>
            </w:tcBorders>
            <w:shd w:fill="FFFDE7" w:val="clear"/>
            <w:tcMar>
              <w:top w:type="dxa" w:w="100"/>
              <w:left w:type="dxa" w:w="120"/>
              <w:bottom w:type="dxa" w:w="100"/>
              <w:right w:type="dxa" w:w="120"/>
            </w:tcMar>
          </w:tcPr>
          <w:p>
            <w:pPr>
              <w:jc w:val="center"/>
            </w:pPr>
            <w:r>
              <w:rPr>
                <w:rFonts w:ascii="Arial" w:cs="Arial" w:eastAsia="Arial" w:hAnsi="Arial"/>
                <w:b/>
                <w:bCs/>
                <w:color w:val="C07A0A"/>
                <w:sz w:val="22"/>
                <w:szCs w:val="22"/>
              </w:rPr>
              <w:t xml:space="preserve">4</w:t>
            </w:r>
          </w:p>
        </w:tc>
        <w:tc>
          <w:tcPr>
            <w:tcW w:type="dxa" w:w="8426"/>
            <w:tcBorders>
              <w:top w:val="none" w:color="FFFFFF" w:sz="0"/>
              <w:left w:val="none" w:color="FFFFFF" w:sz="0"/>
              <w:bottom w:val="single" w:color="EEEEEE" w:sz="1"/>
              <w:right w:val="none" w:color="FFFFFF" w:sz="0"/>
            </w:tcBorders>
            <w:shd w:fill="F6F8FA" w:val="clear"/>
            <w:tcMar>
              <w:top w:type="dxa" w:w="100"/>
              <w:left w:type="dxa" w:w="160"/>
              <w:bottom w:type="dxa" w:w="100"/>
              <w:right w:type="dxa" w:w="120"/>
            </w:tcMar>
          </w:tcPr>
          <w:p>
            <w:r>
              <w:rPr>
                <w:rFonts w:ascii="Arial" w:cs="Arial" w:eastAsia="Arial" w:hAnsi="Arial"/>
                <w:color w:val="1F2328"/>
                <w:sz w:val="22"/>
                <w:szCs w:val="22"/>
              </w:rPr>
              <w:t xml:space="preserve">Release the button — the value immediately re-masks.</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969DA" w:sz="2"/>
              <w:left w:val="single" w:color="0969DA" w:sz="12"/>
              <w:bottom w:val="single" w:color="0969DA" w:sz="1"/>
              <w:right w:val="single" w:color="0969DA" w:sz="1"/>
            </w:tcBorders>
            <w:shd w:fill="EFF8FF" w:val="clear"/>
            <w:tcMar>
              <w:top w:type="dxa" w:w="120"/>
              <w:left w:type="dxa" w:w="200"/>
              <w:bottom w:type="dxa" w:w="120"/>
              <w:right w:type="dxa" w:w="160"/>
            </w:tcMar>
          </w:tcPr>
          <w:p>
            <w:pPr>
              <w:spacing w:after="60" w:before="0"/>
            </w:pPr>
            <w:r>
              <w:rPr>
                <w:rFonts w:ascii="Arial" w:cs="Arial" w:eastAsia="Arial" w:hAnsi="Arial"/>
                <w:b/>
                <w:bCs/>
                <w:color w:val="0969DA"/>
                <w:sz w:val="20"/>
                <w:szCs w:val="20"/>
              </w:rPr>
              <w:t xml:space="preserve">Why Hold and Not Toggle?</w:t>
            </w:r>
          </w:p>
          <w:p>
            <w:pPr>
              <w:spacing w:after="0" w:before="0"/>
            </w:pPr>
            <w:r>
              <w:rPr>
                <w:rFonts w:ascii="Arial" w:cs="Arial" w:eastAsia="Arial" w:hAnsi="Arial"/>
                <w:color w:val="1F2328"/>
                <w:sz w:val="20"/>
                <w:szCs w:val="20"/>
              </w:rPr>
              <w:t xml:space="preserve">Hold-to-reveal is intentional. A toggle would leave credentials visible if you forget to hide them — especially dangerous during screen sharing. With hold, it is physically impossible to leave a value accidentally exposed.</w:t>
            </w:r>
          </w:p>
        </w:tc>
      </w:tr>
    </w:tbl>
    <w:p>
      <w:pPr>
        <w:spacing w:after="0" w:before="160"/>
      </w:pPr>
      <w:r>
        <w:t xml:space="preserve"/>
      </w:r>
    </w:p>
    <w:p>
      <w:pPr>
        <w:pStyle w:val="Heading2"/>
        <w:spacing w:after="100" w:before="320"/>
      </w:pPr>
      <w:r>
        <w:rPr>
          <w:rFonts w:ascii="Arial" w:cs="Arial" w:eastAsia="Arial" w:hAnsi="Arial"/>
          <w:b/>
          <w:bCs/>
          <w:color w:val="1F2328"/>
          <w:sz w:val="24"/>
          <w:szCs w:val="24"/>
        </w:rPr>
        <w:t xml:space="preserve">4.4 Searching credentials</w:t>
      </w:r>
    </w:p>
    <w:p>
      <w:pPr>
        <w:spacing w:after="0" w:before="80"/>
      </w:pPr>
      <w:r>
        <w:t xml:space="preserve"/>
      </w:r>
    </w:p>
    <w:p>
      <w:pPr>
        <w:spacing w:after="100" w:before="60"/>
      </w:pPr>
      <w:r>
        <w:rPr>
          <w:rFonts w:ascii="Arial" w:cs="Arial" w:eastAsia="Arial" w:hAnsi="Arial"/>
          <w:color w:val="1F2328"/>
          <w:sz w:val="22"/>
          <w:szCs w:val="22"/>
        </w:rPr>
        <w:t xml:space="preserve">Use the search bar at the top of the dashboard to filter by credential name or category. Results update instantly as you type. To clear the search, delete the text in the search bar.</w:t>
      </w:r>
    </w:p>
    <w:p>
      <w:pPr>
        <w:spacing w:after="0" w:before="160"/>
      </w:pPr>
      <w:r>
        <w:t xml:space="preserve"/>
      </w:r>
    </w:p>
    <w:p>
      <w:pPr>
        <w:pStyle w:val="Heading2"/>
        <w:spacing w:after="100" w:before="320"/>
      </w:pPr>
      <w:r>
        <w:rPr>
          <w:rFonts w:ascii="Arial" w:cs="Arial" w:eastAsia="Arial" w:hAnsi="Arial"/>
          <w:b/>
          <w:bCs/>
          <w:color w:val="1F2328"/>
          <w:sz w:val="24"/>
          <w:szCs w:val="24"/>
        </w:rPr>
        <w:t xml:space="preserve">4.5 Editing a credential</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FEF3C7" w:val="clear"/>
            <w:tcMar>
              <w:top w:type="dxa" w:w="100"/>
              <w:left w:type="dxa" w:w="120"/>
              <w:bottom w:type="dxa" w:w="100"/>
              <w:right w:type="dxa" w:w="120"/>
            </w:tcMar>
          </w:tcPr>
          <w:p>
            <w:pPr>
              <w:jc w:val="center"/>
            </w:pPr>
            <w:r>
              <w:rPr>
                <w:rFonts w:ascii="Arial" w:cs="Arial" w:eastAsia="Arial" w:hAnsi="Arial"/>
                <w:b/>
                <w:bCs/>
                <w:color w:val="C07A0A"/>
                <w:sz w:val="22"/>
                <w:szCs w:val="22"/>
              </w:rPr>
              <w:t xml:space="preserve">1</w:t>
            </w:r>
          </w:p>
        </w:tc>
        <w:tc>
          <w:tcPr>
            <w:tcW w:type="dxa" w:w="8426"/>
            <w:tcBorders>
              <w:top w:val="none" w:color="FFFFFF" w:sz="0"/>
              <w:left w:val="none" w:color="FFFFFF" w:sz="0"/>
              <w:bottom w:val="single" w:color="EEEEEE" w:sz="1"/>
              <w:right w:val="none" w:color="FFFFFF" w:sz="0"/>
            </w:tcBorders>
            <w:shd w:fill="FFFFFF" w:val="clear"/>
            <w:tcMar>
              <w:top w:type="dxa" w:w="100"/>
              <w:left w:type="dxa" w:w="160"/>
              <w:bottom w:type="dxa" w:w="100"/>
              <w:right w:type="dxa" w:w="120"/>
            </w:tcMar>
          </w:tcPr>
          <w:p>
            <w:r>
              <w:rPr>
                <w:rFonts w:ascii="Arial" w:cs="Arial" w:eastAsia="Arial" w:hAnsi="Arial"/>
                <w:color w:val="1F2328"/>
                <w:sz w:val="22"/>
                <w:szCs w:val="22"/>
              </w:rPr>
              <w:t xml:space="preserve">Find the credential you want to edit.</w:t>
            </w:r>
          </w:p>
        </w:tc>
      </w:tr>
      <w:tr>
        <w:tc>
          <w:tcPr>
            <w:tcW w:type="dxa" w:w="600"/>
            <w:tcBorders>
              <w:top w:val="none" w:color="FFFFFF" w:sz="0"/>
              <w:left w:val="none" w:color="FFFFFF" w:sz="0"/>
              <w:bottom w:val="none" w:color="FFFFFF" w:sz="0"/>
              <w:right w:val="none" w:color="FFFFFF" w:sz="0"/>
            </w:tcBorders>
            <w:shd w:fill="FFFDE7" w:val="clear"/>
            <w:tcMar>
              <w:top w:type="dxa" w:w="100"/>
              <w:left w:type="dxa" w:w="120"/>
              <w:bottom w:type="dxa" w:w="100"/>
              <w:right w:type="dxa" w:w="120"/>
            </w:tcMar>
          </w:tcPr>
          <w:p>
            <w:pPr>
              <w:jc w:val="center"/>
            </w:pPr>
            <w:r>
              <w:rPr>
                <w:rFonts w:ascii="Arial" w:cs="Arial" w:eastAsia="Arial" w:hAnsi="Arial"/>
                <w:b/>
                <w:bCs/>
                <w:color w:val="C07A0A"/>
                <w:sz w:val="22"/>
                <w:szCs w:val="22"/>
              </w:rPr>
              <w:t xml:space="preserve">2</w:t>
            </w:r>
          </w:p>
        </w:tc>
        <w:tc>
          <w:tcPr>
            <w:tcW w:type="dxa" w:w="8426"/>
            <w:tcBorders>
              <w:top w:val="none" w:color="FFFFFF" w:sz="0"/>
              <w:left w:val="none" w:color="FFFFFF" w:sz="0"/>
              <w:bottom w:val="single" w:color="EEEEEE" w:sz="1"/>
              <w:right w:val="none" w:color="FFFFFF" w:sz="0"/>
            </w:tcBorders>
            <w:shd w:fill="F6F8FA" w:val="clear"/>
            <w:tcMar>
              <w:top w:type="dxa" w:w="100"/>
              <w:left w:type="dxa" w:w="160"/>
              <w:bottom w:type="dxa" w:w="100"/>
              <w:right w:type="dxa" w:w="120"/>
            </w:tcMar>
          </w:tcPr>
          <w:p>
            <w:r>
              <w:rPr>
                <w:rFonts w:ascii="Arial" w:cs="Arial" w:eastAsia="Arial" w:hAnsi="Arial"/>
                <w:color w:val="1F2328"/>
                <w:sz w:val="22"/>
                <w:szCs w:val="22"/>
              </w:rPr>
              <w:t xml:space="preserve">Click the pencil icon (✏) in the Actions column.</w:t>
            </w:r>
          </w:p>
        </w:tc>
      </w:tr>
      <w:tr>
        <w:tc>
          <w:tcPr>
            <w:tcW w:type="dxa" w:w="600"/>
            <w:tcBorders>
              <w:top w:val="none" w:color="FFFFFF" w:sz="0"/>
              <w:left w:val="none" w:color="FFFFFF" w:sz="0"/>
              <w:bottom w:val="none" w:color="FFFFFF" w:sz="0"/>
              <w:right w:val="none" w:color="FFFFFF" w:sz="0"/>
            </w:tcBorders>
            <w:shd w:fill="FEF3C7" w:val="clear"/>
            <w:tcMar>
              <w:top w:type="dxa" w:w="100"/>
              <w:left w:type="dxa" w:w="120"/>
              <w:bottom w:type="dxa" w:w="100"/>
              <w:right w:type="dxa" w:w="120"/>
            </w:tcMar>
          </w:tcPr>
          <w:p>
            <w:pPr>
              <w:jc w:val="center"/>
            </w:pPr>
            <w:r>
              <w:rPr>
                <w:rFonts w:ascii="Arial" w:cs="Arial" w:eastAsia="Arial" w:hAnsi="Arial"/>
                <w:b/>
                <w:bCs/>
                <w:color w:val="C07A0A"/>
                <w:sz w:val="22"/>
                <w:szCs w:val="22"/>
              </w:rPr>
              <w:t xml:space="preserve">3</w:t>
            </w:r>
          </w:p>
        </w:tc>
        <w:tc>
          <w:tcPr>
            <w:tcW w:type="dxa" w:w="8426"/>
            <w:tcBorders>
              <w:top w:val="none" w:color="FFFFFF" w:sz="0"/>
              <w:left w:val="none" w:color="FFFFFF" w:sz="0"/>
              <w:bottom w:val="single" w:color="EEEEEE" w:sz="1"/>
              <w:right w:val="none" w:color="FFFFFF" w:sz="0"/>
            </w:tcBorders>
            <w:shd w:fill="FFFFFF" w:val="clear"/>
            <w:tcMar>
              <w:top w:type="dxa" w:w="100"/>
              <w:left w:type="dxa" w:w="160"/>
              <w:bottom w:type="dxa" w:w="100"/>
              <w:right w:type="dxa" w:w="120"/>
            </w:tcMar>
          </w:tcPr>
          <w:p>
            <w:r>
              <w:rPr>
                <w:rFonts w:ascii="Arial" w:cs="Arial" w:eastAsia="Arial" w:hAnsi="Arial"/>
                <w:color w:val="1F2328"/>
                <w:sz w:val="22"/>
                <w:szCs w:val="22"/>
              </w:rPr>
              <w:t xml:space="preserve">Update any fields in the Edit credential panel.</w:t>
            </w:r>
          </w:p>
        </w:tc>
      </w:tr>
      <w:tr>
        <w:tc>
          <w:tcPr>
            <w:tcW w:type="dxa" w:w="600"/>
            <w:tcBorders>
              <w:top w:val="none" w:color="FFFFFF" w:sz="0"/>
              <w:left w:val="none" w:color="FFFFFF" w:sz="0"/>
              <w:bottom w:val="none" w:color="FFFFFF" w:sz="0"/>
              <w:right w:val="none" w:color="FFFFFF" w:sz="0"/>
            </w:tcBorders>
            <w:shd w:fill="FFFDE7" w:val="clear"/>
            <w:tcMar>
              <w:top w:type="dxa" w:w="100"/>
              <w:left w:type="dxa" w:w="120"/>
              <w:bottom w:type="dxa" w:w="100"/>
              <w:right w:type="dxa" w:w="120"/>
            </w:tcMar>
          </w:tcPr>
          <w:p>
            <w:pPr>
              <w:jc w:val="center"/>
            </w:pPr>
            <w:r>
              <w:rPr>
                <w:rFonts w:ascii="Arial" w:cs="Arial" w:eastAsia="Arial" w:hAnsi="Arial"/>
                <w:b/>
                <w:bCs/>
                <w:color w:val="C07A0A"/>
                <w:sz w:val="22"/>
                <w:szCs w:val="22"/>
              </w:rPr>
              <w:t xml:space="preserve">4</w:t>
            </w:r>
          </w:p>
        </w:tc>
        <w:tc>
          <w:tcPr>
            <w:tcW w:type="dxa" w:w="8426"/>
            <w:tcBorders>
              <w:top w:val="none" w:color="FFFFFF" w:sz="0"/>
              <w:left w:val="none" w:color="FFFFFF" w:sz="0"/>
              <w:bottom w:val="single" w:color="EEEEEE" w:sz="1"/>
              <w:right w:val="none" w:color="FFFFFF" w:sz="0"/>
            </w:tcBorders>
            <w:shd w:fill="F6F8FA" w:val="clear"/>
            <w:tcMar>
              <w:top w:type="dxa" w:w="100"/>
              <w:left w:type="dxa" w:w="160"/>
              <w:bottom w:type="dxa" w:w="100"/>
              <w:right w:type="dxa" w:w="120"/>
            </w:tcMar>
          </w:tcPr>
          <w:p>
            <w:r>
              <w:rPr>
                <w:rFonts w:ascii="Arial" w:cs="Arial" w:eastAsia="Arial" w:hAnsi="Arial"/>
                <w:color w:val="1F2328"/>
                <w:sz w:val="22"/>
                <w:szCs w:val="22"/>
              </w:rPr>
              <w:t xml:space="preserve">Click Save changes. The vault is re-encrypted immediately.</w:t>
            </w:r>
          </w:p>
        </w:tc>
      </w:tr>
    </w:tbl>
    <w:p>
      <w:pPr>
        <w:spacing w:after="0" w:before="160"/>
      </w:pPr>
      <w:r>
        <w:t xml:space="preserve"/>
      </w:r>
    </w:p>
    <w:p>
      <w:pPr>
        <w:pStyle w:val="Heading2"/>
        <w:spacing w:after="100" w:before="320"/>
      </w:pPr>
      <w:r>
        <w:rPr>
          <w:rFonts w:ascii="Arial" w:cs="Arial" w:eastAsia="Arial" w:hAnsi="Arial"/>
          <w:b/>
          <w:bCs/>
          <w:color w:val="1F2328"/>
          <w:sz w:val="24"/>
          <w:szCs w:val="24"/>
        </w:rPr>
        <w:t xml:space="preserve">4.6 Deleting a credential</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FEF3C7" w:val="clear"/>
            <w:tcMar>
              <w:top w:type="dxa" w:w="100"/>
              <w:left w:type="dxa" w:w="120"/>
              <w:bottom w:type="dxa" w:w="100"/>
              <w:right w:type="dxa" w:w="120"/>
            </w:tcMar>
          </w:tcPr>
          <w:p>
            <w:pPr>
              <w:jc w:val="center"/>
            </w:pPr>
            <w:r>
              <w:rPr>
                <w:rFonts w:ascii="Arial" w:cs="Arial" w:eastAsia="Arial" w:hAnsi="Arial"/>
                <w:b/>
                <w:bCs/>
                <w:color w:val="C07A0A"/>
                <w:sz w:val="22"/>
                <w:szCs w:val="22"/>
              </w:rPr>
              <w:t xml:space="preserve">1</w:t>
            </w:r>
          </w:p>
        </w:tc>
        <w:tc>
          <w:tcPr>
            <w:tcW w:type="dxa" w:w="8426"/>
            <w:tcBorders>
              <w:top w:val="none" w:color="FFFFFF" w:sz="0"/>
              <w:left w:val="none" w:color="FFFFFF" w:sz="0"/>
              <w:bottom w:val="single" w:color="EEEEEE" w:sz="1"/>
              <w:right w:val="none" w:color="FFFFFF" w:sz="0"/>
            </w:tcBorders>
            <w:shd w:fill="FFFFFF" w:val="clear"/>
            <w:tcMar>
              <w:top w:type="dxa" w:w="100"/>
              <w:left w:type="dxa" w:w="160"/>
              <w:bottom w:type="dxa" w:w="100"/>
              <w:right w:type="dxa" w:w="120"/>
            </w:tcMar>
          </w:tcPr>
          <w:p>
            <w:r>
              <w:rPr>
                <w:rFonts w:ascii="Arial" w:cs="Arial" w:eastAsia="Arial" w:hAnsi="Arial"/>
                <w:color w:val="1F2328"/>
                <w:sz w:val="22"/>
                <w:szCs w:val="22"/>
              </w:rPr>
              <w:t xml:space="preserve">Find the credential you want to delete.</w:t>
            </w:r>
          </w:p>
        </w:tc>
      </w:tr>
      <w:tr>
        <w:tc>
          <w:tcPr>
            <w:tcW w:type="dxa" w:w="600"/>
            <w:tcBorders>
              <w:top w:val="none" w:color="FFFFFF" w:sz="0"/>
              <w:left w:val="none" w:color="FFFFFF" w:sz="0"/>
              <w:bottom w:val="none" w:color="FFFFFF" w:sz="0"/>
              <w:right w:val="none" w:color="FFFFFF" w:sz="0"/>
            </w:tcBorders>
            <w:shd w:fill="FFFDE7" w:val="clear"/>
            <w:tcMar>
              <w:top w:type="dxa" w:w="100"/>
              <w:left w:type="dxa" w:w="120"/>
              <w:bottom w:type="dxa" w:w="100"/>
              <w:right w:type="dxa" w:w="120"/>
            </w:tcMar>
          </w:tcPr>
          <w:p>
            <w:pPr>
              <w:jc w:val="center"/>
            </w:pPr>
            <w:r>
              <w:rPr>
                <w:rFonts w:ascii="Arial" w:cs="Arial" w:eastAsia="Arial" w:hAnsi="Arial"/>
                <w:b/>
                <w:bCs/>
                <w:color w:val="C07A0A"/>
                <w:sz w:val="22"/>
                <w:szCs w:val="22"/>
              </w:rPr>
              <w:t xml:space="preserve">2</w:t>
            </w:r>
          </w:p>
        </w:tc>
        <w:tc>
          <w:tcPr>
            <w:tcW w:type="dxa" w:w="8426"/>
            <w:tcBorders>
              <w:top w:val="none" w:color="FFFFFF" w:sz="0"/>
              <w:left w:val="none" w:color="FFFFFF" w:sz="0"/>
              <w:bottom w:val="single" w:color="EEEEEE" w:sz="1"/>
              <w:right w:val="none" w:color="FFFFFF" w:sz="0"/>
            </w:tcBorders>
            <w:shd w:fill="F6F8FA" w:val="clear"/>
            <w:tcMar>
              <w:top w:type="dxa" w:w="100"/>
              <w:left w:type="dxa" w:w="160"/>
              <w:bottom w:type="dxa" w:w="100"/>
              <w:right w:type="dxa" w:w="120"/>
            </w:tcMar>
          </w:tcPr>
          <w:p>
            <w:r>
              <w:rPr>
                <w:rFonts w:ascii="Arial" w:cs="Arial" w:eastAsia="Arial" w:hAnsi="Arial"/>
                <w:color w:val="1F2328"/>
                <w:sz w:val="22"/>
                <w:szCs w:val="22"/>
              </w:rPr>
              <w:t xml:space="preserve">Click the trash icon (🗑) in the Actions column.</w:t>
            </w:r>
          </w:p>
        </w:tc>
      </w:tr>
      <w:tr>
        <w:tc>
          <w:tcPr>
            <w:tcW w:type="dxa" w:w="600"/>
            <w:tcBorders>
              <w:top w:val="none" w:color="FFFFFF" w:sz="0"/>
              <w:left w:val="none" w:color="FFFFFF" w:sz="0"/>
              <w:bottom w:val="none" w:color="FFFFFF" w:sz="0"/>
              <w:right w:val="none" w:color="FFFFFF" w:sz="0"/>
            </w:tcBorders>
            <w:shd w:fill="FEF3C7" w:val="clear"/>
            <w:tcMar>
              <w:top w:type="dxa" w:w="100"/>
              <w:left w:type="dxa" w:w="120"/>
              <w:bottom w:type="dxa" w:w="100"/>
              <w:right w:type="dxa" w:w="120"/>
            </w:tcMar>
          </w:tcPr>
          <w:p>
            <w:pPr>
              <w:jc w:val="center"/>
            </w:pPr>
            <w:r>
              <w:rPr>
                <w:rFonts w:ascii="Arial" w:cs="Arial" w:eastAsia="Arial" w:hAnsi="Arial"/>
                <w:b/>
                <w:bCs/>
                <w:color w:val="C07A0A"/>
                <w:sz w:val="22"/>
                <w:szCs w:val="22"/>
              </w:rPr>
              <w:t xml:space="preserve">3</w:t>
            </w:r>
          </w:p>
        </w:tc>
        <w:tc>
          <w:tcPr>
            <w:tcW w:type="dxa" w:w="8426"/>
            <w:tcBorders>
              <w:top w:val="none" w:color="FFFFFF" w:sz="0"/>
              <w:left w:val="none" w:color="FFFFFF" w:sz="0"/>
              <w:bottom w:val="single" w:color="EEEEEE" w:sz="1"/>
              <w:right w:val="none" w:color="FFFFFF" w:sz="0"/>
            </w:tcBorders>
            <w:shd w:fill="FFFFFF" w:val="clear"/>
            <w:tcMar>
              <w:top w:type="dxa" w:w="100"/>
              <w:left w:type="dxa" w:w="160"/>
              <w:bottom w:type="dxa" w:w="100"/>
              <w:right w:type="dxa" w:w="120"/>
            </w:tcMar>
          </w:tcPr>
          <w:p>
            <w:r>
              <w:rPr>
                <w:rFonts w:ascii="Arial" w:cs="Arial" w:eastAsia="Arial" w:hAnsi="Arial"/>
                <w:color w:val="1F2328"/>
                <w:sz w:val="22"/>
                <w:szCs w:val="22"/>
              </w:rPr>
              <w:t xml:space="preserve">A confirmation dialog will appear. Click OK to confirm.</w:t>
            </w:r>
          </w:p>
        </w:tc>
      </w:tr>
      <w:tr>
        <w:tc>
          <w:tcPr>
            <w:tcW w:type="dxa" w:w="600"/>
            <w:tcBorders>
              <w:top w:val="none" w:color="FFFFFF" w:sz="0"/>
              <w:left w:val="none" w:color="FFFFFF" w:sz="0"/>
              <w:bottom w:val="none" w:color="FFFFFF" w:sz="0"/>
              <w:right w:val="none" w:color="FFFFFF" w:sz="0"/>
            </w:tcBorders>
            <w:shd w:fill="FFFDE7" w:val="clear"/>
            <w:tcMar>
              <w:top w:type="dxa" w:w="100"/>
              <w:left w:type="dxa" w:w="120"/>
              <w:bottom w:type="dxa" w:w="100"/>
              <w:right w:type="dxa" w:w="120"/>
            </w:tcMar>
          </w:tcPr>
          <w:p>
            <w:pPr>
              <w:jc w:val="center"/>
            </w:pPr>
            <w:r>
              <w:rPr>
                <w:rFonts w:ascii="Arial" w:cs="Arial" w:eastAsia="Arial" w:hAnsi="Arial"/>
                <w:b/>
                <w:bCs/>
                <w:color w:val="C07A0A"/>
                <w:sz w:val="22"/>
                <w:szCs w:val="22"/>
              </w:rPr>
              <w:t xml:space="preserve">4</w:t>
            </w:r>
          </w:p>
        </w:tc>
        <w:tc>
          <w:tcPr>
            <w:tcW w:type="dxa" w:w="8426"/>
            <w:tcBorders>
              <w:top w:val="none" w:color="FFFFFF" w:sz="0"/>
              <w:left w:val="none" w:color="FFFFFF" w:sz="0"/>
              <w:bottom w:val="single" w:color="EEEEEE" w:sz="1"/>
              <w:right w:val="none" w:color="FFFFFF" w:sz="0"/>
            </w:tcBorders>
            <w:shd w:fill="F6F8FA" w:val="clear"/>
            <w:tcMar>
              <w:top w:type="dxa" w:w="100"/>
              <w:left w:type="dxa" w:w="160"/>
              <w:bottom w:type="dxa" w:w="100"/>
              <w:right w:type="dxa" w:w="120"/>
            </w:tcMar>
          </w:tcPr>
          <w:p>
            <w:r>
              <w:rPr>
                <w:rFonts w:ascii="Arial" w:cs="Arial" w:eastAsia="Arial" w:hAnsi="Arial"/>
                <w:color w:val="1F2328"/>
                <w:sz w:val="22"/>
                <w:szCs w:val="22"/>
              </w:rPr>
              <w:t xml:space="preserve">The credential is permanently removed from your vault.</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A3633" w:sz="2"/>
              <w:left w:val="single" w:color="DA3633" w:sz="12"/>
              <w:bottom w:val="single" w:color="DA3633" w:sz="1"/>
              <w:right w:val="single" w:color="DA3633" w:sz="1"/>
            </w:tcBorders>
            <w:shd w:fill="FFF0F0" w:val="clear"/>
            <w:tcMar>
              <w:top w:type="dxa" w:w="120"/>
              <w:left w:type="dxa" w:w="200"/>
              <w:bottom w:type="dxa" w:w="120"/>
              <w:right w:type="dxa" w:w="160"/>
            </w:tcMar>
          </w:tcPr>
          <w:p>
            <w:pPr>
              <w:spacing w:after="60" w:before="0"/>
            </w:pPr>
            <w:r>
              <w:rPr>
                <w:rFonts w:ascii="Arial" w:cs="Arial" w:eastAsia="Arial" w:hAnsi="Arial"/>
                <w:b/>
                <w:bCs/>
                <w:color w:val="DA3633"/>
                <w:sz w:val="20"/>
                <w:szCs w:val="20"/>
              </w:rPr>
              <w:t xml:space="preserve">Deletion is Permanent</w:t>
            </w:r>
          </w:p>
          <w:p>
            <w:pPr>
              <w:spacing w:after="0" w:before="0"/>
            </w:pPr>
            <w:r>
              <w:rPr>
                <w:rFonts w:ascii="Arial" w:cs="Arial" w:eastAsia="Arial" w:hAnsi="Arial"/>
                <w:color w:val="1F2328"/>
                <w:sz w:val="20"/>
                <w:szCs w:val="20"/>
              </w:rPr>
              <w:t xml:space="preserve">There is no undo for deletion. If you accidentally delete a credential, you will need to re-add it manually. Export your vault regularly as a backup.</w:t>
            </w:r>
          </w:p>
        </w:tc>
      </w:tr>
    </w:tbl>
    <w:p>
      <w:pPr>
        <w:spacing w:after="0" w:before="200"/>
      </w:pPr>
      <w:r>
        <w:t xml:space="preserve"/>
      </w:r>
    </w:p>
    <w:p>
      <w:pPr>
        <w:pStyle w:val="Heading1"/>
        <w:pBdr>
          <w:bottom w:val="single" w:color="C07A0A" w:sz="3" w:space="6"/>
        </w:pBdr>
        <w:spacing w:after="120" w:before="400"/>
      </w:pPr>
      <w:r>
        <w:rPr>
          <w:rFonts w:ascii="Arial" w:cs="Arial" w:eastAsia="Arial" w:hAnsi="Arial"/>
          <w:b/>
          <w:bCs/>
          <w:color w:val="1F2328"/>
          <w:sz w:val="32"/>
          <w:szCs w:val="32"/>
        </w:rPr>
        <w:t xml:space="preserve">5. Auto-Lock</w:t>
      </w:r>
    </w:p>
    <w:p>
      <w:pPr>
        <w:spacing w:after="100" w:before="60"/>
      </w:pPr>
      <w:r>
        <w:rPr>
          <w:rFonts w:ascii="Arial" w:cs="Arial" w:eastAsia="Arial" w:hAnsi="Arial"/>
          <w:color w:val="1F2328"/>
          <w:sz w:val="22"/>
          <w:szCs w:val="22"/>
        </w:rPr>
        <w:t xml:space="preserve">Tokenly automatically locks your vault after a period of inactivity. The default is 2 minutes. When locked, the entire window goes to a lock screen — no credential data is visible.</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28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r>
              <w:rPr>
                <w:rFonts w:ascii="Arial" w:cs="Arial" w:eastAsia="Arial" w:hAnsi="Arial"/>
                <w:b/>
                <w:bCs/>
                <w:color w:val="1F2328"/>
                <w:sz w:val="20"/>
                <w:szCs w:val="20"/>
              </w:rPr>
              <w:t xml:space="preserve">Default timeout</w:t>
            </w:r>
          </w:p>
        </w:tc>
        <w:tc>
          <w:tcPr>
            <w:tcW w:type="dxa" w:w="6226"/>
            <w:tcBorders>
              <w:top w:val="single" w:color="D0D7DE" w:sz="1"/>
              <w:left w:val="single" w:color="D0D7DE" w:sz="1"/>
              <w:bottom w:val="single" w:color="D0D7DE" w:sz="1"/>
              <w:right w:val="single" w:color="D0D7DE" w:sz="1"/>
            </w:tcBorders>
            <w:tcMar>
              <w:top w:type="dxa" w:w="100"/>
              <w:left w:type="dxa" w:w="160"/>
              <w:bottom w:type="dxa" w:w="100"/>
              <w:right w:type="dxa" w:w="160"/>
            </w:tcMar>
          </w:tcPr>
          <w:p>
            <w:r>
              <w:rPr>
                <w:rFonts w:ascii="Arial" w:cs="Arial" w:eastAsia="Arial" w:hAnsi="Arial"/>
                <w:color w:val="656D76"/>
                <w:sz w:val="20"/>
                <w:szCs w:val="20"/>
              </w:rPr>
              <w:t xml:space="preserve">2 minutes of no mouse movement or keyboard input</w:t>
            </w:r>
          </w:p>
        </w:tc>
      </w:tr>
      <w:tr>
        <w:tc>
          <w:tcPr>
            <w:tcW w:type="dxa" w:w="28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r>
              <w:rPr>
                <w:rFonts w:ascii="Arial" w:cs="Arial" w:eastAsia="Arial" w:hAnsi="Arial"/>
                <w:b/>
                <w:bCs/>
                <w:color w:val="1F2328"/>
                <w:sz w:val="20"/>
                <w:szCs w:val="20"/>
              </w:rPr>
              <w:t xml:space="preserve">Configurable</w:t>
            </w:r>
          </w:p>
        </w:tc>
        <w:tc>
          <w:tcPr>
            <w:tcW w:type="dxa" w:w="6226"/>
            <w:tcBorders>
              <w:top w:val="single" w:color="D0D7DE" w:sz="1"/>
              <w:left w:val="single" w:color="D0D7DE" w:sz="1"/>
              <w:bottom w:val="single" w:color="D0D7DE" w:sz="1"/>
              <w:right w:val="single" w:color="D0D7DE" w:sz="1"/>
            </w:tcBorders>
            <w:tcMar>
              <w:top w:type="dxa" w:w="100"/>
              <w:left w:type="dxa" w:w="160"/>
              <w:bottom w:type="dxa" w:w="100"/>
              <w:right w:type="dxa" w:w="160"/>
            </w:tcMar>
          </w:tcPr>
          <w:p>
            <w:r>
              <w:rPr>
                <w:rFonts w:ascii="Arial" w:cs="Arial" w:eastAsia="Arial" w:hAnsi="Arial"/>
                <w:color w:val="656D76"/>
                <w:sz w:val="20"/>
                <w:szCs w:val="20"/>
              </w:rPr>
              <w:t xml:space="preserve">Settings → Auto-lock timeout (1 min to 1 hour)</w:t>
            </w:r>
          </w:p>
        </w:tc>
      </w:tr>
      <w:tr>
        <w:tc>
          <w:tcPr>
            <w:tcW w:type="dxa" w:w="28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r>
              <w:rPr>
                <w:rFonts w:ascii="Arial" w:cs="Arial" w:eastAsia="Arial" w:hAnsi="Arial"/>
                <w:b/>
                <w:bCs/>
                <w:color w:val="1F2328"/>
                <w:sz w:val="20"/>
                <w:szCs w:val="20"/>
              </w:rPr>
              <w:t xml:space="preserve">Manual lock</w:t>
            </w:r>
          </w:p>
        </w:tc>
        <w:tc>
          <w:tcPr>
            <w:tcW w:type="dxa" w:w="6226"/>
            <w:tcBorders>
              <w:top w:val="single" w:color="D0D7DE" w:sz="1"/>
              <w:left w:val="single" w:color="D0D7DE" w:sz="1"/>
              <w:bottom w:val="single" w:color="D0D7DE" w:sz="1"/>
              <w:right w:val="single" w:color="D0D7DE" w:sz="1"/>
            </w:tcBorders>
            <w:tcMar>
              <w:top w:type="dxa" w:w="100"/>
              <w:left w:type="dxa" w:w="160"/>
              <w:bottom w:type="dxa" w:w="100"/>
              <w:right w:type="dxa" w:w="160"/>
            </w:tcMar>
          </w:tcPr>
          <w:p>
            <w:r>
              <w:rPr>
                <w:rFonts w:ascii="Arial" w:cs="Arial" w:eastAsia="Arial" w:hAnsi="Arial"/>
                <w:color w:val="656D76"/>
                <w:sz w:val="20"/>
                <w:szCs w:val="20"/>
              </w:rPr>
              <w:t xml:space="preserve">Click the 🔒 Lock button in the top-right corner anytime</w:t>
            </w:r>
          </w:p>
        </w:tc>
      </w:tr>
      <w:tr>
        <w:tc>
          <w:tcPr>
            <w:tcW w:type="dxa" w:w="28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r>
              <w:rPr>
                <w:rFonts w:ascii="Arial" w:cs="Arial" w:eastAsia="Arial" w:hAnsi="Arial"/>
                <w:b/>
                <w:bCs/>
                <w:color w:val="1F2328"/>
                <w:sz w:val="20"/>
                <w:szCs w:val="20"/>
              </w:rPr>
              <w:t xml:space="preserve">Wrong password lockout</w:t>
            </w:r>
          </w:p>
        </w:tc>
        <w:tc>
          <w:tcPr>
            <w:tcW w:type="dxa" w:w="6226"/>
            <w:tcBorders>
              <w:top w:val="single" w:color="D0D7DE" w:sz="1"/>
              <w:left w:val="single" w:color="D0D7DE" w:sz="1"/>
              <w:bottom w:val="single" w:color="D0D7DE" w:sz="1"/>
              <w:right w:val="single" w:color="D0D7DE" w:sz="1"/>
            </w:tcBorders>
            <w:tcMar>
              <w:top w:type="dxa" w:w="100"/>
              <w:left w:type="dxa" w:w="160"/>
              <w:bottom w:type="dxa" w:w="100"/>
              <w:right w:type="dxa" w:w="160"/>
            </w:tcMar>
          </w:tcPr>
          <w:p>
            <w:r>
              <w:rPr>
                <w:rFonts w:ascii="Arial" w:cs="Arial" w:eastAsia="Arial" w:hAnsi="Arial"/>
                <w:color w:val="656D76"/>
                <w:sz w:val="20"/>
                <w:szCs w:val="20"/>
              </w:rPr>
              <w:t xml:space="preserve">3 wrong attempts = locked for 3 minutes with countdown</w:t>
            </w:r>
          </w:p>
        </w:tc>
      </w:tr>
    </w:tbl>
    <w:p>
      <w:pPr>
        <w:spacing w:after="0" w:before="200"/>
      </w:pPr>
      <w:r>
        <w:t xml:space="preserve"/>
      </w:r>
    </w:p>
    <w:p>
      <w:pPr>
        <w:pStyle w:val="Heading1"/>
        <w:pBdr>
          <w:bottom w:val="single" w:color="C07A0A" w:sz="3" w:space="6"/>
        </w:pBdr>
        <w:spacing w:after="120" w:before="400"/>
      </w:pPr>
      <w:r>
        <w:rPr>
          <w:rFonts w:ascii="Arial" w:cs="Arial" w:eastAsia="Arial" w:hAnsi="Arial"/>
          <w:b/>
          <w:bCs/>
          <w:color w:val="1F2328"/>
          <w:sz w:val="32"/>
          <w:szCs w:val="32"/>
        </w:rPr>
        <w:t xml:space="preserve">6. Settings</w:t>
      </w:r>
    </w:p>
    <w:p>
      <w:pPr>
        <w:spacing w:after="100" w:before="60"/>
      </w:pPr>
      <w:r>
        <w:rPr>
          <w:rFonts w:ascii="Arial" w:cs="Arial" w:eastAsia="Arial" w:hAnsi="Arial"/>
          <w:color w:val="1F2328"/>
          <w:sz w:val="22"/>
          <w:szCs w:val="22"/>
        </w:rPr>
        <w:t xml:space="preserve">Click the Settings button in the dashboard header to access all settings.</w:t>
      </w:r>
    </w:p>
    <w:p>
      <w:pPr>
        <w:spacing w:after="0" w:before="120"/>
      </w:pPr>
      <w:r>
        <w:t xml:space="preserve"/>
      </w:r>
    </w:p>
    <w:p>
      <w:pPr>
        <w:pStyle w:val="Heading2"/>
        <w:spacing w:after="100" w:before="320"/>
      </w:pPr>
      <w:r>
        <w:rPr>
          <w:rFonts w:ascii="Arial" w:cs="Arial" w:eastAsia="Arial" w:hAnsi="Arial"/>
          <w:b/>
          <w:bCs/>
          <w:color w:val="1F2328"/>
          <w:sz w:val="24"/>
          <w:szCs w:val="24"/>
        </w:rPr>
        <w:t xml:space="preserve">6.1 Change master password</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FEF3C7" w:val="clear"/>
            <w:tcMar>
              <w:top w:type="dxa" w:w="100"/>
              <w:left w:type="dxa" w:w="120"/>
              <w:bottom w:type="dxa" w:w="100"/>
              <w:right w:type="dxa" w:w="120"/>
            </w:tcMar>
          </w:tcPr>
          <w:p>
            <w:pPr>
              <w:jc w:val="center"/>
            </w:pPr>
            <w:r>
              <w:rPr>
                <w:rFonts w:ascii="Arial" w:cs="Arial" w:eastAsia="Arial" w:hAnsi="Arial"/>
                <w:b/>
                <w:bCs/>
                <w:color w:val="C07A0A"/>
                <w:sz w:val="22"/>
                <w:szCs w:val="22"/>
              </w:rPr>
              <w:t xml:space="preserve">1</w:t>
            </w:r>
          </w:p>
        </w:tc>
        <w:tc>
          <w:tcPr>
            <w:tcW w:type="dxa" w:w="8426"/>
            <w:tcBorders>
              <w:top w:val="none" w:color="FFFFFF" w:sz="0"/>
              <w:left w:val="none" w:color="FFFFFF" w:sz="0"/>
              <w:bottom w:val="single" w:color="EEEEEE" w:sz="1"/>
              <w:right w:val="none" w:color="FFFFFF" w:sz="0"/>
            </w:tcBorders>
            <w:shd w:fill="FFFFFF" w:val="clear"/>
            <w:tcMar>
              <w:top w:type="dxa" w:w="100"/>
              <w:left w:type="dxa" w:w="160"/>
              <w:bottom w:type="dxa" w:w="100"/>
              <w:right w:type="dxa" w:w="120"/>
            </w:tcMar>
          </w:tcPr>
          <w:p>
            <w:r>
              <w:rPr>
                <w:rFonts w:ascii="Arial" w:cs="Arial" w:eastAsia="Arial" w:hAnsi="Arial"/>
                <w:color w:val="1F2328"/>
                <w:sz w:val="22"/>
                <w:szCs w:val="22"/>
              </w:rPr>
              <w:t xml:space="preserve">Go to Settings → Change master password.</w:t>
            </w:r>
          </w:p>
        </w:tc>
      </w:tr>
      <w:tr>
        <w:tc>
          <w:tcPr>
            <w:tcW w:type="dxa" w:w="600"/>
            <w:tcBorders>
              <w:top w:val="none" w:color="FFFFFF" w:sz="0"/>
              <w:left w:val="none" w:color="FFFFFF" w:sz="0"/>
              <w:bottom w:val="none" w:color="FFFFFF" w:sz="0"/>
              <w:right w:val="none" w:color="FFFFFF" w:sz="0"/>
            </w:tcBorders>
            <w:shd w:fill="FFFDE7" w:val="clear"/>
            <w:tcMar>
              <w:top w:type="dxa" w:w="100"/>
              <w:left w:type="dxa" w:w="120"/>
              <w:bottom w:type="dxa" w:w="100"/>
              <w:right w:type="dxa" w:w="120"/>
            </w:tcMar>
          </w:tcPr>
          <w:p>
            <w:pPr>
              <w:jc w:val="center"/>
            </w:pPr>
            <w:r>
              <w:rPr>
                <w:rFonts w:ascii="Arial" w:cs="Arial" w:eastAsia="Arial" w:hAnsi="Arial"/>
                <w:b/>
                <w:bCs/>
                <w:color w:val="C07A0A"/>
                <w:sz w:val="22"/>
                <w:szCs w:val="22"/>
              </w:rPr>
              <w:t xml:space="preserve">2</w:t>
            </w:r>
          </w:p>
        </w:tc>
        <w:tc>
          <w:tcPr>
            <w:tcW w:type="dxa" w:w="8426"/>
            <w:tcBorders>
              <w:top w:val="none" w:color="FFFFFF" w:sz="0"/>
              <w:left w:val="none" w:color="FFFFFF" w:sz="0"/>
              <w:bottom w:val="single" w:color="EEEEEE" w:sz="1"/>
              <w:right w:val="none" w:color="FFFFFF" w:sz="0"/>
            </w:tcBorders>
            <w:shd w:fill="F6F8FA" w:val="clear"/>
            <w:tcMar>
              <w:top w:type="dxa" w:w="100"/>
              <w:left w:type="dxa" w:w="160"/>
              <w:bottom w:type="dxa" w:w="100"/>
              <w:right w:type="dxa" w:w="120"/>
            </w:tcMar>
          </w:tcPr>
          <w:p>
            <w:r>
              <w:rPr>
                <w:rFonts w:ascii="Arial" w:cs="Arial" w:eastAsia="Arial" w:hAnsi="Arial"/>
                <w:color w:val="1F2328"/>
                <w:sz w:val="22"/>
                <w:szCs w:val="22"/>
              </w:rPr>
              <w:t xml:space="preserve">Enter your current master password.</w:t>
            </w:r>
          </w:p>
        </w:tc>
      </w:tr>
      <w:tr>
        <w:tc>
          <w:tcPr>
            <w:tcW w:type="dxa" w:w="600"/>
            <w:tcBorders>
              <w:top w:val="none" w:color="FFFFFF" w:sz="0"/>
              <w:left w:val="none" w:color="FFFFFF" w:sz="0"/>
              <w:bottom w:val="none" w:color="FFFFFF" w:sz="0"/>
              <w:right w:val="none" w:color="FFFFFF" w:sz="0"/>
            </w:tcBorders>
            <w:shd w:fill="FEF3C7" w:val="clear"/>
            <w:tcMar>
              <w:top w:type="dxa" w:w="100"/>
              <w:left w:type="dxa" w:w="120"/>
              <w:bottom w:type="dxa" w:w="100"/>
              <w:right w:type="dxa" w:w="120"/>
            </w:tcMar>
          </w:tcPr>
          <w:p>
            <w:pPr>
              <w:jc w:val="center"/>
            </w:pPr>
            <w:r>
              <w:rPr>
                <w:rFonts w:ascii="Arial" w:cs="Arial" w:eastAsia="Arial" w:hAnsi="Arial"/>
                <w:b/>
                <w:bCs/>
                <w:color w:val="C07A0A"/>
                <w:sz w:val="22"/>
                <w:szCs w:val="22"/>
              </w:rPr>
              <w:t xml:space="preserve">3</w:t>
            </w:r>
          </w:p>
        </w:tc>
        <w:tc>
          <w:tcPr>
            <w:tcW w:type="dxa" w:w="8426"/>
            <w:tcBorders>
              <w:top w:val="none" w:color="FFFFFF" w:sz="0"/>
              <w:left w:val="none" w:color="FFFFFF" w:sz="0"/>
              <w:bottom w:val="single" w:color="EEEEEE" w:sz="1"/>
              <w:right w:val="none" w:color="FFFFFF" w:sz="0"/>
            </w:tcBorders>
            <w:shd w:fill="FFFFFF" w:val="clear"/>
            <w:tcMar>
              <w:top w:type="dxa" w:w="100"/>
              <w:left w:type="dxa" w:w="160"/>
              <w:bottom w:type="dxa" w:w="100"/>
              <w:right w:type="dxa" w:w="120"/>
            </w:tcMar>
          </w:tcPr>
          <w:p>
            <w:r>
              <w:rPr>
                <w:rFonts w:ascii="Arial" w:cs="Arial" w:eastAsia="Arial" w:hAnsi="Arial"/>
                <w:color w:val="1F2328"/>
                <w:sz w:val="22"/>
                <w:szCs w:val="22"/>
              </w:rPr>
              <w:t xml:space="preserve">Enter and confirm your new password (min. 8 characters).</w:t>
            </w:r>
          </w:p>
        </w:tc>
      </w:tr>
      <w:tr>
        <w:tc>
          <w:tcPr>
            <w:tcW w:type="dxa" w:w="600"/>
            <w:tcBorders>
              <w:top w:val="none" w:color="FFFFFF" w:sz="0"/>
              <w:left w:val="none" w:color="FFFFFF" w:sz="0"/>
              <w:bottom w:val="none" w:color="FFFFFF" w:sz="0"/>
              <w:right w:val="none" w:color="FFFFFF" w:sz="0"/>
            </w:tcBorders>
            <w:shd w:fill="FFFDE7" w:val="clear"/>
            <w:tcMar>
              <w:top w:type="dxa" w:w="100"/>
              <w:left w:type="dxa" w:w="120"/>
              <w:bottom w:type="dxa" w:w="100"/>
              <w:right w:type="dxa" w:w="120"/>
            </w:tcMar>
          </w:tcPr>
          <w:p>
            <w:pPr>
              <w:jc w:val="center"/>
            </w:pPr>
            <w:r>
              <w:rPr>
                <w:rFonts w:ascii="Arial" w:cs="Arial" w:eastAsia="Arial" w:hAnsi="Arial"/>
                <w:b/>
                <w:bCs/>
                <w:color w:val="C07A0A"/>
                <w:sz w:val="22"/>
                <w:szCs w:val="22"/>
              </w:rPr>
              <w:t xml:space="preserve">4</w:t>
            </w:r>
          </w:p>
        </w:tc>
        <w:tc>
          <w:tcPr>
            <w:tcW w:type="dxa" w:w="8426"/>
            <w:tcBorders>
              <w:top w:val="none" w:color="FFFFFF" w:sz="0"/>
              <w:left w:val="none" w:color="FFFFFF" w:sz="0"/>
              <w:bottom w:val="single" w:color="EEEEEE" w:sz="1"/>
              <w:right w:val="none" w:color="FFFFFF" w:sz="0"/>
            </w:tcBorders>
            <w:shd w:fill="F6F8FA" w:val="clear"/>
            <w:tcMar>
              <w:top w:type="dxa" w:w="100"/>
              <w:left w:type="dxa" w:w="160"/>
              <w:bottom w:type="dxa" w:w="100"/>
              <w:right w:type="dxa" w:w="120"/>
            </w:tcMar>
          </w:tcPr>
          <w:p>
            <w:r>
              <w:rPr>
                <w:rFonts w:ascii="Arial" w:cs="Arial" w:eastAsia="Arial" w:hAnsi="Arial"/>
                <w:color w:val="1F2328"/>
                <w:sz w:val="22"/>
                <w:szCs w:val="22"/>
              </w:rPr>
              <w:t xml:space="preserve">Click Change password. Your vault is immediately re-encrypted with the new password.</w:t>
            </w:r>
          </w:p>
        </w:tc>
      </w:tr>
    </w:tbl>
    <w:p>
      <w:pPr>
        <w:spacing w:after="0" w:before="160"/>
      </w:pPr>
      <w:r>
        <w:t xml:space="preserve"/>
      </w:r>
    </w:p>
    <w:p>
      <w:pPr>
        <w:pStyle w:val="Heading2"/>
        <w:spacing w:after="100" w:before="320"/>
      </w:pPr>
      <w:r>
        <w:rPr>
          <w:rFonts w:ascii="Arial" w:cs="Arial" w:eastAsia="Arial" w:hAnsi="Arial"/>
          <w:b/>
          <w:bCs/>
          <w:color w:val="1F2328"/>
          <w:sz w:val="24"/>
          <w:szCs w:val="24"/>
        </w:rPr>
        <w:t xml:space="preserve">6.2 Export vault (Backup)</w:t>
      </w:r>
    </w:p>
    <w:p>
      <w:pPr>
        <w:spacing w:after="0" w:before="80"/>
      </w:pPr>
      <w:r>
        <w:t xml:space="preserve"/>
      </w:r>
    </w:p>
    <w:p>
      <w:pPr>
        <w:spacing w:after="100" w:before="60"/>
      </w:pPr>
      <w:r>
        <w:rPr>
          <w:rFonts w:ascii="Arial" w:cs="Arial" w:eastAsia="Arial" w:hAnsi="Arial"/>
          <w:color w:val="1F2328"/>
          <w:sz w:val="22"/>
          <w:szCs w:val="22"/>
        </w:rPr>
        <w:t xml:space="preserve">Exporting creates an encrypted backup file of all your credentials. You should do this regularly.</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FEF3C7" w:val="clear"/>
            <w:tcMar>
              <w:top w:type="dxa" w:w="100"/>
              <w:left w:type="dxa" w:w="120"/>
              <w:bottom w:type="dxa" w:w="100"/>
              <w:right w:type="dxa" w:w="120"/>
            </w:tcMar>
          </w:tcPr>
          <w:p>
            <w:pPr>
              <w:jc w:val="center"/>
            </w:pPr>
            <w:r>
              <w:rPr>
                <w:rFonts w:ascii="Arial" w:cs="Arial" w:eastAsia="Arial" w:hAnsi="Arial"/>
                <w:b/>
                <w:bCs/>
                <w:color w:val="C07A0A"/>
                <w:sz w:val="22"/>
                <w:szCs w:val="22"/>
              </w:rPr>
              <w:t xml:space="preserve">1</w:t>
            </w:r>
          </w:p>
        </w:tc>
        <w:tc>
          <w:tcPr>
            <w:tcW w:type="dxa" w:w="8426"/>
            <w:tcBorders>
              <w:top w:val="none" w:color="FFFFFF" w:sz="0"/>
              <w:left w:val="none" w:color="FFFFFF" w:sz="0"/>
              <w:bottom w:val="single" w:color="EEEEEE" w:sz="1"/>
              <w:right w:val="none" w:color="FFFFFF" w:sz="0"/>
            </w:tcBorders>
            <w:shd w:fill="FFFFFF" w:val="clear"/>
            <w:tcMar>
              <w:top w:type="dxa" w:w="100"/>
              <w:left w:type="dxa" w:w="160"/>
              <w:bottom w:type="dxa" w:w="100"/>
              <w:right w:type="dxa" w:w="120"/>
            </w:tcMar>
          </w:tcPr>
          <w:p>
            <w:r>
              <w:rPr>
                <w:rFonts w:ascii="Arial" w:cs="Arial" w:eastAsia="Arial" w:hAnsi="Arial"/>
                <w:color w:val="1F2328"/>
                <w:sz w:val="22"/>
                <w:szCs w:val="22"/>
              </w:rPr>
              <w:t xml:space="preserve">Go to Settings → Export vault.</w:t>
            </w:r>
          </w:p>
        </w:tc>
      </w:tr>
      <w:tr>
        <w:tc>
          <w:tcPr>
            <w:tcW w:type="dxa" w:w="600"/>
            <w:tcBorders>
              <w:top w:val="none" w:color="FFFFFF" w:sz="0"/>
              <w:left w:val="none" w:color="FFFFFF" w:sz="0"/>
              <w:bottom w:val="none" w:color="FFFFFF" w:sz="0"/>
              <w:right w:val="none" w:color="FFFFFF" w:sz="0"/>
            </w:tcBorders>
            <w:shd w:fill="FFFDE7" w:val="clear"/>
            <w:tcMar>
              <w:top w:type="dxa" w:w="100"/>
              <w:left w:type="dxa" w:w="120"/>
              <w:bottom w:type="dxa" w:w="100"/>
              <w:right w:type="dxa" w:w="120"/>
            </w:tcMar>
          </w:tcPr>
          <w:p>
            <w:pPr>
              <w:jc w:val="center"/>
            </w:pPr>
            <w:r>
              <w:rPr>
                <w:rFonts w:ascii="Arial" w:cs="Arial" w:eastAsia="Arial" w:hAnsi="Arial"/>
                <w:b/>
                <w:bCs/>
                <w:color w:val="C07A0A"/>
                <w:sz w:val="22"/>
                <w:szCs w:val="22"/>
              </w:rPr>
              <w:t xml:space="preserve">2</w:t>
            </w:r>
          </w:p>
        </w:tc>
        <w:tc>
          <w:tcPr>
            <w:tcW w:type="dxa" w:w="8426"/>
            <w:tcBorders>
              <w:top w:val="none" w:color="FFFFFF" w:sz="0"/>
              <w:left w:val="none" w:color="FFFFFF" w:sz="0"/>
              <w:bottom w:val="single" w:color="EEEEEE" w:sz="1"/>
              <w:right w:val="none" w:color="FFFFFF" w:sz="0"/>
            </w:tcBorders>
            <w:shd w:fill="F6F8FA" w:val="clear"/>
            <w:tcMar>
              <w:top w:type="dxa" w:w="100"/>
              <w:left w:type="dxa" w:w="160"/>
              <w:bottom w:type="dxa" w:w="100"/>
              <w:right w:type="dxa" w:w="120"/>
            </w:tcMar>
          </w:tcPr>
          <w:p>
            <w:r>
              <w:rPr>
                <w:rFonts w:ascii="Arial" w:cs="Arial" w:eastAsia="Arial" w:hAnsi="Arial"/>
                <w:color w:val="1F2328"/>
                <w:sz w:val="22"/>
                <w:szCs w:val="22"/>
              </w:rPr>
              <w:t xml:space="preserve">Create a separate export password — different from your master password.</w:t>
            </w:r>
          </w:p>
        </w:tc>
      </w:tr>
      <w:tr>
        <w:tc>
          <w:tcPr>
            <w:tcW w:type="dxa" w:w="600"/>
            <w:tcBorders>
              <w:top w:val="none" w:color="FFFFFF" w:sz="0"/>
              <w:left w:val="none" w:color="FFFFFF" w:sz="0"/>
              <w:bottom w:val="none" w:color="FFFFFF" w:sz="0"/>
              <w:right w:val="none" w:color="FFFFFF" w:sz="0"/>
            </w:tcBorders>
            <w:shd w:fill="FEF3C7" w:val="clear"/>
            <w:tcMar>
              <w:top w:type="dxa" w:w="100"/>
              <w:left w:type="dxa" w:w="120"/>
              <w:bottom w:type="dxa" w:w="100"/>
              <w:right w:type="dxa" w:w="120"/>
            </w:tcMar>
          </w:tcPr>
          <w:p>
            <w:pPr>
              <w:jc w:val="center"/>
            </w:pPr>
            <w:r>
              <w:rPr>
                <w:rFonts w:ascii="Arial" w:cs="Arial" w:eastAsia="Arial" w:hAnsi="Arial"/>
                <w:b/>
                <w:bCs/>
                <w:color w:val="C07A0A"/>
                <w:sz w:val="22"/>
                <w:szCs w:val="22"/>
              </w:rPr>
              <w:t xml:space="preserve">3</w:t>
            </w:r>
          </w:p>
        </w:tc>
        <w:tc>
          <w:tcPr>
            <w:tcW w:type="dxa" w:w="8426"/>
            <w:tcBorders>
              <w:top w:val="none" w:color="FFFFFF" w:sz="0"/>
              <w:left w:val="none" w:color="FFFFFF" w:sz="0"/>
              <w:bottom w:val="single" w:color="EEEEEE" w:sz="1"/>
              <w:right w:val="none" w:color="FFFFFF" w:sz="0"/>
            </w:tcBorders>
            <w:shd w:fill="FFFFFF" w:val="clear"/>
            <w:tcMar>
              <w:top w:type="dxa" w:w="100"/>
              <w:left w:type="dxa" w:w="160"/>
              <w:bottom w:type="dxa" w:w="100"/>
              <w:right w:type="dxa" w:w="120"/>
            </w:tcMar>
          </w:tcPr>
          <w:p>
            <w:r>
              <w:rPr>
                <w:rFonts w:ascii="Arial" w:cs="Arial" w:eastAsia="Arial" w:hAnsi="Arial"/>
                <w:color w:val="1F2328"/>
                <w:sz w:val="22"/>
                <w:szCs w:val="22"/>
              </w:rPr>
              <w:t xml:space="preserve">Confirm the export password.</w:t>
            </w:r>
          </w:p>
        </w:tc>
      </w:tr>
      <w:tr>
        <w:tc>
          <w:tcPr>
            <w:tcW w:type="dxa" w:w="600"/>
            <w:tcBorders>
              <w:top w:val="none" w:color="FFFFFF" w:sz="0"/>
              <w:left w:val="none" w:color="FFFFFF" w:sz="0"/>
              <w:bottom w:val="none" w:color="FFFFFF" w:sz="0"/>
              <w:right w:val="none" w:color="FFFFFF" w:sz="0"/>
            </w:tcBorders>
            <w:shd w:fill="FFFDE7" w:val="clear"/>
            <w:tcMar>
              <w:top w:type="dxa" w:w="100"/>
              <w:left w:type="dxa" w:w="120"/>
              <w:bottom w:type="dxa" w:w="100"/>
              <w:right w:type="dxa" w:w="120"/>
            </w:tcMar>
          </w:tcPr>
          <w:p>
            <w:pPr>
              <w:jc w:val="center"/>
            </w:pPr>
            <w:r>
              <w:rPr>
                <w:rFonts w:ascii="Arial" w:cs="Arial" w:eastAsia="Arial" w:hAnsi="Arial"/>
                <w:b/>
                <w:bCs/>
                <w:color w:val="C07A0A"/>
                <w:sz w:val="22"/>
                <w:szCs w:val="22"/>
              </w:rPr>
              <w:t xml:space="preserve">4</w:t>
            </w:r>
          </w:p>
        </w:tc>
        <w:tc>
          <w:tcPr>
            <w:tcW w:type="dxa" w:w="8426"/>
            <w:tcBorders>
              <w:top w:val="none" w:color="FFFFFF" w:sz="0"/>
              <w:left w:val="none" w:color="FFFFFF" w:sz="0"/>
              <w:bottom w:val="single" w:color="EEEEEE" w:sz="1"/>
              <w:right w:val="none" w:color="FFFFFF" w:sz="0"/>
            </w:tcBorders>
            <w:shd w:fill="F6F8FA" w:val="clear"/>
            <w:tcMar>
              <w:top w:type="dxa" w:w="100"/>
              <w:left w:type="dxa" w:w="160"/>
              <w:bottom w:type="dxa" w:w="100"/>
              <w:right w:type="dxa" w:w="120"/>
            </w:tcMar>
          </w:tcPr>
          <w:p>
            <w:r>
              <w:rPr>
                <w:rFonts w:ascii="Arial" w:cs="Arial" w:eastAsia="Arial" w:hAnsi="Arial"/>
                <w:color w:val="1F2328"/>
                <w:sz w:val="22"/>
                <w:szCs w:val="22"/>
              </w:rPr>
              <w:t xml:space="preserve">Click Choose location and export. A file picker opens.</w:t>
            </w:r>
          </w:p>
        </w:tc>
      </w:tr>
      <w:tr>
        <w:tc>
          <w:tcPr>
            <w:tcW w:type="dxa" w:w="600"/>
            <w:tcBorders>
              <w:top w:val="none" w:color="FFFFFF" w:sz="0"/>
              <w:left w:val="none" w:color="FFFFFF" w:sz="0"/>
              <w:bottom w:val="none" w:color="FFFFFF" w:sz="0"/>
              <w:right w:val="none" w:color="FFFFFF" w:sz="0"/>
            </w:tcBorders>
            <w:shd w:fill="FEF3C7" w:val="clear"/>
            <w:tcMar>
              <w:top w:type="dxa" w:w="100"/>
              <w:left w:type="dxa" w:w="120"/>
              <w:bottom w:type="dxa" w:w="100"/>
              <w:right w:type="dxa" w:w="120"/>
            </w:tcMar>
          </w:tcPr>
          <w:p>
            <w:pPr>
              <w:jc w:val="center"/>
            </w:pPr>
            <w:r>
              <w:rPr>
                <w:rFonts w:ascii="Arial" w:cs="Arial" w:eastAsia="Arial" w:hAnsi="Arial"/>
                <w:b/>
                <w:bCs/>
                <w:color w:val="C07A0A"/>
                <w:sz w:val="22"/>
                <w:szCs w:val="22"/>
              </w:rPr>
              <w:t xml:space="preserve">5</w:t>
            </w:r>
          </w:p>
        </w:tc>
        <w:tc>
          <w:tcPr>
            <w:tcW w:type="dxa" w:w="8426"/>
            <w:tcBorders>
              <w:top w:val="none" w:color="FFFFFF" w:sz="0"/>
              <w:left w:val="none" w:color="FFFFFF" w:sz="0"/>
              <w:bottom w:val="single" w:color="EEEEEE" w:sz="1"/>
              <w:right w:val="none" w:color="FFFFFF" w:sz="0"/>
            </w:tcBorders>
            <w:shd w:fill="FFFFFF" w:val="clear"/>
            <w:tcMar>
              <w:top w:type="dxa" w:w="100"/>
              <w:left w:type="dxa" w:w="160"/>
              <w:bottom w:type="dxa" w:w="100"/>
              <w:right w:type="dxa" w:w="120"/>
            </w:tcMar>
          </w:tcPr>
          <w:p>
            <w:r>
              <w:rPr>
                <w:rFonts w:ascii="Arial" w:cs="Arial" w:eastAsia="Arial" w:hAnsi="Arial"/>
                <w:color w:val="1F2328"/>
                <w:sz w:val="22"/>
                <w:szCs w:val="22"/>
              </w:rPr>
              <w:t xml:space="preserve">Choose where to save the file. It will be named tokenly-export-YYYYMMDD.tkly.</w:t>
            </w:r>
          </w:p>
        </w:tc>
      </w:tr>
      <w:tr>
        <w:tc>
          <w:tcPr>
            <w:tcW w:type="dxa" w:w="600"/>
            <w:tcBorders>
              <w:top w:val="none" w:color="FFFFFF" w:sz="0"/>
              <w:left w:val="none" w:color="FFFFFF" w:sz="0"/>
              <w:bottom w:val="none" w:color="FFFFFF" w:sz="0"/>
              <w:right w:val="none" w:color="FFFFFF" w:sz="0"/>
            </w:tcBorders>
            <w:shd w:fill="FFFDE7" w:val="clear"/>
            <w:tcMar>
              <w:top w:type="dxa" w:w="100"/>
              <w:left w:type="dxa" w:w="120"/>
              <w:bottom w:type="dxa" w:w="100"/>
              <w:right w:type="dxa" w:w="120"/>
            </w:tcMar>
          </w:tcPr>
          <w:p>
            <w:pPr>
              <w:jc w:val="center"/>
            </w:pPr>
            <w:r>
              <w:rPr>
                <w:rFonts w:ascii="Arial" w:cs="Arial" w:eastAsia="Arial" w:hAnsi="Arial"/>
                <w:b/>
                <w:bCs/>
                <w:color w:val="C07A0A"/>
                <w:sz w:val="22"/>
                <w:szCs w:val="22"/>
              </w:rPr>
              <w:t xml:space="preserve">6</w:t>
            </w:r>
          </w:p>
        </w:tc>
        <w:tc>
          <w:tcPr>
            <w:tcW w:type="dxa" w:w="8426"/>
            <w:tcBorders>
              <w:top w:val="none" w:color="FFFFFF" w:sz="0"/>
              <w:left w:val="none" w:color="FFFFFF" w:sz="0"/>
              <w:bottom w:val="single" w:color="EEEEEE" w:sz="1"/>
              <w:right w:val="none" w:color="FFFFFF" w:sz="0"/>
            </w:tcBorders>
            <w:shd w:fill="F6F8FA" w:val="clear"/>
            <w:tcMar>
              <w:top w:type="dxa" w:w="100"/>
              <w:left w:type="dxa" w:w="160"/>
              <w:bottom w:type="dxa" w:w="100"/>
              <w:right w:type="dxa" w:w="120"/>
            </w:tcMar>
          </w:tcPr>
          <w:p>
            <w:r>
              <w:rPr>
                <w:rFonts w:ascii="Arial" w:cs="Arial" w:eastAsia="Arial" w:hAnsi="Arial"/>
                <w:color w:val="1F2328"/>
                <w:sz w:val="22"/>
                <w:szCs w:val="22"/>
              </w:rPr>
              <w:t xml:space="preserve">Store the .tkly file safely — USB drive, external disk, or secure file share.</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7A0A" w:sz="2"/>
              <w:left w:val="single" w:color="C07A0A" w:sz="12"/>
              <w:bottom w:val="single" w:color="C07A0A" w:sz="1"/>
              <w:right w:val="single" w:color="C07A0A" w:sz="1"/>
            </w:tcBorders>
            <w:shd w:fill="FEF3C7" w:val="clear"/>
            <w:tcMar>
              <w:top w:type="dxa" w:w="120"/>
              <w:left w:type="dxa" w:w="200"/>
              <w:bottom w:type="dxa" w:w="120"/>
              <w:right w:type="dxa" w:w="160"/>
            </w:tcMar>
          </w:tcPr>
          <w:p>
            <w:pPr>
              <w:spacing w:after="60" w:before="0"/>
            </w:pPr>
            <w:r>
              <w:rPr>
                <w:rFonts w:ascii="Arial" w:cs="Arial" w:eastAsia="Arial" w:hAnsi="Arial"/>
                <w:b/>
                <w:bCs/>
                <w:color w:val="C07A0A"/>
                <w:sz w:val="20"/>
                <w:szCs w:val="20"/>
              </w:rPr>
              <w:t xml:space="preserve">Keep Your Export Password Safe</w:t>
            </w:r>
          </w:p>
          <w:p>
            <w:pPr>
              <w:spacing w:after="0" w:before="0"/>
            </w:pPr>
            <w:r>
              <w:rPr>
                <w:rFonts w:ascii="Arial" w:cs="Arial" w:eastAsia="Arial" w:hAnsi="Arial"/>
                <w:color w:val="1F2328"/>
                <w:sz w:val="20"/>
                <w:szCs w:val="20"/>
              </w:rPr>
              <w:t xml:space="preserve">The export password is separate from your master password. If you lose the export password, the backup file cannot be decrypted. Store it somewhere safe — a physical notebook, a password manager, or memorize it.</w:t>
            </w:r>
          </w:p>
        </w:tc>
      </w:tr>
    </w:tbl>
    <w:p>
      <w:pPr>
        <w:spacing w:after="0" w:before="160"/>
      </w:pPr>
      <w:r>
        <w:t xml:space="preserve"/>
      </w:r>
    </w:p>
    <w:p>
      <w:pPr>
        <w:pStyle w:val="Heading2"/>
        <w:spacing w:after="100" w:before="320"/>
      </w:pPr>
      <w:r>
        <w:rPr>
          <w:rFonts w:ascii="Arial" w:cs="Arial" w:eastAsia="Arial" w:hAnsi="Arial"/>
          <w:b/>
          <w:bCs/>
          <w:color w:val="1F2328"/>
          <w:sz w:val="24"/>
          <w:szCs w:val="24"/>
        </w:rPr>
        <w:t xml:space="preserve">6.3 Import vault (Restore)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FEF3C7" w:val="clear"/>
            <w:tcMar>
              <w:top w:type="dxa" w:w="100"/>
              <w:left w:type="dxa" w:w="120"/>
              <w:bottom w:type="dxa" w:w="100"/>
              <w:right w:type="dxa" w:w="120"/>
            </w:tcMar>
          </w:tcPr>
          <w:p>
            <w:pPr>
              <w:jc w:val="center"/>
            </w:pPr>
            <w:r>
              <w:rPr>
                <w:rFonts w:ascii="Arial" w:cs="Arial" w:eastAsia="Arial" w:hAnsi="Arial"/>
                <w:b/>
                <w:bCs/>
                <w:color w:val="C07A0A"/>
                <w:sz w:val="22"/>
                <w:szCs w:val="22"/>
              </w:rPr>
              <w:t xml:space="preserve">1</w:t>
            </w:r>
          </w:p>
        </w:tc>
        <w:tc>
          <w:tcPr>
            <w:tcW w:type="dxa" w:w="8426"/>
            <w:tcBorders>
              <w:top w:val="none" w:color="FFFFFF" w:sz="0"/>
              <w:left w:val="none" w:color="FFFFFF" w:sz="0"/>
              <w:bottom w:val="single" w:color="EEEEEE" w:sz="1"/>
              <w:right w:val="none" w:color="FFFFFF" w:sz="0"/>
            </w:tcBorders>
            <w:shd w:fill="FFFFFF" w:val="clear"/>
            <w:tcMar>
              <w:top w:type="dxa" w:w="100"/>
              <w:left w:type="dxa" w:w="160"/>
              <w:bottom w:type="dxa" w:w="100"/>
              <w:right w:type="dxa" w:w="120"/>
            </w:tcMar>
          </w:tcPr>
          <w:p>
            <w:r>
              <w:rPr>
                <w:rFonts w:ascii="Arial" w:cs="Arial" w:eastAsia="Arial" w:hAnsi="Arial"/>
                <w:color w:val="1F2328"/>
                <w:sz w:val="22"/>
                <w:szCs w:val="22"/>
              </w:rPr>
              <w:t xml:space="preserve">Go to Settings → Import vault.</w:t>
            </w:r>
          </w:p>
        </w:tc>
      </w:tr>
      <w:tr>
        <w:tc>
          <w:tcPr>
            <w:tcW w:type="dxa" w:w="600"/>
            <w:tcBorders>
              <w:top w:val="none" w:color="FFFFFF" w:sz="0"/>
              <w:left w:val="none" w:color="FFFFFF" w:sz="0"/>
              <w:bottom w:val="none" w:color="FFFFFF" w:sz="0"/>
              <w:right w:val="none" w:color="FFFFFF" w:sz="0"/>
            </w:tcBorders>
            <w:shd w:fill="FFFDE7" w:val="clear"/>
            <w:tcMar>
              <w:top w:type="dxa" w:w="100"/>
              <w:left w:type="dxa" w:w="120"/>
              <w:bottom w:type="dxa" w:w="100"/>
              <w:right w:type="dxa" w:w="120"/>
            </w:tcMar>
          </w:tcPr>
          <w:p>
            <w:pPr>
              <w:jc w:val="center"/>
            </w:pPr>
            <w:r>
              <w:rPr>
                <w:rFonts w:ascii="Arial" w:cs="Arial" w:eastAsia="Arial" w:hAnsi="Arial"/>
                <w:b/>
                <w:bCs/>
                <w:color w:val="C07A0A"/>
                <w:sz w:val="22"/>
                <w:szCs w:val="22"/>
              </w:rPr>
              <w:t xml:space="preserve">2</w:t>
            </w:r>
          </w:p>
        </w:tc>
        <w:tc>
          <w:tcPr>
            <w:tcW w:type="dxa" w:w="8426"/>
            <w:tcBorders>
              <w:top w:val="none" w:color="FFFFFF" w:sz="0"/>
              <w:left w:val="none" w:color="FFFFFF" w:sz="0"/>
              <w:bottom w:val="single" w:color="EEEEEE" w:sz="1"/>
              <w:right w:val="none" w:color="FFFFFF" w:sz="0"/>
            </w:tcBorders>
            <w:shd w:fill="F6F8FA" w:val="clear"/>
            <w:tcMar>
              <w:top w:type="dxa" w:w="100"/>
              <w:left w:type="dxa" w:w="160"/>
              <w:bottom w:type="dxa" w:w="100"/>
              <w:right w:type="dxa" w:w="120"/>
            </w:tcMar>
          </w:tcPr>
          <w:p>
            <w:r>
              <w:rPr>
                <w:rFonts w:ascii="Arial" w:cs="Arial" w:eastAsia="Arial" w:hAnsi="Arial"/>
                <w:color w:val="1F2328"/>
                <w:sz w:val="22"/>
                <w:szCs w:val="22"/>
              </w:rPr>
              <w:t xml:space="preserve">Enter the export password used when the backup was created.</w:t>
            </w:r>
          </w:p>
        </w:tc>
      </w:tr>
      <w:tr>
        <w:tc>
          <w:tcPr>
            <w:tcW w:type="dxa" w:w="600"/>
            <w:tcBorders>
              <w:top w:val="none" w:color="FFFFFF" w:sz="0"/>
              <w:left w:val="none" w:color="FFFFFF" w:sz="0"/>
              <w:bottom w:val="none" w:color="FFFFFF" w:sz="0"/>
              <w:right w:val="none" w:color="FFFFFF" w:sz="0"/>
            </w:tcBorders>
            <w:shd w:fill="FEF3C7" w:val="clear"/>
            <w:tcMar>
              <w:top w:type="dxa" w:w="100"/>
              <w:left w:type="dxa" w:w="120"/>
              <w:bottom w:type="dxa" w:w="100"/>
              <w:right w:type="dxa" w:w="120"/>
            </w:tcMar>
          </w:tcPr>
          <w:p>
            <w:pPr>
              <w:jc w:val="center"/>
            </w:pPr>
            <w:r>
              <w:rPr>
                <w:rFonts w:ascii="Arial" w:cs="Arial" w:eastAsia="Arial" w:hAnsi="Arial"/>
                <w:b/>
                <w:bCs/>
                <w:color w:val="C07A0A"/>
                <w:sz w:val="22"/>
                <w:szCs w:val="22"/>
              </w:rPr>
              <w:t xml:space="preserve">3</w:t>
            </w:r>
          </w:p>
        </w:tc>
        <w:tc>
          <w:tcPr>
            <w:tcW w:type="dxa" w:w="8426"/>
            <w:tcBorders>
              <w:top w:val="none" w:color="FFFFFF" w:sz="0"/>
              <w:left w:val="none" w:color="FFFFFF" w:sz="0"/>
              <w:bottom w:val="single" w:color="EEEEEE" w:sz="1"/>
              <w:right w:val="none" w:color="FFFFFF" w:sz="0"/>
            </w:tcBorders>
            <w:shd w:fill="FFFFFF" w:val="clear"/>
            <w:tcMar>
              <w:top w:type="dxa" w:w="100"/>
              <w:left w:type="dxa" w:w="160"/>
              <w:bottom w:type="dxa" w:w="100"/>
              <w:right w:type="dxa" w:w="120"/>
            </w:tcMar>
          </w:tcPr>
          <w:p>
            <w:r>
              <w:rPr>
                <w:rFonts w:ascii="Arial" w:cs="Arial" w:eastAsia="Arial" w:hAnsi="Arial"/>
                <w:color w:val="1F2328"/>
                <w:sz w:val="22"/>
                <w:szCs w:val="22"/>
              </w:rPr>
              <w:t xml:space="preserve">Click Choose file and import. A file picker opens.</w:t>
            </w:r>
          </w:p>
        </w:tc>
      </w:tr>
      <w:tr>
        <w:tc>
          <w:tcPr>
            <w:tcW w:type="dxa" w:w="600"/>
            <w:tcBorders>
              <w:top w:val="none" w:color="FFFFFF" w:sz="0"/>
              <w:left w:val="none" w:color="FFFFFF" w:sz="0"/>
              <w:bottom w:val="none" w:color="FFFFFF" w:sz="0"/>
              <w:right w:val="none" w:color="FFFFFF" w:sz="0"/>
            </w:tcBorders>
            <w:shd w:fill="FFFDE7" w:val="clear"/>
            <w:tcMar>
              <w:top w:type="dxa" w:w="100"/>
              <w:left w:type="dxa" w:w="120"/>
              <w:bottom w:type="dxa" w:w="100"/>
              <w:right w:type="dxa" w:w="120"/>
            </w:tcMar>
          </w:tcPr>
          <w:p>
            <w:pPr>
              <w:jc w:val="center"/>
            </w:pPr>
            <w:r>
              <w:rPr>
                <w:rFonts w:ascii="Arial" w:cs="Arial" w:eastAsia="Arial" w:hAnsi="Arial"/>
                <w:b/>
                <w:bCs/>
                <w:color w:val="C07A0A"/>
                <w:sz w:val="22"/>
                <w:szCs w:val="22"/>
              </w:rPr>
              <w:t xml:space="preserve">4</w:t>
            </w:r>
          </w:p>
        </w:tc>
        <w:tc>
          <w:tcPr>
            <w:tcW w:type="dxa" w:w="8426"/>
            <w:tcBorders>
              <w:top w:val="none" w:color="FFFFFF" w:sz="0"/>
              <w:left w:val="none" w:color="FFFFFF" w:sz="0"/>
              <w:bottom w:val="single" w:color="EEEEEE" w:sz="1"/>
              <w:right w:val="none" w:color="FFFFFF" w:sz="0"/>
            </w:tcBorders>
            <w:shd w:fill="F6F8FA" w:val="clear"/>
            <w:tcMar>
              <w:top w:type="dxa" w:w="100"/>
              <w:left w:type="dxa" w:w="160"/>
              <w:bottom w:type="dxa" w:w="100"/>
              <w:right w:type="dxa" w:w="120"/>
            </w:tcMar>
          </w:tcPr>
          <w:p>
            <w:r>
              <w:rPr>
                <w:rFonts w:ascii="Arial" w:cs="Arial" w:eastAsia="Arial" w:hAnsi="Arial"/>
                <w:color w:val="1F2328"/>
                <w:sz w:val="22"/>
                <w:szCs w:val="22"/>
              </w:rPr>
              <w:t xml:space="preserve">Select the .tkly backup file.</w:t>
            </w:r>
          </w:p>
        </w:tc>
      </w:tr>
      <w:tr>
        <w:tc>
          <w:tcPr>
            <w:tcW w:type="dxa" w:w="600"/>
            <w:tcBorders>
              <w:top w:val="none" w:color="FFFFFF" w:sz="0"/>
              <w:left w:val="none" w:color="FFFFFF" w:sz="0"/>
              <w:bottom w:val="none" w:color="FFFFFF" w:sz="0"/>
              <w:right w:val="none" w:color="FFFFFF" w:sz="0"/>
            </w:tcBorders>
            <w:shd w:fill="FEF3C7" w:val="clear"/>
            <w:tcMar>
              <w:top w:type="dxa" w:w="100"/>
              <w:left w:type="dxa" w:w="120"/>
              <w:bottom w:type="dxa" w:w="100"/>
              <w:right w:type="dxa" w:w="120"/>
            </w:tcMar>
          </w:tcPr>
          <w:p>
            <w:pPr>
              <w:jc w:val="center"/>
            </w:pPr>
            <w:r>
              <w:rPr>
                <w:rFonts w:ascii="Arial" w:cs="Arial" w:eastAsia="Arial" w:hAnsi="Arial"/>
                <w:b/>
                <w:bCs/>
                <w:color w:val="C07A0A"/>
                <w:sz w:val="22"/>
                <w:szCs w:val="22"/>
              </w:rPr>
              <w:t xml:space="preserve">5</w:t>
            </w:r>
          </w:p>
        </w:tc>
        <w:tc>
          <w:tcPr>
            <w:tcW w:type="dxa" w:w="8426"/>
            <w:tcBorders>
              <w:top w:val="none" w:color="FFFFFF" w:sz="0"/>
              <w:left w:val="none" w:color="FFFFFF" w:sz="0"/>
              <w:bottom w:val="single" w:color="EEEEEE" w:sz="1"/>
              <w:right w:val="none" w:color="FFFFFF" w:sz="0"/>
            </w:tcBorders>
            <w:shd w:fill="FFFFFF" w:val="clear"/>
            <w:tcMar>
              <w:top w:type="dxa" w:w="100"/>
              <w:left w:type="dxa" w:w="160"/>
              <w:bottom w:type="dxa" w:w="100"/>
              <w:right w:type="dxa" w:w="120"/>
            </w:tcMar>
          </w:tcPr>
          <w:p>
            <w:r>
              <w:rPr>
                <w:rFonts w:ascii="Arial" w:cs="Arial" w:eastAsia="Arial" w:hAnsi="Arial"/>
                <w:color w:val="1F2328"/>
                <w:sz w:val="22"/>
                <w:szCs w:val="22"/>
              </w:rPr>
              <w:t xml:space="preserve">Tokenly imports all credentials. Duplicates (same name) are skipped automatically.</w:t>
            </w:r>
          </w:p>
        </w:tc>
      </w:tr>
      <w:tr>
        <w:tc>
          <w:tcPr>
            <w:tcW w:type="dxa" w:w="600"/>
            <w:tcBorders>
              <w:top w:val="none" w:color="FFFFFF" w:sz="0"/>
              <w:left w:val="none" w:color="FFFFFF" w:sz="0"/>
              <w:bottom w:val="none" w:color="FFFFFF" w:sz="0"/>
              <w:right w:val="none" w:color="FFFFFF" w:sz="0"/>
            </w:tcBorders>
            <w:shd w:fill="FFFDE7" w:val="clear"/>
            <w:tcMar>
              <w:top w:type="dxa" w:w="100"/>
              <w:left w:type="dxa" w:w="120"/>
              <w:bottom w:type="dxa" w:w="100"/>
              <w:right w:type="dxa" w:w="120"/>
            </w:tcMar>
          </w:tcPr>
          <w:p>
            <w:pPr>
              <w:jc w:val="center"/>
            </w:pPr>
            <w:r>
              <w:rPr>
                <w:rFonts w:ascii="Arial" w:cs="Arial" w:eastAsia="Arial" w:hAnsi="Arial"/>
                <w:b/>
                <w:bCs/>
                <w:color w:val="C07A0A"/>
                <w:sz w:val="22"/>
                <w:szCs w:val="22"/>
              </w:rPr>
              <w:t xml:space="preserve">6</w:t>
            </w:r>
          </w:p>
        </w:tc>
        <w:tc>
          <w:tcPr>
            <w:tcW w:type="dxa" w:w="8426"/>
            <w:tcBorders>
              <w:top w:val="none" w:color="FFFFFF" w:sz="0"/>
              <w:left w:val="none" w:color="FFFFFF" w:sz="0"/>
              <w:bottom w:val="single" w:color="EEEEEE" w:sz="1"/>
              <w:right w:val="none" w:color="FFFFFF" w:sz="0"/>
            </w:tcBorders>
            <w:shd w:fill="F6F8FA" w:val="clear"/>
            <w:tcMar>
              <w:top w:type="dxa" w:w="100"/>
              <w:left w:type="dxa" w:w="160"/>
              <w:bottom w:type="dxa" w:w="100"/>
              <w:right w:type="dxa" w:w="120"/>
            </w:tcMar>
          </w:tcPr>
          <w:p>
            <w:r>
              <w:rPr>
                <w:rFonts w:ascii="Arial" w:cs="Arial" w:eastAsia="Arial" w:hAnsi="Arial"/>
                <w:color w:val="1F2328"/>
                <w:sz w:val="22"/>
                <w:szCs w:val="22"/>
              </w:rPr>
              <w:t xml:space="preserve">A summary shows how many credentials were imported and how many were skipped.</w:t>
            </w:r>
          </w:p>
        </w:tc>
      </w:tr>
    </w:tbl>
    <w:p>
      <w:pPr>
        <w:spacing w:after="0" w:before="200"/>
      </w:pPr>
      <w:r>
        <w:t xml:space="preserve"/>
      </w:r>
    </w:p>
    <w:p>
      <w:pPr>
        <w:pStyle w:val="Heading1"/>
        <w:pBdr>
          <w:bottom w:val="single" w:color="C07A0A" w:sz="3" w:space="6"/>
        </w:pBdr>
        <w:spacing w:after="120" w:before="400"/>
      </w:pPr>
      <w:r>
        <w:rPr>
          <w:rFonts w:ascii="Arial" w:cs="Arial" w:eastAsia="Arial" w:hAnsi="Arial"/>
          <w:b/>
          <w:bCs/>
          <w:color w:val="1F2328"/>
          <w:sz w:val="32"/>
          <w:szCs w:val="32"/>
        </w:rPr>
        <w:t xml:space="preserve">7. Expiry Warnings</w:t>
      </w:r>
    </w:p>
    <w:p>
      <w:pPr>
        <w:spacing w:after="100" w:before="60"/>
      </w:pPr>
      <w:r>
        <w:rPr>
          <w:rFonts w:ascii="Arial" w:cs="Arial" w:eastAsia="Arial" w:hAnsi="Arial"/>
          <w:color w:val="1F2328"/>
          <w:sz w:val="22"/>
          <w:szCs w:val="22"/>
        </w:rPr>
        <w:t xml:space="preserve">If you set an expiry date on a credential, Tokenly will visually warn you when it is approaching or has passed.</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8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r>
              <w:rPr>
                <w:rFonts w:ascii="Arial" w:cs="Arial" w:eastAsia="Arial" w:hAnsi="Arial"/>
                <w:b/>
                <w:bCs/>
                <w:color w:val="1F2328"/>
                <w:sz w:val="20"/>
                <w:szCs w:val="20"/>
              </w:rPr>
              <w:t xml:space="preserve">7 days or less remaining</w:t>
            </w:r>
          </w:p>
        </w:tc>
        <w:tc>
          <w:tcPr>
            <w:tcW w:type="dxa" w:w="6226"/>
            <w:tcBorders>
              <w:top w:val="single" w:color="D0D7DE" w:sz="1"/>
              <w:left w:val="single" w:color="D0D7DE" w:sz="1"/>
              <w:bottom w:val="single" w:color="D0D7DE" w:sz="1"/>
              <w:right w:val="single" w:color="D0D7DE" w:sz="1"/>
            </w:tcBorders>
            <w:tcMar>
              <w:top w:type="dxa" w:w="100"/>
              <w:left w:type="dxa" w:w="160"/>
              <w:bottom w:type="dxa" w:w="100"/>
              <w:right w:type="dxa" w:w="160"/>
            </w:tcMar>
          </w:tcPr>
          <w:p>
            <w:r>
              <w:rPr>
                <w:rFonts w:ascii="Arial" w:cs="Arial" w:eastAsia="Arial" w:hAnsi="Arial"/>
                <w:color w:val="656D76"/>
                <w:sz w:val="20"/>
                <w:szCs w:val="20"/>
              </w:rPr>
              <w:t xml:space="preserve">Row highlights in amber. Expiry date shows X days left warning.</w:t>
            </w:r>
          </w:p>
        </w:tc>
      </w:tr>
      <w:tr>
        <w:tc>
          <w:tcPr>
            <w:tcW w:type="dxa" w:w="28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r>
              <w:rPr>
                <w:rFonts w:ascii="Arial" w:cs="Arial" w:eastAsia="Arial" w:hAnsi="Arial"/>
                <w:b/>
                <w:bCs/>
                <w:color w:val="1F2328"/>
                <w:sz w:val="20"/>
                <w:szCs w:val="20"/>
              </w:rPr>
              <w:t xml:space="preserve">Expired</w:t>
            </w:r>
          </w:p>
        </w:tc>
        <w:tc>
          <w:tcPr>
            <w:tcW w:type="dxa" w:w="6226"/>
            <w:tcBorders>
              <w:top w:val="single" w:color="D0D7DE" w:sz="1"/>
              <w:left w:val="single" w:color="D0D7DE" w:sz="1"/>
              <w:bottom w:val="single" w:color="D0D7DE" w:sz="1"/>
              <w:right w:val="single" w:color="D0D7DE" w:sz="1"/>
            </w:tcBorders>
            <w:tcMar>
              <w:top w:type="dxa" w:w="100"/>
              <w:left w:type="dxa" w:w="160"/>
              <w:bottom w:type="dxa" w:w="100"/>
              <w:right w:type="dxa" w:w="160"/>
            </w:tcMar>
          </w:tcPr>
          <w:p>
            <w:r>
              <w:rPr>
                <w:rFonts w:ascii="Arial" w:cs="Arial" w:eastAsia="Arial" w:hAnsi="Arial"/>
                <w:color w:val="656D76"/>
                <w:sz w:val="20"/>
                <w:szCs w:val="20"/>
              </w:rPr>
              <w:t xml:space="preserve">Row highlights in red. Expiry date shows Expired warning.</w:t>
            </w:r>
          </w:p>
        </w:tc>
      </w:tr>
      <w:tr>
        <w:tc>
          <w:tcPr>
            <w:tcW w:type="dxa" w:w="28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r>
              <w:rPr>
                <w:rFonts w:ascii="Arial" w:cs="Arial" w:eastAsia="Arial" w:hAnsi="Arial"/>
                <w:b/>
                <w:bCs/>
                <w:color w:val="1F2328"/>
                <w:sz w:val="20"/>
                <w:szCs w:val="20"/>
              </w:rPr>
              <w:t xml:space="preserve">No expiry set</w:t>
            </w:r>
          </w:p>
        </w:tc>
        <w:tc>
          <w:tcPr>
            <w:tcW w:type="dxa" w:w="6226"/>
            <w:tcBorders>
              <w:top w:val="single" w:color="D0D7DE" w:sz="1"/>
              <w:left w:val="single" w:color="D0D7DE" w:sz="1"/>
              <w:bottom w:val="single" w:color="D0D7DE" w:sz="1"/>
              <w:right w:val="single" w:color="D0D7DE" w:sz="1"/>
            </w:tcBorders>
            <w:tcMar>
              <w:top w:type="dxa" w:w="100"/>
              <w:left w:type="dxa" w:w="160"/>
              <w:bottom w:type="dxa" w:w="100"/>
              <w:right w:type="dxa" w:w="160"/>
            </w:tcMar>
          </w:tcPr>
          <w:p>
            <w:r>
              <w:rPr>
                <w:rFonts w:ascii="Arial" w:cs="Arial" w:eastAsia="Arial" w:hAnsi="Arial"/>
                <w:color w:val="656D76"/>
                <w:sz w:val="20"/>
                <w:szCs w:val="20"/>
              </w:rPr>
              <w:t xml:space="preserve">No highlighting. Expiry column shows a dash.</w:t>
            </w:r>
          </w:p>
        </w:tc>
      </w:tr>
    </w:tbl>
    <w:p>
      <w:pPr>
        <w:spacing w:after="0" w:before="80"/>
      </w:pPr>
      <w:r>
        <w:t xml:space="preserve"/>
      </w:r>
    </w:p>
    <w:p>
      <w:pPr>
        <w:spacing w:after="100" w:before="60"/>
      </w:pPr>
      <w:r>
        <w:rPr>
          <w:rFonts w:ascii="Arial" w:cs="Arial" w:eastAsia="Arial" w:hAnsi="Arial"/>
          <w:color w:val="1F2328"/>
          <w:sz w:val="22"/>
          <w:szCs w:val="22"/>
        </w:rPr>
        <w:t xml:space="preserve">When you see an expiry warning, regenerate the credential in the relevant system (GitHub, AWS, etc.) and update the value in Tokenly using the Edit button.</w:t>
      </w:r>
    </w:p>
    <w:p>
      <w:pPr>
        <w:spacing w:after="0" w:before="200"/>
      </w:pPr>
      <w:r>
        <w:t xml:space="preserve"/>
      </w:r>
    </w:p>
    <w:p>
      <w:pPr>
        <w:pStyle w:val="Heading1"/>
        <w:pBdr>
          <w:bottom w:val="single" w:color="C07A0A" w:sz="3" w:space="6"/>
        </w:pBdr>
        <w:spacing w:after="120" w:before="400"/>
      </w:pPr>
      <w:r>
        <w:rPr>
          <w:rFonts w:ascii="Arial" w:cs="Arial" w:eastAsia="Arial" w:hAnsi="Arial"/>
          <w:b/>
          <w:bCs/>
          <w:color w:val="1F2328"/>
          <w:sz w:val="32"/>
          <w:szCs w:val="32"/>
        </w:rPr>
        <w:t xml:space="preserve">8. Security Facts</w:t>
      </w:r>
    </w:p>
    <w:p>
      <w:pPr>
        <w:spacing w:after="100" w:before="60"/>
      </w:pPr>
      <w:r>
        <w:rPr>
          <w:rFonts w:ascii="Arial" w:cs="Arial" w:eastAsia="Arial" w:hAnsi="Arial"/>
          <w:color w:val="1F2328"/>
          <w:sz w:val="22"/>
          <w:szCs w:val="22"/>
        </w:rPr>
        <w:t xml:space="preserve">These are facts about how Tokenly works — not marketing claims.</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28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r>
              <w:rPr>
                <w:rFonts w:ascii="Arial" w:cs="Arial" w:eastAsia="Arial" w:hAnsi="Arial"/>
                <w:b/>
                <w:bCs/>
                <w:color w:val="1F2328"/>
                <w:sz w:val="20"/>
                <w:szCs w:val="20"/>
              </w:rPr>
              <w:t xml:space="preserve">Encryption algorithm</w:t>
            </w:r>
          </w:p>
        </w:tc>
        <w:tc>
          <w:tcPr>
            <w:tcW w:type="dxa" w:w="6226"/>
            <w:tcBorders>
              <w:top w:val="single" w:color="D0D7DE" w:sz="1"/>
              <w:left w:val="single" w:color="D0D7DE" w:sz="1"/>
              <w:bottom w:val="single" w:color="D0D7DE" w:sz="1"/>
              <w:right w:val="single" w:color="D0D7DE" w:sz="1"/>
            </w:tcBorders>
            <w:tcMar>
              <w:top w:type="dxa" w:w="100"/>
              <w:left w:type="dxa" w:w="160"/>
              <w:bottom w:type="dxa" w:w="100"/>
              <w:right w:type="dxa" w:w="160"/>
            </w:tcMar>
          </w:tcPr>
          <w:p>
            <w:r>
              <w:rPr>
                <w:rFonts w:ascii="Arial" w:cs="Arial" w:eastAsia="Arial" w:hAnsi="Arial"/>
                <w:color w:val="656D76"/>
                <w:sz w:val="20"/>
                <w:szCs w:val="20"/>
              </w:rPr>
              <w:t xml:space="preserve">AES-256-GCM — authenticated encryption, industry standard</w:t>
            </w:r>
          </w:p>
        </w:tc>
      </w:tr>
      <w:tr>
        <w:tc>
          <w:tcPr>
            <w:tcW w:type="dxa" w:w="28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r>
              <w:rPr>
                <w:rFonts w:ascii="Arial" w:cs="Arial" w:eastAsia="Arial" w:hAnsi="Arial"/>
                <w:b/>
                <w:bCs/>
                <w:color w:val="1F2328"/>
                <w:sz w:val="20"/>
                <w:szCs w:val="20"/>
              </w:rPr>
              <w:t xml:space="preserve">Key derivation</w:t>
            </w:r>
          </w:p>
        </w:tc>
        <w:tc>
          <w:tcPr>
            <w:tcW w:type="dxa" w:w="6226"/>
            <w:tcBorders>
              <w:top w:val="single" w:color="D0D7DE" w:sz="1"/>
              <w:left w:val="single" w:color="D0D7DE" w:sz="1"/>
              <w:bottom w:val="single" w:color="D0D7DE" w:sz="1"/>
              <w:right w:val="single" w:color="D0D7DE" w:sz="1"/>
            </w:tcBorders>
            <w:tcMar>
              <w:top w:type="dxa" w:w="100"/>
              <w:left w:type="dxa" w:w="160"/>
              <w:bottom w:type="dxa" w:w="100"/>
              <w:right w:type="dxa" w:w="160"/>
            </w:tcMar>
          </w:tcPr>
          <w:p>
            <w:r>
              <w:rPr>
                <w:rFonts w:ascii="Arial" w:cs="Arial" w:eastAsia="Arial" w:hAnsi="Arial"/>
                <w:color w:val="656D76"/>
                <w:sz w:val="20"/>
                <w:szCs w:val="20"/>
              </w:rPr>
              <w:t xml:space="preserve">Argon2id — memory-hard, resists GPU brute-force attacks</w:t>
            </w:r>
          </w:p>
        </w:tc>
      </w:tr>
      <w:tr>
        <w:tc>
          <w:tcPr>
            <w:tcW w:type="dxa" w:w="28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r>
              <w:rPr>
                <w:rFonts w:ascii="Arial" w:cs="Arial" w:eastAsia="Arial" w:hAnsi="Arial"/>
                <w:b/>
                <w:bCs/>
                <w:color w:val="1F2328"/>
                <w:sz w:val="20"/>
                <w:szCs w:val="20"/>
              </w:rPr>
              <w:t xml:space="preserve">Master password storage</w:t>
            </w:r>
          </w:p>
        </w:tc>
        <w:tc>
          <w:tcPr>
            <w:tcW w:type="dxa" w:w="6226"/>
            <w:tcBorders>
              <w:top w:val="single" w:color="D0D7DE" w:sz="1"/>
              <w:left w:val="single" w:color="D0D7DE" w:sz="1"/>
              <w:bottom w:val="single" w:color="D0D7DE" w:sz="1"/>
              <w:right w:val="single" w:color="D0D7DE" w:sz="1"/>
            </w:tcBorders>
            <w:tcMar>
              <w:top w:type="dxa" w:w="100"/>
              <w:left w:type="dxa" w:w="160"/>
              <w:bottom w:type="dxa" w:w="100"/>
              <w:right w:type="dxa" w:w="160"/>
            </w:tcMar>
          </w:tcPr>
          <w:p>
            <w:r>
              <w:rPr>
                <w:rFonts w:ascii="Arial" w:cs="Arial" w:eastAsia="Arial" w:hAnsi="Arial"/>
                <w:color w:val="656D76"/>
                <w:sz w:val="20"/>
                <w:szCs w:val="20"/>
              </w:rPr>
              <w:t xml:space="preserve">Never stored anywhere — derived key lives in memory only</w:t>
            </w:r>
          </w:p>
        </w:tc>
      </w:tr>
      <w:tr>
        <w:tc>
          <w:tcPr>
            <w:tcW w:type="dxa" w:w="28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r>
              <w:rPr>
                <w:rFonts w:ascii="Arial" w:cs="Arial" w:eastAsia="Arial" w:hAnsi="Arial"/>
                <w:b/>
                <w:bCs/>
                <w:color w:val="1F2328"/>
                <w:sz w:val="20"/>
                <w:szCs w:val="20"/>
              </w:rPr>
              <w:t xml:space="preserve">Vault file location</w:t>
            </w:r>
          </w:p>
        </w:tc>
        <w:tc>
          <w:tcPr>
            <w:tcW w:type="dxa" w:w="6226"/>
            <w:tcBorders>
              <w:top w:val="single" w:color="D0D7DE" w:sz="1"/>
              <w:left w:val="single" w:color="D0D7DE" w:sz="1"/>
              <w:bottom w:val="single" w:color="D0D7DE" w:sz="1"/>
              <w:right w:val="single" w:color="D0D7DE" w:sz="1"/>
            </w:tcBorders>
            <w:tcMar>
              <w:top w:type="dxa" w:w="100"/>
              <w:left w:type="dxa" w:w="160"/>
              <w:bottom w:type="dxa" w:w="100"/>
              <w:right w:type="dxa" w:w="160"/>
            </w:tcMar>
          </w:tcPr>
          <w:p>
            <w:r>
              <w:rPr>
                <w:rFonts w:ascii="Arial" w:cs="Arial" w:eastAsia="Arial" w:hAnsi="Arial"/>
                <w:color w:val="656D76"/>
                <w:sz w:val="20"/>
                <w:szCs w:val="20"/>
              </w:rPr>
              <w:t xml:space="preserve">C:\Users\[username]\.tokenly\vault.enc</w:t>
            </w:r>
          </w:p>
        </w:tc>
      </w:tr>
      <w:tr>
        <w:tc>
          <w:tcPr>
            <w:tcW w:type="dxa" w:w="28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r>
              <w:rPr>
                <w:rFonts w:ascii="Arial" w:cs="Arial" w:eastAsia="Arial" w:hAnsi="Arial"/>
                <w:b/>
                <w:bCs/>
                <w:color w:val="1F2328"/>
                <w:sz w:val="20"/>
                <w:szCs w:val="20"/>
              </w:rPr>
              <w:t xml:space="preserve">Network calls</w:t>
            </w:r>
          </w:p>
        </w:tc>
        <w:tc>
          <w:tcPr>
            <w:tcW w:type="dxa" w:w="6226"/>
            <w:tcBorders>
              <w:top w:val="single" w:color="D0D7DE" w:sz="1"/>
              <w:left w:val="single" w:color="D0D7DE" w:sz="1"/>
              <w:bottom w:val="single" w:color="D0D7DE" w:sz="1"/>
              <w:right w:val="single" w:color="D0D7DE" w:sz="1"/>
            </w:tcBorders>
            <w:tcMar>
              <w:top w:type="dxa" w:w="100"/>
              <w:left w:type="dxa" w:w="160"/>
              <w:bottom w:type="dxa" w:w="100"/>
              <w:right w:type="dxa" w:w="160"/>
            </w:tcMar>
          </w:tcPr>
          <w:p>
            <w:r>
              <w:rPr>
                <w:rFonts w:ascii="Arial" w:cs="Arial" w:eastAsia="Arial" w:hAnsi="Arial"/>
                <w:color w:val="656D76"/>
                <w:sz w:val="20"/>
                <w:szCs w:val="20"/>
              </w:rPr>
              <w:t xml:space="preserve">Zero — Tokenly never connects to any server</w:t>
            </w:r>
          </w:p>
        </w:tc>
      </w:tr>
      <w:tr>
        <w:tc>
          <w:tcPr>
            <w:tcW w:type="dxa" w:w="28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r>
              <w:rPr>
                <w:rFonts w:ascii="Arial" w:cs="Arial" w:eastAsia="Arial" w:hAnsi="Arial"/>
                <w:b/>
                <w:bCs/>
                <w:color w:val="1F2328"/>
                <w:sz w:val="20"/>
                <w:szCs w:val="20"/>
              </w:rPr>
              <w:t xml:space="preserve">Cloud sync</w:t>
            </w:r>
          </w:p>
        </w:tc>
        <w:tc>
          <w:tcPr>
            <w:tcW w:type="dxa" w:w="6226"/>
            <w:tcBorders>
              <w:top w:val="single" w:color="D0D7DE" w:sz="1"/>
              <w:left w:val="single" w:color="D0D7DE" w:sz="1"/>
              <w:bottom w:val="single" w:color="D0D7DE" w:sz="1"/>
              <w:right w:val="single" w:color="D0D7DE" w:sz="1"/>
            </w:tcBorders>
            <w:tcMar>
              <w:top w:type="dxa" w:w="100"/>
              <w:left w:type="dxa" w:w="160"/>
              <w:bottom w:type="dxa" w:w="100"/>
              <w:right w:type="dxa" w:w="160"/>
            </w:tcMar>
          </w:tcPr>
          <w:p>
            <w:r>
              <w:rPr>
                <w:rFonts w:ascii="Arial" w:cs="Arial" w:eastAsia="Arial" w:hAnsi="Arial"/>
                <w:color w:val="656D76"/>
                <w:sz w:val="20"/>
                <w:szCs w:val="20"/>
              </w:rPr>
              <w:t xml:space="preserve">Never — by design, not a limitation</w:t>
            </w:r>
          </w:p>
        </w:tc>
      </w:tr>
      <w:tr>
        <w:tc>
          <w:tcPr>
            <w:tcW w:type="dxa" w:w="28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r>
              <w:rPr>
                <w:rFonts w:ascii="Arial" w:cs="Arial" w:eastAsia="Arial" w:hAnsi="Arial"/>
                <w:b/>
                <w:bCs/>
                <w:color w:val="1F2328"/>
                <w:sz w:val="20"/>
                <w:szCs w:val="20"/>
              </w:rPr>
              <w:t xml:space="preserve">Telemetry / analytics</w:t>
            </w:r>
          </w:p>
        </w:tc>
        <w:tc>
          <w:tcPr>
            <w:tcW w:type="dxa" w:w="6226"/>
            <w:tcBorders>
              <w:top w:val="single" w:color="D0D7DE" w:sz="1"/>
              <w:left w:val="single" w:color="D0D7DE" w:sz="1"/>
              <w:bottom w:val="single" w:color="D0D7DE" w:sz="1"/>
              <w:right w:val="single" w:color="D0D7DE" w:sz="1"/>
            </w:tcBorders>
            <w:tcMar>
              <w:top w:type="dxa" w:w="100"/>
              <w:left w:type="dxa" w:w="160"/>
              <w:bottom w:type="dxa" w:w="100"/>
              <w:right w:type="dxa" w:w="160"/>
            </w:tcMar>
          </w:tcPr>
          <w:p>
            <w:r>
              <w:rPr>
                <w:rFonts w:ascii="Arial" w:cs="Arial" w:eastAsia="Arial" w:hAnsi="Arial"/>
                <w:color w:val="656D76"/>
                <w:sz w:val="20"/>
                <w:szCs w:val="20"/>
              </w:rPr>
              <w:t xml:space="preserve">None</w:t>
            </w:r>
          </w:p>
        </w:tc>
      </w:tr>
      <w:tr>
        <w:tc>
          <w:tcPr>
            <w:tcW w:type="dxa" w:w="28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r>
              <w:rPr>
                <w:rFonts w:ascii="Arial" w:cs="Arial" w:eastAsia="Arial" w:hAnsi="Arial"/>
                <w:b/>
                <w:bCs/>
                <w:color w:val="1F2328"/>
                <w:sz w:val="20"/>
                <w:szCs w:val="20"/>
              </w:rPr>
              <w:t xml:space="preserve">What the developer can see</w:t>
            </w:r>
          </w:p>
        </w:tc>
        <w:tc>
          <w:tcPr>
            <w:tcW w:type="dxa" w:w="6226"/>
            <w:tcBorders>
              <w:top w:val="single" w:color="D0D7DE" w:sz="1"/>
              <w:left w:val="single" w:color="D0D7DE" w:sz="1"/>
              <w:bottom w:val="single" w:color="D0D7DE" w:sz="1"/>
              <w:right w:val="single" w:color="D0D7DE" w:sz="1"/>
            </w:tcBorders>
            <w:tcMar>
              <w:top w:type="dxa" w:w="100"/>
              <w:left w:type="dxa" w:w="160"/>
              <w:bottom w:type="dxa" w:w="100"/>
              <w:right w:type="dxa" w:w="160"/>
            </w:tcMar>
          </w:tcPr>
          <w:p>
            <w:r>
              <w:rPr>
                <w:rFonts w:ascii="Arial" w:cs="Arial" w:eastAsia="Arial" w:hAnsi="Arial"/>
                <w:color w:val="656D76"/>
                <w:sz w:val="20"/>
                <w:szCs w:val="20"/>
              </w:rPr>
              <w:t xml:space="preserve">Nothing — no server, no logs, no access</w:t>
            </w:r>
          </w:p>
        </w:tc>
      </w:tr>
    </w:tbl>
    <w:p>
      <w:pPr>
        <w:spacing w:after="0" w:before="200"/>
      </w:pPr>
      <w:r>
        <w:t xml:space="preserve"/>
      </w:r>
    </w:p>
    <w:p>
      <w:pPr>
        <w:pStyle w:val="Heading1"/>
        <w:pBdr>
          <w:bottom w:val="single" w:color="C07A0A" w:sz="3" w:space="6"/>
        </w:pBdr>
        <w:spacing w:after="120" w:before="400"/>
      </w:pPr>
      <w:r>
        <w:rPr>
          <w:rFonts w:ascii="Arial" w:cs="Arial" w:eastAsia="Arial" w:hAnsi="Arial"/>
          <w:b/>
          <w:bCs/>
          <w:color w:val="1F2328"/>
          <w:sz w:val="32"/>
          <w:szCs w:val="32"/>
        </w:rPr>
        <w:t xml:space="preserve">9. Beta Feedback</w:t>
      </w:r>
    </w:p>
    <w:p>
      <w:pPr>
        <w:spacing w:after="100" w:before="60"/>
      </w:pPr>
      <w:r>
        <w:rPr>
          <w:rFonts w:ascii="Arial" w:cs="Arial" w:eastAsia="Arial" w:hAnsi="Arial"/>
          <w:color w:val="1F2328"/>
          <w:sz w:val="22"/>
          <w:szCs w:val="22"/>
        </w:rPr>
        <w:t xml:space="preserve">As a beta tester, your feedback directly shapes the product. Please note anything that:</w:t>
      </w:r>
    </w:p>
    <w:p>
      <w:pPr>
        <w:spacing w:after="0" w:before="80"/>
      </w:pPr>
      <w:r>
        <w:t xml:space="preserve"/>
      </w:r>
    </w:p>
    <w:p>
      <w:pPr>
        <w:pStyle w:val="ListParagraph"/>
        <w:numPr>
          <w:ilvl w:val="0"/>
          <w:numId w:val="2"/>
        </w:numPr>
        <w:spacing w:after="40" w:before="40"/>
      </w:pPr>
      <w:r>
        <w:rPr>
          <w:rFonts w:ascii="Arial" w:cs="Arial" w:eastAsia="Arial" w:hAnsi="Arial"/>
          <w:color w:val="1F2328"/>
          <w:sz w:val="22"/>
          <w:szCs w:val="22"/>
        </w:rPr>
        <w:t xml:space="preserve">Confused you during first use</w:t>
      </w:r>
    </w:p>
    <w:p>
      <w:pPr>
        <w:pStyle w:val="ListParagraph"/>
        <w:numPr>
          <w:ilvl w:val="0"/>
          <w:numId w:val="2"/>
        </w:numPr>
        <w:spacing w:after="40" w:before="40"/>
      </w:pPr>
      <w:r>
        <w:rPr>
          <w:rFonts w:ascii="Arial" w:cs="Arial" w:eastAsia="Arial" w:hAnsi="Arial"/>
          <w:color w:val="1F2328"/>
          <w:sz w:val="22"/>
          <w:szCs w:val="22"/>
        </w:rPr>
        <w:t xml:space="preserve">Did not work as expected</w:t>
      </w:r>
    </w:p>
    <w:p>
      <w:pPr>
        <w:pStyle w:val="ListParagraph"/>
        <w:numPr>
          <w:ilvl w:val="0"/>
          <w:numId w:val="2"/>
        </w:numPr>
        <w:spacing w:after="40" w:before="40"/>
      </w:pPr>
      <w:r>
        <w:rPr>
          <w:rFonts w:ascii="Arial" w:cs="Arial" w:eastAsia="Arial" w:hAnsi="Arial"/>
          <w:color w:val="1F2328"/>
          <w:sz w:val="22"/>
          <w:szCs w:val="22"/>
        </w:rPr>
        <w:t xml:space="preserve">Felt missing or incomplete</w:t>
      </w:r>
    </w:p>
    <w:p>
      <w:pPr>
        <w:pStyle w:val="ListParagraph"/>
        <w:numPr>
          <w:ilvl w:val="0"/>
          <w:numId w:val="2"/>
        </w:numPr>
        <w:spacing w:after="40" w:before="40"/>
      </w:pPr>
      <w:r>
        <w:rPr>
          <w:rFonts w:ascii="Arial" w:cs="Arial" w:eastAsia="Arial" w:hAnsi="Arial"/>
          <w:color w:val="1F2328"/>
          <w:sz w:val="22"/>
          <w:szCs w:val="22"/>
        </w:rPr>
        <w:t xml:space="preserve">Worked well and should be kept</w:t>
      </w:r>
    </w:p>
    <w:p>
      <w:pPr>
        <w:pStyle w:val="ListParagraph"/>
        <w:numPr>
          <w:ilvl w:val="0"/>
          <w:numId w:val="2"/>
        </w:numPr>
        <w:spacing w:after="40" w:before="40"/>
      </w:pPr>
      <w:r>
        <w:rPr>
          <w:rFonts w:ascii="Arial" w:cs="Arial" w:eastAsia="Arial" w:hAnsi="Arial"/>
          <w:color w:val="1F2328"/>
          <w:sz w:val="22"/>
          <w:szCs w:val="22"/>
        </w:rPr>
        <w:t xml:space="preserve">You would want changed or improved</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A043" w:sz="2"/>
              <w:left w:val="single" w:color="2EA043" w:sz="12"/>
              <w:bottom w:val="single" w:color="2EA043" w:sz="1"/>
              <w:right w:val="single" w:color="2EA043" w:sz="1"/>
            </w:tcBorders>
            <w:shd w:fill="EAFAF0" w:val="clear"/>
            <w:tcMar>
              <w:top w:type="dxa" w:w="120"/>
              <w:left w:type="dxa" w:w="200"/>
              <w:bottom w:type="dxa" w:w="120"/>
              <w:right w:type="dxa" w:w="160"/>
            </w:tcMar>
          </w:tcPr>
          <w:p>
            <w:pPr>
              <w:spacing w:after="60" w:before="0"/>
            </w:pPr>
            <w:r>
              <w:rPr>
                <w:rFonts w:ascii="Arial" w:cs="Arial" w:eastAsia="Arial" w:hAnsi="Arial"/>
                <w:b/>
                <w:bCs/>
                <w:color w:val="2EA043"/>
                <w:sz w:val="20"/>
                <w:szCs w:val="20"/>
              </w:rPr>
              <w:t xml:space="preserve">How to Share Feedback</w:t>
            </w:r>
          </w:p>
          <w:p>
            <w:pPr>
              <w:spacing w:after="0" w:before="0"/>
            </w:pPr>
            <w:r>
              <w:rPr>
                <w:rFonts w:ascii="Arial" w:cs="Arial" w:eastAsia="Arial" w:hAnsi="Arial"/>
                <w:color w:val="1F2328"/>
                <w:sz w:val="20"/>
                <w:szCs w:val="20"/>
              </w:rPr>
              <w:t xml:space="preserve">Share your feedback directly with the product owner via your usual communication channel. Include as much detail as possible — what you did, what you expected, and what actually happened.</w:t>
            </w:r>
          </w:p>
        </w:tc>
      </w:tr>
    </w:tbl>
    <w:p>
      <w:pPr>
        <w:spacing w:after="0" w:before="200"/>
      </w:pPr>
      <w:r>
        <w:t xml:space="preserve"/>
      </w:r>
    </w:p>
    <w:p>
      <w:pPr>
        <w:pStyle w:val="Heading1"/>
        <w:pBdr>
          <w:bottom w:val="single" w:color="C07A0A" w:sz="3" w:space="6"/>
        </w:pBdr>
        <w:spacing w:after="120" w:before="400"/>
      </w:pPr>
      <w:r>
        <w:rPr>
          <w:rFonts w:ascii="Arial" w:cs="Arial" w:eastAsia="Arial" w:hAnsi="Arial"/>
          <w:b/>
          <w:bCs/>
          <w:color w:val="1F2328"/>
          <w:sz w:val="32"/>
          <w:szCs w:val="32"/>
        </w:rPr>
        <w:t xml:space="preserve">10.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D0D7DE" w:sz="1"/>
              <w:left w:val="single" w:color="D0D7DE" w:sz="1"/>
              <w:bottom w:val="single" w:color="D0D7DE" w:sz="1"/>
              <w:right w:val="single" w:color="D0D7DE" w:sz="1"/>
            </w:tcBorders>
            <w:shd w:fill="1F2328" w:val="clear"/>
            <w:tcMar>
              <w:top w:type="dxa" w:w="100"/>
              <w:left w:type="dxa" w:w="160"/>
              <w:bottom w:type="dxa" w:w="100"/>
              <w:right w:type="dxa" w:w="160"/>
            </w:tcMar>
          </w:tcPr>
          <w:p>
            <w:r>
              <w:rPr>
                <w:rFonts w:ascii="Arial" w:cs="Arial" w:eastAsia="Arial" w:hAnsi="Arial"/>
                <w:b/>
                <w:bCs/>
                <w:color w:val="FFFFFF"/>
                <w:sz w:val="20"/>
                <w:szCs w:val="20"/>
              </w:rPr>
              <w:t xml:space="preserve">Problem</w:t>
            </w:r>
          </w:p>
        </w:tc>
        <w:tc>
          <w:tcPr>
            <w:tcW w:type="dxa" w:w="5826"/>
            <w:tcBorders>
              <w:top w:val="single" w:color="D0D7DE" w:sz="1"/>
              <w:left w:val="single" w:color="D0D7DE" w:sz="1"/>
              <w:bottom w:val="single" w:color="D0D7DE" w:sz="1"/>
              <w:right w:val="single" w:color="D0D7DE" w:sz="1"/>
            </w:tcBorders>
            <w:shd w:fill="1F2328" w:val="clear"/>
            <w:tcMar>
              <w:top w:type="dxa" w:w="100"/>
              <w:left w:type="dxa" w:w="160"/>
              <w:bottom w:type="dxa" w:w="100"/>
              <w:right w:type="dxa" w:w="160"/>
            </w:tcMar>
          </w:tcPr>
          <w:p>
            <w:r>
              <w:rPr>
                <w:rFonts w:ascii="Arial" w:cs="Arial" w:eastAsia="Arial" w:hAnsi="Arial"/>
                <w:b/>
                <w:bCs/>
                <w:color w:val="FFFFFF"/>
                <w:sz w:val="20"/>
                <w:szCs w:val="20"/>
              </w:rPr>
              <w:t xml:space="preserve">Solution</w:t>
            </w:r>
          </w:p>
        </w:tc>
      </w:tr>
      <w:tr>
        <w:tc>
          <w:tcPr>
            <w:tcW w:type="dxa" w:w="32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r>
              <w:rPr>
                <w:rFonts w:ascii="Arial" w:cs="Arial" w:eastAsia="Arial" w:hAnsi="Arial"/>
                <w:b/>
                <w:bCs/>
                <w:color w:val="1F2328"/>
                <w:sz w:val="19"/>
                <w:szCs w:val="19"/>
              </w:rPr>
              <w:t xml:space="preserve">Windows shows Unknown Publisher warning</w:t>
            </w:r>
          </w:p>
        </w:tc>
        <w:tc>
          <w:tcPr>
            <w:tcW w:type="dxa" w:w="5826"/>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r>
              <w:rPr>
                <w:rFonts w:ascii="Arial" w:cs="Arial" w:eastAsia="Arial" w:hAnsi="Arial"/>
                <w:color w:val="656D76"/>
                <w:sz w:val="19"/>
                <w:szCs w:val="19"/>
              </w:rPr>
              <w:t xml:space="preserve">Click More info then Run anyway. This is expected for beta builds.</w:t>
            </w:r>
          </w:p>
        </w:tc>
      </w:tr>
      <w:tr>
        <w:tc>
          <w:tcPr>
            <w:tcW w:type="dxa" w:w="32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r>
              <w:rPr>
                <w:rFonts w:ascii="Arial" w:cs="Arial" w:eastAsia="Arial" w:hAnsi="Arial"/>
                <w:b/>
                <w:bCs/>
                <w:color w:val="1F2328"/>
                <w:sz w:val="19"/>
                <w:szCs w:val="19"/>
              </w:rPr>
              <w:t xml:space="preserve">Forgot master password</w:t>
            </w:r>
          </w:p>
        </w:tc>
        <w:tc>
          <w:tcPr>
            <w:tcW w:type="dxa" w:w="5826"/>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r>
              <w:rPr>
                <w:rFonts w:ascii="Arial" w:cs="Arial" w:eastAsia="Arial" w:hAnsi="Arial"/>
                <w:color w:val="656D76"/>
                <w:sz w:val="19"/>
                <w:szCs w:val="19"/>
              </w:rPr>
              <w:t xml:space="preserve">There is no recovery option. Your vault cannot be opened without the master password. This is by design.</w:t>
            </w:r>
          </w:p>
        </w:tc>
      </w:tr>
      <w:tr>
        <w:tc>
          <w:tcPr>
            <w:tcW w:type="dxa" w:w="32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r>
              <w:rPr>
                <w:rFonts w:ascii="Arial" w:cs="Arial" w:eastAsia="Arial" w:hAnsi="Arial"/>
                <w:b/>
                <w:bCs/>
                <w:color w:val="1F2328"/>
                <w:sz w:val="19"/>
                <w:szCs w:val="19"/>
              </w:rPr>
              <w:t xml:space="preserve">App locked me out for 3 minutes</w:t>
            </w:r>
          </w:p>
        </w:tc>
        <w:tc>
          <w:tcPr>
            <w:tcW w:type="dxa" w:w="5826"/>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r>
              <w:rPr>
                <w:rFonts w:ascii="Arial" w:cs="Arial" w:eastAsia="Arial" w:hAnsi="Arial"/>
                <w:color w:val="656D76"/>
                <w:sz w:val="19"/>
                <w:szCs w:val="19"/>
              </w:rPr>
              <w:t xml:space="preserve">You entered the wrong password 3 times. Wait for the countdown to finish, then try again carefully.</w:t>
            </w:r>
          </w:p>
        </w:tc>
      </w:tr>
      <w:tr>
        <w:tc>
          <w:tcPr>
            <w:tcW w:type="dxa" w:w="32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r>
              <w:rPr>
                <w:rFonts w:ascii="Arial" w:cs="Arial" w:eastAsia="Arial" w:hAnsi="Arial"/>
                <w:b/>
                <w:bCs/>
                <w:color w:val="1F2328"/>
                <w:sz w:val="19"/>
                <w:szCs w:val="19"/>
              </w:rPr>
              <w:t xml:space="preserve">Copy button does not work</w:t>
            </w:r>
          </w:p>
        </w:tc>
        <w:tc>
          <w:tcPr>
            <w:tcW w:type="dxa" w:w="5826"/>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r>
              <w:rPr>
                <w:rFonts w:ascii="Arial" w:cs="Arial" w:eastAsia="Arial" w:hAnsi="Arial"/>
                <w:color w:val="656D76"/>
                <w:sz w:val="19"/>
                <w:szCs w:val="19"/>
              </w:rPr>
              <w:t xml:space="preserve">Your browser or OS clipboard may have blocked access. Try clicking inside the app first, then copy again.</w:t>
            </w:r>
          </w:p>
        </w:tc>
      </w:tr>
      <w:tr>
        <w:tc>
          <w:tcPr>
            <w:tcW w:type="dxa" w:w="32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r>
              <w:rPr>
                <w:rFonts w:ascii="Arial" w:cs="Arial" w:eastAsia="Arial" w:hAnsi="Arial"/>
                <w:b/>
                <w:bCs/>
                <w:color w:val="1F2328"/>
                <w:sz w:val="19"/>
                <w:szCs w:val="19"/>
              </w:rPr>
              <w:t xml:space="preserve">Credential not found in search</w:t>
            </w:r>
          </w:p>
        </w:tc>
        <w:tc>
          <w:tcPr>
            <w:tcW w:type="dxa" w:w="5826"/>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r>
              <w:rPr>
                <w:rFonts w:ascii="Arial" w:cs="Arial" w:eastAsia="Arial" w:hAnsi="Arial"/>
                <w:color w:val="656D76"/>
                <w:sz w:val="19"/>
                <w:szCs w:val="19"/>
              </w:rPr>
              <w:t xml:space="preserve">Search matches name and category only. Try a shorter search term or scroll through the full list.</w:t>
            </w:r>
          </w:p>
        </w:tc>
      </w:tr>
      <w:tr>
        <w:tc>
          <w:tcPr>
            <w:tcW w:type="dxa" w:w="32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r>
              <w:rPr>
                <w:rFonts w:ascii="Arial" w:cs="Arial" w:eastAsia="Arial" w:hAnsi="Arial"/>
                <w:b/>
                <w:bCs/>
                <w:color w:val="1F2328"/>
                <w:sz w:val="19"/>
                <w:szCs w:val="19"/>
              </w:rPr>
              <w:t xml:space="preserve">Export file cannot be imported</w:t>
            </w:r>
          </w:p>
        </w:tc>
        <w:tc>
          <w:tcPr>
            <w:tcW w:type="dxa" w:w="5826"/>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r>
              <w:rPr>
                <w:rFonts w:ascii="Arial" w:cs="Arial" w:eastAsia="Arial" w:hAnsi="Arial"/>
                <w:color w:val="656D76"/>
                <w:sz w:val="19"/>
                <w:szCs w:val="19"/>
              </w:rPr>
              <w:t xml:space="preserve">Verify you are using the correct export password. The import password must exactly match what was set during export.</w:t>
            </w:r>
          </w:p>
        </w:tc>
      </w:tr>
      <w:tr>
        <w:tc>
          <w:tcPr>
            <w:tcW w:type="dxa" w:w="32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r>
              <w:rPr>
                <w:rFonts w:ascii="Arial" w:cs="Arial" w:eastAsia="Arial" w:hAnsi="Arial"/>
                <w:b/>
                <w:bCs/>
                <w:color w:val="1F2328"/>
                <w:sz w:val="19"/>
                <w:szCs w:val="19"/>
              </w:rPr>
              <w:t xml:space="preserve">App does not open after install</w:t>
            </w:r>
          </w:p>
        </w:tc>
        <w:tc>
          <w:tcPr>
            <w:tcW w:type="dxa" w:w="5826"/>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r>
              <w:rPr>
                <w:rFonts w:ascii="Arial" w:cs="Arial" w:eastAsia="Arial" w:hAnsi="Arial"/>
                <w:color w:val="656D76"/>
                <w:sz w:val="19"/>
                <w:szCs w:val="19"/>
              </w:rPr>
              <w:t xml:space="preserve">Try running Tokenly as Administrator. Right-click the shortcut and select Run as administrator.</w:t>
            </w:r>
          </w:p>
        </w:tc>
      </w:tr>
    </w:tbl>
    <w:p>
      <w:pPr>
        <w:spacing w:after="0" w:before="300"/>
      </w:pPr>
      <w:r>
        <w:t xml:space="preserve"/>
      </w:r>
    </w:p>
    <w:p>
      <w:pPr>
        <w:pBdr>
          <w:top w:val="single" w:color="C07A0A" w:sz="3" w:space="8"/>
        </w:pBdr>
        <w:spacing w:before="200"/>
      </w:pPr>
      <w:r>
        <w:rPr>
          <w:rFonts w:ascii="Arial" w:cs="Arial" w:eastAsia="Arial" w:hAnsi="Arial"/>
          <w:b/>
          <w:bCs/>
          <w:color w:val="C07A0A"/>
          <w:sz w:val="20"/>
          <w:szCs w:val="20"/>
        </w:rPr>
        <w:t xml:space="preserve">Tokenly</w:t>
      </w:r>
      <w:r>
        <w:rPr>
          <w:rFonts w:ascii="Arial" w:cs="Arial" w:eastAsia="Arial" w:hAnsi="Arial"/>
          <w:i/>
          <w:iCs/>
          <w:color w:val="656D76"/>
          <w:sz w:val="20"/>
          <w:szCs w:val="20"/>
        </w:rPr>
        <w:t xml:space="preserve">  —  Your tokens. Masked. Local. Always.  —  Beta v1.0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1" w:space="4"/>
      </w:pBdr>
      <w:tabs>
        <w:tab w:val="right" w:pos="9026"/>
      </w:tabs>
      <w:spacing w:before="80"/>
    </w:pPr>
    <w:r>
      <w:rPr>
        <w:rFonts w:ascii="Arial" w:cs="Arial" w:eastAsia="Arial" w:hAnsi="Arial"/>
        <w:color w:val="656D76"/>
        <w:sz w:val="16"/>
        <w:szCs w:val="16"/>
      </w:rPr>
      <w:t xml:space="preserve">Tokenly — Your tokens. Masked. Local. Always.</w:t>
    </w:r>
    <w:r>
      <w:rPr>
        <w:rFonts w:ascii="Arial" w:cs="Arial" w:eastAsia="Arial" w:hAnsi="Arial"/>
        <w:color w:val="656D76"/>
        <w:sz w:val="16"/>
        <w:szCs w:val="16"/>
      </w:rPr>
      <w:t xml:space="preserve">	For feedback contact the product owner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7A0A" w:sz="3" w:space="4"/>
      </w:pBdr>
      <w:tabs>
        <w:tab w:val="right" w:pos="9026"/>
      </w:tabs>
      <w:spacing w:after="100"/>
    </w:pPr>
    <w:r>
      <w:rPr>
        <w:rFonts w:ascii="Arial" w:cs="Arial" w:eastAsia="Arial" w:hAnsi="Arial"/>
        <w:b/>
        <w:bCs/>
        <w:color w:val="C07A0A"/>
        <w:sz w:val="18"/>
        <w:szCs w:val="18"/>
      </w:rPr>
      <w:t xml:space="preserve">TOKENLY</w:t>
    </w:r>
    <w:r>
      <w:rPr>
        <w:rFonts w:ascii="Arial" w:cs="Arial" w:eastAsia="Arial" w:hAnsi="Arial"/>
        <w:color w:val="656D76"/>
        <w:sz w:val="18"/>
        <w:szCs w:val="18"/>
      </w:rPr>
      <w:t xml:space="preserve">  Beta User Guide  v1.0</w:t>
    </w:r>
    <w:r>
      <w:rPr>
        <w:rFonts w:ascii="Arial" w:cs="Arial" w:eastAsia="Arial" w:hAnsi="Arial"/>
        <w:i/>
        <w:iCs/>
        <w:color w:val="656D76"/>
        <w:sz w:val="16"/>
        <w:szCs w:val="16"/>
      </w:rPr>
      <w:t xml:space="preserve">	Confidential — Beta Testing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abstractNum w:abstractNumId="4" w15:restartNumberingAfterBreak="0">
    <w:multiLevelType w:val="hybridMultilevel"/>
    <w:lvl w:ilvl="0" w15:tentative="1">
      <w:start w:val="1"/>
      <w:numFmt w:val="decimal"/>
      <w:lvlText w:val="%1."/>
      <w:lvlJc w:val="left"/>
      <w:pPr>
        <w:ind w:left="480" w:hanging="240"/>
      </w:pPr>
    </w:lvl>
  </w:abstractNum>
  <w:abstractNum w:abstractNumId="5" w15:restartNumberingAfterBreak="0">
    <w:multiLevelType w:val="hybridMultilevel"/>
    <w:lvl w:ilvl="0" w15:tentative="1">
      <w:start w:val="1"/>
      <w:numFmt w:val="decimal"/>
      <w:lvlText w:val="%1."/>
      <w:lvlJc w:val="left"/>
      <w:pPr>
        <w:ind w:left="480" w:hanging="240"/>
      </w:pPr>
    </w:lvl>
  </w:abstractNum>
  <w:abstractNum w:abstractNumId="6"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F2328"/>
      <w:sz w:val="32"/>
      <w:szCs w:val="32"/>
    </w:rPr>
  </w:style>
  <w:style w:type="paragraph" w:styleId="Heading2">
    <w:name w:val="Heading 2"/>
    <w:basedOn w:val="Normal"/>
    <w:next w:val="Normal"/>
    <w:qFormat/>
    <w:pPr>
      <w:spacing w:after="100" w:before="320"/>
      <w:outlineLvl w:val="1"/>
    </w:pPr>
    <w:rPr>
      <w:rFonts w:ascii="Arial" w:cs="Arial" w:eastAsia="Arial" w:hAnsi="Arial"/>
      <w:b/>
      <w:bCs/>
      <w:color w:val="1F2328"/>
      <w:sz w:val="24"/>
      <w:szCs w:val="24"/>
    </w:rPr>
  </w:style>
  <w:style w:type="paragraph" w:styleId="Heading3">
    <w:name w:val="Heading 3"/>
    <w:basedOn w:val="Normal"/>
    <w:next w:val="Normal"/>
    <w:qFormat/>
    <w:pPr>
      <w:spacing w:after="80" w:before="200"/>
      <w:outlineLvl w:val="2"/>
    </w:pPr>
    <w:rPr>
      <w:rFonts w:ascii="Arial" w:cs="Arial" w:eastAsia="Arial" w:hAnsi="Arial"/>
      <w:b/>
      <w:bCs/>
      <w:color w:val="3D3D3D"/>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2026-06-13T07:42:56.406Z</dcterms:created>
  <dcterms:modified xsi:type="dcterms:W3CDTF">2026-06-13T07:42:56.417Z</dcterms:modified>
</cp:coreProperties>
</file>

<file path=docProps/custom.xml><?xml version="1.0" encoding="utf-8"?>
<Properties xmlns="http://schemas.openxmlformats.org/officeDocument/2006/custom-properties" xmlns:vt="http://schemas.openxmlformats.org/officeDocument/2006/docPropsVTypes"/>
</file>