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9F7" w:rsidRDefault="00513DA5">
      <w:r w:rsidRPr="00513DA5">
        <w:rPr>
          <w:b/>
        </w:rPr>
        <w:t>Conclusion</w:t>
      </w:r>
      <w:r>
        <w:rPr>
          <w:b/>
        </w:rPr>
        <w:t xml:space="preserve"> 1: </w:t>
      </w:r>
      <w:proofErr w:type="gramStart"/>
      <w:r>
        <w:t>With the exception of</w:t>
      </w:r>
      <w:proofErr w:type="gramEnd"/>
      <w:r>
        <w:t xml:space="preserve"> all 24 journalism projects being cancelled, Food is the least successful industry category having only a 17% success rate. </w:t>
      </w:r>
    </w:p>
    <w:p w:rsidR="00513DA5" w:rsidRDefault="00513DA5">
      <w:r>
        <w:rPr>
          <w:b/>
        </w:rPr>
        <w:t xml:space="preserve">Conclusion 2: </w:t>
      </w:r>
      <w:r>
        <w:t xml:space="preserve">With all industry categories combined, there are more successful projects </w:t>
      </w:r>
      <w:r w:rsidR="00EF19F0">
        <w:t>than projects in any other state.</w:t>
      </w:r>
    </w:p>
    <w:p w:rsidR="00EF19F0" w:rsidRDefault="00EF19F0">
      <w:r>
        <w:rPr>
          <w:b/>
        </w:rPr>
        <w:t xml:space="preserve">Conclusion 3: </w:t>
      </w:r>
      <w:r>
        <w:t xml:space="preserve">There is a slight increase of both failed and cancelled projects in the third quarter. </w:t>
      </w:r>
    </w:p>
    <w:p w:rsidR="00EF19F0" w:rsidRDefault="00EF19F0">
      <w:pPr>
        <w:rPr>
          <w:b/>
        </w:rPr>
      </w:pPr>
      <w:r>
        <w:rPr>
          <w:b/>
        </w:rPr>
        <w:t>Limitations:</w:t>
      </w:r>
    </w:p>
    <w:p w:rsidR="00EF19F0" w:rsidRDefault="00EF19F0" w:rsidP="00EF19F0">
      <w:pPr>
        <w:ind w:left="720"/>
      </w:pPr>
      <w:r>
        <w:rPr>
          <w:b/>
        </w:rPr>
        <w:t>-</w:t>
      </w:r>
      <w:r>
        <w:t>This data set may not be large enough to represent the overall trends of all Kickstarter projects. Only one third of all the projects are successful, however this data set shows that half of the projects are successful.</w:t>
      </w:r>
    </w:p>
    <w:p w:rsidR="00776BAF" w:rsidRDefault="00EF19F0" w:rsidP="00EF19F0">
      <w:pPr>
        <w:ind w:left="720"/>
      </w:pPr>
      <w:r>
        <w:rPr>
          <w:b/>
        </w:rPr>
        <w:t xml:space="preserve">- </w:t>
      </w:r>
      <w:r>
        <w:t xml:space="preserve">I think there should be different qualifications for the “cancelled” state. Given that </w:t>
      </w:r>
      <w:r w:rsidR="00776BAF">
        <w:t>there is an increase of</w:t>
      </w:r>
      <w:r>
        <w:t xml:space="preserve"> </w:t>
      </w:r>
      <w:r w:rsidR="00776BAF">
        <w:t xml:space="preserve">cancelled projects at the third quarter it is unclear if those projects would otherwise be failed but they were stopped before they reached that point, or if they were cancelled for other reasons. </w:t>
      </w:r>
    </w:p>
    <w:p w:rsidR="00776BAF" w:rsidRDefault="00776BAF" w:rsidP="00776BAF">
      <w:pPr>
        <w:rPr>
          <w:b/>
        </w:rPr>
      </w:pPr>
      <w:r w:rsidRPr="00776BAF">
        <w:rPr>
          <w:b/>
        </w:rPr>
        <w:t>Other Tables and Graphs:</w:t>
      </w:r>
    </w:p>
    <w:p w:rsidR="00776BAF" w:rsidRPr="00776BAF" w:rsidRDefault="00776BAF" w:rsidP="00776BAF">
      <w:r>
        <w:rPr>
          <w:b/>
        </w:rPr>
        <w:tab/>
      </w:r>
      <w:r>
        <w:t xml:space="preserve">An interesting table would have been a count of backers by category industry and the average donations. This would show if there were more people willing to donate to one industry or if there was an industry with fewer backers but a larger average donation. </w:t>
      </w:r>
      <w:bookmarkStart w:id="0" w:name="_GoBack"/>
      <w:bookmarkEnd w:id="0"/>
    </w:p>
    <w:p w:rsidR="00EF19F0" w:rsidRPr="00EF19F0" w:rsidRDefault="00776BAF" w:rsidP="00776BAF">
      <w:r>
        <w:tab/>
        <w:t xml:space="preserve"> </w:t>
      </w:r>
    </w:p>
    <w:p w:rsidR="00EF19F0" w:rsidRPr="00EF19F0" w:rsidRDefault="00EF19F0"/>
    <w:sectPr w:rsidR="00EF19F0" w:rsidRPr="00EF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A5"/>
    <w:rsid w:val="00513DA5"/>
    <w:rsid w:val="00776BAF"/>
    <w:rsid w:val="00CE69F7"/>
    <w:rsid w:val="00EF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02E2"/>
  <w15:chartTrackingRefBased/>
  <w15:docId w15:val="{E4F0F998-2319-4BB8-B162-3DBF9BB1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Colley</dc:creator>
  <cp:keywords/>
  <dc:description/>
  <cp:lastModifiedBy>Meagan Colley</cp:lastModifiedBy>
  <cp:revision>1</cp:revision>
  <dcterms:created xsi:type="dcterms:W3CDTF">2019-10-12T12:42:00Z</dcterms:created>
  <dcterms:modified xsi:type="dcterms:W3CDTF">2019-10-12T13:17:00Z</dcterms:modified>
</cp:coreProperties>
</file>