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11226"/>
          <w:sz w:val="18"/>
        </w:rPr>
        <w:t>GRID HOTEL / WEBOVÁ STRATEGIE</w:t>
      </w:r>
    </w:p>
    <w:p>
      <w:pPr>
        <w:pStyle w:val="Title"/>
        <w:jc w:val="left"/>
      </w:pPr>
      <w:r>
        <w:t>Hloubková rešerše konkurence pro GRID Hotel</w:t>
      </w:r>
    </w:p>
    <w:p>
      <w:pPr>
        <w:spacing w:after="320"/>
      </w:pPr>
      <w:r>
        <w:rPr>
          <w:color w:val="30363D"/>
          <w:sz w:val="26"/>
        </w:rPr>
        <w:t>Srovnání lokálních hotelů u Brna a světových hotelů spojených s motorsportem, okruhy a eventovou turistikou.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7353"/>
            <w:shd w:fill="F6F7F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Datum zpracování</w:t>
              <w:br/>
              <w:t>15. června 2026</w:t>
            </w:r>
          </w:p>
        </w:tc>
        <w:tc>
          <w:tcPr>
            <w:tcW w:type="dxa" w:w="7353"/>
            <w:shd w:fill="F6F7F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Účel dokumentu</w:t>
              <w:br/>
              <w:t>Podklad pro zadání nového webu, vizuální směr, obsahovou architekturu a srovnání s trhem.</w:t>
            </w:r>
          </w:p>
        </w:tc>
      </w:tr>
    </w:tbl>
    <w:p>
      <w:pPr>
        <w:spacing w:before="200" w:after="120"/>
      </w:pPr>
      <w:r>
        <w:rPr>
          <w:b/>
        </w:rPr>
        <w:t xml:space="preserve">Metodická poznámka: </w:t>
      </w:r>
      <w:r>
        <w:t>Rešerše vychází z veřejně dostupných webových stránek a z obsahové, UX, brandové, hotelové a konkurenční analýzy. Nejde o plnohodnotný technický audit z nástrojů typu Lighthouse ani o neveřejná obchodní data hotelu.</w:t>
      </w:r>
    </w:p>
    <w:p>
      <w:pPr>
        <w:pStyle w:val="Heading1"/>
      </w:pPr>
      <w:r>
        <w:t>Použitý analytický orchestr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 v rešerši hlídá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UX/CRO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Cesty návštěvníků, navigace, CTA, rezervace, orientace v nabídce.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Brand &amp; motorsport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Využití Masarykova okruhu, atmosféry závodů, vizuální identity a odlišení.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Hospitality / revenue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Prodej pokojů, balíčky, upsell, eventové pobyty, firemní akce.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Content &amp; SEO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Struktura textů, klíčové fráze, vícejazyčnost, lokální a eventové landing pages.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Technický / CMS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Správa obsahu, výkon, přístupnost, analytika, měřitelnost a napojení rezervací.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Host / zákaznický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Pohled turisty, fanouška motorsportu, firmy, rodiny a účastníka eventu.</w:t>
            </w:r>
          </w:p>
        </w:tc>
      </w:tr>
    </w:tbl>
    <w:p>
      <w:pPr>
        <w:pStyle w:val="Heading1"/>
      </w:pPr>
      <w:r>
        <w:t>Manažerské shrnutí</w:t>
      </w:r>
    </w:p>
    <w:p>
      <w:pPr>
        <w:pStyle w:val="ListBullet"/>
        <w:spacing w:after="40"/>
      </w:pPr>
      <w:r>
        <w:t>Lokální konkurence v okolí Brna soutěží hlavně dostupností, parkováním, cenou, wellness nebo konferenčním zázemím. Žádná z ní však nemá tak silnou a autentickou vazbu na Masarykův okruh jako GRID Hotel.</w:t>
      </w:r>
    </w:p>
    <w:p>
      <w:pPr>
        <w:pStyle w:val="ListBullet"/>
        <w:spacing w:after="40"/>
      </w:pPr>
      <w:r>
        <w:t>Světoví lídři v trackside ubytování neprodávají jen nocleh. Prodávají „front-row access“, výhled na trať, eventovou atmosféru, balíčky, prémiovou gastronomii a pocit exkluzivity.</w:t>
      </w:r>
    </w:p>
    <w:p>
      <w:pPr>
        <w:pStyle w:val="ListBullet"/>
        <w:spacing w:after="40"/>
      </w:pPr>
      <w:r>
        <w:t>GRID má reálně šanci posunout se z pozice „hotel v areálu okruhu“ do pozice „motorsportový hotelový zážitek v Brně“. To je jiná kategorie komunikace i grafiky.</w:t>
      </w:r>
    </w:p>
    <w:p>
      <w:pPr>
        <w:pStyle w:val="ListBullet"/>
        <w:spacing w:after="40"/>
      </w:pPr>
      <w:r>
        <w:t>Největší riziko: kopírovat agresivní závodní styl. Vítězná cesta je kombinovat hotelový klid, prémiový servis a energii okruhu.</w:t>
      </w:r>
    </w:p>
    <w:p>
      <w:pPr>
        <w:pStyle w:val="Heading1"/>
      </w:pPr>
      <w:r>
        <w:t>Lokální a regionální konkurence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Konkurent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Pozice / claim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Co má dobré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Co je slabší / riziko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Poučení pro GRID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Hotel Victory, Popůvky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4* Superior hotel u Brna, blízko D1, spojený s kasinem a velkou kapacitou.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Silný dojem luxusu, jasná dopravní dostupnost, velké zázemí, nonstop provoz, dobré pro hosty hledající komfort u Brna.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Nabídka se může více spojovat s kasinem než s Brnem nebo motorsportem; méně autentické pro fanoušky okruhu.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GRID nemá soupeřit jen luxusem. Má zdůraznit unikátní místo, výhled, trať a zážitek, který Victory nemůže nabídnout.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Hotel D1, Ostrovačice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Business / transit hotel u D1, několik minut od Masarykova okruhu.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Praktická poloha, jednoduchá orientace, vhodné pro cestující a návštěvníky okruhu, jasná logistická výhoda.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Komunikace je funkční, ne emoční. Menší potenciál pro prémiový lifestyle a motorsport příběh.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GRID musí být méně „hotel u dálnice“ a více „hotel přímo u trati“.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Hotel u Crlíků, Tetčice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Regionální hotel s konferenčními prostory, parkováním a rodinnější atmosférou.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Působí dostupně a použitelně pro svatby, školení, menší konference a skupiny.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Nemá ikonickou vazbu na okruh; vizuální diferenciace je omezená.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GRID má vedle ubytování a konferencí prodat akci s příběhem: firemní den v prostředí závodního okruhu.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OREA Resort Santon, Brno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Resortní/wellness hotel u Brněnské přehrady.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Silná volnočasová poloha, wellness, rodiny, konference, výhled a resortní atmosféra.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Jiný typ motivace: relax a příroda. Pro motorsport fanoušky není primární volba.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GRID nemá konkurovat wellness resortu, ale může převzít kvalitu prezentace balíčků, fotek a pobytových scénářů.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GPtents Brno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Eventové kempování/glamping pro Grand Prix a motorsport fanoušky.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Výborně chápe komunitu fanoušků: dostupnost, atmosféra, praktické informace, pocit „buď u toho“.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Nižší hotelový komfort, sezónní charakter, závislost na eventech.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GRID může vytvořit prémiovou hotelovou alternativu: stejná fanouškovská energie, ale se 4* komfortem.</w:t>
            </w:r>
          </w:p>
        </w:tc>
      </w:tr>
    </w:tbl>
    <w:p>
      <w:pPr>
        <w:pStyle w:val="Heading1"/>
      </w:pPr>
      <w:r>
        <w:t>Světová konkurence a analogie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Web / hotel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Pozice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Co mají dobré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Co mají slabé / riziko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2"/>
              </w:rPr>
              <w:t>Co si vzít pro GRID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Escapade Silverstone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Trackside rezidence přímo u Silverstonu, cílené na racing fanoušky.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Mimořádně silný claim „Wake up trackside“, práce s výhledem, balkony, front-row pocit, luxusní rezidenční styl.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Velmi prémiová a rezidenční pozice; pro GRID nelze kopírovat měřítko ani cenu.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Pojmenovat produkt zážitkově: track-view room, terrace stay, race weekend, front-row hospitality.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Hilton Garden Inn Silverstone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Hotel na Hamilton Straight s rooftop barem a výhledy na trať.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Výborné využití značky Silverstone a rooftop/track view prvků. Přesvědčivý mix hotelu a závodní lokace.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Řetězcová prezentace může být méně osobitá a méně „lokální“.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GRID může být osobnější a autentičtější než řetězec: Brno, historie okruhu, český motorsport.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Dorint Am Nürburgring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4* hotel přímo u startovní/cílové rovinky Nürburgringu.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Silná tradice, jasné spojení s okruhem, velké konferenční kapacity, motorsport feeling.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Web působí více hotelově/korporátně, méně jako moderní vizuální experience brand.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GRID může být modernější a vizuálně filmovější, přitom nabídnout B2B kapacity.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Hotel de la Source, Spa-Francorchamps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4* superior hotel nad ikonickou zatáčkou La Source.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Pracuje s emocí místa, velkými okny, výhledem a prémiovým klidem nad okruhem.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Může působit klidněji a méně energicky; web není nutně digitálně nejmodernější.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Směr „prémiový klid nad tratí“ je pro GRID velmi použitelný.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 Abu Dhabi – Yas Island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Ikonický hotel nad okruhem Yas Marina, nightlife a luxusní resort.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Extrémně silná vizuální architektura, lifestyle, F1 aura, eventový marketing, race weekend balíčky.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Jiný rozpočet, měřítko i typ destinace; hrozí nepřenositelnost.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Převzít práci s eventovou energií, nočními vizuály, lifestyle obsahem a sezónními balíčky.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The Daytona, Autograph Collection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Motorsport-themed hotel u Daytona International Speedway.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Skvělé propojení designu, historických závodních objektů, sloganu „Race. Revel. Relax.“ a hotelového komfortu.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Tematizace může snadno sklouznout ke kulisovosti, pokud není provedena kvalitně.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GRID může vytvořit elegantní motorsport interiér a web bez laciných klišé.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V8 Hotel Stuttgart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Automotive theme hotel se speciálními automobilovými pokoji.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Jasná tematická odlišnost, fotogenické pokoje, dobré pro fanoušky aut a dárkové pobyty.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Riziko kýče a příliš tematického stylu, který nemusí ladit se 4* business klientelou.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Použít detaily a motivy motorsportu, ne dělat z každého prvku dekoraci.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NH Torino Lingotto Congress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Hotel v bývalé továrně Fiat s historickou střešní testovací tratí.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Silný příběh místa, architektura, historie, industriální autenticita.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Motorsport není každodenní zážitek; web může být více korporátní.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GRID má podobnou šanci: stavět na jedinečném místě a jeho příběhu, ne jen na vybavení.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Rydges Pit Lane / The Bend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Hotel a zážitkový motorsport resort přímo u trati.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Výborně spojuje ubytování, kalendář akcí, zážitkové jízdy, trackside pobyty a širší areál.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Komplexní nabídka může být informačně zahlcující.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GRID potřebuje přehledný hub: hotel + okruh + zážitky + eventy v jedné logické cestě.</w:t>
            </w:r>
          </w:p>
        </w:tc>
      </w:tr>
    </w:tbl>
    <w:p>
      <w:pPr>
        <w:pStyle w:val="Heading1"/>
      </w:pPr>
      <w:r>
        <w:t>Srovnávací matice – co konkurence prodává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rPr>
          <w:tblHeader w:val="true"/>
        </w:trPr>
        <w:tc>
          <w:tcPr>
            <w:tcW w:type="dxa" w:w="3676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Prvek</w:t>
            </w:r>
          </w:p>
        </w:tc>
        <w:tc>
          <w:tcPr>
            <w:tcW w:type="dxa" w:w="3676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Lokální hotely u Brna</w:t>
            </w:r>
          </w:p>
        </w:tc>
        <w:tc>
          <w:tcPr>
            <w:tcW w:type="dxa" w:w="3676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Světové trackside hotely</w:t>
            </w:r>
          </w:p>
        </w:tc>
        <w:tc>
          <w:tcPr>
            <w:tcW w:type="dxa" w:w="3676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Doporučení pro GRID</w:t>
            </w:r>
          </w:p>
        </w:tc>
      </w:tr>
      <w:tr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Hlavní motivace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Dostupnost, cena, parkování, komfort, wellness.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Pobyt jako součást závodního zážitku.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Komunikovat „hotelový komfort přímo u okruhu“.</w:t>
            </w:r>
          </w:p>
        </w:tc>
      </w:tr>
      <w:tr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Hero sdělení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Často obecné: komfort, Brno, služby.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Velmi konkrétní: trackside, balcony, racetrack view, race weekend.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Jasný claim a fotografie okruhu hned nahoře.</w:t>
            </w:r>
          </w:p>
        </w:tc>
      </w:tr>
      <w:tr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Pokoje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Standardní kategorie a vybavení.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Pokoje jako zážitek díky výhledu, balkonu, poloze.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Rozlišit pokoje podle zážitkové hodnoty, nejen podle velikosti.</w:t>
            </w:r>
          </w:p>
        </w:tc>
      </w:tr>
      <w:tr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Eventy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Konference, svatby, oslavy.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Hospitality, race weekends, corporate motorsport experiences.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Přidat motorsport teambuilding a eventové scénáře.</w:t>
            </w:r>
          </w:p>
        </w:tc>
      </w:tr>
      <w:tr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Gastronomie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Restaurace jako doplněk hotelu.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Bar/restaurace jako součást výhledu a atmosféry.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GRID Club a Paddock Restaurant prezentovat jako zážitek, ne jen službu.</w:t>
            </w:r>
          </w:p>
        </w:tc>
      </w:tr>
      <w:tr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Fotografie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Často interiéry a exteriér.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Trať, výhled, hosté, akce, emoce.</w:t>
            </w:r>
          </w:p>
        </w:tc>
        <w:tc>
          <w:tcPr>
            <w:tcW w:type="dxa" w:w="3676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Naplánovat novou fotobanku přímo pro web a kampaně.</w:t>
            </w:r>
          </w:p>
        </w:tc>
      </w:tr>
      <w:tr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Jazyk značky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Seriózní, informační.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Zážitkový, sebevědomý, ikonický.</w:t>
            </w:r>
          </w:p>
        </w:tc>
        <w:tc>
          <w:tcPr>
            <w:tcW w:type="dxa" w:w="3676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Mluvit prémiově, stručně a obrazově. Vyhnout se klišé.</w:t>
            </w:r>
          </w:p>
        </w:tc>
      </w:tr>
    </w:tbl>
    <w:p>
      <w:pPr>
        <w:pStyle w:val="Heading1"/>
      </w:pPr>
      <w:r>
        <w:t>Dobré praxe, které by GRID měl převzít</w:t>
      </w:r>
    </w:p>
    <w:p>
      <w:pPr>
        <w:pStyle w:val="ListBullet"/>
        <w:spacing w:after="40"/>
      </w:pPr>
      <w:r>
        <w:t>Konkrétní claim místo obecného hotelového úvodu: „Přespi přímo u Masarykova okruhu“ / „Trackside hotel in Brno“ / „Your room above the circuit atmosphere“.</w:t>
      </w:r>
    </w:p>
    <w:p>
      <w:pPr>
        <w:pStyle w:val="ListBullet"/>
        <w:spacing w:after="40"/>
      </w:pPr>
      <w:r>
        <w:t>Produktizace výhledu: na webu nemá být jen poznámka, že některé pokoje mají terasu. Má to být důvod ke koupi.</w:t>
      </w:r>
    </w:p>
    <w:p>
      <w:pPr>
        <w:pStyle w:val="ListBullet"/>
        <w:spacing w:after="40"/>
      </w:pPr>
      <w:r>
        <w:t>Eventové balíčky: závodní víkend, firemní den, dárkový zážitek, kurz bezpečné jízdy + večeře + nocleh.</w:t>
      </w:r>
    </w:p>
    <w:p>
      <w:pPr>
        <w:pStyle w:val="ListBullet"/>
        <w:spacing w:after="40"/>
      </w:pPr>
      <w:r>
        <w:t>Kalendář sezóny: obsah navázaný na konkrétní akce okruhu. Pro fanoušky i firmy.</w:t>
      </w:r>
    </w:p>
    <w:p>
      <w:pPr>
        <w:pStyle w:val="ListBullet"/>
        <w:spacing w:after="40"/>
      </w:pPr>
      <w:r>
        <w:t>Vizuální storytelling: krátké video, drone, záběr z pokoje na trať, večerní bar, detail auta/motorky, lidé v paddocku.</w:t>
      </w:r>
    </w:p>
    <w:p>
      <w:pPr>
        <w:pStyle w:val="ListBullet"/>
        <w:spacing w:after="40"/>
      </w:pPr>
      <w:r>
        <w:t>Jednoduchá konverze: rezervovat pokoj, poptat firemní akci, koupit dárkový poukaz, zjistit program okruhu.</w:t>
      </w:r>
    </w:p>
    <w:p>
      <w:pPr>
        <w:pStyle w:val="Heading1"/>
      </w:pPr>
      <w:r>
        <w:t>Slabiny konkurence – prostor pro odlišení</w:t>
      </w:r>
    </w:p>
    <w:p>
      <w:pPr>
        <w:pStyle w:val="ListBullet"/>
        <w:spacing w:after="40"/>
      </w:pPr>
      <w:r>
        <w:t>Řetězcové hotely bývají přesné a profesionální, ale méně osobité. GRID může působit lokálněji, lidštěji a autentičtěji.</w:t>
      </w:r>
    </w:p>
    <w:p>
      <w:pPr>
        <w:pStyle w:val="ListBullet"/>
        <w:spacing w:after="40"/>
      </w:pPr>
      <w:r>
        <w:t>Tematické automotive hotely někdy působí dekorativně až kýčovitě. GRID by měl být motorsportový, ale ne karnevalový.</w:t>
      </w:r>
    </w:p>
    <w:p>
      <w:pPr>
        <w:pStyle w:val="ListBullet"/>
        <w:spacing w:after="40"/>
      </w:pPr>
      <w:r>
        <w:t>Některé weby trackside destinací mají složitou nabídku a zahlcují. GRID musí zůstat přehledný a konverzní.</w:t>
      </w:r>
    </w:p>
    <w:p>
      <w:pPr>
        <w:pStyle w:val="ListBullet"/>
        <w:spacing w:after="40"/>
      </w:pPr>
      <w:r>
        <w:t>Lokální hotely u Brna komunikují prakticky. GRID by měl k praktičnosti přidat silnou emoci a fotky, které konkurence nemá.</w:t>
      </w:r>
    </w:p>
    <w:p>
      <w:pPr>
        <w:pStyle w:val="Heading1"/>
      </w:pPr>
      <w:r>
        <w:t>Strategická pozice pro GRID vůči konkurenci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rPr>
          <w:tblHeader w:val="true"/>
        </w:trPr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Formulace</w:t>
            </w:r>
          </w:p>
        </w:tc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Význam pro web</w:t>
            </w:r>
          </w:p>
        </w:tc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Grafický dopad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 hotel u Brna. Hotel u trati.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První sdělení musí být o Masarykově okruhu, ne pouze o ubytování.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Hero okruh + hotel + jasný kontrast asfalt / světlo / interiér.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 závodní dekorace. Skutečná motorsportová poloha.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Prodávat autenticitu místa, výhled, akce a zázemí.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Méně šachovnice, více reálných fotografií, detailů trati a lidí.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 jen nocleh. Pobytový a eventový scénář.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Každá cílovka má najít svůj důvod: závody, firma, zážitek, gastronomie.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Karty scénářů, balíčky, sezónní landing pages.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 obecná luxusnost. Přesná, technická, klidná prémiovost.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Působit 4* a zároveň motorsportově.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Graphite, off-white, červený akcent, technická typografie, velká fotografie.</w:t>
            </w:r>
          </w:p>
        </w:tc>
      </w:tr>
    </w:tbl>
    <w:p>
      <w:pPr>
        <w:pStyle w:val="Heading1"/>
      </w:pPr>
      <w:r>
        <w:t>Použité zdroje a odkazy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Zdroj</w:t>
            </w:r>
          </w:p>
        </w:tc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Odkaz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Hotel Victory Brno / Popůvky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9">
              <w:r>
                <w:rPr>
                  <w:color w:val="0563C1"/>
                  <w:u w:val="single"/>
                </w:rPr>
                <w:t>https://www.hotel-victory.cz/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Hotel D1 Ostrovačice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0">
              <w:r>
                <w:rPr>
                  <w:color w:val="0563C1"/>
                  <w:u w:val="single"/>
                </w:rPr>
                <w:t>https://www.hoteld1.cz/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Hotel u Crlíků Tetčice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1">
              <w:r>
                <w:rPr>
                  <w:color w:val="0563C1"/>
                  <w:u w:val="single"/>
                </w:rPr>
                <w:t>https://www.hotelucrliku.cz/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OREA Resort Santon Brno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2">
              <w:r>
                <w:rPr>
                  <w:color w:val="0563C1"/>
                  <w:u w:val="single"/>
                </w:rPr>
                <w:t>https://www.orea.cz/resort-santon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GPtents Brno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3">
              <w:r>
                <w:rPr>
                  <w:color w:val="0563C1"/>
                  <w:u w:val="single"/>
                </w:rPr>
                <w:t>https://www.gptents.com/en/brno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Escapade Silverstone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4">
              <w:r>
                <w:rPr>
                  <w:color w:val="0563C1"/>
                  <w:u w:val="single"/>
                </w:rPr>
                <w:t>https://escapadeliving.com/silverstone/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Hilton Garden Inn Silverstone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5">
              <w:r>
                <w:rPr>
                  <w:color w:val="0563C1"/>
                  <w:u w:val="single"/>
                </w:rPr>
                <w:t>https://www.hilton.com/en/hotels/ormshgi-hilton-garden-inn-silverstone/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Silverstone – Hotels and accommodation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6">
              <w:r>
                <w:rPr>
                  <w:color w:val="0563C1"/>
                  <w:u w:val="single"/>
                </w:rPr>
                <w:t>https://www.silverstone.co.uk/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Dorint Am Nürburgring Hocheifel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7">
              <w:r>
                <w:rPr>
                  <w:color w:val="0563C1"/>
                  <w:u w:val="single"/>
                </w:rPr>
                <w:t>https://hotel-nuerburgring.dorint.com/en/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Hotel de la Source – Spa-Francorchamps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8">
              <w:r>
                <w:rPr>
                  <w:color w:val="0563C1"/>
                  <w:u w:val="single"/>
                </w:rPr>
                <w:t>https://www.hotel-de-la-source.com/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 Abu Dhabi – Yas Island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9">
              <w:r>
                <w:rPr>
                  <w:color w:val="0563C1"/>
                  <w:u w:val="single"/>
                </w:rPr>
                <w:t>https://www.marriott.com/en-us/hotels/auhaw-w-abu-dhabi-yas-island/overview/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Daytona, Autograph Collection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0">
              <w:r>
                <w:rPr>
                  <w:color w:val="0563C1"/>
                  <w:u w:val="single"/>
                </w:rPr>
                <w:t>https://www.marriott.com/en-us/hotels/dabaa-the-daytona-autograph-collection/overview/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V8 Hotel Stuttgart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1">
              <w:r>
                <w:rPr>
                  <w:color w:val="0563C1"/>
                  <w:u w:val="single"/>
                </w:rPr>
                <w:t>https://www.v8hotel.de/en/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NH Torino Lingotto Congress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2">
              <w:r>
                <w:rPr>
                  <w:color w:val="0563C1"/>
                  <w:u w:val="single"/>
                </w:rPr>
                <w:t>https://www.nh-hotels.com/en/hotel/nh-torino-lingotto-congress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Bend Motorsport Park / Rydges Pit Lane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3">
              <w:r>
                <w:rPr>
                  <w:color w:val="0563C1"/>
                  <w:u w:val="single"/>
                </w:rPr>
                <w:t>https://www.thebend.com.au/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Automotodrom Brno – oficiální web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4">
              <w:r>
                <w:rPr>
                  <w:color w:val="0563C1"/>
                  <w:u w:val="single"/>
                </w:rPr>
                <w:t>https://www.automotodrombrno.cz/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Automotodrom Brno – Accommodation / Grid Hotel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5">
              <w:r>
                <w:rPr>
                  <w:color w:val="0563C1"/>
                  <w:u w:val="single"/>
                </w:rPr>
                <w:t>https://www.automotodrombrno.cz/accommodation/</w:t>
              </w:r>
            </w:hyperlink>
          </w:p>
        </w:tc>
      </w:tr>
    </w:tbl>
    <w:sectPr w:rsidR="00FC693F" w:rsidRPr="0006063C" w:rsidSect="00034616">
      <w:pgSz w:w="15840" w:h="12240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23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B112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036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232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otel-victory.cz/" TargetMode="External"/><Relationship Id="rId10" Type="http://schemas.openxmlformats.org/officeDocument/2006/relationships/hyperlink" Target="https://www.hoteld1.cz/" TargetMode="External"/><Relationship Id="rId11" Type="http://schemas.openxmlformats.org/officeDocument/2006/relationships/hyperlink" Target="https://www.hotelucrliku.cz/" TargetMode="External"/><Relationship Id="rId12" Type="http://schemas.openxmlformats.org/officeDocument/2006/relationships/hyperlink" Target="https://www.orea.cz/resort-santon" TargetMode="External"/><Relationship Id="rId13" Type="http://schemas.openxmlformats.org/officeDocument/2006/relationships/hyperlink" Target="https://www.gptents.com/en/brno" TargetMode="External"/><Relationship Id="rId14" Type="http://schemas.openxmlformats.org/officeDocument/2006/relationships/hyperlink" Target="https://escapadeliving.com/silverstone/" TargetMode="External"/><Relationship Id="rId15" Type="http://schemas.openxmlformats.org/officeDocument/2006/relationships/hyperlink" Target="https://www.hilton.com/en/hotels/ormshgi-hilton-garden-inn-silverstone/" TargetMode="External"/><Relationship Id="rId16" Type="http://schemas.openxmlformats.org/officeDocument/2006/relationships/hyperlink" Target="https://www.silverstone.co.uk/" TargetMode="External"/><Relationship Id="rId17" Type="http://schemas.openxmlformats.org/officeDocument/2006/relationships/hyperlink" Target="https://hotel-nuerburgring.dorint.com/en/" TargetMode="External"/><Relationship Id="rId18" Type="http://schemas.openxmlformats.org/officeDocument/2006/relationships/hyperlink" Target="https://www.hotel-de-la-source.com/" TargetMode="External"/><Relationship Id="rId19" Type="http://schemas.openxmlformats.org/officeDocument/2006/relationships/hyperlink" Target="https://www.marriott.com/en-us/hotels/auhaw-w-abu-dhabi-yas-island/overview/" TargetMode="External"/><Relationship Id="rId20" Type="http://schemas.openxmlformats.org/officeDocument/2006/relationships/hyperlink" Target="https://www.marriott.com/en-us/hotels/dabaa-the-daytona-autograph-collection/overview/" TargetMode="External"/><Relationship Id="rId21" Type="http://schemas.openxmlformats.org/officeDocument/2006/relationships/hyperlink" Target="https://www.v8hotel.de/en/" TargetMode="External"/><Relationship Id="rId22" Type="http://schemas.openxmlformats.org/officeDocument/2006/relationships/hyperlink" Target="https://www.nh-hotels.com/en/hotel/nh-torino-lingotto-congress" TargetMode="External"/><Relationship Id="rId23" Type="http://schemas.openxmlformats.org/officeDocument/2006/relationships/hyperlink" Target="https://www.thebend.com.au/" TargetMode="External"/><Relationship Id="rId24" Type="http://schemas.openxmlformats.org/officeDocument/2006/relationships/hyperlink" Target="https://www.automotodrombrno.cz/" TargetMode="External"/><Relationship Id="rId25" Type="http://schemas.openxmlformats.org/officeDocument/2006/relationships/hyperlink" Target="https://www.automotodrombrno.cz/accommod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