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65" w:rsidRDefault="00753065" w:rsidP="00753065">
      <w:pPr>
        <w:pStyle w:val="Heading1"/>
        <w:jc w:val="center"/>
      </w:pPr>
      <w:r>
        <w:t>Setting up RBA Downloader</w:t>
      </w:r>
      <w:r>
        <w:br/>
      </w:r>
    </w:p>
    <w:p w:rsidR="00753065" w:rsidRDefault="00753065" w:rsidP="00753065"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5946140" cy="25965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RBADownloader</w:t>
      </w:r>
      <w:proofErr w:type="spellEnd"/>
      <w:r>
        <w:t xml:space="preserve"> application comes with a folder of </w:t>
      </w:r>
      <w:proofErr w:type="spellStart"/>
      <w:r>
        <w:t>ScheduledTasks</w:t>
      </w:r>
      <w:proofErr w:type="spellEnd"/>
      <w:r>
        <w:t xml:space="preserve">. Open the xml files in Notepad++ and do a Find/Replace of “c:\temp\” with a directory you would like to run </w:t>
      </w:r>
      <w:proofErr w:type="spellStart"/>
      <w:r>
        <w:t>RBADownloader</w:t>
      </w:r>
      <w:proofErr w:type="spellEnd"/>
      <w:r>
        <w:t xml:space="preserve">, </w:t>
      </w:r>
      <w:proofErr w:type="spellStart"/>
      <w:r>
        <w:t>eg</w:t>
      </w:r>
      <w:proofErr w:type="spellEnd"/>
      <w:r>
        <w:t>:</w:t>
      </w:r>
    </w:p>
    <w:p w:rsidR="00753065" w:rsidRDefault="00753065" w:rsidP="00753065">
      <w:r>
        <w:rPr>
          <w:noProof/>
          <w:lang w:eastAsia="en-AU"/>
        </w:rPr>
        <w:drawing>
          <wp:inline distT="0" distB="0" distL="0" distR="0">
            <wp:extent cx="5906770" cy="26797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pPr>
        <w:ind w:left="360"/>
      </w:pPr>
      <w:r>
        <w:t>Optionally skip this step and test it out first using your C:\Temp directory.</w:t>
      </w:r>
    </w:p>
    <w:p w:rsidR="00753065" w:rsidRDefault="00753065" w:rsidP="00753065">
      <w:pPr>
        <w:ind w:left="360"/>
      </w:pPr>
    </w:p>
    <w:p w:rsidR="00753065" w:rsidRDefault="00753065" w:rsidP="00753065">
      <w:pPr>
        <w:ind w:left="360"/>
      </w:pPr>
    </w:p>
    <w:p w:rsidR="00753065" w:rsidRDefault="00753065" w:rsidP="00753065">
      <w:pPr>
        <w:pStyle w:val="ListParagraph"/>
        <w:numPr>
          <w:ilvl w:val="0"/>
          <w:numId w:val="2"/>
        </w:numPr>
      </w:pPr>
      <w:r>
        <w:t>Unfortunately the many companies’ security teams monitor programmatically adding scheduled tasks so you may need to manually import the Scheduled Tasks.</w:t>
      </w:r>
    </w:p>
    <w:p w:rsidR="00753065" w:rsidRDefault="00753065" w:rsidP="00753065">
      <w:pPr>
        <w:ind w:left="360" w:firstLine="360"/>
      </w:pPr>
      <w:r>
        <w:lastRenderedPageBreak/>
        <w:t>Click Start &gt; Control Panel &gt; Administrative Tools &gt; Task Scheduler &gt; Action &gt; Import New Task</w:t>
      </w:r>
    </w:p>
    <w:p w:rsidR="00753065" w:rsidRDefault="00753065" w:rsidP="00753065">
      <w:r>
        <w:rPr>
          <w:noProof/>
          <w:lang w:eastAsia="en-AU"/>
        </w:rPr>
        <w:drawing>
          <wp:inline distT="0" distB="0" distL="0" distR="0">
            <wp:extent cx="2611120" cy="12172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r>
        <w:rPr>
          <w:noProof/>
          <w:lang w:eastAsia="en-AU"/>
        </w:rPr>
        <w:drawing>
          <wp:inline distT="0" distB="0" distL="0" distR="0">
            <wp:extent cx="4097655" cy="23031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pPr>
        <w:pStyle w:val="ListParagraph"/>
        <w:numPr>
          <w:ilvl w:val="0"/>
          <w:numId w:val="2"/>
        </w:numPr>
      </w:pPr>
      <w:r>
        <w:t>Repeat for all 85 Scheduled Tasks</w:t>
      </w:r>
    </w:p>
    <w:p w:rsidR="00753065" w:rsidRDefault="00753065" w:rsidP="00753065">
      <w:r>
        <w:rPr>
          <w:noProof/>
          <w:lang w:eastAsia="en-AU"/>
        </w:rPr>
        <w:drawing>
          <wp:inline distT="0" distB="0" distL="0" distR="0">
            <wp:extent cx="3143885" cy="29825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pPr>
        <w:pStyle w:val="Heading1"/>
      </w:pPr>
      <w:r>
        <w:t>How RBA Downloader works?</w:t>
      </w:r>
      <w:r>
        <w:br/>
      </w:r>
    </w:p>
    <w:p w:rsidR="00753065" w:rsidRDefault="00753065" w:rsidP="00753065">
      <w:r>
        <w:t xml:space="preserve">The RBA Downloader works based on the Reserve Bank of Australia’s frequency of publication and update schedule: </w:t>
      </w:r>
      <w:hyperlink r:id="rId12" w:history="1">
        <w:r>
          <w:rPr>
            <w:rStyle w:val="Hyperlink"/>
          </w:rPr>
          <w:t>http://www.rba.gov.au/statistics/tables/frequency-statistical-releases.html</w:t>
        </w:r>
      </w:hyperlink>
    </w:p>
    <w:p w:rsidR="00753065" w:rsidRDefault="00753065" w:rsidP="00753065">
      <w:r>
        <w:rPr>
          <w:noProof/>
          <w:lang w:eastAsia="en-AU"/>
        </w:rPr>
        <w:lastRenderedPageBreak/>
        <w:drawing>
          <wp:inline distT="0" distB="0" distL="0" distR="0">
            <wp:extent cx="4528185" cy="4102735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r>
        <w:t>Scheduled Tasks are setup on publication release dates triggering an exe to download files:</w:t>
      </w:r>
    </w:p>
    <w:p w:rsidR="00753065" w:rsidRDefault="00753065" w:rsidP="00753065">
      <w:pPr>
        <w:rPr>
          <w:rFonts w:ascii="Arial Unicode MS" w:eastAsia="Arial Unicode MS" w:hAnsi="Arial Unicode MS" w:cs="Arial Unicode MS"/>
          <w:sz w:val="16"/>
          <w:szCs w:val="16"/>
          <w:highlight w:val="lightGray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  <w:highlight w:val="lightGray"/>
        </w:rPr>
        <w:t>Command: "C:\Temp\RBA Downloader\FileDownloader.exe"</w:t>
      </w:r>
    </w:p>
    <w:p w:rsidR="00753065" w:rsidRDefault="00753065" w:rsidP="00753065">
      <w:pPr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  <w:highlight w:val="lightGray"/>
        </w:rPr>
        <w:t>Arguments: "http://rba.gov.au/statistics/tables/</w:t>
      </w:r>
      <w:proofErr w:type="spellStart"/>
      <w:r>
        <w:rPr>
          <w:rFonts w:ascii="Arial Unicode MS" w:eastAsia="Arial Unicode MS" w:hAnsi="Arial Unicode MS" w:cs="Arial Unicode MS" w:hint="eastAsia"/>
          <w:sz w:val="16"/>
          <w:szCs w:val="16"/>
          <w:highlight w:val="lightGray"/>
        </w:rPr>
        <w:t>xls</w:t>
      </w:r>
      <w:proofErr w:type="spellEnd"/>
      <w:r>
        <w:rPr>
          <w:rFonts w:ascii="Arial Unicode MS" w:eastAsia="Arial Unicode MS" w:hAnsi="Arial Unicode MS" w:cs="Arial Unicode MS" w:hint="eastAsia"/>
          <w:sz w:val="16"/>
          <w:szCs w:val="16"/>
          <w:highlight w:val="lightGray"/>
        </w:rPr>
        <w:t>/b09hist.xls" "C:\Temp\RBA Downloader\Output\Statistics\Assets and Liabilities"</w:t>
      </w:r>
    </w:p>
    <w:p w:rsidR="00753065" w:rsidRDefault="00753065" w:rsidP="00753065">
      <w:pPr>
        <w:rPr>
          <w:rFonts w:hint="eastAsia"/>
        </w:rPr>
      </w:pPr>
      <w:r>
        <w:rPr>
          <w:noProof/>
          <w:lang w:eastAsia="en-AU"/>
        </w:rPr>
        <w:drawing>
          <wp:inline distT="0" distB="0" distL="0" distR="0">
            <wp:extent cx="2630805" cy="19754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r>
        <w:t>The File Downloader exe runs unattended when started with command line arguments; otherwise it starts up with a GUI:</w:t>
      </w:r>
    </w:p>
    <w:p w:rsidR="00753065" w:rsidRDefault="00753065" w:rsidP="00753065">
      <w:r>
        <w:rPr>
          <w:noProof/>
          <w:lang w:eastAsia="en-AU"/>
        </w:rPr>
        <w:lastRenderedPageBreak/>
        <w:drawing>
          <wp:inline distT="0" distB="0" distL="0" distR="0">
            <wp:extent cx="5090160" cy="17062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pPr>
        <w:pStyle w:val="Heading1"/>
      </w:pPr>
      <w:r>
        <w:t>Configuring RBA Downloader</w:t>
      </w: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9"/>
        <w:gridCol w:w="3997"/>
      </w:tblGrid>
      <w:tr w:rsidR="00753065" w:rsidTr="00753065">
        <w:tc>
          <w:tcPr>
            <w:tcW w:w="5027" w:type="dxa"/>
            <w:hideMark/>
          </w:tcPr>
          <w:p w:rsidR="00753065" w:rsidRDefault="00753065">
            <w:pPr>
              <w:spacing w:after="0" w:line="240" w:lineRule="auto"/>
            </w:pPr>
            <w:r>
              <w:t>1. Create Scheduled Tasks according to the publication release date:</w:t>
            </w:r>
          </w:p>
          <w:p w:rsidR="00753065" w:rsidRDefault="00753065">
            <w:pPr>
              <w:spacing w:after="0" w:line="240" w:lineRule="auto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3056255" cy="263588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  <w:hideMark/>
          </w:tcPr>
          <w:p w:rsidR="00753065" w:rsidRDefault="00753065">
            <w:pPr>
              <w:spacing w:after="0" w:line="240" w:lineRule="auto"/>
            </w:pPr>
            <w:r>
              <w:t>2. Specify the command to the FileDownload.exe and the arguments of the file URL and download directory:</w:t>
            </w:r>
          </w:p>
          <w:p w:rsidR="00753065" w:rsidRDefault="00753065">
            <w:pPr>
              <w:spacing w:after="0" w:line="240" w:lineRule="auto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278380" cy="2469515"/>
                  <wp:effectExtent l="0" t="0" r="762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065" w:rsidRDefault="00753065" w:rsidP="00753065">
      <w:r>
        <w:br/>
        <w:t>3. Tick “Run Task as soon as possible after a scheduled start is missed”:</w:t>
      </w:r>
    </w:p>
    <w:p w:rsidR="00753065" w:rsidRDefault="00753065" w:rsidP="00753065">
      <w:r>
        <w:rPr>
          <w:noProof/>
          <w:lang w:eastAsia="en-AU"/>
        </w:rPr>
        <w:drawing>
          <wp:inline distT="0" distB="0" distL="0" distR="0">
            <wp:extent cx="2107565" cy="158940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65" w:rsidRDefault="00753065" w:rsidP="00753065">
      <w:pPr>
        <w:pStyle w:val="Heading1"/>
      </w:pPr>
      <w:r>
        <w:t>Reporting</w:t>
      </w:r>
    </w:p>
    <w:p w:rsidR="00753065" w:rsidRDefault="00753065" w:rsidP="00753065">
      <w:r>
        <w:br/>
        <w:t>When files are downloaded users get notified by email:</w:t>
      </w:r>
    </w:p>
    <w:p w:rsidR="00753065" w:rsidRDefault="00753065" w:rsidP="00753065">
      <w:r>
        <w:rPr>
          <w:noProof/>
          <w:lang w:eastAsia="en-AU"/>
        </w:rPr>
        <w:lastRenderedPageBreak/>
        <w:drawing>
          <wp:inline distT="0" distB="0" distL="0" distR="0">
            <wp:extent cx="5931535" cy="821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52" w:rsidRPr="00753065" w:rsidRDefault="000D6D00" w:rsidP="00753065"/>
    <w:sectPr w:rsidR="003C4852" w:rsidRPr="00753065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00" w:rsidRDefault="000D6D00">
      <w:pPr>
        <w:spacing w:after="0" w:line="240" w:lineRule="auto"/>
      </w:pPr>
      <w:r>
        <w:separator/>
      </w:r>
    </w:p>
  </w:endnote>
  <w:endnote w:type="continuationSeparator" w:id="0">
    <w:p w:rsidR="000D6D00" w:rsidRDefault="000D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63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A04" w:rsidRDefault="0009706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0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24A04" w:rsidRDefault="000D6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00" w:rsidRDefault="000D6D00">
      <w:pPr>
        <w:spacing w:after="0" w:line="240" w:lineRule="auto"/>
      </w:pPr>
      <w:r>
        <w:separator/>
      </w:r>
    </w:p>
  </w:footnote>
  <w:footnote w:type="continuationSeparator" w:id="0">
    <w:p w:rsidR="000D6D00" w:rsidRDefault="000D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065" w:rsidRDefault="00753065">
    <w:pPr>
      <w:pStyle w:val="Header"/>
    </w:pPr>
    <w:r>
      <w:t>RBA Downloader</w:t>
    </w:r>
  </w:p>
  <w:p w:rsidR="00924A04" w:rsidRDefault="000D6D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27BC"/>
    <w:multiLevelType w:val="hybridMultilevel"/>
    <w:tmpl w:val="373A01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E63"/>
    <w:multiLevelType w:val="hybridMultilevel"/>
    <w:tmpl w:val="4F9C7D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60"/>
    <w:rsid w:val="00097060"/>
    <w:rsid w:val="000D6D00"/>
    <w:rsid w:val="00644D35"/>
    <w:rsid w:val="00753065"/>
    <w:rsid w:val="0077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37FB0-3BAE-47E5-9E27-D77CEAB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7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6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97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060"/>
  </w:style>
  <w:style w:type="paragraph" w:styleId="Footer">
    <w:name w:val="footer"/>
    <w:basedOn w:val="Normal"/>
    <w:link w:val="FooterChar"/>
    <w:uiPriority w:val="99"/>
    <w:unhideWhenUsed/>
    <w:rsid w:val="0009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www.rba.gov.au/statistics/tables/frequency-statistical-releases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Thompson</dc:creator>
  <cp:keywords/>
  <dc:description/>
  <cp:lastModifiedBy>Jeremy Thompson</cp:lastModifiedBy>
  <cp:revision>2</cp:revision>
  <dcterms:created xsi:type="dcterms:W3CDTF">2019-06-29T22:15:00Z</dcterms:created>
  <dcterms:modified xsi:type="dcterms:W3CDTF">2019-06-29T22:26:00Z</dcterms:modified>
</cp:coreProperties>
</file>