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A235" w14:textId="08BC2935" w:rsidR="00B62329" w:rsidRPr="00884CA3" w:rsidRDefault="003071CC" w:rsidP="00884CA3">
      <w:pPr>
        <w:pStyle w:val="Heading1"/>
        <w:divId w:val="1215048659"/>
        <w:rPr>
          <w:rFonts w:eastAsia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73D827" wp14:editId="5CE534E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937260" cy="441960"/>
            <wp:effectExtent l="0" t="0" r="0" b="0"/>
            <wp:wrapNone/>
            <wp:docPr id="670823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329" w:rsidRPr="00884CA3">
        <w:rPr>
          <w:rFonts w:eastAsia="Times New Roman"/>
          <w:color w:val="auto"/>
          <w:sz w:val="24"/>
          <w:szCs w:val="24"/>
        </w:rPr>
        <w:t>30-60-90 DAY MANAGER EDITION</w:t>
      </w:r>
    </w:p>
    <w:p w14:paraId="584B907D" w14:textId="5E15E341" w:rsidR="00B62329" w:rsidRDefault="00B62329">
      <w:pPr>
        <w:divId w:val="120829854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2B2985" w14:paraId="50700D4F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5F2DEF4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16024C9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B2985" w14:paraId="6F873D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5BB64D1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1178CF4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B2985" w14:paraId="75519A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2433E65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8BD6828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Manager</w:t>
            </w:r>
          </w:p>
        </w:tc>
      </w:tr>
      <w:tr w:rsidR="002B2985" w14:paraId="79D6EC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2C417BC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7CF615C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B2985" w14:paraId="2728CC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5AB5F46" w14:textId="77777777" w:rsidR="00B62329" w:rsidRDefault="00B6232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A72F4DD" w14:textId="577C67C2" w:rsidR="00B62329" w:rsidRDefault="00F6439A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30-Day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60-Day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90-Day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Transfer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Promotional/Other      Date: _________________</w:t>
            </w:r>
          </w:p>
        </w:tc>
      </w:tr>
    </w:tbl>
    <w:p w14:paraId="6346B54F" w14:textId="77777777" w:rsidR="00B62329" w:rsidRDefault="004A5394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6979287F">
          <v:rect id="_x0000_i1025" style="width:0;height:1.5pt" o:hralign="center" o:hrstd="t" o:hr="t" fillcolor="#a0a0a0" stroked="f"/>
        </w:pict>
      </w:r>
    </w:p>
    <w:p w14:paraId="2AA67ECD" w14:textId="77777777" w:rsidR="00B62329" w:rsidRDefault="00B62329">
      <w:pPr>
        <w:divId w:val="90545455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505B55EA" w14:textId="77777777" w:rsidR="00B62329" w:rsidRDefault="00B62329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5AFBCADF" w14:textId="77777777" w:rsidR="00B62329" w:rsidRDefault="004A5394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68138C37">
          <v:rect id="_x0000_i1026" style="width:0;height:1.5pt" o:hralign="center" o:hrstd="t" o:hr="t" fillcolor="#a0a0a0" stroked="f"/>
        </w:pict>
      </w:r>
    </w:p>
    <w:p w14:paraId="08A2B730" w14:textId="77777777" w:rsidR="00B62329" w:rsidRDefault="00B62329">
      <w:pPr>
        <w:divId w:val="120968662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655A6EAC" w14:textId="77777777" w:rsidR="00B62329" w:rsidRDefault="00B62329">
      <w:pPr>
        <w:divId w:val="584195004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5954AC34" w14:textId="77777777" w:rsidR="00B62329" w:rsidRDefault="004A5394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50F71264">
          <v:rect id="_x0000_i1027" style="width:0;height:1.5pt" o:hralign="center" o:hrstd="t" o:hr="t" fillcolor="#a0a0a0" stroked="f"/>
        </w:pict>
      </w:r>
    </w:p>
    <w:p w14:paraId="205F1A10" w14:textId="77777777" w:rsidR="00B62329" w:rsidRDefault="00B62329">
      <w:pPr>
        <w:divId w:val="2117527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7B77A31D" w14:textId="29FF095C" w:rsidR="00B62329" w:rsidRDefault="00B62329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050684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2B2985" w14:paraId="1EA5B653" w14:textId="77777777" w:rsidTr="00050684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7B97E6E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2341534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31E6487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0035374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AA55CC3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4E48A98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B2985" w14:paraId="1AD1F9B6" w14:textId="77777777" w:rsidTr="00050684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03E1B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736611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F6B753D" w14:textId="54203FB1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20342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7D806C" w14:textId="565EBCCE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33062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1B49237" w14:textId="4F93442B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07154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75A1FCC" w14:textId="679F6B8B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54505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782AA73" w14:textId="34B9EBEA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70EC6DCB" w14:textId="77777777" w:rsidTr="00810351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A49C1" w14:textId="6EC0E538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548CF761" w14:textId="77777777" w:rsidTr="00050684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57F3B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998989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4CEB22E" w14:textId="365DDB7D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51614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8966DF2" w14:textId="1FAD719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29897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E04B195" w14:textId="4699E8C7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46466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51D84B6" w14:textId="1B3E37BB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29612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78FCF3" w14:textId="58DDA45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1C6A5F7F" w14:textId="77777777" w:rsidTr="006D1E1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DE295" w14:textId="37A3AE51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39E135BA" w14:textId="77777777" w:rsidTr="00050684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B1CE1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63369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28FB902" w14:textId="086D62FA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13334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EB95054" w14:textId="064656B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43633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64B6EBF" w14:textId="6CBB581B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77785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E4731F" w14:textId="79B9265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31143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5214F05" w14:textId="09A988F8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5A4F995E" w14:textId="77777777" w:rsidTr="00F8367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5F1F2" w14:textId="359A8842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23569CB8" w14:textId="77777777" w:rsidTr="00050684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70248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17498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67F323D" w14:textId="7C82096C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80505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8B71CD6" w14:textId="74BDA95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09155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3DA0CF1" w14:textId="7E8E91C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44083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F2F532B" w14:textId="47F0172A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53000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5965563" w14:textId="3A24B340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74946E78" w14:textId="77777777" w:rsidTr="00007BA1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9DBDC" w14:textId="58641179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2B2985" w14:paraId="709F8762" w14:textId="77777777" w:rsidTr="00050684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70C18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9078927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27D8FA" w14:textId="686D4C0D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40552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2BBA3A6" w14:textId="5749134A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82603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381CCF4" w14:textId="10FFEFE9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43740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5A08893" w14:textId="33A1215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84190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AA46ABC" w14:textId="53BFA4F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7EFCEDC3" w14:textId="77777777" w:rsidTr="00013132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36F98" w14:textId="625D196E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16850474" w14:textId="77777777" w:rsidTr="00050684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9B9AE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62950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F52472" w14:textId="6CDB54A4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88923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3841A41" w14:textId="26A5CB1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85974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DF01EBB" w14:textId="07EAB3B9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60407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FD7D415" w14:textId="4E311A3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77327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5F015E6" w14:textId="2D82F45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1C3EEDF7" w14:textId="77777777" w:rsidTr="00FF6BCB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9794B" w14:textId="73C560DD" w:rsidR="00050684" w:rsidRPr="00050684" w:rsidRDefault="00050684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08089F33" w14:textId="77777777" w:rsidR="00B62329" w:rsidRDefault="00B62329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p w14:paraId="4DD01ED3" w14:textId="3816D2AF" w:rsidR="00B62329" w:rsidRDefault="00B62329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execution on functional standards specific to the Manager role. </w:t>
      </w:r>
      <w:r w:rsidR="00050684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2B2985" w14:paraId="11F72692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43B6071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4EF9615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65D84F5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CC2A956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2E70529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3BDC339" w14:textId="77777777" w:rsidR="00B62329" w:rsidRDefault="00B6232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B2985" w14:paraId="3773216C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8F5FBE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Strategic Plan Alignment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Aligns department work with company goals and tracks performance targets.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24682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458D86A" w14:textId="33D0925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5713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F730C8F" w14:textId="13228C8C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610038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B5B0AD" w14:textId="18420AF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03041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47B7CF" w14:textId="6B7CAA2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1813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E636DAC" w14:textId="05E1A380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047F4CF1" w14:textId="77777777" w:rsidTr="00417693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9BA5E" w14:textId="1525E56D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529EBDD6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D60014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Financial &amp; Budget Responsibility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Sets and manages budgets. Optimizes profit margins.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83787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CDE2EB" w14:textId="7402275C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987158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7874189" w14:textId="5CCE967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637013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AEA21D4" w14:textId="6FEABAC4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93834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3207BA3" w14:textId="273F7575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38863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033E9D8" w14:textId="7FE5F6A9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1349003E" w14:textId="77777777" w:rsidTr="00460B0E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B347B" w14:textId="7F16F81A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500C022F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5A7B0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Talent Development &amp; Coaching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Recruits, mentors, and reviews direct reports to build leadership.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15473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B5EE8D3" w14:textId="45A17348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79469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316B0FB" w14:textId="22B7A7C9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66802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8906E37" w14:textId="7373C74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18299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E11670" w14:textId="46547F4E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11834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1269416" w14:textId="6575C720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6F292C90" w14:textId="77777777" w:rsidTr="00B564F9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073DA" w14:textId="26DFF4F1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77BB4DA0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BC9804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Advanced Decision Making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Resolves major disputes, evaluates risk, and handles client issues.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33661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920D495" w14:textId="2F5EECDC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43929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B8806D0" w14:textId="7E6C7E0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05155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C7A1342" w14:textId="55C70785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40762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2419F93" w14:textId="78A5F03F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30455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A9380A7" w14:textId="70FA75F7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4EA6261D" w14:textId="77777777" w:rsidTr="00AC73C0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FF2E6" w14:textId="07065197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10F1AFC7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DE47D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Cross-Functional Collaboration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across departments (HR, Safety, Finance) to keep projects moving.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56933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F5388DF" w14:textId="54E832E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57996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2B69759" w14:textId="29575EF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16044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1D8FDFC" w14:textId="1F53C1C2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33089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C947F6C" w14:textId="7AD08320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35098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7E901AB" w14:textId="0B136641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634876EB" w14:textId="77777777" w:rsidTr="006B540D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687E7" w14:textId="068350D8" w:rsidR="00050684" w:rsidRPr="00050684" w:rsidRDefault="00050684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B2985" w14:paraId="671672CD" w14:textId="77777777" w:rsidTr="00050684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110AE" w14:textId="77777777" w:rsidR="00B62329" w:rsidRDefault="00B6232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Risk Management &amp; Compliance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Identifies legal or contract risks and enforces protective standards.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82764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5199D35" w14:textId="0CDDE5AB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66245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2B0C45C" w14:textId="16C1299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99195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269C98D" w14:textId="19AB3176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36440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F65EEAD" w14:textId="4B6F8393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749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482557E" w14:textId="7E2CFF8E" w:rsidR="00B62329" w:rsidRDefault="00A157EE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050684" w14:paraId="6889059B" w14:textId="77777777" w:rsidTr="0009595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0484" w14:textId="1E352EDB" w:rsidR="00050684" w:rsidRPr="00050684" w:rsidRDefault="00050684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050684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04DD9E28" w14:textId="77777777" w:rsidR="00B62329" w:rsidRDefault="00B62329">
      <w:pPr>
        <w:divId w:val="142772890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2B2985" w14:paraId="6D8D540E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5092186" w14:textId="77777777" w:rsidR="00B62329" w:rsidRDefault="00B62329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A57E5FA" w14:textId="77777777" w:rsidR="00B62329" w:rsidRDefault="00B6232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91E688E" w14:textId="77777777" w:rsidR="00B62329" w:rsidRDefault="00B6232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E9E0D64" w14:textId="77777777" w:rsidR="00B62329" w:rsidRDefault="00B6232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0748E32" w14:textId="77777777" w:rsidR="00B62329" w:rsidRDefault="00B6232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27FD7FA" w14:textId="77777777" w:rsidR="00B62329" w:rsidRDefault="00B6232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B2985" w14:paraId="4C5FA566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1DE8CCD" w14:textId="77777777" w:rsidR="00B62329" w:rsidRDefault="00B62329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78007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31CC8E15" w14:textId="1D48CBD9" w:rsidR="00B62329" w:rsidRDefault="00A157EE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43813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F738DE7" w14:textId="2229697B" w:rsidR="00B62329" w:rsidRDefault="00A157EE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56386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5F179B53" w14:textId="6BE0260F" w:rsidR="00B62329" w:rsidRDefault="00A157EE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49229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7AEB923" w14:textId="6B711A40" w:rsidR="00B62329" w:rsidRDefault="00A157EE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83646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75014276" w14:textId="7808BF6C" w:rsidR="00B62329" w:rsidRDefault="00A157EE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4FBC111B" w14:textId="77777777" w:rsidR="00B62329" w:rsidRDefault="00B62329">
      <w:pPr>
        <w:divId w:val="1102410020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7CE912CB" w14:textId="77777777" w:rsidR="00B62329" w:rsidRDefault="00B62329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B2985" w14:paraId="7FFF92F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82FBB9" w14:textId="77777777" w:rsidR="00B62329" w:rsidRDefault="00B6232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AB6E940" w14:textId="77777777" w:rsidR="00B62329" w:rsidRDefault="00B62329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B2985" w14:paraId="0E7A66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1F011C" w14:textId="77777777" w:rsidR="00B62329" w:rsidRDefault="00B6232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780D0927" w14:textId="547A4AB8" w:rsidR="00B62329" w:rsidRDefault="00B62329" w:rsidP="00705035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705035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27251E7F" w14:textId="77777777" w:rsidR="00B62329" w:rsidRPr="00705035" w:rsidRDefault="00B62329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705035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B2985" w14:paraId="33AEB3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FB564" w14:textId="77777777" w:rsidR="00B62329" w:rsidRDefault="00B6232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502B8D47" w14:textId="77777777" w:rsidR="00B62329" w:rsidRPr="00705035" w:rsidRDefault="00B62329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705035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B2985" w14:paraId="3D1B84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D7C133" w14:textId="77777777" w:rsidR="00B62329" w:rsidRDefault="00B6232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63AEDEA7" w14:textId="77777777" w:rsidR="00B62329" w:rsidRDefault="004A5394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39A219B2">
          <v:rect id="_x0000_i1028" style="width:0;height:1.5pt" o:hralign="center" o:hrstd="t" o:hr="t" fillcolor="#a0a0a0" stroked="f"/>
        </w:pict>
      </w:r>
    </w:p>
    <w:p w14:paraId="46A0895B" w14:textId="77777777" w:rsidR="00B62329" w:rsidRDefault="00B62329">
      <w:pPr>
        <w:divId w:val="1330016320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0D5238" w14:paraId="51CFEBB9" w14:textId="77777777" w:rsidTr="000D5238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7540CB9B" w14:textId="03169868" w:rsidR="000D5238" w:rsidRPr="000D5238" w:rsidRDefault="000D5238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0D5238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0D5238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2B2985" w14:paraId="12DF53D9" w14:textId="77777777" w:rsidTr="000D5238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235FD" w14:textId="77777777" w:rsidR="00B62329" w:rsidRDefault="00B6232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9DDACB" w14:textId="77777777" w:rsidR="00B62329" w:rsidRDefault="00B6232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0D5238" w14:paraId="6C0DDB3C" w14:textId="77777777" w:rsidTr="001B048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7868EB0A" w14:textId="6FA09279" w:rsidR="000D5238" w:rsidRPr="000D5238" w:rsidRDefault="000D5238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0D5238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0D5238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2B2985" w14:paraId="3D6850D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A064DB" w14:textId="77777777" w:rsidR="00B62329" w:rsidRDefault="00B6232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49E1CD" w14:textId="77777777" w:rsidR="00B62329" w:rsidRDefault="00B6232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65F0FF25" w14:textId="77777777" w:rsidR="00B62329" w:rsidRDefault="00B62329">
      <w:pPr>
        <w:rPr>
          <w:rFonts w:eastAsia="Times New Roman"/>
        </w:rPr>
      </w:pPr>
    </w:p>
    <w:sectPr w:rsidR="00B62329">
      <w:headerReference w:type="even" r:id="rId7"/>
      <w:headerReference w:type="default" r:id="rId8"/>
      <w:headerReference w:type="first" r:id="rId9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1A99B" w14:textId="77777777" w:rsidR="004A5394" w:rsidRDefault="004A5394" w:rsidP="004D2ACC">
      <w:r>
        <w:separator/>
      </w:r>
    </w:p>
  </w:endnote>
  <w:endnote w:type="continuationSeparator" w:id="0">
    <w:p w14:paraId="0B22BEE4" w14:textId="77777777" w:rsidR="004A5394" w:rsidRDefault="004A5394" w:rsidP="004D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14A5" w14:textId="77777777" w:rsidR="004A5394" w:rsidRDefault="004A5394" w:rsidP="004D2ACC">
      <w:r>
        <w:separator/>
      </w:r>
    </w:p>
  </w:footnote>
  <w:footnote w:type="continuationSeparator" w:id="0">
    <w:p w14:paraId="5CD480CD" w14:textId="77777777" w:rsidR="004A5394" w:rsidRDefault="004A5394" w:rsidP="004D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E74A" w14:textId="1CC199F1" w:rsidR="004D2ACC" w:rsidRDefault="00B2510D">
    <w:pPr>
      <w:pStyle w:val="Header"/>
    </w:pPr>
    <w:r>
      <w:rPr>
        <w:noProof/>
      </w:rPr>
      <w:drawing>
        <wp:inline distT="0" distB="0" distL="0" distR="0" wp14:anchorId="1FF95FBC" wp14:editId="1C9BB6D4">
          <wp:extent cx="6675120" cy="381000"/>
          <wp:effectExtent l="0" t="0" r="0" b="0"/>
          <wp:docPr id="46577084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57708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2510D">
      <w:rPr>
        <w:rFonts w:ascii="Arial" w:hAnsi="Arial" w:cs="Arial"/>
        <w:b/>
        <w:sz w:val="18"/>
      </w:rPr>
      <w:tab/>
    </w:r>
    <w:r w:rsidRPr="00B2510D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AAE5" w14:textId="3C22B9F2" w:rsidR="004D2ACC" w:rsidRPr="00884CA3" w:rsidRDefault="00B2510D" w:rsidP="00884CA3">
    <w:pPr>
      <w:pStyle w:val="Header"/>
      <w:jc w:val="center"/>
      <w:rPr>
        <w:sz w:val="32"/>
        <w:szCs w:val="32"/>
      </w:rPr>
    </w:pPr>
    <w:r w:rsidRPr="00884CA3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2899" w14:textId="41CD9F70" w:rsidR="004D2ACC" w:rsidRDefault="00B2510D">
    <w:pPr>
      <w:pStyle w:val="Header"/>
    </w:pPr>
    <w:r>
      <w:rPr>
        <w:noProof/>
      </w:rPr>
      <w:drawing>
        <wp:inline distT="0" distB="0" distL="0" distR="0" wp14:anchorId="7764C0D9" wp14:editId="351A020E">
          <wp:extent cx="6675120" cy="381000"/>
          <wp:effectExtent l="0" t="0" r="0" b="0"/>
          <wp:docPr id="742841840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8418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2510D">
      <w:rPr>
        <w:rFonts w:ascii="Arial" w:hAnsi="Arial" w:cs="Arial"/>
        <w:b/>
        <w:sz w:val="18"/>
      </w:rPr>
      <w:tab/>
    </w:r>
    <w:r w:rsidRPr="00B2510D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35"/>
    <w:rsid w:val="00050684"/>
    <w:rsid w:val="000D5238"/>
    <w:rsid w:val="00134BD4"/>
    <w:rsid w:val="001F3ACC"/>
    <w:rsid w:val="002B2985"/>
    <w:rsid w:val="002E5C0F"/>
    <w:rsid w:val="003071CC"/>
    <w:rsid w:val="003D5FA7"/>
    <w:rsid w:val="0041299C"/>
    <w:rsid w:val="004A5394"/>
    <w:rsid w:val="004D2ACC"/>
    <w:rsid w:val="00705035"/>
    <w:rsid w:val="00745680"/>
    <w:rsid w:val="00775FB3"/>
    <w:rsid w:val="00796421"/>
    <w:rsid w:val="00855ADC"/>
    <w:rsid w:val="00884CA3"/>
    <w:rsid w:val="008E5860"/>
    <w:rsid w:val="0090067F"/>
    <w:rsid w:val="009B4B84"/>
    <w:rsid w:val="00A157EE"/>
    <w:rsid w:val="00AC1635"/>
    <w:rsid w:val="00B0537F"/>
    <w:rsid w:val="00B2510D"/>
    <w:rsid w:val="00B62329"/>
    <w:rsid w:val="00C857A3"/>
    <w:rsid w:val="00CC42AA"/>
    <w:rsid w:val="00F6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38902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2A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AC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2A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AC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527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004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455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511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020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54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62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659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320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90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11</cp:revision>
  <dcterms:created xsi:type="dcterms:W3CDTF">2026-06-19T17:56:00Z</dcterms:created>
  <dcterms:modified xsi:type="dcterms:W3CDTF">2026-06-20T19:20:00Z</dcterms:modified>
</cp:coreProperties>
</file>