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E0BCB" w14:textId="77777777" w:rsidR="004C7676" w:rsidRDefault="00000000">
      <w:pPr>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LOGOS TO BE ADDED</w:t>
      </w:r>
    </w:p>
    <w:p w14:paraId="79A72EB4" w14:textId="77777777" w:rsidR="004C767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 these logos are proposed to be added as a scroll in the home page with the heading of “Institutional Collaborators”. Just the logos of each institution need to be scrolled. No need to mention their name. Also, it would be best if we could arrange a hyper link for the respective logos. Once someone clicks a particular logo, it should direct to that particular institution’s website.</w:t>
      </w:r>
    </w:p>
    <w:p w14:paraId="1DB7A5EE" w14:textId="77777777" w:rsidR="004C7676" w:rsidRDefault="004C7676">
      <w:pPr>
        <w:jc w:val="center"/>
        <w:rPr>
          <w:rFonts w:ascii="Times New Roman" w:eastAsia="Times New Roman" w:hAnsi="Times New Roman" w:cs="Times New Roman"/>
          <w:sz w:val="24"/>
          <w:szCs w:val="24"/>
        </w:rPr>
      </w:pPr>
    </w:p>
    <w:p w14:paraId="29655CBA" w14:textId="77777777" w:rsidR="004C7676" w:rsidRDefault="004C7676">
      <w:pPr>
        <w:jc w:val="center"/>
        <w:rPr>
          <w:rFonts w:ascii="Times New Roman" w:eastAsia="Times New Roman" w:hAnsi="Times New Roman" w:cs="Times New Roman"/>
          <w:sz w:val="24"/>
          <w:szCs w:val="24"/>
        </w:rPr>
      </w:pPr>
    </w:p>
    <w:p w14:paraId="30A30711"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703A2D" wp14:editId="187486F9">
            <wp:extent cx="2948660" cy="735657"/>
            <wp:effectExtent l="0" t="0" r="0" b="0"/>
            <wp:docPr id="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4"/>
                    <a:srcRect/>
                    <a:stretch>
                      <a:fillRect/>
                    </a:stretch>
                  </pic:blipFill>
                  <pic:spPr>
                    <a:xfrm>
                      <a:off x="0" y="0"/>
                      <a:ext cx="2948660" cy="735657"/>
                    </a:xfrm>
                    <a:prstGeom prst="rect">
                      <a:avLst/>
                    </a:prstGeom>
                    <a:ln/>
                  </pic:spPr>
                </pic:pic>
              </a:graphicData>
            </a:graphic>
          </wp:inline>
        </w:drawing>
      </w:r>
    </w:p>
    <w:p w14:paraId="7952D331" w14:textId="77777777" w:rsidR="004C7676" w:rsidRDefault="004C7676">
      <w:pPr>
        <w:rPr>
          <w:rFonts w:ascii="Times New Roman" w:eastAsia="Times New Roman" w:hAnsi="Times New Roman" w:cs="Times New Roman"/>
          <w:sz w:val="24"/>
          <w:szCs w:val="24"/>
        </w:rPr>
      </w:pPr>
    </w:p>
    <w:p w14:paraId="797CEB98" w14:textId="77777777" w:rsidR="004C7676" w:rsidRDefault="00000000">
      <w:pPr>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https://www.sathyabama.ac.in/academics/schools/school-law</w:t>
        </w:r>
      </w:hyperlink>
    </w:p>
    <w:p w14:paraId="48671C88" w14:textId="77777777" w:rsidR="004C7676" w:rsidRDefault="004C7676">
      <w:pPr>
        <w:rPr>
          <w:rFonts w:ascii="Times New Roman" w:eastAsia="Times New Roman" w:hAnsi="Times New Roman" w:cs="Times New Roman"/>
          <w:sz w:val="24"/>
          <w:szCs w:val="24"/>
        </w:rPr>
      </w:pPr>
    </w:p>
    <w:p w14:paraId="36BE600E" w14:textId="77777777" w:rsidR="004C7676" w:rsidRDefault="004C7676">
      <w:pPr>
        <w:rPr>
          <w:rFonts w:ascii="Times New Roman" w:eastAsia="Times New Roman" w:hAnsi="Times New Roman" w:cs="Times New Roman"/>
          <w:sz w:val="24"/>
          <w:szCs w:val="24"/>
        </w:rPr>
      </w:pPr>
    </w:p>
    <w:p w14:paraId="4077B9F9" w14:textId="77777777" w:rsidR="004C7676" w:rsidRDefault="004C7676">
      <w:pPr>
        <w:rPr>
          <w:rFonts w:ascii="Times New Roman" w:eastAsia="Times New Roman" w:hAnsi="Times New Roman" w:cs="Times New Roman"/>
          <w:sz w:val="24"/>
          <w:szCs w:val="24"/>
        </w:rPr>
      </w:pPr>
    </w:p>
    <w:p w14:paraId="4C266AD6"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96AC1E4" wp14:editId="1F9D33F4">
            <wp:extent cx="1508294" cy="505439"/>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08294" cy="505439"/>
                    </a:xfrm>
                    <a:prstGeom prst="rect">
                      <a:avLst/>
                    </a:prstGeom>
                    <a:ln/>
                  </pic:spPr>
                </pic:pic>
              </a:graphicData>
            </a:graphic>
          </wp:inline>
        </w:drawing>
      </w:r>
    </w:p>
    <w:p w14:paraId="78DD645D" w14:textId="77777777" w:rsidR="004C7676" w:rsidRDefault="00000000">
      <w:pPr>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https://care.edu.in/school/school-of-law/about/</w:t>
        </w:r>
      </w:hyperlink>
    </w:p>
    <w:p w14:paraId="60602EB5" w14:textId="77777777" w:rsidR="004C7676" w:rsidRDefault="004C7676">
      <w:pPr>
        <w:rPr>
          <w:rFonts w:ascii="Times New Roman" w:eastAsia="Times New Roman" w:hAnsi="Times New Roman" w:cs="Times New Roman"/>
          <w:sz w:val="24"/>
          <w:szCs w:val="24"/>
        </w:rPr>
      </w:pPr>
    </w:p>
    <w:p w14:paraId="64ECB762" w14:textId="77777777" w:rsidR="004C7676" w:rsidRDefault="004C7676">
      <w:pPr>
        <w:rPr>
          <w:rFonts w:ascii="Times New Roman" w:eastAsia="Times New Roman" w:hAnsi="Times New Roman" w:cs="Times New Roman"/>
          <w:sz w:val="24"/>
          <w:szCs w:val="24"/>
        </w:rPr>
      </w:pPr>
    </w:p>
    <w:p w14:paraId="68441E70" w14:textId="77777777" w:rsidR="004C7676" w:rsidRDefault="004C7676">
      <w:pPr>
        <w:rPr>
          <w:rFonts w:ascii="Times New Roman" w:eastAsia="Times New Roman" w:hAnsi="Times New Roman" w:cs="Times New Roman"/>
          <w:sz w:val="24"/>
          <w:szCs w:val="24"/>
        </w:rPr>
      </w:pPr>
    </w:p>
    <w:p w14:paraId="1850A7D9"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DECF3C" wp14:editId="3AC12875">
            <wp:extent cx="2988173" cy="51937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988173" cy="519373"/>
                    </a:xfrm>
                    <a:prstGeom prst="rect">
                      <a:avLst/>
                    </a:prstGeom>
                    <a:ln/>
                  </pic:spPr>
                </pic:pic>
              </a:graphicData>
            </a:graphic>
          </wp:inline>
        </w:drawing>
      </w:r>
    </w:p>
    <w:p w14:paraId="6943FEA8" w14:textId="77777777" w:rsidR="004C7676" w:rsidRDefault="004C7676">
      <w:pPr>
        <w:rPr>
          <w:rFonts w:ascii="Times New Roman" w:eastAsia="Times New Roman" w:hAnsi="Times New Roman" w:cs="Times New Roman"/>
          <w:sz w:val="24"/>
          <w:szCs w:val="24"/>
        </w:rPr>
      </w:pPr>
    </w:p>
    <w:p w14:paraId="708D502A" w14:textId="77777777" w:rsidR="004C7676" w:rsidRDefault="00000000">
      <w:pPr>
        <w:rPr>
          <w:rFonts w:ascii="Times New Roman" w:eastAsia="Times New Roman" w:hAnsi="Times New Roman" w:cs="Times New Roman"/>
          <w:sz w:val="24"/>
          <w:szCs w:val="24"/>
        </w:rPr>
      </w:pPr>
      <w:hyperlink r:id="rId9">
        <w:r>
          <w:rPr>
            <w:rFonts w:ascii="Times New Roman" w:eastAsia="Times New Roman" w:hAnsi="Times New Roman" w:cs="Times New Roman"/>
            <w:color w:val="1155CC"/>
            <w:sz w:val="24"/>
            <w:szCs w:val="24"/>
            <w:u w:val="single"/>
          </w:rPr>
          <w:t>https://www.tndalu.ac.in/</w:t>
        </w:r>
      </w:hyperlink>
    </w:p>
    <w:p w14:paraId="784952FD" w14:textId="77777777" w:rsidR="004C7676" w:rsidRDefault="004C7676">
      <w:pPr>
        <w:rPr>
          <w:rFonts w:ascii="Times New Roman" w:eastAsia="Times New Roman" w:hAnsi="Times New Roman" w:cs="Times New Roman"/>
          <w:sz w:val="24"/>
          <w:szCs w:val="24"/>
        </w:rPr>
      </w:pPr>
    </w:p>
    <w:p w14:paraId="3001BE4E" w14:textId="77777777" w:rsidR="004C7676" w:rsidRDefault="004C7676">
      <w:pPr>
        <w:rPr>
          <w:rFonts w:ascii="Times New Roman" w:eastAsia="Times New Roman" w:hAnsi="Times New Roman" w:cs="Times New Roman"/>
          <w:sz w:val="24"/>
          <w:szCs w:val="24"/>
        </w:rPr>
      </w:pPr>
    </w:p>
    <w:p w14:paraId="4DEE7CB1" w14:textId="77777777" w:rsidR="004C7676" w:rsidRDefault="004C7676">
      <w:pPr>
        <w:rPr>
          <w:rFonts w:ascii="Times New Roman" w:eastAsia="Times New Roman" w:hAnsi="Times New Roman" w:cs="Times New Roman"/>
          <w:sz w:val="24"/>
          <w:szCs w:val="24"/>
        </w:rPr>
      </w:pPr>
    </w:p>
    <w:p w14:paraId="513281A5"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39ED7E" wp14:editId="0C58BE36">
            <wp:extent cx="1428750" cy="63817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8750" cy="638175"/>
                    </a:xfrm>
                    <a:prstGeom prst="rect">
                      <a:avLst/>
                    </a:prstGeom>
                    <a:ln/>
                  </pic:spPr>
                </pic:pic>
              </a:graphicData>
            </a:graphic>
          </wp:inline>
        </w:drawing>
      </w:r>
    </w:p>
    <w:p w14:paraId="19A46DA3" w14:textId="77777777" w:rsidR="004C7676" w:rsidRDefault="00000000">
      <w:pPr>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https://ifheindia.org/lp/icfailaw2026/?utm_source=VidyaVision&amp;utm_medium=Email_Camp&amp;utm_campaign=ICFAI_LAW_2026&amp;gad_source=1&amp;gad_campaignid=23290681646&amp;gbraid=0AAAAAolEZpwmQEujnLa0vAkpWjtuuyHNM&amp;gclid=CjwKCAjwyYPOBhBxEiwAgpT8P2IQvvpvydzGWpiB6gKO-Z5Oe_8mwSwwoLnUzoEyyF1gSv4ilFjk4xoCZTUQAvD_BwE</w:t>
        </w:r>
      </w:hyperlink>
    </w:p>
    <w:p w14:paraId="540EBFC2"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385E360" wp14:editId="0270B7D7">
            <wp:extent cx="1710489" cy="58718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710489" cy="587183"/>
                    </a:xfrm>
                    <a:prstGeom prst="rect">
                      <a:avLst/>
                    </a:prstGeom>
                    <a:ln/>
                  </pic:spPr>
                </pic:pic>
              </a:graphicData>
            </a:graphic>
          </wp:inline>
        </w:drawing>
      </w:r>
    </w:p>
    <w:p w14:paraId="54DF627F" w14:textId="77777777" w:rsidR="004C7676" w:rsidRDefault="00000000">
      <w:pPr>
        <w:rPr>
          <w:rFonts w:ascii="Times New Roman" w:eastAsia="Times New Roman" w:hAnsi="Times New Roman" w:cs="Times New Roman"/>
          <w:sz w:val="24"/>
          <w:szCs w:val="24"/>
        </w:rPr>
      </w:pPr>
      <w:hyperlink r:id="rId13">
        <w:r>
          <w:rPr>
            <w:rFonts w:ascii="Times New Roman" w:eastAsia="Times New Roman" w:hAnsi="Times New Roman" w:cs="Times New Roman"/>
            <w:color w:val="1155CC"/>
            <w:sz w:val="24"/>
            <w:szCs w:val="24"/>
            <w:u w:val="single"/>
          </w:rPr>
          <w:t>https://applications.srmist.edu.in/law?utm_source=Esquared&amp;utm_medium=Google_Search&amp;utm_campaign=SRM_5_Year_UG_Law_Brand_Search_2026&amp;utm_adgroupid=199686364308&amp;utm_campaignid=23430770561&amp;utm_keyword=srm%20law&amp;utm_device=c&amp;utm_network=g&amp;utm_matchtype=p&amp;gad_source=1&amp;gad_campaignid=23430770561&amp;gbraid=0AAAAApToRECKGcedWdp4UMXAHVDmCADZh&amp;gclid=CjwKCAjwyYPOBhBxEiwAgpT8P4h_5WyjS4vgduP7cF8CYu2hGre2Cv1RWcQRahib9v7jYXdePMQCHBoCEjUQAvD_BwE</w:t>
        </w:r>
      </w:hyperlink>
    </w:p>
    <w:p w14:paraId="18D286FE" w14:textId="77777777" w:rsidR="004C7676" w:rsidRDefault="004C7676">
      <w:pPr>
        <w:rPr>
          <w:rFonts w:ascii="Times New Roman" w:eastAsia="Times New Roman" w:hAnsi="Times New Roman" w:cs="Times New Roman"/>
          <w:sz w:val="24"/>
          <w:szCs w:val="24"/>
        </w:rPr>
      </w:pPr>
    </w:p>
    <w:p w14:paraId="5F91847B" w14:textId="77777777" w:rsidR="004C7676" w:rsidRDefault="004C7676">
      <w:pPr>
        <w:rPr>
          <w:rFonts w:ascii="Times New Roman" w:eastAsia="Times New Roman" w:hAnsi="Times New Roman" w:cs="Times New Roman"/>
          <w:sz w:val="24"/>
          <w:szCs w:val="24"/>
        </w:rPr>
      </w:pPr>
    </w:p>
    <w:p w14:paraId="6C944417" w14:textId="77777777" w:rsidR="004C7676" w:rsidRDefault="004C7676">
      <w:pPr>
        <w:rPr>
          <w:rFonts w:ascii="Times New Roman" w:eastAsia="Times New Roman" w:hAnsi="Times New Roman" w:cs="Times New Roman"/>
          <w:sz w:val="24"/>
          <w:szCs w:val="24"/>
        </w:rPr>
      </w:pPr>
    </w:p>
    <w:p w14:paraId="0F05054B"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495E0A" wp14:editId="4EA9828C">
            <wp:extent cx="2327252" cy="706487"/>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r="23558"/>
                    <a:stretch>
                      <a:fillRect/>
                    </a:stretch>
                  </pic:blipFill>
                  <pic:spPr>
                    <a:xfrm>
                      <a:off x="0" y="0"/>
                      <a:ext cx="2327252" cy="706487"/>
                    </a:xfrm>
                    <a:prstGeom prst="rect">
                      <a:avLst/>
                    </a:prstGeom>
                    <a:ln/>
                  </pic:spPr>
                </pic:pic>
              </a:graphicData>
            </a:graphic>
          </wp:inline>
        </w:drawing>
      </w:r>
    </w:p>
    <w:p w14:paraId="4EA8C71E" w14:textId="77777777" w:rsidR="004C7676" w:rsidRDefault="00000000">
      <w:pPr>
        <w:rPr>
          <w:rFonts w:ascii="Times New Roman" w:eastAsia="Times New Roman" w:hAnsi="Times New Roman" w:cs="Times New Roman"/>
          <w:sz w:val="24"/>
          <w:szCs w:val="24"/>
        </w:rPr>
      </w:pPr>
      <w:hyperlink r:id="rId15">
        <w:r>
          <w:rPr>
            <w:rFonts w:ascii="Times New Roman" w:eastAsia="Times New Roman" w:hAnsi="Times New Roman" w:cs="Times New Roman"/>
            <w:color w:val="1155CC"/>
            <w:sz w:val="24"/>
            <w:szCs w:val="24"/>
            <w:u w:val="single"/>
          </w:rPr>
          <w:t>https://law.drmgrdu.ac.in/</w:t>
        </w:r>
      </w:hyperlink>
    </w:p>
    <w:p w14:paraId="3BEB9E91" w14:textId="77777777" w:rsidR="004C7676" w:rsidRDefault="004C7676">
      <w:pPr>
        <w:rPr>
          <w:rFonts w:ascii="Times New Roman" w:eastAsia="Times New Roman" w:hAnsi="Times New Roman" w:cs="Times New Roman"/>
          <w:sz w:val="24"/>
          <w:szCs w:val="24"/>
        </w:rPr>
      </w:pPr>
    </w:p>
    <w:p w14:paraId="592F0441" w14:textId="77777777" w:rsidR="004C7676" w:rsidRDefault="004C7676">
      <w:pPr>
        <w:rPr>
          <w:rFonts w:ascii="Times New Roman" w:eastAsia="Times New Roman" w:hAnsi="Times New Roman" w:cs="Times New Roman"/>
          <w:sz w:val="24"/>
          <w:szCs w:val="24"/>
        </w:rPr>
      </w:pPr>
    </w:p>
    <w:p w14:paraId="7BC31ACF" w14:textId="77777777" w:rsidR="004C7676" w:rsidRDefault="004C7676">
      <w:pPr>
        <w:rPr>
          <w:rFonts w:ascii="Times New Roman" w:eastAsia="Times New Roman" w:hAnsi="Times New Roman" w:cs="Times New Roman"/>
          <w:sz w:val="24"/>
          <w:szCs w:val="24"/>
        </w:rPr>
      </w:pPr>
    </w:p>
    <w:p w14:paraId="06E8784E"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020854" wp14:editId="610665B1">
            <wp:extent cx="952500" cy="952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952500" cy="952500"/>
                    </a:xfrm>
                    <a:prstGeom prst="rect">
                      <a:avLst/>
                    </a:prstGeom>
                    <a:ln/>
                  </pic:spPr>
                </pic:pic>
              </a:graphicData>
            </a:graphic>
          </wp:inline>
        </w:drawing>
      </w:r>
    </w:p>
    <w:p w14:paraId="1F5BFA9D" w14:textId="77777777" w:rsidR="004C7676" w:rsidRDefault="00000000">
      <w:pPr>
        <w:rPr>
          <w:rFonts w:ascii="Times New Roman" w:eastAsia="Times New Roman" w:hAnsi="Times New Roman" w:cs="Times New Roman"/>
          <w:sz w:val="24"/>
          <w:szCs w:val="24"/>
        </w:rPr>
      </w:pPr>
      <w:hyperlink r:id="rId17">
        <w:r>
          <w:rPr>
            <w:rFonts w:ascii="Times New Roman" w:eastAsia="Times New Roman" w:hAnsi="Times New Roman" w:cs="Times New Roman"/>
            <w:color w:val="1155CC"/>
            <w:sz w:val="24"/>
            <w:szCs w:val="24"/>
            <w:u w:val="single"/>
          </w:rPr>
          <w:t>https://www.dsuniversity.ac.in/index.php</w:t>
        </w:r>
      </w:hyperlink>
    </w:p>
    <w:p w14:paraId="26AA2E4E" w14:textId="77777777" w:rsidR="004C7676" w:rsidRDefault="004C7676">
      <w:pPr>
        <w:rPr>
          <w:rFonts w:ascii="Times New Roman" w:eastAsia="Times New Roman" w:hAnsi="Times New Roman" w:cs="Times New Roman"/>
          <w:sz w:val="24"/>
          <w:szCs w:val="24"/>
        </w:rPr>
      </w:pPr>
    </w:p>
    <w:p w14:paraId="69BF34EF" w14:textId="77777777" w:rsidR="004C7676" w:rsidRDefault="004C7676">
      <w:pPr>
        <w:rPr>
          <w:rFonts w:ascii="Times New Roman" w:eastAsia="Times New Roman" w:hAnsi="Times New Roman" w:cs="Times New Roman"/>
          <w:sz w:val="24"/>
          <w:szCs w:val="24"/>
        </w:rPr>
      </w:pPr>
    </w:p>
    <w:p w14:paraId="675EA36B" w14:textId="77777777" w:rsidR="004C7676" w:rsidRDefault="004C7676">
      <w:pPr>
        <w:rPr>
          <w:rFonts w:ascii="Times New Roman" w:eastAsia="Times New Roman" w:hAnsi="Times New Roman" w:cs="Times New Roman"/>
          <w:sz w:val="24"/>
          <w:szCs w:val="24"/>
        </w:rPr>
      </w:pPr>
    </w:p>
    <w:p w14:paraId="34B01D9B"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7815B6" wp14:editId="12E5BBDD">
            <wp:extent cx="1981200" cy="5619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r="18431"/>
                    <a:stretch>
                      <a:fillRect/>
                    </a:stretch>
                  </pic:blipFill>
                  <pic:spPr>
                    <a:xfrm>
                      <a:off x="0" y="0"/>
                      <a:ext cx="1981200" cy="561975"/>
                    </a:xfrm>
                    <a:prstGeom prst="rect">
                      <a:avLst/>
                    </a:prstGeom>
                    <a:ln/>
                  </pic:spPr>
                </pic:pic>
              </a:graphicData>
            </a:graphic>
          </wp:inline>
        </w:drawing>
      </w:r>
    </w:p>
    <w:p w14:paraId="636CA610" w14:textId="77777777" w:rsidR="004C7676" w:rsidRDefault="00000000">
      <w:pPr>
        <w:rPr>
          <w:rFonts w:ascii="Times New Roman" w:eastAsia="Times New Roman" w:hAnsi="Times New Roman" w:cs="Times New Roman"/>
          <w:sz w:val="24"/>
          <w:szCs w:val="24"/>
        </w:rPr>
      </w:pPr>
      <w:hyperlink r:id="rId19">
        <w:r>
          <w:rPr>
            <w:rFonts w:ascii="Times New Roman" w:eastAsia="Times New Roman" w:hAnsi="Times New Roman" w:cs="Times New Roman"/>
            <w:color w:val="1155CC"/>
            <w:sz w:val="24"/>
            <w:szCs w:val="24"/>
            <w:u w:val="single"/>
          </w:rPr>
          <w:t>https://vmls.edu.in/</w:t>
        </w:r>
      </w:hyperlink>
    </w:p>
    <w:p w14:paraId="5A2B9D16" w14:textId="77777777" w:rsidR="004C7676" w:rsidRDefault="004C7676">
      <w:pPr>
        <w:rPr>
          <w:rFonts w:ascii="Times New Roman" w:eastAsia="Times New Roman" w:hAnsi="Times New Roman" w:cs="Times New Roman"/>
          <w:sz w:val="24"/>
          <w:szCs w:val="24"/>
        </w:rPr>
      </w:pPr>
    </w:p>
    <w:p w14:paraId="563636B3" w14:textId="77777777" w:rsidR="004C7676" w:rsidRDefault="004C7676">
      <w:pPr>
        <w:rPr>
          <w:rFonts w:ascii="Times New Roman" w:eastAsia="Times New Roman" w:hAnsi="Times New Roman" w:cs="Times New Roman"/>
          <w:sz w:val="24"/>
          <w:szCs w:val="24"/>
        </w:rPr>
      </w:pPr>
    </w:p>
    <w:p w14:paraId="5D10B88C" w14:textId="77777777" w:rsidR="001F7577" w:rsidRDefault="001F7577">
      <w:pPr>
        <w:rPr>
          <w:rFonts w:ascii="Times New Roman" w:eastAsia="Times New Roman" w:hAnsi="Times New Roman" w:cs="Times New Roman"/>
          <w:sz w:val="24"/>
          <w:szCs w:val="24"/>
        </w:rPr>
      </w:pPr>
    </w:p>
    <w:p w14:paraId="78DD4578" w14:textId="77777777" w:rsidR="004C7676" w:rsidRDefault="004C7676">
      <w:pPr>
        <w:rPr>
          <w:rFonts w:ascii="Times New Roman" w:eastAsia="Times New Roman" w:hAnsi="Times New Roman" w:cs="Times New Roman"/>
          <w:sz w:val="24"/>
          <w:szCs w:val="24"/>
        </w:rPr>
      </w:pPr>
    </w:p>
    <w:p w14:paraId="5BBF01A1"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64D179" wp14:editId="40C4CDAC">
            <wp:extent cx="1833563" cy="916781"/>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1833563" cy="916781"/>
                    </a:xfrm>
                    <a:prstGeom prst="rect">
                      <a:avLst/>
                    </a:prstGeom>
                    <a:ln/>
                  </pic:spPr>
                </pic:pic>
              </a:graphicData>
            </a:graphic>
          </wp:inline>
        </w:drawing>
      </w:r>
    </w:p>
    <w:p w14:paraId="49AE7333" w14:textId="77777777" w:rsidR="004C7676" w:rsidRDefault="00000000">
      <w:pPr>
        <w:rPr>
          <w:rFonts w:ascii="Times New Roman" w:eastAsia="Times New Roman" w:hAnsi="Times New Roman" w:cs="Times New Roman"/>
          <w:sz w:val="24"/>
          <w:szCs w:val="24"/>
        </w:rPr>
      </w:pPr>
      <w:hyperlink r:id="rId21">
        <w:r>
          <w:rPr>
            <w:rFonts w:ascii="Times New Roman" w:eastAsia="Times New Roman" w:hAnsi="Times New Roman" w:cs="Times New Roman"/>
            <w:color w:val="1155CC"/>
            <w:sz w:val="24"/>
            <w:szCs w:val="24"/>
            <w:u w:val="single"/>
          </w:rPr>
          <w:t>https://www.gregorioulaw.com/</w:t>
        </w:r>
      </w:hyperlink>
    </w:p>
    <w:p w14:paraId="44865314" w14:textId="77777777" w:rsidR="004C7676" w:rsidRDefault="004C7676">
      <w:pPr>
        <w:rPr>
          <w:rFonts w:ascii="Times New Roman" w:eastAsia="Times New Roman" w:hAnsi="Times New Roman" w:cs="Times New Roman"/>
          <w:sz w:val="24"/>
          <w:szCs w:val="24"/>
        </w:rPr>
      </w:pPr>
    </w:p>
    <w:p w14:paraId="702E0127" w14:textId="77777777" w:rsidR="004C7676" w:rsidRDefault="004C7676">
      <w:pPr>
        <w:rPr>
          <w:rFonts w:ascii="Times New Roman" w:eastAsia="Times New Roman" w:hAnsi="Times New Roman" w:cs="Times New Roman"/>
          <w:sz w:val="24"/>
          <w:szCs w:val="24"/>
        </w:rPr>
      </w:pPr>
    </w:p>
    <w:p w14:paraId="2FEF1BAC" w14:textId="77777777" w:rsidR="004C7676" w:rsidRDefault="004C7676">
      <w:pPr>
        <w:rPr>
          <w:rFonts w:ascii="Times New Roman" w:eastAsia="Times New Roman" w:hAnsi="Times New Roman" w:cs="Times New Roman"/>
          <w:sz w:val="24"/>
          <w:szCs w:val="24"/>
        </w:rPr>
      </w:pPr>
    </w:p>
    <w:p w14:paraId="03055B8C"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131A99" wp14:editId="4CF034A0">
            <wp:extent cx="1661672" cy="1116174"/>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661672" cy="1116174"/>
                    </a:xfrm>
                    <a:prstGeom prst="rect">
                      <a:avLst/>
                    </a:prstGeom>
                    <a:ln/>
                  </pic:spPr>
                </pic:pic>
              </a:graphicData>
            </a:graphic>
          </wp:inline>
        </w:drawing>
      </w:r>
    </w:p>
    <w:p w14:paraId="7F95B6F6" w14:textId="77777777" w:rsidR="004C7676" w:rsidRDefault="00000000">
      <w:pPr>
        <w:rPr>
          <w:rFonts w:ascii="Times New Roman" w:eastAsia="Times New Roman" w:hAnsi="Times New Roman" w:cs="Times New Roman"/>
          <w:sz w:val="24"/>
          <w:szCs w:val="24"/>
        </w:rPr>
      </w:pPr>
      <w:hyperlink r:id="rId23">
        <w:r>
          <w:rPr>
            <w:rFonts w:ascii="Times New Roman" w:eastAsia="Times New Roman" w:hAnsi="Times New Roman" w:cs="Times New Roman"/>
            <w:color w:val="1155CC"/>
            <w:sz w:val="24"/>
            <w:szCs w:val="24"/>
            <w:u w:val="single"/>
          </w:rPr>
          <w:t>https://nitipartners.com/</w:t>
        </w:r>
      </w:hyperlink>
    </w:p>
    <w:p w14:paraId="2D9908E9" w14:textId="77777777" w:rsidR="004C7676" w:rsidRDefault="004C7676">
      <w:pPr>
        <w:rPr>
          <w:rFonts w:ascii="Times New Roman" w:eastAsia="Times New Roman" w:hAnsi="Times New Roman" w:cs="Times New Roman"/>
          <w:sz w:val="24"/>
          <w:szCs w:val="24"/>
        </w:rPr>
      </w:pPr>
    </w:p>
    <w:p w14:paraId="62F7A1B1" w14:textId="77777777" w:rsidR="004C7676" w:rsidRDefault="004C7676">
      <w:pPr>
        <w:rPr>
          <w:rFonts w:ascii="Times New Roman" w:eastAsia="Times New Roman" w:hAnsi="Times New Roman" w:cs="Times New Roman"/>
          <w:sz w:val="24"/>
          <w:szCs w:val="24"/>
        </w:rPr>
      </w:pPr>
    </w:p>
    <w:p w14:paraId="5102F557" w14:textId="77777777" w:rsidR="004C7676" w:rsidRDefault="004C7676">
      <w:pPr>
        <w:rPr>
          <w:rFonts w:ascii="Times New Roman" w:eastAsia="Times New Roman" w:hAnsi="Times New Roman" w:cs="Times New Roman"/>
          <w:sz w:val="24"/>
          <w:szCs w:val="24"/>
        </w:rPr>
      </w:pPr>
    </w:p>
    <w:p w14:paraId="798AF5F9"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1FBE2F" wp14:editId="7ACFE5AA">
            <wp:extent cx="1233488" cy="94325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1233488" cy="943255"/>
                    </a:xfrm>
                    <a:prstGeom prst="rect">
                      <a:avLst/>
                    </a:prstGeom>
                    <a:ln/>
                  </pic:spPr>
                </pic:pic>
              </a:graphicData>
            </a:graphic>
          </wp:inline>
        </w:drawing>
      </w:r>
    </w:p>
    <w:p w14:paraId="630B5CD2" w14:textId="77777777" w:rsidR="004C7676" w:rsidRDefault="00000000">
      <w:pPr>
        <w:rPr>
          <w:rFonts w:ascii="Times New Roman" w:eastAsia="Times New Roman" w:hAnsi="Times New Roman" w:cs="Times New Roman"/>
          <w:sz w:val="24"/>
          <w:szCs w:val="24"/>
        </w:rPr>
      </w:pPr>
      <w:hyperlink r:id="rId25">
        <w:r>
          <w:rPr>
            <w:rFonts w:ascii="Times New Roman" w:eastAsia="Times New Roman" w:hAnsi="Times New Roman" w:cs="Times New Roman"/>
            <w:color w:val="1155CC"/>
            <w:sz w:val="24"/>
            <w:szCs w:val="24"/>
            <w:u w:val="single"/>
          </w:rPr>
          <w:t>https://orta-gs.com.mx/nuestra-firma</w:t>
        </w:r>
      </w:hyperlink>
    </w:p>
    <w:p w14:paraId="45F4DECC" w14:textId="77777777" w:rsidR="004C7676" w:rsidRDefault="004C7676">
      <w:pPr>
        <w:rPr>
          <w:rFonts w:ascii="Times New Roman" w:eastAsia="Times New Roman" w:hAnsi="Times New Roman" w:cs="Times New Roman"/>
          <w:sz w:val="24"/>
          <w:szCs w:val="24"/>
        </w:rPr>
      </w:pPr>
    </w:p>
    <w:p w14:paraId="5E141146" w14:textId="77777777" w:rsidR="004C7676" w:rsidRDefault="004C7676">
      <w:pPr>
        <w:rPr>
          <w:rFonts w:ascii="Times New Roman" w:eastAsia="Times New Roman" w:hAnsi="Times New Roman" w:cs="Times New Roman"/>
          <w:sz w:val="24"/>
          <w:szCs w:val="24"/>
        </w:rPr>
      </w:pPr>
    </w:p>
    <w:p w14:paraId="42E78A1D" w14:textId="77777777" w:rsidR="004C7676" w:rsidRDefault="004C7676">
      <w:pPr>
        <w:rPr>
          <w:rFonts w:ascii="Times New Roman" w:eastAsia="Times New Roman" w:hAnsi="Times New Roman" w:cs="Times New Roman"/>
          <w:sz w:val="24"/>
          <w:szCs w:val="24"/>
        </w:rPr>
      </w:pPr>
    </w:p>
    <w:p w14:paraId="47AA52A7" w14:textId="77777777" w:rsidR="004C7676" w:rsidRDefault="004C7676">
      <w:pPr>
        <w:rPr>
          <w:rFonts w:ascii="Times New Roman" w:eastAsia="Times New Roman" w:hAnsi="Times New Roman" w:cs="Times New Roman"/>
          <w:sz w:val="24"/>
          <w:szCs w:val="24"/>
        </w:rPr>
      </w:pPr>
    </w:p>
    <w:p w14:paraId="6C319B85"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4AAADBC" wp14:editId="72D7CC40">
            <wp:extent cx="2354816" cy="579053"/>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2354816" cy="579053"/>
                    </a:xfrm>
                    <a:prstGeom prst="rect">
                      <a:avLst/>
                    </a:prstGeom>
                    <a:ln/>
                  </pic:spPr>
                </pic:pic>
              </a:graphicData>
            </a:graphic>
          </wp:inline>
        </w:drawing>
      </w:r>
    </w:p>
    <w:p w14:paraId="462828C3" w14:textId="77777777" w:rsidR="004C7676" w:rsidRDefault="00000000">
      <w:pPr>
        <w:rPr>
          <w:rFonts w:ascii="Times New Roman" w:eastAsia="Times New Roman" w:hAnsi="Times New Roman" w:cs="Times New Roman"/>
          <w:sz w:val="24"/>
          <w:szCs w:val="24"/>
        </w:rPr>
      </w:pPr>
      <w:hyperlink r:id="rId27">
        <w:r>
          <w:rPr>
            <w:rFonts w:ascii="Times New Roman" w:eastAsia="Times New Roman" w:hAnsi="Times New Roman" w:cs="Times New Roman"/>
            <w:color w:val="1155CC"/>
            <w:sz w:val="24"/>
            <w:szCs w:val="24"/>
            <w:u w:val="single"/>
          </w:rPr>
          <w:t>https://aiadr.world/</w:t>
        </w:r>
      </w:hyperlink>
    </w:p>
    <w:p w14:paraId="0DB0ACF7" w14:textId="77777777" w:rsidR="004C7676" w:rsidRDefault="004C7676">
      <w:pPr>
        <w:rPr>
          <w:rFonts w:ascii="Times New Roman" w:eastAsia="Times New Roman" w:hAnsi="Times New Roman" w:cs="Times New Roman"/>
          <w:sz w:val="24"/>
          <w:szCs w:val="24"/>
        </w:rPr>
      </w:pPr>
    </w:p>
    <w:p w14:paraId="4DE83754" w14:textId="77777777" w:rsidR="004C7676" w:rsidRDefault="004C7676">
      <w:pPr>
        <w:rPr>
          <w:rFonts w:ascii="Times New Roman" w:eastAsia="Times New Roman" w:hAnsi="Times New Roman" w:cs="Times New Roman"/>
          <w:sz w:val="24"/>
          <w:szCs w:val="24"/>
        </w:rPr>
      </w:pPr>
    </w:p>
    <w:p w14:paraId="609F62D0"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C3B3FA" wp14:editId="7DDC5A0E">
            <wp:extent cx="1868046" cy="109630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1868046" cy="1096305"/>
                    </a:xfrm>
                    <a:prstGeom prst="rect">
                      <a:avLst/>
                    </a:prstGeom>
                    <a:ln/>
                  </pic:spPr>
                </pic:pic>
              </a:graphicData>
            </a:graphic>
          </wp:inline>
        </w:drawing>
      </w:r>
    </w:p>
    <w:p w14:paraId="5D9EA279" w14:textId="77777777" w:rsidR="004C7676" w:rsidRDefault="00000000">
      <w:pPr>
        <w:rPr>
          <w:rFonts w:ascii="Times New Roman" w:eastAsia="Times New Roman" w:hAnsi="Times New Roman" w:cs="Times New Roman"/>
          <w:sz w:val="24"/>
          <w:szCs w:val="24"/>
        </w:rPr>
      </w:pPr>
      <w:hyperlink r:id="rId29">
        <w:r>
          <w:rPr>
            <w:rFonts w:ascii="Times New Roman" w:eastAsia="Times New Roman" w:hAnsi="Times New Roman" w:cs="Times New Roman"/>
            <w:color w:val="1155CC"/>
            <w:sz w:val="24"/>
            <w:szCs w:val="24"/>
            <w:u w:val="single"/>
          </w:rPr>
          <w:t>https://pacv.usa.edu.ph</w:t>
        </w:r>
      </w:hyperlink>
    </w:p>
    <w:p w14:paraId="29CBDECA" w14:textId="77777777" w:rsidR="004C7676" w:rsidRDefault="004C7676">
      <w:pPr>
        <w:rPr>
          <w:rFonts w:ascii="Times New Roman" w:eastAsia="Times New Roman" w:hAnsi="Times New Roman" w:cs="Times New Roman"/>
          <w:sz w:val="24"/>
          <w:szCs w:val="24"/>
        </w:rPr>
      </w:pPr>
    </w:p>
    <w:p w14:paraId="0D2EB544" w14:textId="77777777" w:rsidR="004C7676" w:rsidRDefault="004C7676">
      <w:pPr>
        <w:rPr>
          <w:rFonts w:ascii="Times New Roman" w:eastAsia="Times New Roman" w:hAnsi="Times New Roman" w:cs="Times New Roman"/>
          <w:sz w:val="24"/>
          <w:szCs w:val="24"/>
        </w:rPr>
      </w:pPr>
    </w:p>
    <w:p w14:paraId="53ECA8ED" w14:textId="77777777" w:rsidR="004C7676" w:rsidRDefault="004C7676">
      <w:pPr>
        <w:rPr>
          <w:rFonts w:ascii="Times New Roman" w:eastAsia="Times New Roman" w:hAnsi="Times New Roman" w:cs="Times New Roman"/>
          <w:sz w:val="24"/>
          <w:szCs w:val="24"/>
        </w:rPr>
      </w:pPr>
    </w:p>
    <w:p w14:paraId="391960EB"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77BBEE" wp14:editId="51716237">
            <wp:extent cx="1769544" cy="757238"/>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1769544" cy="757238"/>
                    </a:xfrm>
                    <a:prstGeom prst="rect">
                      <a:avLst/>
                    </a:prstGeom>
                    <a:ln/>
                  </pic:spPr>
                </pic:pic>
              </a:graphicData>
            </a:graphic>
          </wp:inline>
        </w:drawing>
      </w:r>
    </w:p>
    <w:p w14:paraId="1DA7E287" w14:textId="77777777" w:rsidR="004C7676" w:rsidRDefault="00000000">
      <w:pPr>
        <w:rPr>
          <w:rFonts w:ascii="Times New Roman" w:eastAsia="Times New Roman" w:hAnsi="Times New Roman" w:cs="Times New Roman"/>
          <w:sz w:val="24"/>
          <w:szCs w:val="24"/>
        </w:rPr>
      </w:pPr>
      <w:hyperlink r:id="rId31">
        <w:r>
          <w:rPr>
            <w:rFonts w:ascii="Times New Roman" w:eastAsia="Times New Roman" w:hAnsi="Times New Roman" w:cs="Times New Roman"/>
            <w:color w:val="1155CC"/>
            <w:sz w:val="24"/>
            <w:szCs w:val="24"/>
            <w:u w:val="single"/>
          </w:rPr>
          <w:t>https://jusconnect.com/en/d/profile/institution/en-latin-american-center-for-arbitration-and-mediation-centro-latinoamericano-de-arbitraje-y-mediacin-1</w:t>
        </w:r>
      </w:hyperlink>
    </w:p>
    <w:p w14:paraId="4CAA0FA3" w14:textId="77777777" w:rsidR="004C7676" w:rsidRDefault="004C7676">
      <w:pPr>
        <w:rPr>
          <w:rFonts w:ascii="Times New Roman" w:eastAsia="Times New Roman" w:hAnsi="Times New Roman" w:cs="Times New Roman"/>
          <w:sz w:val="24"/>
          <w:szCs w:val="24"/>
        </w:rPr>
      </w:pPr>
    </w:p>
    <w:p w14:paraId="3326BBB4" w14:textId="77777777" w:rsidR="004C7676" w:rsidRDefault="004C7676">
      <w:pPr>
        <w:rPr>
          <w:rFonts w:ascii="Times New Roman" w:eastAsia="Times New Roman" w:hAnsi="Times New Roman" w:cs="Times New Roman"/>
          <w:sz w:val="24"/>
          <w:szCs w:val="24"/>
        </w:rPr>
      </w:pPr>
    </w:p>
    <w:p w14:paraId="6FFBB9E9" w14:textId="77777777" w:rsidR="004C7676" w:rsidRDefault="004C7676">
      <w:pPr>
        <w:rPr>
          <w:rFonts w:ascii="Times New Roman" w:eastAsia="Times New Roman" w:hAnsi="Times New Roman" w:cs="Times New Roman"/>
          <w:sz w:val="24"/>
          <w:szCs w:val="24"/>
        </w:rPr>
      </w:pPr>
    </w:p>
    <w:p w14:paraId="27181176" w14:textId="77777777" w:rsidR="004C7676" w:rsidRDefault="004C7676">
      <w:pPr>
        <w:rPr>
          <w:rFonts w:ascii="Times New Roman" w:eastAsia="Times New Roman" w:hAnsi="Times New Roman" w:cs="Times New Roman"/>
          <w:sz w:val="24"/>
          <w:szCs w:val="24"/>
        </w:rPr>
      </w:pPr>
    </w:p>
    <w:p w14:paraId="6162B268"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D1C022" wp14:editId="5AC49E42">
            <wp:extent cx="1730768" cy="42676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1730768" cy="426765"/>
                    </a:xfrm>
                    <a:prstGeom prst="rect">
                      <a:avLst/>
                    </a:prstGeom>
                    <a:ln/>
                  </pic:spPr>
                </pic:pic>
              </a:graphicData>
            </a:graphic>
          </wp:inline>
        </w:drawing>
      </w:r>
    </w:p>
    <w:p w14:paraId="2263381E" w14:textId="77777777" w:rsidR="004C7676" w:rsidRDefault="00000000">
      <w:pPr>
        <w:rPr>
          <w:rFonts w:ascii="Times New Roman" w:eastAsia="Times New Roman" w:hAnsi="Times New Roman" w:cs="Times New Roman"/>
          <w:sz w:val="24"/>
          <w:szCs w:val="24"/>
        </w:rPr>
      </w:pPr>
      <w:hyperlink r:id="rId33">
        <w:r>
          <w:rPr>
            <w:rFonts w:ascii="Times New Roman" w:eastAsia="Times New Roman" w:hAnsi="Times New Roman" w:cs="Times New Roman"/>
            <w:color w:val="1155CC"/>
            <w:sz w:val="24"/>
            <w:szCs w:val="24"/>
            <w:u w:val="single"/>
          </w:rPr>
          <w:t>https://iamch.org.in/</w:t>
        </w:r>
      </w:hyperlink>
    </w:p>
    <w:p w14:paraId="536CA5CC" w14:textId="77777777" w:rsidR="004C7676" w:rsidRDefault="004C7676">
      <w:pPr>
        <w:rPr>
          <w:rFonts w:ascii="Times New Roman" w:eastAsia="Times New Roman" w:hAnsi="Times New Roman" w:cs="Times New Roman"/>
          <w:sz w:val="24"/>
          <w:szCs w:val="24"/>
        </w:rPr>
      </w:pPr>
    </w:p>
    <w:p w14:paraId="0A216738" w14:textId="77777777" w:rsidR="004C7676" w:rsidRDefault="004C7676">
      <w:pPr>
        <w:rPr>
          <w:rFonts w:ascii="Times New Roman" w:eastAsia="Times New Roman" w:hAnsi="Times New Roman" w:cs="Times New Roman"/>
          <w:sz w:val="24"/>
          <w:szCs w:val="24"/>
        </w:rPr>
      </w:pPr>
    </w:p>
    <w:p w14:paraId="3E81763B"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3F835E0" wp14:editId="24379B6F">
            <wp:extent cx="971550" cy="69532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971550" cy="695325"/>
                    </a:xfrm>
                    <a:prstGeom prst="rect">
                      <a:avLst/>
                    </a:prstGeom>
                    <a:ln/>
                  </pic:spPr>
                </pic:pic>
              </a:graphicData>
            </a:graphic>
          </wp:inline>
        </w:drawing>
      </w:r>
    </w:p>
    <w:p w14:paraId="07A199B1" w14:textId="77777777" w:rsidR="004C7676" w:rsidRDefault="00000000">
      <w:pPr>
        <w:rPr>
          <w:rFonts w:ascii="Times New Roman" w:eastAsia="Times New Roman" w:hAnsi="Times New Roman" w:cs="Times New Roman"/>
          <w:sz w:val="24"/>
          <w:szCs w:val="24"/>
        </w:rPr>
      </w:pPr>
      <w:hyperlink r:id="rId35">
        <w:r>
          <w:rPr>
            <w:rFonts w:ascii="Times New Roman" w:eastAsia="Times New Roman" w:hAnsi="Times New Roman" w:cs="Times New Roman"/>
            <w:color w:val="1155CC"/>
            <w:sz w:val="24"/>
            <w:szCs w:val="24"/>
            <w:u w:val="single"/>
          </w:rPr>
          <w:t>https://nccdrc.org</w:t>
        </w:r>
      </w:hyperlink>
    </w:p>
    <w:p w14:paraId="5D91D020" w14:textId="77777777" w:rsidR="004C7676" w:rsidRDefault="004C7676">
      <w:pPr>
        <w:rPr>
          <w:rFonts w:ascii="Times New Roman" w:eastAsia="Times New Roman" w:hAnsi="Times New Roman" w:cs="Times New Roman"/>
          <w:sz w:val="24"/>
          <w:szCs w:val="24"/>
        </w:rPr>
      </w:pPr>
    </w:p>
    <w:p w14:paraId="3DEA37A3" w14:textId="77777777" w:rsidR="004C7676" w:rsidRDefault="004C7676">
      <w:pPr>
        <w:rPr>
          <w:rFonts w:ascii="Times New Roman" w:eastAsia="Times New Roman" w:hAnsi="Times New Roman" w:cs="Times New Roman"/>
          <w:sz w:val="24"/>
          <w:szCs w:val="24"/>
        </w:rPr>
      </w:pPr>
    </w:p>
    <w:p w14:paraId="5D654426" w14:textId="77777777" w:rsidR="004C7676" w:rsidRDefault="004C7676">
      <w:pPr>
        <w:rPr>
          <w:rFonts w:ascii="Times New Roman" w:eastAsia="Times New Roman" w:hAnsi="Times New Roman" w:cs="Times New Roman"/>
          <w:sz w:val="24"/>
          <w:szCs w:val="24"/>
        </w:rPr>
      </w:pPr>
    </w:p>
    <w:p w14:paraId="10F46124"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52A8A0" wp14:editId="721BB78C">
            <wp:extent cx="3075080" cy="36089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3075080" cy="360890"/>
                    </a:xfrm>
                    <a:prstGeom prst="rect">
                      <a:avLst/>
                    </a:prstGeom>
                    <a:ln/>
                  </pic:spPr>
                </pic:pic>
              </a:graphicData>
            </a:graphic>
          </wp:inline>
        </w:drawing>
      </w:r>
    </w:p>
    <w:p w14:paraId="0A3F54CF" w14:textId="77777777" w:rsidR="004C7676" w:rsidRDefault="00000000">
      <w:pPr>
        <w:rPr>
          <w:rFonts w:ascii="Times New Roman" w:eastAsia="Times New Roman" w:hAnsi="Times New Roman" w:cs="Times New Roman"/>
          <w:sz w:val="24"/>
          <w:szCs w:val="24"/>
        </w:rPr>
      </w:pPr>
      <w:hyperlink r:id="rId37">
        <w:r>
          <w:rPr>
            <w:rFonts w:ascii="Times New Roman" w:eastAsia="Times New Roman" w:hAnsi="Times New Roman" w:cs="Times New Roman"/>
            <w:color w:val="1155CC"/>
            <w:sz w:val="24"/>
            <w:szCs w:val="24"/>
            <w:u w:val="single"/>
          </w:rPr>
          <w:t>https://en.scia.com.cn/</w:t>
        </w:r>
      </w:hyperlink>
    </w:p>
    <w:p w14:paraId="3AA53B8D" w14:textId="77777777" w:rsidR="004C7676" w:rsidRDefault="004C7676">
      <w:pPr>
        <w:rPr>
          <w:rFonts w:ascii="Times New Roman" w:eastAsia="Times New Roman" w:hAnsi="Times New Roman" w:cs="Times New Roman"/>
          <w:sz w:val="24"/>
          <w:szCs w:val="24"/>
        </w:rPr>
      </w:pPr>
    </w:p>
    <w:p w14:paraId="6FEA6C75" w14:textId="77777777" w:rsidR="004C7676" w:rsidRDefault="004C7676">
      <w:pPr>
        <w:rPr>
          <w:rFonts w:ascii="Times New Roman" w:eastAsia="Times New Roman" w:hAnsi="Times New Roman" w:cs="Times New Roman"/>
          <w:sz w:val="24"/>
          <w:szCs w:val="24"/>
        </w:rPr>
      </w:pPr>
    </w:p>
    <w:p w14:paraId="0F4FB559"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5D6342" wp14:editId="15B595F3">
            <wp:extent cx="1407164" cy="947831"/>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1407164" cy="947831"/>
                    </a:xfrm>
                    <a:prstGeom prst="rect">
                      <a:avLst/>
                    </a:prstGeom>
                    <a:ln/>
                  </pic:spPr>
                </pic:pic>
              </a:graphicData>
            </a:graphic>
          </wp:inline>
        </w:drawing>
      </w:r>
    </w:p>
    <w:p w14:paraId="7FECE015" w14:textId="77777777" w:rsidR="004C7676" w:rsidRDefault="00000000">
      <w:pPr>
        <w:rPr>
          <w:rFonts w:ascii="Times New Roman" w:eastAsia="Times New Roman" w:hAnsi="Times New Roman" w:cs="Times New Roman"/>
          <w:sz w:val="24"/>
          <w:szCs w:val="24"/>
        </w:rPr>
      </w:pPr>
      <w:hyperlink r:id="rId39">
        <w:r>
          <w:rPr>
            <w:rFonts w:ascii="Times New Roman" w:eastAsia="Times New Roman" w:hAnsi="Times New Roman" w:cs="Times New Roman"/>
            <w:color w:val="1155CC"/>
            <w:sz w:val="24"/>
            <w:szCs w:val="24"/>
            <w:u w:val="single"/>
          </w:rPr>
          <w:t>https://niac.asia/</w:t>
        </w:r>
      </w:hyperlink>
    </w:p>
    <w:p w14:paraId="3D5D9425" w14:textId="77777777" w:rsidR="004C7676" w:rsidRDefault="004C7676">
      <w:pPr>
        <w:rPr>
          <w:rFonts w:ascii="Times New Roman" w:eastAsia="Times New Roman" w:hAnsi="Times New Roman" w:cs="Times New Roman"/>
          <w:sz w:val="24"/>
          <w:szCs w:val="24"/>
        </w:rPr>
      </w:pPr>
    </w:p>
    <w:p w14:paraId="4A091580" w14:textId="77777777" w:rsidR="004C7676" w:rsidRDefault="004C7676">
      <w:pPr>
        <w:rPr>
          <w:rFonts w:ascii="Times New Roman" w:eastAsia="Times New Roman" w:hAnsi="Times New Roman" w:cs="Times New Roman"/>
          <w:sz w:val="24"/>
          <w:szCs w:val="24"/>
        </w:rPr>
      </w:pPr>
    </w:p>
    <w:p w14:paraId="598AA2F8"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2463CE1" wp14:editId="0B9A6706">
            <wp:extent cx="1679000" cy="85699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1679000" cy="856990"/>
                    </a:xfrm>
                    <a:prstGeom prst="rect">
                      <a:avLst/>
                    </a:prstGeom>
                    <a:ln/>
                  </pic:spPr>
                </pic:pic>
              </a:graphicData>
            </a:graphic>
          </wp:inline>
        </w:drawing>
      </w:r>
    </w:p>
    <w:p w14:paraId="369AEB45" w14:textId="77777777" w:rsidR="004C7676" w:rsidRDefault="00000000">
      <w:pPr>
        <w:rPr>
          <w:rFonts w:ascii="Times New Roman" w:eastAsia="Times New Roman" w:hAnsi="Times New Roman" w:cs="Times New Roman"/>
          <w:sz w:val="24"/>
          <w:szCs w:val="24"/>
        </w:rPr>
      </w:pPr>
      <w:hyperlink r:id="rId41">
        <w:r>
          <w:rPr>
            <w:rFonts w:ascii="Times New Roman" w:eastAsia="Times New Roman" w:hAnsi="Times New Roman" w:cs="Times New Roman"/>
            <w:color w:val="1155CC"/>
            <w:sz w:val="24"/>
            <w:szCs w:val="24"/>
            <w:u w:val="single"/>
          </w:rPr>
          <w:t>https://www.aiac.world/</w:t>
        </w:r>
      </w:hyperlink>
    </w:p>
    <w:p w14:paraId="70409479" w14:textId="77777777" w:rsidR="004C7676" w:rsidRDefault="004C7676">
      <w:pPr>
        <w:rPr>
          <w:rFonts w:ascii="Times New Roman" w:eastAsia="Times New Roman" w:hAnsi="Times New Roman" w:cs="Times New Roman"/>
          <w:sz w:val="24"/>
          <w:szCs w:val="24"/>
        </w:rPr>
      </w:pPr>
    </w:p>
    <w:p w14:paraId="788CE110" w14:textId="77777777" w:rsidR="004C7676" w:rsidRDefault="004C7676">
      <w:pPr>
        <w:rPr>
          <w:rFonts w:ascii="Times New Roman" w:eastAsia="Times New Roman" w:hAnsi="Times New Roman" w:cs="Times New Roman"/>
          <w:sz w:val="24"/>
          <w:szCs w:val="24"/>
        </w:rPr>
      </w:pPr>
    </w:p>
    <w:p w14:paraId="4FA30D6F" w14:textId="77777777" w:rsidR="004C767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6EF838" wp14:editId="6535482B">
            <wp:extent cx="1243013" cy="791008"/>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1243013" cy="791008"/>
                    </a:xfrm>
                    <a:prstGeom prst="rect">
                      <a:avLst/>
                    </a:prstGeom>
                    <a:ln/>
                  </pic:spPr>
                </pic:pic>
              </a:graphicData>
            </a:graphic>
          </wp:inline>
        </w:drawing>
      </w:r>
    </w:p>
    <w:p w14:paraId="3D474772" w14:textId="77777777" w:rsidR="004C7676" w:rsidRDefault="00000000">
      <w:pPr>
        <w:rPr>
          <w:rFonts w:ascii="Times New Roman" w:eastAsia="Times New Roman" w:hAnsi="Times New Roman" w:cs="Times New Roman"/>
          <w:sz w:val="24"/>
          <w:szCs w:val="24"/>
        </w:rPr>
      </w:pPr>
      <w:hyperlink r:id="rId43">
        <w:r>
          <w:rPr>
            <w:rFonts w:ascii="Times New Roman" w:eastAsia="Times New Roman" w:hAnsi="Times New Roman" w:cs="Times New Roman"/>
            <w:color w:val="1155CC"/>
            <w:sz w:val="24"/>
            <w:szCs w:val="24"/>
            <w:u w:val="single"/>
          </w:rPr>
          <w:t>https://www.linkedin.com/company/indonesia-international-arbitration-center-iniac/?originalSubdomain=id</w:t>
        </w:r>
      </w:hyperlink>
    </w:p>
    <w:p w14:paraId="728CBE5F" w14:textId="77777777" w:rsidR="004C7676" w:rsidRDefault="004C7676">
      <w:pPr>
        <w:rPr>
          <w:rFonts w:ascii="Times New Roman" w:eastAsia="Times New Roman" w:hAnsi="Times New Roman" w:cs="Times New Roman"/>
          <w:sz w:val="24"/>
          <w:szCs w:val="24"/>
        </w:rPr>
      </w:pPr>
    </w:p>
    <w:sectPr w:rsidR="004C76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99C86B-55C3-48F1-B7E4-E3730301281F}"/>
  </w:font>
  <w:font w:name="Cambria">
    <w:panose1 w:val="02040503050406030204"/>
    <w:charset w:val="00"/>
    <w:family w:val="roman"/>
    <w:pitch w:val="variable"/>
    <w:sig w:usb0="E00006FF" w:usb1="420024FF" w:usb2="02000000" w:usb3="00000000" w:csb0="0000019F" w:csb1="00000000"/>
    <w:embedRegular r:id="rId2" w:fontKey="{93414DBA-8224-433F-8437-1C2072E9FC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676"/>
    <w:rsid w:val="001F7577"/>
    <w:rsid w:val="00325AAB"/>
    <w:rsid w:val="004C7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F4212"/>
  <w15:docId w15:val="{443C91A5-126D-4DA7-A680-4E62722E0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pplications.srmist.edu.in/law?utm_source=Esquared&amp;utm_medium=Google_Search&amp;utm_campaign=SRM_5_Year_UG_Law_Brand_Search_2026&amp;utm_adgroupid=199686364308&amp;utm_campaignid=23430770561&amp;utm_keyword=srm%20law&amp;utm_device=c&amp;utm_network=g&amp;utm_matchtype=p&amp;gad_source=1&amp;gad_campaignid=23430770561&amp;gbraid=0AAAAApToRECKGcedWdp4UMXAHVDmCADZh&amp;gclid=CjwKCAjwyYPOBhBxEiwAgpT8P4h_5WyjS4vgduP7cF8CYu2hGre2Cv1RWcQRahib9v7jYXdePMQCHBoCEjUQAvD_BwE" TargetMode="Externa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niac.asia/" TargetMode="External"/><Relationship Id="rId21" Type="http://schemas.openxmlformats.org/officeDocument/2006/relationships/hyperlink" Target="https://www.gregorioulaw.com/" TargetMode="External"/><Relationship Id="rId34" Type="http://schemas.openxmlformats.org/officeDocument/2006/relationships/image" Target="media/image16.png"/><Relationship Id="rId42" Type="http://schemas.openxmlformats.org/officeDocument/2006/relationships/image" Target="media/image20.png"/><Relationship Id="rId7" Type="http://schemas.openxmlformats.org/officeDocument/2006/relationships/hyperlink" Target="https://care.edu.in/school/school-of-law/about/" TargetMode="External"/><Relationship Id="rId2" Type="http://schemas.openxmlformats.org/officeDocument/2006/relationships/settings" Target="settings.xml"/><Relationship Id="rId16" Type="http://schemas.openxmlformats.org/officeDocument/2006/relationships/image" Target="media/image7.png"/><Relationship Id="rId29" Type="http://schemas.openxmlformats.org/officeDocument/2006/relationships/hyperlink" Target="https://pacv.usa.edu.ph"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ifheindia.org/lp/icfailaw2026/?utm_source=VidyaVision&amp;utm_medium=Email_Camp&amp;utm_campaign=ICFAI_LAW_2026&amp;gad_source=1&amp;gad_campaignid=23290681646&amp;gbraid=0AAAAAolEZpwmQEujnLa0vAkpWjtuuyHNM&amp;gclid=CjwKCAjwyYPOBhBxEiwAgpT8P2IQvvpvydzGWpiB6gKO-Z5Oe_8mwSwwoLnUzoEyyF1gSv4ilFjk4xoCZTUQAvD_BwE"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hyperlink" Target="https://en.scia.com.cn/" TargetMode="External"/><Relationship Id="rId40" Type="http://schemas.openxmlformats.org/officeDocument/2006/relationships/image" Target="media/image19.png"/><Relationship Id="rId45" Type="http://schemas.openxmlformats.org/officeDocument/2006/relationships/theme" Target="theme/theme1.xml"/><Relationship Id="rId5" Type="http://schemas.openxmlformats.org/officeDocument/2006/relationships/hyperlink" Target="https://www.sathyabama.ac.in/academics/schools/school-law" TargetMode="External"/><Relationship Id="rId15" Type="http://schemas.openxmlformats.org/officeDocument/2006/relationships/hyperlink" Target="https://law.drmgrdu.ac.in/" TargetMode="External"/><Relationship Id="rId23" Type="http://schemas.openxmlformats.org/officeDocument/2006/relationships/hyperlink" Target="https://nitipartners.com/" TargetMode="Externa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hyperlink" Target="https://vmls.edu.in/" TargetMode="External"/><Relationship Id="rId31" Type="http://schemas.openxmlformats.org/officeDocument/2006/relationships/hyperlink" Target="https://jusconnect.com/en/d/profile/institution/en-latin-american-center-for-arbitration-and-mediation-centro-latinoamericano-de-arbitraje-y-mediacin-1" TargetMode="External"/><Relationship Id="rId44"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hyperlink" Target="https://www.tndalu.ac.in/"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aiadr.world/" TargetMode="External"/><Relationship Id="rId30" Type="http://schemas.openxmlformats.org/officeDocument/2006/relationships/image" Target="media/image14.png"/><Relationship Id="rId35" Type="http://schemas.openxmlformats.org/officeDocument/2006/relationships/hyperlink" Target="https://nccdrc.org" TargetMode="External"/><Relationship Id="rId43" Type="http://schemas.openxmlformats.org/officeDocument/2006/relationships/hyperlink" Target="https://www.linkedin.com/company/indonesia-international-arbitration-center-iniac/?originalSubdomain=id" TargetMode="Externa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hyperlink" Target="https://www.dsuniversity.ac.in/index.php" TargetMode="External"/><Relationship Id="rId25" Type="http://schemas.openxmlformats.org/officeDocument/2006/relationships/hyperlink" Target="https://orta-gs.com.mx/nuestra-firma" TargetMode="External"/><Relationship Id="rId33" Type="http://schemas.openxmlformats.org/officeDocument/2006/relationships/hyperlink" Target="https://iamch.org.in/" TargetMode="External"/><Relationship Id="rId38" Type="http://schemas.openxmlformats.org/officeDocument/2006/relationships/image" Target="media/image18.png"/><Relationship Id="rId20" Type="http://schemas.openxmlformats.org/officeDocument/2006/relationships/image" Target="media/image9.png"/><Relationship Id="rId41" Type="http://schemas.openxmlformats.org/officeDocument/2006/relationships/hyperlink" Target="https://www.aiac.worl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DEVADATHAN V</cp:lastModifiedBy>
  <cp:revision>2</cp:revision>
  <dcterms:created xsi:type="dcterms:W3CDTF">2026-03-24T10:24:00Z</dcterms:created>
  <dcterms:modified xsi:type="dcterms:W3CDTF">2026-03-24T10:25:00Z</dcterms:modified>
</cp:coreProperties>
</file>