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2514600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  <w:tab/>
        <w:tab/>
        <w:t xml:space="preserve">Addis Ababa University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Addis Ababa Institute of Technology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Center of Information Technology and Scientific Computing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     </w:t>
        <w:tab/>
        <w:t xml:space="preserve">       Fundamentals of Web Design And Development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Lecture One Based Assignment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Submitted by : Mebea Nibret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Section 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 No. : ATR/1503/11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Instructor : Mr. Fitsum Alemu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0" w:firstLine="0"/>
        <w:rPr/>
      </w:pPr>
      <w:r w:rsidDel="00000000" w:rsidR="00000000" w:rsidRPr="00000000">
        <w:rPr>
          <w:rtl w:val="0"/>
        </w:rPr>
        <w:t xml:space="preserve"> March 2020 G.C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1, History of the Internet[The Evolution]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2, View the 5 – 10 popular websites of your choice from web archive URL and put your observation and assessment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3, List 5 website each on the 12 categories you learned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a. Try to view their look in different years web archives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4,What are the guidelines for evaluating the value of a website?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Try to evaluate 2-5 websites based on the guideline and put your judgment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 the end of these topics, we are expected to have a brief understanding on the history of the Internet, a better knowledge of websites’ changes in years, the categories of websites with examples , and guidelines to evaluate websites. We also could have knowledge to evaluate websites.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objective of this document is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have good understanding on websites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know more about the Internet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have knowledge of evaluating websites and more.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Answers for questions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Question 3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Entertainment websites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1, youtube : https://www.youtube.com/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2, netflix : https://www.netflix.com/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3, IMDb : https://www.imdb.com/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4, spotify : https://www.spotify.com/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5, vimeo : https://vimeo.com/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Social network websites 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1, instagram : https://www.instagram.com/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2, twitter : https://twitter.com/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3, whatsapp : https://www.whatsapp.com/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4, youtube : https://www.youtube.com/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5, facebook : https://www.facebook.com/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Personal websites 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1, Tym Andrews : https://www.tymandrews.com/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2, Juliana Rotich : http://www.julia.na/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3, Adam Hartwig : http://www.adamhartwig.co.uk/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4, Pharrel Williams : https://pharrellwilliams.com/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5, Ellen Skye Riley : http://ellensriley.com/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Blog websites: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1, WordPress : https://wordpress.org/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2, Ghost : https://www.Ghost.org/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3, SquareSpace : https://www.squarespace.com/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4, Blogger : https://www.blogger.com/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5, Weebly : https://www.weebly.com/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Wiki websites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1, wikipedia : https://www.wikipedia.org/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2, wiktionary : https://www.wiktionary.org/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3, word reference : https://www.wordreference.com/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4, wiki books : https://www.wikibooks.org/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5, wikileaks : https://wikileaks.org/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Advocacy websites 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1, international fund for animal walfare : https://www.ifaw.org/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2, Greenpeace : http://www.greenpeace.org/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3, Environmental Defense Action Fund http:/www.undoit.org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4, People for the Ethical Treatment of Animals http://www.peta.org/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5, Amnesty International http://www.amnesty.org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Content aggregator websites 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1, popurls : popurls.com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2, theweblist : https://theweblist.net/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3, AllTop : https://alltop.com/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4, Google News : https://news.google.com/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5, Hacker News : https://news.ycombinator.com/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News websites: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1, CNN : https://edition.cnn.com/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2, BBC News : https://www.bbc.com/news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3, Newyork Times : https://www.nytimes.com/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4, Associated Press : https://www.ap.org/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5, Reuters : https://www.reuters.com/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Marketing/Business websites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1, WebFX : https://www.webfx.com/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2, AmazonBusiness : https://www.amazon.com/b2b/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3, eMarketer : https://www.emarketer.com/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4, Direct Marketing News : https://directmarketing.com/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5, Marketo : https://www.marketo.com/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Educational websites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1, w3schools : https://www.w3schools.com/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2, Udemy : https://www.udemy.com/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3, Udacity : https://www.udacity.com/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4, edX : https://www.edx.org/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5, NASA kids' club : https://www.nasa.gov/kidsclub/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Informational websites 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1, Google : https://www.google.com/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2, youtube : https://www.youtube.com/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3, Wikipedia : https://www.wikipedia.org/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4, Baidu : https://www.baidu.com/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5, Yahoo : https://www.yahoo.com/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Portal websites 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1, MSN : https://www.msn.com/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2, Windows Live : https://outlook.live.com/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3, Google : https://www.google.com/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4, Yahoo : https://www.yahoo.com/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5, Wikipedia : https://www.wikipedia.org/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