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6D345" w14:textId="77777777" w:rsidR="00FF769F" w:rsidRDefault="00390CA0">
      <w:pPr>
        <w:spacing w:after="321" w:line="259" w:lineRule="auto"/>
        <w:ind w:left="129" w:firstLine="0"/>
        <w:jc w:val="center"/>
      </w:pPr>
      <w:r>
        <w:rPr>
          <w:sz w:val="48"/>
        </w:rPr>
        <w:t xml:space="preserve"> </w:t>
      </w:r>
    </w:p>
    <w:p w14:paraId="6046E1EC" w14:textId="4EB3BA77" w:rsidR="00111B27" w:rsidRDefault="005C00DC" w:rsidP="007711B4">
      <w:pPr>
        <w:spacing w:after="45" w:line="259" w:lineRule="auto"/>
        <w:ind w:left="1" w:firstLine="0"/>
        <w:jc w:val="center"/>
        <w:rPr>
          <w:sz w:val="48"/>
        </w:rPr>
      </w:pPr>
      <w:r>
        <w:rPr>
          <w:sz w:val="48"/>
        </w:rPr>
        <w:t>Pn</w:t>
      </w:r>
      <w:r w:rsidR="007711B4">
        <w:rPr>
          <w:sz w:val="48"/>
        </w:rPr>
        <w:t>eumonia</w:t>
      </w:r>
      <w:r w:rsidR="00D6189E">
        <w:rPr>
          <w:sz w:val="48"/>
        </w:rPr>
        <w:t xml:space="preserve"> </w:t>
      </w:r>
      <w:r w:rsidR="007711B4">
        <w:rPr>
          <w:sz w:val="48"/>
        </w:rPr>
        <w:t>Classification</w:t>
      </w:r>
      <w:r w:rsidR="00390CA0">
        <w:rPr>
          <w:sz w:val="48"/>
        </w:rPr>
        <w:t xml:space="preserve">  </w:t>
      </w:r>
    </w:p>
    <w:p w14:paraId="75537FB8" w14:textId="09DD8FBC" w:rsidR="00EE6D30" w:rsidRPr="009E679B" w:rsidRDefault="00EE6D30" w:rsidP="00D6189E">
      <w:pPr>
        <w:spacing w:after="3" w:line="259" w:lineRule="auto"/>
        <w:ind w:left="13" w:right="2"/>
        <w:jc w:val="center"/>
        <w:rPr>
          <w:sz w:val="18"/>
          <w:szCs w:val="18"/>
        </w:rPr>
      </w:pPr>
      <w:r w:rsidRPr="009E679B">
        <w:rPr>
          <w:sz w:val="18"/>
          <w:szCs w:val="18"/>
        </w:rPr>
        <w:t>Rachel Rea D’souza</w:t>
      </w:r>
    </w:p>
    <w:p w14:paraId="43FD2874" w14:textId="38FA12F7" w:rsidR="00D6189E" w:rsidRDefault="00D6189E" w:rsidP="00D6189E">
      <w:pPr>
        <w:spacing w:after="0" w:line="240" w:lineRule="auto"/>
        <w:ind w:left="2141" w:right="1396" w:hanging="245"/>
        <w:rPr>
          <w:i/>
          <w:sz w:val="18"/>
          <w:szCs w:val="18"/>
        </w:rPr>
      </w:pPr>
      <w:r>
        <w:rPr>
          <w:i/>
          <w:sz w:val="18"/>
          <w:szCs w:val="18"/>
        </w:rPr>
        <w:t xml:space="preserve">        </w:t>
      </w:r>
      <w:r w:rsidR="00EE6D30" w:rsidRPr="009E679B">
        <w:rPr>
          <w:i/>
          <w:sz w:val="18"/>
          <w:szCs w:val="18"/>
        </w:rPr>
        <w:t>Dept. of Computer Science</w:t>
      </w:r>
    </w:p>
    <w:p w14:paraId="1242059A" w14:textId="532603C4" w:rsidR="00D6189E" w:rsidRDefault="00D6189E" w:rsidP="00D6189E">
      <w:pPr>
        <w:spacing w:after="0" w:line="240" w:lineRule="auto"/>
        <w:ind w:left="2141" w:right="1396" w:hanging="245"/>
        <w:rPr>
          <w:sz w:val="18"/>
          <w:szCs w:val="18"/>
        </w:rPr>
      </w:pPr>
      <w:r>
        <w:rPr>
          <w:i/>
          <w:sz w:val="18"/>
          <w:szCs w:val="18"/>
        </w:rPr>
        <w:t xml:space="preserve">          </w:t>
      </w:r>
      <w:r w:rsidR="00EE6D30" w:rsidRPr="009E679B">
        <w:rPr>
          <w:i/>
          <w:sz w:val="18"/>
          <w:szCs w:val="18"/>
        </w:rPr>
        <w:t>(Coventry University)</w:t>
      </w:r>
    </w:p>
    <w:p w14:paraId="1F57BA3F" w14:textId="71EA8BA1" w:rsidR="00EE6D30" w:rsidRPr="009E679B" w:rsidRDefault="00D6189E" w:rsidP="00D6189E">
      <w:pPr>
        <w:spacing w:after="0" w:line="240" w:lineRule="auto"/>
        <w:ind w:left="2141" w:right="1396" w:hanging="245"/>
        <w:rPr>
          <w:sz w:val="18"/>
          <w:szCs w:val="18"/>
        </w:rPr>
      </w:pPr>
      <w:r>
        <w:rPr>
          <w:i/>
          <w:sz w:val="18"/>
          <w:szCs w:val="18"/>
        </w:rPr>
        <w:t xml:space="preserve">            </w:t>
      </w:r>
      <w:r w:rsidR="00EE6D30" w:rsidRPr="009E679B">
        <w:rPr>
          <w:i/>
          <w:sz w:val="18"/>
          <w:szCs w:val="18"/>
        </w:rPr>
        <w:t>Middle East College</w:t>
      </w:r>
    </w:p>
    <w:p w14:paraId="0390B4DE" w14:textId="392F9C11" w:rsidR="00EE6D30" w:rsidRPr="009E679B" w:rsidRDefault="00EE6D30" w:rsidP="00D6189E">
      <w:pPr>
        <w:spacing w:after="3" w:line="259" w:lineRule="auto"/>
        <w:ind w:left="13"/>
        <w:jc w:val="center"/>
        <w:rPr>
          <w:sz w:val="18"/>
          <w:szCs w:val="18"/>
        </w:rPr>
      </w:pPr>
      <w:r w:rsidRPr="009E679B">
        <w:rPr>
          <w:sz w:val="18"/>
          <w:szCs w:val="18"/>
        </w:rPr>
        <w:t>Student ID – 21F21817</w:t>
      </w:r>
    </w:p>
    <w:p w14:paraId="5B92ACAD" w14:textId="3CF19690" w:rsidR="00FF769F" w:rsidRDefault="00FF769F" w:rsidP="00EE6D30">
      <w:pPr>
        <w:spacing w:after="3" w:line="259" w:lineRule="auto"/>
        <w:ind w:left="13"/>
        <w:sectPr w:rsidR="00FF769F" w:rsidSect="00253C8D">
          <w:headerReference w:type="even" r:id="rId8"/>
          <w:headerReference w:type="default" r:id="rId9"/>
          <w:footerReference w:type="even" r:id="rId10"/>
          <w:footerReference w:type="default" r:id="rId11"/>
          <w:headerReference w:type="first" r:id="rId12"/>
          <w:footerReference w:type="first" r:id="rId13"/>
          <w:pgSz w:w="12240" w:h="15840"/>
          <w:pgMar w:top="888" w:right="2935" w:bottom="924" w:left="2931" w:header="432" w:footer="720" w:gutter="0"/>
          <w:cols w:space="720"/>
        </w:sectPr>
      </w:pPr>
    </w:p>
    <w:p w14:paraId="24F744F0" w14:textId="3649C502" w:rsidR="00FF769F" w:rsidRPr="000B508C" w:rsidRDefault="009D3F94" w:rsidP="00A33551">
      <w:pPr>
        <w:spacing w:after="200" w:line="247" w:lineRule="auto"/>
        <w:ind w:left="703" w:right="108" w:hanging="720"/>
        <w:rPr>
          <w:b/>
          <w:bCs/>
          <w:sz w:val="18"/>
          <w:szCs w:val="18"/>
        </w:rPr>
      </w:pPr>
      <w:r w:rsidRPr="009D3F94">
        <w:rPr>
          <w:b/>
          <w:sz w:val="18"/>
          <w:szCs w:val="18"/>
        </w:rPr>
        <w:t xml:space="preserve">          </w:t>
      </w:r>
      <w:r w:rsidR="00F945EF">
        <w:rPr>
          <w:b/>
          <w:sz w:val="18"/>
          <w:szCs w:val="18"/>
        </w:rPr>
        <w:t>I.</w:t>
      </w:r>
      <w:r w:rsidRPr="009D3F94">
        <w:rPr>
          <w:b/>
          <w:sz w:val="18"/>
          <w:szCs w:val="18"/>
        </w:rPr>
        <w:t xml:space="preserve"> </w:t>
      </w:r>
      <w:r w:rsidR="00AF43D0">
        <w:rPr>
          <w:b/>
          <w:sz w:val="18"/>
          <w:szCs w:val="18"/>
        </w:rPr>
        <w:t xml:space="preserve">        </w:t>
      </w:r>
      <w:r w:rsidRPr="009D3F94">
        <w:rPr>
          <w:b/>
          <w:sz w:val="18"/>
          <w:szCs w:val="18"/>
        </w:rPr>
        <w:t xml:space="preserve"> </w:t>
      </w:r>
      <w:r>
        <w:rPr>
          <w:b/>
          <w:sz w:val="18"/>
          <w:szCs w:val="18"/>
        </w:rPr>
        <w:t xml:space="preserve"> </w:t>
      </w:r>
      <w:r w:rsidR="00AF43D0">
        <w:rPr>
          <w:b/>
          <w:sz w:val="18"/>
          <w:szCs w:val="18"/>
        </w:rPr>
        <w:t xml:space="preserve">  </w:t>
      </w:r>
      <w:r w:rsidR="00390CA0" w:rsidRPr="000B508C">
        <w:rPr>
          <w:b/>
          <w:i/>
          <w:sz w:val="18"/>
          <w:szCs w:val="18"/>
        </w:rPr>
        <w:t>Abstract</w:t>
      </w:r>
      <w:r w:rsidR="00390CA0" w:rsidRPr="000B508C">
        <w:rPr>
          <w:sz w:val="18"/>
          <w:szCs w:val="18"/>
        </w:rPr>
        <w:t xml:space="preserve">— </w:t>
      </w:r>
      <w:r w:rsidR="00EE6D30" w:rsidRPr="000B508C">
        <w:rPr>
          <w:b/>
          <w:bCs/>
          <w:sz w:val="18"/>
          <w:szCs w:val="18"/>
        </w:rPr>
        <w:t xml:space="preserve">A respiratory disease called pneumonia is caused by lung tissue inflammation, which is typically brought on by bacterial, viral, or fungal infections. This dataset which focuses on chest X-ray images of pneumonia, includes several images showing people with pneumonia and people with healthy lungs. This dataset is intended to aid in </w:t>
      </w:r>
      <w:r w:rsidR="003A24A5" w:rsidRPr="000B508C">
        <w:rPr>
          <w:b/>
          <w:bCs/>
          <w:sz w:val="18"/>
          <w:szCs w:val="18"/>
        </w:rPr>
        <w:t>creating</w:t>
      </w:r>
      <w:r w:rsidR="00EE6D30" w:rsidRPr="000B508C">
        <w:rPr>
          <w:b/>
          <w:bCs/>
          <w:sz w:val="18"/>
          <w:szCs w:val="18"/>
        </w:rPr>
        <w:t xml:space="preserve"> algorithms for the binary classification of X-ray images of the chest into normal X-rays and pneumonia X-ray categories </w:t>
      </w:r>
      <w:r w:rsidR="009538D3" w:rsidRPr="000B508C">
        <w:rPr>
          <w:b/>
          <w:bCs/>
          <w:sz w:val="18"/>
          <w:szCs w:val="18"/>
        </w:rPr>
        <w:t>[3]</w:t>
      </w:r>
      <w:r w:rsidR="00EE6D30" w:rsidRPr="000B508C">
        <w:rPr>
          <w:b/>
          <w:bCs/>
          <w:sz w:val="18"/>
          <w:szCs w:val="18"/>
        </w:rPr>
        <w:t>. It is useful for studies on medical imaging analysis. Both the VGG16 model and a customized CNN were used, and their accuracy, precision, recall, and F1-score performance measures were thoroughly examined</w:t>
      </w:r>
      <w:r w:rsidR="00984190" w:rsidRPr="000B508C">
        <w:rPr>
          <w:b/>
          <w:bCs/>
          <w:sz w:val="18"/>
          <w:szCs w:val="18"/>
        </w:rPr>
        <w:t xml:space="preserve">, analysed, and </w:t>
      </w:r>
      <w:r w:rsidR="00CA5DF1" w:rsidRPr="000B508C">
        <w:rPr>
          <w:b/>
          <w:bCs/>
          <w:sz w:val="18"/>
          <w:szCs w:val="18"/>
        </w:rPr>
        <w:t>compared.</w:t>
      </w:r>
      <w:r w:rsidR="009B5EB7" w:rsidRPr="000B508C">
        <w:rPr>
          <w:b/>
          <w:bCs/>
          <w:sz w:val="18"/>
          <w:szCs w:val="18"/>
        </w:rPr>
        <w:t xml:space="preserve"> The study concludes that VGG16 performs </w:t>
      </w:r>
      <w:r w:rsidR="00CD1A9D" w:rsidRPr="000B508C">
        <w:rPr>
          <w:b/>
          <w:bCs/>
          <w:sz w:val="18"/>
          <w:szCs w:val="18"/>
        </w:rPr>
        <w:t xml:space="preserve">slightly </w:t>
      </w:r>
      <w:r w:rsidR="009B5EB7" w:rsidRPr="000B508C">
        <w:rPr>
          <w:b/>
          <w:bCs/>
          <w:sz w:val="18"/>
          <w:szCs w:val="18"/>
        </w:rPr>
        <w:t>better than CNN in identifying instances of pneumonia</w:t>
      </w:r>
      <w:r w:rsidR="00CA3E06" w:rsidRPr="000B508C">
        <w:rPr>
          <w:b/>
          <w:bCs/>
          <w:sz w:val="18"/>
          <w:szCs w:val="18"/>
        </w:rPr>
        <w:t xml:space="preserve">. While </w:t>
      </w:r>
      <w:r w:rsidR="00A71275" w:rsidRPr="000B508C">
        <w:rPr>
          <w:b/>
          <w:bCs/>
          <w:sz w:val="18"/>
          <w:szCs w:val="18"/>
        </w:rPr>
        <w:t xml:space="preserve">the overall </w:t>
      </w:r>
      <w:r w:rsidR="00CA3E06" w:rsidRPr="000B508C">
        <w:rPr>
          <w:b/>
          <w:bCs/>
          <w:sz w:val="18"/>
          <w:szCs w:val="18"/>
        </w:rPr>
        <w:t xml:space="preserve">accuracies for VGG16 </w:t>
      </w:r>
      <w:r w:rsidR="005B34A5" w:rsidRPr="000B508C">
        <w:rPr>
          <w:b/>
          <w:bCs/>
          <w:sz w:val="18"/>
          <w:szCs w:val="18"/>
        </w:rPr>
        <w:t xml:space="preserve">and CNN were </w:t>
      </w:r>
      <w:r w:rsidR="00CA3E06" w:rsidRPr="000B508C">
        <w:rPr>
          <w:b/>
          <w:bCs/>
          <w:sz w:val="18"/>
          <w:szCs w:val="18"/>
        </w:rPr>
        <w:t>61</w:t>
      </w:r>
      <w:r w:rsidR="005B34A5" w:rsidRPr="000B508C">
        <w:rPr>
          <w:b/>
          <w:bCs/>
          <w:sz w:val="18"/>
          <w:szCs w:val="18"/>
        </w:rPr>
        <w:t xml:space="preserve">% and </w:t>
      </w:r>
      <w:r w:rsidR="00D76D68" w:rsidRPr="000B508C">
        <w:rPr>
          <w:b/>
          <w:bCs/>
          <w:sz w:val="18"/>
          <w:szCs w:val="18"/>
        </w:rPr>
        <w:t>59% respectively.</w:t>
      </w:r>
      <w:r w:rsidR="00CA5DF1" w:rsidRPr="000B508C">
        <w:rPr>
          <w:b/>
          <w:bCs/>
          <w:sz w:val="18"/>
          <w:szCs w:val="18"/>
        </w:rPr>
        <w:t xml:space="preserve"> The results provide detailed insights into each model, highlighting the need for more improvement to overcome difficulties, especially in the classification of normal X-rays. Overfitting was evident in both models, requiring the use of regularization strategies and data augmentation. </w:t>
      </w:r>
      <w:r w:rsidR="00EE6D30" w:rsidRPr="000B508C">
        <w:rPr>
          <w:b/>
          <w:bCs/>
          <w:sz w:val="18"/>
          <w:szCs w:val="18"/>
        </w:rPr>
        <w:t xml:space="preserve">The work emphasizes how complex medical image analysis is and how important it is to keep trying to increase model accuracy for more advanced </w:t>
      </w:r>
      <w:r w:rsidR="00E578E4" w:rsidRPr="000B508C">
        <w:rPr>
          <w:b/>
          <w:bCs/>
          <w:sz w:val="18"/>
          <w:szCs w:val="18"/>
        </w:rPr>
        <w:t>medical</w:t>
      </w:r>
      <w:r w:rsidR="00EE6D30" w:rsidRPr="000B508C">
        <w:rPr>
          <w:b/>
          <w:bCs/>
          <w:sz w:val="18"/>
          <w:szCs w:val="18"/>
        </w:rPr>
        <w:t xml:space="preserve"> uses.</w:t>
      </w:r>
    </w:p>
    <w:p w14:paraId="67C0A496" w14:textId="3B2C4326" w:rsidR="004A5BC7" w:rsidRPr="00421F72" w:rsidRDefault="00390CA0" w:rsidP="004A5BC7">
      <w:pPr>
        <w:spacing w:after="120" w:line="238" w:lineRule="auto"/>
        <w:ind w:left="0" w:right="62" w:firstLine="0"/>
        <w:rPr>
          <w:i/>
          <w:sz w:val="18"/>
          <w:szCs w:val="18"/>
        </w:rPr>
      </w:pPr>
      <w:r w:rsidRPr="00421F72">
        <w:rPr>
          <w:b/>
          <w:bCs/>
          <w:i/>
          <w:sz w:val="18"/>
          <w:szCs w:val="18"/>
        </w:rPr>
        <w:t xml:space="preserve">Keywords — </w:t>
      </w:r>
      <w:r w:rsidR="00EE6D30" w:rsidRPr="00421F72">
        <w:rPr>
          <w:b/>
          <w:bCs/>
          <w:i/>
          <w:sz w:val="18"/>
          <w:szCs w:val="18"/>
        </w:rPr>
        <w:t xml:space="preserve"> </w:t>
      </w:r>
      <w:r w:rsidR="007D5003">
        <w:rPr>
          <w:b/>
          <w:bCs/>
          <w:i/>
          <w:sz w:val="18"/>
          <w:szCs w:val="18"/>
        </w:rPr>
        <w:t xml:space="preserve">deep learning, </w:t>
      </w:r>
      <w:r w:rsidR="003A24A5" w:rsidRPr="00421F72">
        <w:rPr>
          <w:b/>
          <w:bCs/>
          <w:i/>
          <w:sz w:val="18"/>
          <w:szCs w:val="18"/>
        </w:rPr>
        <w:t>p</w:t>
      </w:r>
      <w:r w:rsidR="00EE6D30" w:rsidRPr="00421F72">
        <w:rPr>
          <w:b/>
          <w:bCs/>
          <w:i/>
          <w:sz w:val="18"/>
          <w:szCs w:val="18"/>
        </w:rPr>
        <w:t xml:space="preserve">neumonia detection, </w:t>
      </w:r>
      <w:r w:rsidR="003A24A5" w:rsidRPr="00421F72">
        <w:rPr>
          <w:b/>
          <w:bCs/>
          <w:i/>
          <w:sz w:val="18"/>
          <w:szCs w:val="18"/>
        </w:rPr>
        <w:t>c</w:t>
      </w:r>
      <w:r w:rsidR="00EE6D30" w:rsidRPr="00421F72">
        <w:rPr>
          <w:b/>
          <w:bCs/>
          <w:i/>
          <w:sz w:val="18"/>
          <w:szCs w:val="18"/>
        </w:rPr>
        <w:t xml:space="preserve">hest </w:t>
      </w:r>
      <w:r w:rsidR="003A24A5" w:rsidRPr="00421F72">
        <w:rPr>
          <w:b/>
          <w:bCs/>
          <w:i/>
          <w:sz w:val="18"/>
          <w:szCs w:val="18"/>
        </w:rPr>
        <w:t>x</w:t>
      </w:r>
      <w:r w:rsidR="00EE6D30" w:rsidRPr="00421F72">
        <w:rPr>
          <w:b/>
          <w:bCs/>
          <w:i/>
          <w:sz w:val="18"/>
          <w:szCs w:val="18"/>
        </w:rPr>
        <w:t xml:space="preserve">-ray images, </w:t>
      </w:r>
      <w:r w:rsidR="003A24A5" w:rsidRPr="00421F72">
        <w:rPr>
          <w:b/>
          <w:bCs/>
          <w:i/>
          <w:sz w:val="18"/>
          <w:szCs w:val="18"/>
        </w:rPr>
        <w:t>b</w:t>
      </w:r>
      <w:r w:rsidR="00EE6D30" w:rsidRPr="00421F72">
        <w:rPr>
          <w:b/>
          <w:bCs/>
          <w:i/>
          <w:sz w:val="18"/>
          <w:szCs w:val="18"/>
        </w:rPr>
        <w:t>inary classification, disease</w:t>
      </w:r>
      <w:r w:rsidR="00131E69" w:rsidRPr="00421F72">
        <w:rPr>
          <w:b/>
          <w:bCs/>
          <w:i/>
          <w:sz w:val="18"/>
          <w:szCs w:val="18"/>
        </w:rPr>
        <w:t xml:space="preserve"> detection</w:t>
      </w:r>
      <w:r w:rsidR="00EE6D30" w:rsidRPr="00421F72">
        <w:rPr>
          <w:b/>
          <w:bCs/>
          <w:i/>
          <w:sz w:val="18"/>
          <w:szCs w:val="18"/>
        </w:rPr>
        <w:t xml:space="preserve">, </w:t>
      </w:r>
      <w:r w:rsidR="003A24A5" w:rsidRPr="00421F72">
        <w:rPr>
          <w:b/>
          <w:bCs/>
          <w:i/>
          <w:sz w:val="18"/>
          <w:szCs w:val="18"/>
        </w:rPr>
        <w:t>m</w:t>
      </w:r>
      <w:r w:rsidR="00EE6D30" w:rsidRPr="00421F72">
        <w:rPr>
          <w:b/>
          <w:bCs/>
          <w:i/>
          <w:sz w:val="18"/>
          <w:szCs w:val="18"/>
        </w:rPr>
        <w:t xml:space="preserve">edical image analysis, </w:t>
      </w:r>
      <w:r w:rsidR="003A24A5" w:rsidRPr="00421F72">
        <w:rPr>
          <w:b/>
          <w:bCs/>
          <w:i/>
          <w:sz w:val="18"/>
          <w:szCs w:val="18"/>
        </w:rPr>
        <w:t>c</w:t>
      </w:r>
      <w:r w:rsidR="00EE6D30" w:rsidRPr="00421F72">
        <w:rPr>
          <w:b/>
          <w:bCs/>
          <w:i/>
          <w:sz w:val="18"/>
          <w:szCs w:val="18"/>
        </w:rPr>
        <w:t xml:space="preserve">onvolutional </w:t>
      </w:r>
      <w:r w:rsidR="003A24A5" w:rsidRPr="00421F72">
        <w:rPr>
          <w:b/>
          <w:bCs/>
          <w:i/>
          <w:sz w:val="18"/>
          <w:szCs w:val="18"/>
        </w:rPr>
        <w:t>n</w:t>
      </w:r>
      <w:r w:rsidR="00EE6D30" w:rsidRPr="00421F72">
        <w:rPr>
          <w:b/>
          <w:bCs/>
          <w:i/>
          <w:sz w:val="18"/>
          <w:szCs w:val="18"/>
        </w:rPr>
        <w:t xml:space="preserve">eural </w:t>
      </w:r>
      <w:r w:rsidR="003A24A5" w:rsidRPr="00421F72">
        <w:rPr>
          <w:b/>
          <w:bCs/>
          <w:i/>
          <w:sz w:val="18"/>
          <w:szCs w:val="18"/>
        </w:rPr>
        <w:t>n</w:t>
      </w:r>
      <w:r w:rsidR="00EE6D30" w:rsidRPr="00421F72">
        <w:rPr>
          <w:b/>
          <w:bCs/>
          <w:i/>
          <w:sz w:val="18"/>
          <w:szCs w:val="18"/>
        </w:rPr>
        <w:t xml:space="preserve">etworks (CNN), VGG16, </w:t>
      </w:r>
      <w:r w:rsidR="00F33A75" w:rsidRPr="00421F72">
        <w:rPr>
          <w:b/>
          <w:bCs/>
          <w:i/>
          <w:sz w:val="18"/>
          <w:szCs w:val="18"/>
        </w:rPr>
        <w:t>overfitting mitigation</w:t>
      </w:r>
      <w:r w:rsidR="00D37C22">
        <w:rPr>
          <w:b/>
          <w:bCs/>
          <w:i/>
          <w:sz w:val="18"/>
          <w:szCs w:val="18"/>
        </w:rPr>
        <w:t>.</w:t>
      </w:r>
      <w:r w:rsidR="00EE6D30" w:rsidRPr="00421F72">
        <w:rPr>
          <w:i/>
          <w:sz w:val="18"/>
          <w:szCs w:val="18"/>
        </w:rPr>
        <w:t xml:space="preserve"> </w:t>
      </w:r>
    </w:p>
    <w:p w14:paraId="05C441C9" w14:textId="77777777" w:rsidR="00FF769F" w:rsidRPr="004833B9" w:rsidRDefault="00390CA0">
      <w:pPr>
        <w:pStyle w:val="Heading1"/>
        <w:spacing w:after="255"/>
        <w:ind w:left="705" w:hanging="720"/>
        <w:rPr>
          <w:sz w:val="20"/>
          <w:szCs w:val="20"/>
        </w:rPr>
      </w:pPr>
      <w:r w:rsidRPr="004833B9">
        <w:rPr>
          <w:sz w:val="20"/>
          <w:szCs w:val="20"/>
        </w:rPr>
        <w:t xml:space="preserve">INTRODUCTION </w:t>
      </w:r>
    </w:p>
    <w:p w14:paraId="6E0B1AC7" w14:textId="17C2711C" w:rsidR="00EE6D30" w:rsidRPr="00171C4C" w:rsidRDefault="003C2334" w:rsidP="00EE6D30">
      <w:pPr>
        <w:spacing w:after="269"/>
        <w:ind w:left="370" w:right="107"/>
        <w:rPr>
          <w:sz w:val="20"/>
          <w:szCs w:val="20"/>
        </w:rPr>
      </w:pPr>
      <w:r w:rsidRPr="00171C4C">
        <w:rPr>
          <w:sz w:val="20"/>
          <w:szCs w:val="20"/>
        </w:rPr>
        <w:t>Deep learning and Artificial intelligence (</w:t>
      </w:r>
      <w:r w:rsidR="00EE6D30" w:rsidRPr="00171C4C">
        <w:rPr>
          <w:sz w:val="20"/>
          <w:szCs w:val="20"/>
        </w:rPr>
        <w:t>AI) have drastically changed the way we solve issues that arise in the real world. The development of artificial intelligence that can mimic human intellect and perform tasks that typically need human intelligence such as visual and speech recognition, computer vision, robotics, and Natural Language Processing(NLP) in healthcare diagnostics, is now being very efficiently handled by artificial intelligence</w:t>
      </w:r>
      <w:r w:rsidR="00EF09E1" w:rsidRPr="00171C4C">
        <w:rPr>
          <w:sz w:val="20"/>
          <w:szCs w:val="20"/>
        </w:rPr>
        <w:t xml:space="preserve"> [</w:t>
      </w:r>
      <w:r w:rsidR="00551CB8" w:rsidRPr="00171C4C">
        <w:rPr>
          <w:sz w:val="20"/>
          <w:szCs w:val="20"/>
        </w:rPr>
        <w:t>4</w:t>
      </w:r>
      <w:r w:rsidR="00EF09E1" w:rsidRPr="00171C4C">
        <w:rPr>
          <w:sz w:val="20"/>
          <w:szCs w:val="20"/>
        </w:rPr>
        <w:t>]</w:t>
      </w:r>
      <w:r w:rsidR="00EE6D30" w:rsidRPr="00171C4C">
        <w:rPr>
          <w:sz w:val="20"/>
          <w:szCs w:val="20"/>
        </w:rPr>
        <w:t xml:space="preserve">.  </w:t>
      </w:r>
    </w:p>
    <w:p w14:paraId="09B65A41" w14:textId="76C33772" w:rsidR="00EE6D30" w:rsidRPr="00171C4C" w:rsidRDefault="00EE6D30" w:rsidP="00EE6D30">
      <w:pPr>
        <w:spacing w:after="275"/>
        <w:ind w:left="370" w:right="107"/>
        <w:rPr>
          <w:sz w:val="20"/>
          <w:szCs w:val="20"/>
        </w:rPr>
      </w:pPr>
      <w:r w:rsidRPr="00171C4C">
        <w:rPr>
          <w:sz w:val="20"/>
          <w:szCs w:val="20"/>
        </w:rPr>
        <w:t xml:space="preserve"> A subdivision of AI known as "deep learning" is focused on building artificial neural networks utilizing human brain models. To find patterns, anticipate outcomes, and gain experience from past mistakes, these neural networks which consist of numerous interconnected </w:t>
      </w:r>
      <w:r w:rsidRPr="00171C4C">
        <w:rPr>
          <w:sz w:val="20"/>
          <w:szCs w:val="20"/>
        </w:rPr>
        <w:t xml:space="preserve">layers of neurons (nodes), process and analyze vast amounts of data. The main goal is to simulate how the human brain makes predictions, recognizes patterns, and absorbs knowledge from previous experiences. This methodology has demonstrated remarkable efficacy in addressing complex issues that were previously thought to be unsolvable. </w:t>
      </w:r>
      <w:r w:rsidR="00EF09E1" w:rsidRPr="00171C4C">
        <w:rPr>
          <w:sz w:val="20"/>
          <w:szCs w:val="20"/>
        </w:rPr>
        <w:t>[</w:t>
      </w:r>
      <w:r w:rsidR="00551CB8" w:rsidRPr="00171C4C">
        <w:rPr>
          <w:sz w:val="20"/>
          <w:szCs w:val="20"/>
        </w:rPr>
        <w:t>4</w:t>
      </w:r>
      <w:r w:rsidR="00EF09E1" w:rsidRPr="00171C4C">
        <w:rPr>
          <w:sz w:val="20"/>
          <w:szCs w:val="20"/>
        </w:rPr>
        <w:t>]</w:t>
      </w:r>
      <w:r w:rsidRPr="00171C4C">
        <w:rPr>
          <w:sz w:val="20"/>
          <w:szCs w:val="20"/>
        </w:rPr>
        <w:t>.</w:t>
      </w:r>
    </w:p>
    <w:p w14:paraId="3EDFCD75" w14:textId="463A1D4D" w:rsidR="00FF769F" w:rsidRPr="00171C4C" w:rsidRDefault="00EE6D30" w:rsidP="00EE6D30">
      <w:pPr>
        <w:spacing w:after="275"/>
        <w:ind w:left="370" w:right="107"/>
        <w:rPr>
          <w:sz w:val="20"/>
          <w:szCs w:val="20"/>
        </w:rPr>
      </w:pPr>
      <w:r w:rsidRPr="00171C4C">
        <w:rPr>
          <w:sz w:val="20"/>
          <w:szCs w:val="20"/>
        </w:rPr>
        <w:t>The various layers that comprise these networks enable them to recognize hierarchical patterns and relationships within the data which give deep learning its "deep" reputation. Because of this depth, the models can identify complex patterns that may be difficult for conventional machine-learning techniques to identify. Deep learning's ability to recognize speech and images is one of its ground-breaking innovations.</w:t>
      </w:r>
    </w:p>
    <w:p w14:paraId="2AD9C923" w14:textId="6AAA5D52" w:rsidR="00FF769F" w:rsidRPr="00171C4C" w:rsidRDefault="00EE6D30">
      <w:pPr>
        <w:spacing w:after="274"/>
        <w:ind w:left="-5" w:right="107"/>
        <w:rPr>
          <w:sz w:val="20"/>
          <w:szCs w:val="20"/>
        </w:rPr>
      </w:pPr>
      <w:r w:rsidRPr="00171C4C">
        <w:rPr>
          <w:sz w:val="20"/>
          <w:szCs w:val="20"/>
        </w:rPr>
        <w:t>AI and deep learning have revolutionized a wide range of sectors and industries. Below are a few notable examples</w:t>
      </w:r>
      <w:r w:rsidR="00390CA0" w:rsidRPr="00171C4C">
        <w:rPr>
          <w:sz w:val="20"/>
          <w:szCs w:val="20"/>
        </w:rPr>
        <w:t xml:space="preserve">: </w:t>
      </w:r>
    </w:p>
    <w:p w14:paraId="20C35ABA" w14:textId="77777777" w:rsidR="00EE6D30" w:rsidRPr="00171C4C" w:rsidRDefault="00EE6D30" w:rsidP="00EE6D30">
      <w:pPr>
        <w:numPr>
          <w:ilvl w:val="0"/>
          <w:numId w:val="1"/>
        </w:numPr>
        <w:spacing w:after="0"/>
        <w:ind w:right="107" w:hanging="360"/>
        <w:rPr>
          <w:sz w:val="20"/>
          <w:szCs w:val="20"/>
        </w:rPr>
      </w:pPr>
      <w:r w:rsidRPr="00171C4C">
        <w:rPr>
          <w:sz w:val="20"/>
          <w:szCs w:val="20"/>
        </w:rPr>
        <w:t xml:space="preserve">Image and speech recognition tasks, such as image categorization, object detection, and identification of facial features, have seen remarkable performance with deep learning models. These inventions have found use in a variety of industries, including safety systems, virtual reality, self-driving automobiles, and imaging for medical purposes.  </w:t>
      </w:r>
    </w:p>
    <w:p w14:paraId="017C43B4" w14:textId="77777777" w:rsidR="00EE6D30" w:rsidRPr="00171C4C" w:rsidRDefault="00EE6D30" w:rsidP="00EE6D30">
      <w:pPr>
        <w:spacing w:after="0"/>
        <w:ind w:left="360" w:right="107" w:firstLine="0"/>
        <w:rPr>
          <w:sz w:val="20"/>
          <w:szCs w:val="20"/>
        </w:rPr>
      </w:pPr>
    </w:p>
    <w:p w14:paraId="173DF15D" w14:textId="66124C02" w:rsidR="00EE6D30" w:rsidRPr="00171C4C" w:rsidRDefault="00EE6D30" w:rsidP="00EE6D30">
      <w:pPr>
        <w:numPr>
          <w:ilvl w:val="0"/>
          <w:numId w:val="1"/>
        </w:numPr>
        <w:spacing w:after="270"/>
        <w:ind w:right="107" w:hanging="360"/>
        <w:rPr>
          <w:sz w:val="20"/>
          <w:szCs w:val="20"/>
        </w:rPr>
      </w:pPr>
      <w:r w:rsidRPr="00171C4C">
        <w:rPr>
          <w:sz w:val="20"/>
          <w:szCs w:val="20"/>
        </w:rPr>
        <w:t>Natural Language Processing (NLP) has made it possible for machines to understand, interpret, and produce human language facilitates language-related operations, and improves human-machine communication. It is used in personal voice assistants, language translation, sentiment evaluation, chatbots, and data retrieval systems</w:t>
      </w:r>
      <w:r w:rsidR="00343107" w:rsidRPr="00171C4C">
        <w:rPr>
          <w:sz w:val="20"/>
          <w:szCs w:val="20"/>
        </w:rPr>
        <w:t xml:space="preserve"> [8].</w:t>
      </w:r>
    </w:p>
    <w:p w14:paraId="3E612D44" w14:textId="77777777" w:rsidR="00EE6D30" w:rsidRPr="00171C4C" w:rsidRDefault="00EE6D30" w:rsidP="00EE6D30">
      <w:pPr>
        <w:numPr>
          <w:ilvl w:val="0"/>
          <w:numId w:val="1"/>
        </w:numPr>
        <w:spacing w:after="0"/>
        <w:ind w:right="107" w:hanging="360"/>
        <w:rPr>
          <w:sz w:val="20"/>
          <w:szCs w:val="20"/>
        </w:rPr>
      </w:pPr>
      <w:r w:rsidRPr="00171C4C">
        <w:rPr>
          <w:sz w:val="20"/>
          <w:szCs w:val="20"/>
        </w:rPr>
        <w:t>Healthcare: Deep learning and AI have greatly enhanced it. They assist in the detection of disease, new medication discovery, picture analysis for medical purposes, customized therapy, planning individualized treatments, and surveillance of patients. These developments contribute to the improvement of the accuracy, efficacy, and accessibility in the field of medical care.</w:t>
      </w:r>
    </w:p>
    <w:p w14:paraId="31125CB0" w14:textId="77777777" w:rsidR="00EE6D30" w:rsidRPr="00171C4C" w:rsidRDefault="00EE6D30" w:rsidP="00EE6D30">
      <w:pPr>
        <w:spacing w:after="0"/>
        <w:ind w:left="0" w:right="107" w:firstLine="0"/>
        <w:rPr>
          <w:sz w:val="20"/>
          <w:szCs w:val="20"/>
        </w:rPr>
      </w:pPr>
    </w:p>
    <w:p w14:paraId="287A98F7" w14:textId="77777777" w:rsidR="00EE6D30" w:rsidRPr="00171C4C" w:rsidRDefault="00EE6D30" w:rsidP="00EE6D30">
      <w:pPr>
        <w:numPr>
          <w:ilvl w:val="0"/>
          <w:numId w:val="1"/>
        </w:numPr>
        <w:spacing w:after="0"/>
        <w:ind w:right="107" w:hanging="360"/>
        <w:rPr>
          <w:sz w:val="20"/>
          <w:szCs w:val="20"/>
        </w:rPr>
      </w:pPr>
      <w:r w:rsidRPr="00171C4C">
        <w:rPr>
          <w:sz w:val="20"/>
          <w:szCs w:val="20"/>
        </w:rPr>
        <w:t xml:space="preserve">Trading and finance: In the world of finance and trade the importance of deep learning beams through as  AI algorithms automate trading strategies, predict market movements, and evaluate many financial datasets. Deep learning provides critical analysis in identifying fraud, risk evaluation, credit scoring, and effective portfolio management, offering valuable insights for making decisions and reducing human error. </w:t>
      </w:r>
    </w:p>
    <w:p w14:paraId="024B0B15" w14:textId="77777777" w:rsidR="00EE6D30" w:rsidRPr="00171C4C" w:rsidRDefault="00EE6D30" w:rsidP="00EE6D30">
      <w:pPr>
        <w:spacing w:after="0"/>
        <w:ind w:left="0" w:right="107" w:firstLine="0"/>
        <w:rPr>
          <w:sz w:val="20"/>
          <w:szCs w:val="20"/>
        </w:rPr>
      </w:pPr>
    </w:p>
    <w:p w14:paraId="1EF6B8EA" w14:textId="13F4E5D2" w:rsidR="00FF769F" w:rsidRPr="00171C4C" w:rsidRDefault="00EE6D30" w:rsidP="00EE6D30">
      <w:pPr>
        <w:numPr>
          <w:ilvl w:val="0"/>
          <w:numId w:val="1"/>
        </w:numPr>
        <w:spacing w:after="269"/>
        <w:ind w:right="107" w:hanging="360"/>
        <w:rPr>
          <w:sz w:val="20"/>
          <w:szCs w:val="20"/>
        </w:rPr>
      </w:pPr>
      <w:r w:rsidRPr="00171C4C">
        <w:rPr>
          <w:sz w:val="20"/>
          <w:szCs w:val="20"/>
        </w:rPr>
        <w:t>AI-driven autonomous systems are evolving across multiple domains, including robotics, drones, self-driving cars, and smart home appliances. These systems utilize deep learning models to interact with their surroundings, which allow autonomous navigation and decision-making</w:t>
      </w:r>
      <w:r w:rsidR="00390CA0" w:rsidRPr="00171C4C">
        <w:rPr>
          <w:sz w:val="20"/>
          <w:szCs w:val="20"/>
        </w:rPr>
        <w:t xml:space="preserve">. </w:t>
      </w:r>
    </w:p>
    <w:p w14:paraId="7A20ADCA" w14:textId="55619FF0" w:rsidR="00FF769F" w:rsidRPr="009E679B" w:rsidRDefault="00EE6D30">
      <w:pPr>
        <w:spacing w:after="272"/>
        <w:ind w:left="-5" w:right="107"/>
        <w:rPr>
          <w:sz w:val="18"/>
          <w:szCs w:val="18"/>
        </w:rPr>
      </w:pPr>
      <w:r w:rsidRPr="00171C4C">
        <w:rPr>
          <w:sz w:val="20"/>
          <w:szCs w:val="20"/>
        </w:rPr>
        <w:t xml:space="preserve">These examples show how AI and Deep learning have a great deal of promise to solve problems in various real-world scenarios. Due to continuing research and tech advancement, future uses and societal influence may be very different </w:t>
      </w:r>
      <w:r w:rsidR="006B2B61" w:rsidRPr="00171C4C">
        <w:rPr>
          <w:sz w:val="20"/>
          <w:szCs w:val="20"/>
        </w:rPr>
        <w:t>[</w:t>
      </w:r>
      <w:r w:rsidR="00551CB8" w:rsidRPr="00171C4C">
        <w:rPr>
          <w:sz w:val="20"/>
          <w:szCs w:val="20"/>
        </w:rPr>
        <w:t>5</w:t>
      </w:r>
      <w:r w:rsidR="006B2B61" w:rsidRPr="00171C4C">
        <w:rPr>
          <w:sz w:val="20"/>
          <w:szCs w:val="20"/>
        </w:rPr>
        <w:t>]</w:t>
      </w:r>
      <w:r w:rsidRPr="00171C4C">
        <w:rPr>
          <w:sz w:val="20"/>
          <w:szCs w:val="20"/>
        </w:rPr>
        <w:t>.</w:t>
      </w:r>
      <w:r w:rsidR="00390CA0" w:rsidRPr="009E679B">
        <w:rPr>
          <w:sz w:val="18"/>
          <w:szCs w:val="18"/>
        </w:rPr>
        <w:t xml:space="preserve"> </w:t>
      </w:r>
    </w:p>
    <w:p w14:paraId="52B814D8" w14:textId="1FF7FD47" w:rsidR="00FF769F" w:rsidRPr="00171C4C" w:rsidRDefault="00390CA0">
      <w:pPr>
        <w:pStyle w:val="Heading1"/>
        <w:spacing w:after="263"/>
        <w:ind w:left="705" w:hanging="720"/>
        <w:rPr>
          <w:sz w:val="20"/>
          <w:szCs w:val="20"/>
        </w:rPr>
      </w:pPr>
      <w:r w:rsidRPr="00171C4C">
        <w:rPr>
          <w:sz w:val="20"/>
          <w:szCs w:val="20"/>
        </w:rPr>
        <w:t xml:space="preserve">LITERATURE </w:t>
      </w:r>
      <w:r w:rsidR="003C2334" w:rsidRPr="00171C4C">
        <w:rPr>
          <w:sz w:val="20"/>
          <w:szCs w:val="20"/>
        </w:rPr>
        <w:t>REVIEW</w:t>
      </w:r>
      <w:r w:rsidRPr="00171C4C">
        <w:rPr>
          <w:sz w:val="20"/>
          <w:szCs w:val="20"/>
        </w:rPr>
        <w:t xml:space="preserve"> </w:t>
      </w:r>
    </w:p>
    <w:p w14:paraId="0E19F377" w14:textId="7FA902B7" w:rsidR="00805A53" w:rsidRPr="00171C4C" w:rsidRDefault="00390CA0" w:rsidP="00AA1377">
      <w:pPr>
        <w:pStyle w:val="NormalWeb"/>
        <w:spacing w:before="0" w:beforeAutospacing="0" w:after="0" w:afterAutospacing="0" w:line="360" w:lineRule="auto"/>
        <w:ind w:left="720" w:hanging="720"/>
        <w:rPr>
          <w:sz w:val="20"/>
          <w:szCs w:val="20"/>
        </w:rPr>
      </w:pPr>
      <w:proofErr w:type="spellStart"/>
      <w:r w:rsidRPr="00171C4C">
        <w:rPr>
          <w:sz w:val="20"/>
          <w:szCs w:val="20"/>
        </w:rPr>
        <w:t>i</w:t>
      </w:r>
      <w:proofErr w:type="spellEnd"/>
      <w:r w:rsidRPr="00171C4C">
        <w:rPr>
          <w:sz w:val="20"/>
          <w:szCs w:val="20"/>
        </w:rPr>
        <w:t>.</w:t>
      </w:r>
      <w:r w:rsidRPr="00171C4C">
        <w:rPr>
          <w:rFonts w:ascii="Arial" w:eastAsia="Arial" w:hAnsi="Arial" w:cs="Arial"/>
          <w:sz w:val="20"/>
          <w:szCs w:val="20"/>
        </w:rPr>
        <w:t xml:space="preserve"> </w:t>
      </w:r>
      <w:r w:rsidRPr="00171C4C">
        <w:rPr>
          <w:rFonts w:ascii="Arial" w:eastAsia="Arial" w:hAnsi="Arial" w:cs="Arial"/>
          <w:sz w:val="20"/>
          <w:szCs w:val="20"/>
        </w:rPr>
        <w:tab/>
      </w:r>
      <w:r w:rsidR="00805A53" w:rsidRPr="00171C4C">
        <w:rPr>
          <w:sz w:val="20"/>
          <w:szCs w:val="20"/>
        </w:rPr>
        <w:t xml:space="preserve">L. Kong and J. Cheng, “Based on improved deep convolutional neural network model pneumonia image classification,” </w:t>
      </w:r>
      <w:r w:rsidR="00805A53" w:rsidRPr="00171C4C">
        <w:rPr>
          <w:i/>
          <w:iCs/>
          <w:sz w:val="20"/>
          <w:szCs w:val="20"/>
        </w:rPr>
        <w:t>PLOS ONE</w:t>
      </w:r>
      <w:r w:rsidR="00805A53" w:rsidRPr="00171C4C">
        <w:rPr>
          <w:sz w:val="20"/>
          <w:szCs w:val="20"/>
        </w:rPr>
        <w:t xml:space="preserve">, vol. 16, no. 11, p. e0258804, Nov. 2021, </w:t>
      </w:r>
      <w:proofErr w:type="spellStart"/>
      <w:r w:rsidR="00805A53" w:rsidRPr="00171C4C">
        <w:rPr>
          <w:sz w:val="20"/>
          <w:szCs w:val="20"/>
        </w:rPr>
        <w:t>doi</w:t>
      </w:r>
      <w:proofErr w:type="spellEnd"/>
      <w:r w:rsidR="00805A53" w:rsidRPr="00171C4C">
        <w:rPr>
          <w:sz w:val="20"/>
          <w:szCs w:val="20"/>
        </w:rPr>
        <w:t xml:space="preserve">: 10.1371/journal.pone.0258804. Available: </w:t>
      </w:r>
      <w:hyperlink r:id="rId14" w:history="1">
        <w:r w:rsidR="00805A53" w:rsidRPr="00171C4C">
          <w:rPr>
            <w:rStyle w:val="Hyperlink"/>
            <w:sz w:val="20"/>
            <w:szCs w:val="20"/>
          </w:rPr>
          <w:t>https://doi.org/10.1371/journal.pone.0258804</w:t>
        </w:r>
      </w:hyperlink>
    </w:p>
    <w:p w14:paraId="38C14C77" w14:textId="77777777" w:rsidR="000564A5" w:rsidRPr="00171C4C" w:rsidRDefault="000564A5" w:rsidP="000564A5">
      <w:pPr>
        <w:ind w:left="-5" w:right="107"/>
        <w:rPr>
          <w:sz w:val="20"/>
          <w:szCs w:val="20"/>
        </w:rPr>
      </w:pPr>
      <w:r w:rsidRPr="00171C4C">
        <w:rPr>
          <w:sz w:val="20"/>
          <w:szCs w:val="20"/>
        </w:rPr>
        <w:t>Advances in pneumonia image categorization were examined in the research carried out by Kong and Cheng (2021) using enhanced deep convolutional neural network (CNN) models. According to their paper published in the PLOS ONE journal, the researchers sought to improve the accuracy of pneumonia diagnosis by the application of deep learning methods.</w:t>
      </w:r>
    </w:p>
    <w:p w14:paraId="6A9F3FD4" w14:textId="77777777" w:rsidR="000564A5" w:rsidRPr="00171C4C" w:rsidRDefault="000564A5" w:rsidP="000564A5">
      <w:pPr>
        <w:ind w:left="-5" w:right="107"/>
        <w:rPr>
          <w:sz w:val="20"/>
          <w:szCs w:val="20"/>
        </w:rPr>
      </w:pPr>
      <w:r w:rsidRPr="00171C4C">
        <w:rPr>
          <w:sz w:val="20"/>
          <w:szCs w:val="20"/>
        </w:rPr>
        <w:t>Kong and Cheng's study delves into the intricacies of classifying medical images, with a specific emphasis on chest X-ray images used to diagnose pneumonia.  They made changes to the conventional CNN architectures, adding new functions for activation, pooling methods, and streamlined convolutional layers. The suggested deep CNN was made more robust by utilizing pre-trained models using methods based on transfer learning.</w:t>
      </w:r>
    </w:p>
    <w:p w14:paraId="7AB8FD9C" w14:textId="11267A09" w:rsidR="00FF769F" w:rsidRPr="00171C4C" w:rsidRDefault="000564A5" w:rsidP="00CF42B9">
      <w:pPr>
        <w:ind w:left="-5" w:right="107"/>
        <w:rPr>
          <w:sz w:val="20"/>
          <w:szCs w:val="20"/>
        </w:rPr>
      </w:pPr>
      <w:r w:rsidRPr="00171C4C">
        <w:rPr>
          <w:sz w:val="20"/>
          <w:szCs w:val="20"/>
        </w:rPr>
        <w:t xml:space="preserve">The study's evaluation of enhanced deep CNN models for pneumonia image classification demonstrated remarkable capability.  A significant decrease in misclassification rates was evident from the results, which outperformed standards. With its demonstration of the potentially revolutionary effect of Deep Learning and artificial intelligence (AI) in </w:t>
      </w:r>
      <w:r w:rsidRPr="00171C4C">
        <w:rPr>
          <w:sz w:val="20"/>
          <w:szCs w:val="20"/>
        </w:rPr>
        <w:t>pneumonia detection and its preparation for future advancements in healthcare applications, this work represents a major achievement in medical imaging.</w:t>
      </w:r>
      <w:r w:rsidR="00390CA0" w:rsidRPr="00171C4C">
        <w:rPr>
          <w:sz w:val="20"/>
          <w:szCs w:val="20"/>
        </w:rPr>
        <w:t xml:space="preserve"> </w:t>
      </w:r>
    </w:p>
    <w:p w14:paraId="5E6A7A02" w14:textId="65CC86AC" w:rsidR="00274996" w:rsidRPr="00171C4C" w:rsidRDefault="00390CA0" w:rsidP="00AA1377">
      <w:pPr>
        <w:pStyle w:val="NormalWeb"/>
        <w:spacing w:before="0" w:beforeAutospacing="0" w:after="0" w:afterAutospacing="0" w:line="360" w:lineRule="auto"/>
        <w:ind w:left="720" w:hanging="720"/>
        <w:rPr>
          <w:sz w:val="20"/>
          <w:szCs w:val="20"/>
        </w:rPr>
      </w:pPr>
      <w:r w:rsidRPr="00171C4C">
        <w:rPr>
          <w:sz w:val="20"/>
          <w:szCs w:val="20"/>
        </w:rPr>
        <w:t>ii.</w:t>
      </w:r>
      <w:r w:rsidRPr="00171C4C">
        <w:rPr>
          <w:rFonts w:ascii="Arial" w:eastAsia="Arial" w:hAnsi="Arial" w:cs="Arial"/>
          <w:sz w:val="20"/>
          <w:szCs w:val="20"/>
        </w:rPr>
        <w:t xml:space="preserve"> </w:t>
      </w:r>
      <w:r w:rsidRPr="00171C4C">
        <w:rPr>
          <w:rFonts w:ascii="Arial" w:eastAsia="Arial" w:hAnsi="Arial" w:cs="Arial"/>
          <w:sz w:val="20"/>
          <w:szCs w:val="20"/>
        </w:rPr>
        <w:tab/>
      </w:r>
      <w:r w:rsidR="00274996" w:rsidRPr="00171C4C">
        <w:rPr>
          <w:sz w:val="20"/>
          <w:szCs w:val="20"/>
        </w:rPr>
        <w:t xml:space="preserve">C. Szegedy </w:t>
      </w:r>
      <w:r w:rsidR="00274996" w:rsidRPr="00171C4C">
        <w:rPr>
          <w:i/>
          <w:iCs/>
          <w:sz w:val="20"/>
          <w:szCs w:val="20"/>
        </w:rPr>
        <w:t>et al.</w:t>
      </w:r>
      <w:r w:rsidR="00274996" w:rsidRPr="00171C4C">
        <w:rPr>
          <w:sz w:val="20"/>
          <w:szCs w:val="20"/>
        </w:rPr>
        <w:t xml:space="preserve">, “Going Deeper with Convolutions,” </w:t>
      </w:r>
      <w:proofErr w:type="spellStart"/>
      <w:r w:rsidR="00274996" w:rsidRPr="00171C4C">
        <w:rPr>
          <w:i/>
          <w:iCs/>
          <w:sz w:val="20"/>
          <w:szCs w:val="20"/>
        </w:rPr>
        <w:t>arXiv</w:t>
      </w:r>
      <w:proofErr w:type="spellEnd"/>
      <w:r w:rsidR="00274996" w:rsidRPr="00171C4C">
        <w:rPr>
          <w:i/>
          <w:iCs/>
          <w:sz w:val="20"/>
          <w:szCs w:val="20"/>
        </w:rPr>
        <w:t xml:space="preserve"> (Cornell University)</w:t>
      </w:r>
      <w:r w:rsidR="00274996" w:rsidRPr="00171C4C">
        <w:rPr>
          <w:sz w:val="20"/>
          <w:szCs w:val="20"/>
        </w:rPr>
        <w:t xml:space="preserve">, Sep. 2014, </w:t>
      </w:r>
      <w:proofErr w:type="spellStart"/>
      <w:r w:rsidR="00274996" w:rsidRPr="00171C4C">
        <w:rPr>
          <w:sz w:val="20"/>
          <w:szCs w:val="20"/>
        </w:rPr>
        <w:t>doi</w:t>
      </w:r>
      <w:proofErr w:type="spellEnd"/>
      <w:r w:rsidR="00274996" w:rsidRPr="00171C4C">
        <w:rPr>
          <w:sz w:val="20"/>
          <w:szCs w:val="20"/>
        </w:rPr>
        <w:t xml:space="preserve">: 10.48550/arxiv.1409.4842. Available: </w:t>
      </w:r>
      <w:hyperlink r:id="rId15" w:history="1">
        <w:r w:rsidR="00274996" w:rsidRPr="00171C4C">
          <w:rPr>
            <w:rStyle w:val="Hyperlink"/>
            <w:sz w:val="20"/>
            <w:szCs w:val="20"/>
          </w:rPr>
          <w:t>https://arxiv.org/abs/1409.4842</w:t>
        </w:r>
      </w:hyperlink>
    </w:p>
    <w:p w14:paraId="509F5219" w14:textId="77777777" w:rsidR="00154434" w:rsidRPr="00171C4C" w:rsidRDefault="00154434" w:rsidP="00154434">
      <w:pPr>
        <w:ind w:left="-5" w:right="107"/>
        <w:rPr>
          <w:sz w:val="20"/>
          <w:szCs w:val="20"/>
        </w:rPr>
      </w:pPr>
      <w:r w:rsidRPr="00171C4C">
        <w:rPr>
          <w:sz w:val="20"/>
          <w:szCs w:val="20"/>
        </w:rPr>
        <w:t xml:space="preserve">The study’s specific goal was to improve the accuracy of image recognition, specifically using the ImageNet dataset Motivated by </w:t>
      </w:r>
      <w:proofErr w:type="spellStart"/>
      <w:r w:rsidRPr="00171C4C">
        <w:rPr>
          <w:sz w:val="20"/>
          <w:szCs w:val="20"/>
        </w:rPr>
        <w:t>VGGNet's</w:t>
      </w:r>
      <w:proofErr w:type="spellEnd"/>
      <w:r w:rsidRPr="00171C4C">
        <w:rPr>
          <w:sz w:val="20"/>
          <w:szCs w:val="20"/>
        </w:rPr>
        <w:t xml:space="preserve"> achievements, the authors aimed to tackle the difficulties associated with training incredibly complex networks. To address the problem of gradients disappearing, residual connections were included, which permit information to pass across shortcut links. This breakthrough greatly increased accuracy and made it easier to train networks with much deeper layers.</w:t>
      </w:r>
    </w:p>
    <w:p w14:paraId="0B1D7AE7" w14:textId="77777777" w:rsidR="00154434" w:rsidRPr="00171C4C" w:rsidRDefault="00154434" w:rsidP="00154434">
      <w:pPr>
        <w:ind w:left="-5" w:right="107"/>
        <w:rPr>
          <w:sz w:val="20"/>
          <w:szCs w:val="20"/>
        </w:rPr>
      </w:pPr>
      <w:r w:rsidRPr="00171C4C">
        <w:rPr>
          <w:sz w:val="20"/>
          <w:szCs w:val="20"/>
        </w:rPr>
        <w:t>The study examined the significant influence of residual connections on network efficiency and presented experimental findings that showed increased accuracy over earlier designs. By using these connections, a 16-layer network called VGG16 was successfully trained and was able to produce cutting-edge results on ImageNet classification tests.</w:t>
      </w:r>
    </w:p>
    <w:p w14:paraId="0500A007" w14:textId="77777777" w:rsidR="00154434" w:rsidRPr="00171C4C" w:rsidRDefault="00154434" w:rsidP="00154434">
      <w:pPr>
        <w:ind w:left="-15" w:right="107" w:firstLine="720"/>
        <w:rPr>
          <w:sz w:val="20"/>
          <w:szCs w:val="20"/>
        </w:rPr>
      </w:pPr>
      <w:r w:rsidRPr="00171C4C">
        <w:rPr>
          <w:sz w:val="20"/>
          <w:szCs w:val="20"/>
        </w:rPr>
        <w:t>The results emphasized the role residual connections play in promoting the creation of deeper and more efficient CNNs. In addition to advancing the field of image classification, Szegedy et al.'s work had a significant impact on later research, encouraging the investigation of new architectures and deepening our grasp of the possibilities of CNN.</w:t>
      </w:r>
    </w:p>
    <w:p w14:paraId="0B7D4BC0" w14:textId="3EEFBC66" w:rsidR="00154434" w:rsidRPr="00D92124" w:rsidRDefault="00154434" w:rsidP="00D92124">
      <w:pPr>
        <w:ind w:left="-15" w:right="107" w:firstLine="720"/>
        <w:rPr>
          <w:sz w:val="20"/>
          <w:szCs w:val="20"/>
        </w:rPr>
      </w:pPr>
      <w:r w:rsidRPr="00171C4C">
        <w:rPr>
          <w:sz w:val="20"/>
          <w:szCs w:val="20"/>
        </w:rPr>
        <w:t>Building on  VGG16, Szegedy et al.'s study adds to the ongoing investigation of deeper architectures and emphasizes the significance of creative connections in neural networks. Their approach deviates from traditional layer stacking, and because of that, the precision of image classification has advanced greatly. This key article inspired more research, demonstrating the growth of CNN architectures and the ongoing quest for enhanced image classification job performance.</w:t>
      </w:r>
    </w:p>
    <w:p w14:paraId="7BC5B41E" w14:textId="77777777" w:rsidR="00FF769F" w:rsidRPr="00024F5C" w:rsidRDefault="00390CA0">
      <w:pPr>
        <w:pStyle w:val="Heading1"/>
        <w:ind w:left="705" w:hanging="720"/>
        <w:rPr>
          <w:sz w:val="20"/>
          <w:szCs w:val="20"/>
        </w:rPr>
      </w:pPr>
      <w:r w:rsidRPr="00024F5C">
        <w:rPr>
          <w:sz w:val="20"/>
          <w:szCs w:val="20"/>
        </w:rPr>
        <w:t xml:space="preserve">PROBLEM STATEMENT </w:t>
      </w:r>
    </w:p>
    <w:p w14:paraId="6407388F" w14:textId="77777777" w:rsidR="006F56FC" w:rsidRPr="00171C4C" w:rsidRDefault="006F56FC" w:rsidP="006F56FC">
      <w:pPr>
        <w:ind w:left="-5" w:right="107"/>
        <w:rPr>
          <w:sz w:val="20"/>
          <w:szCs w:val="20"/>
        </w:rPr>
      </w:pPr>
      <w:r w:rsidRPr="00171C4C">
        <w:rPr>
          <w:sz w:val="20"/>
          <w:szCs w:val="20"/>
        </w:rPr>
        <w:t xml:space="preserve">One of the biggest problems in healthcare is identifying and categorizing pneumonia cases from chest X-ray pictures. Patient outcomes may be jeopardized by the laborious and error-prone manual examination of these pictures, which can delay diagnosis A computerized method that is both precise and effective is needed to classify pneumonia in chest X-rays. A system like this would speed up the diagnostic procedure, allowing for </w:t>
      </w:r>
      <w:r w:rsidRPr="00171C4C">
        <w:rPr>
          <w:sz w:val="20"/>
          <w:szCs w:val="20"/>
        </w:rPr>
        <w:lastRenderedPageBreak/>
        <w:t>early identification and prompt and precise diagnoses of patients.  As a rapid screening method, it can quickly identify patients who are at high risk, helping to stop the spread of the disease. Furthermore, by reducing the workload on medical institutions, this technique can help them manage pneumonia cases more successfully.</w:t>
      </w:r>
    </w:p>
    <w:p w14:paraId="6A9BDE9A" w14:textId="3FC6BD29" w:rsidR="00FF769F" w:rsidRPr="00171C4C" w:rsidRDefault="006F56FC" w:rsidP="006F56FC">
      <w:pPr>
        <w:ind w:left="-5" w:right="107"/>
        <w:rPr>
          <w:sz w:val="20"/>
          <w:szCs w:val="20"/>
        </w:rPr>
      </w:pPr>
      <w:r w:rsidRPr="00171C4C">
        <w:rPr>
          <w:sz w:val="20"/>
          <w:szCs w:val="20"/>
        </w:rPr>
        <w:t xml:space="preserve">Additionally, a thorough examination of chest X-ray pictures using a computerized classification system provides insightful information for research and epidemiological analysis. This improvement in awareness of pneumonia patterns is essential for the advancement of medical expertise and the development of better therapy and management options for pneumonia </w:t>
      </w:r>
      <w:r w:rsidR="008954E8" w:rsidRPr="00171C4C">
        <w:rPr>
          <w:sz w:val="20"/>
          <w:szCs w:val="20"/>
        </w:rPr>
        <w:t>[3]</w:t>
      </w:r>
      <w:r w:rsidR="00390CA0" w:rsidRPr="00171C4C">
        <w:rPr>
          <w:sz w:val="20"/>
          <w:szCs w:val="20"/>
        </w:rPr>
        <w:t xml:space="preserve">. </w:t>
      </w:r>
    </w:p>
    <w:p w14:paraId="78B7B5F3" w14:textId="77777777" w:rsidR="00FF769F" w:rsidRPr="00171C4C" w:rsidRDefault="00390CA0">
      <w:pPr>
        <w:pStyle w:val="Heading1"/>
        <w:ind w:left="705" w:hanging="720"/>
        <w:rPr>
          <w:sz w:val="20"/>
          <w:szCs w:val="20"/>
        </w:rPr>
      </w:pPr>
      <w:r w:rsidRPr="00171C4C">
        <w:rPr>
          <w:sz w:val="20"/>
          <w:szCs w:val="20"/>
        </w:rPr>
        <w:t xml:space="preserve">DATA DESCRIPTION </w:t>
      </w:r>
    </w:p>
    <w:p w14:paraId="05BF978B" w14:textId="34C5550F" w:rsidR="00652FBB" w:rsidRPr="00171C4C" w:rsidRDefault="00652FBB" w:rsidP="00652FBB">
      <w:pPr>
        <w:ind w:left="-5" w:right="107"/>
        <w:rPr>
          <w:sz w:val="20"/>
          <w:szCs w:val="20"/>
        </w:rPr>
      </w:pPr>
      <w:r w:rsidRPr="00171C4C">
        <w:rPr>
          <w:sz w:val="20"/>
          <w:szCs w:val="20"/>
        </w:rPr>
        <w:t>The Chest X-ray Pneumonia dataset, an extensive set of chest X-ray pictures meant to be studied for pneumonia categorization, will be used for our analysis.</w:t>
      </w:r>
    </w:p>
    <w:p w14:paraId="5B3E6F95" w14:textId="50822F77" w:rsidR="00A16FA5" w:rsidRPr="00171C4C" w:rsidRDefault="00430FEC" w:rsidP="00A16FA5">
      <w:pPr>
        <w:ind w:left="-5" w:right="107"/>
        <w:rPr>
          <w:sz w:val="20"/>
          <w:szCs w:val="20"/>
        </w:rPr>
      </w:pPr>
      <w:r w:rsidRPr="00430FEC">
        <w:rPr>
          <w:sz w:val="20"/>
          <w:szCs w:val="20"/>
        </w:rPr>
        <w:t>The dataset categorizes pneumonia cases into normal and pneumonia cases using JPEG chest X-ray pictures. The dataset includes 1341 'NORMAL' and 3875 'PNEUMONIA' images in the 'train' database, 234 'NORMAL' and 390 'PNEUMONIA' images in the 'test' database, and 8 images in the 'validation' folder</w:t>
      </w:r>
      <w:r w:rsidR="002444AF">
        <w:rPr>
          <w:sz w:val="20"/>
          <w:szCs w:val="20"/>
        </w:rPr>
        <w:t xml:space="preserve">. Before </w:t>
      </w:r>
      <w:r w:rsidR="00A16FA5" w:rsidRPr="00A16FA5">
        <w:rPr>
          <w:sz w:val="20"/>
          <w:szCs w:val="20"/>
        </w:rPr>
        <w:t>any scaling, the image had a single channel (grayscale) and 224x224 pixels. Next, in the preprocessing stage, the images were resized to the same dimensions for the customized CNN model and the VGG16-based pre-trained model</w:t>
      </w:r>
      <w:r w:rsidR="00CD210C">
        <w:rPr>
          <w:sz w:val="20"/>
          <w:szCs w:val="20"/>
        </w:rPr>
        <w:t xml:space="preserve"> [3].</w:t>
      </w:r>
    </w:p>
    <w:p w14:paraId="1212FC72" w14:textId="533CA02B" w:rsidR="00652FBB" w:rsidRPr="00171C4C" w:rsidRDefault="00652FBB" w:rsidP="002C278B">
      <w:pPr>
        <w:spacing w:after="0"/>
        <w:ind w:left="-5" w:right="107"/>
        <w:rPr>
          <w:sz w:val="20"/>
          <w:szCs w:val="20"/>
        </w:rPr>
      </w:pPr>
      <w:r w:rsidRPr="00171C4C">
        <w:rPr>
          <w:sz w:val="20"/>
          <w:szCs w:val="20"/>
        </w:rPr>
        <w:t xml:space="preserve">The original source of the data is the Kaggle platform; to access the dataset </w:t>
      </w:r>
      <w:r w:rsidR="00D464AB" w:rsidRPr="00171C4C">
        <w:rPr>
          <w:sz w:val="20"/>
          <w:szCs w:val="20"/>
        </w:rPr>
        <w:t>[3]</w:t>
      </w:r>
      <w:r w:rsidRPr="00171C4C">
        <w:rPr>
          <w:sz w:val="20"/>
          <w:szCs w:val="20"/>
        </w:rPr>
        <w:t xml:space="preserve">, click this link:  </w:t>
      </w:r>
    </w:p>
    <w:p w14:paraId="7D6B6E96" w14:textId="77777777" w:rsidR="00652FBB" w:rsidRPr="00171C4C" w:rsidRDefault="00652FBB" w:rsidP="00652FBB">
      <w:pPr>
        <w:tabs>
          <w:tab w:val="center" w:pos="2068"/>
          <w:tab w:val="right" w:pos="4992"/>
        </w:tabs>
        <w:spacing w:after="12"/>
        <w:ind w:left="-15" w:firstLine="0"/>
        <w:jc w:val="left"/>
        <w:rPr>
          <w:sz w:val="20"/>
          <w:szCs w:val="20"/>
        </w:rPr>
      </w:pPr>
      <w:r w:rsidRPr="00171C4C">
        <w:rPr>
          <w:sz w:val="20"/>
          <w:szCs w:val="20"/>
        </w:rPr>
        <w:t xml:space="preserve">Mooney, P. T. (2022). Chest X-ray Pneumonia Dataset. Kaggle: Your Machine Learning and Data Science Community. </w:t>
      </w:r>
    </w:p>
    <w:p w14:paraId="1D7E7425" w14:textId="77777777" w:rsidR="00652FBB" w:rsidRPr="00171C4C" w:rsidRDefault="00000000" w:rsidP="00652FBB">
      <w:pPr>
        <w:spacing w:after="142" w:line="258" w:lineRule="auto"/>
        <w:ind w:left="-5"/>
        <w:jc w:val="left"/>
        <w:rPr>
          <w:sz w:val="20"/>
          <w:szCs w:val="20"/>
        </w:rPr>
      </w:pPr>
      <w:hyperlink r:id="rId16" w:history="1">
        <w:r w:rsidR="00652FBB" w:rsidRPr="00171C4C">
          <w:rPr>
            <w:rStyle w:val="Hyperlink"/>
            <w:sz w:val="20"/>
            <w:szCs w:val="20"/>
          </w:rPr>
          <w:t>https://www.kaggle.com/datasets/paultimothymooney/chest-xray-pneumonia/data</w:t>
        </w:r>
      </w:hyperlink>
    </w:p>
    <w:p w14:paraId="173A6877" w14:textId="77777777" w:rsidR="00652FBB" w:rsidRPr="00171C4C" w:rsidRDefault="00652FBB" w:rsidP="00652FBB">
      <w:pPr>
        <w:pStyle w:val="NormalWeb"/>
        <w:rPr>
          <w:sz w:val="20"/>
          <w:szCs w:val="20"/>
        </w:rPr>
      </w:pPr>
      <w:r w:rsidRPr="00171C4C">
        <w:rPr>
          <w:noProof/>
          <w:sz w:val="20"/>
          <w:szCs w:val="20"/>
        </w:rPr>
        <w:drawing>
          <wp:inline distT="0" distB="0" distL="0" distR="0" wp14:anchorId="6758F131" wp14:editId="6783C699">
            <wp:extent cx="2950210" cy="1737360"/>
            <wp:effectExtent l="0" t="0" r="2540" b="0"/>
            <wp:docPr id="764264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482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0210" cy="1737360"/>
                    </a:xfrm>
                    <a:prstGeom prst="rect">
                      <a:avLst/>
                    </a:prstGeom>
                    <a:noFill/>
                    <a:ln>
                      <a:noFill/>
                    </a:ln>
                  </pic:spPr>
                </pic:pic>
              </a:graphicData>
            </a:graphic>
          </wp:inline>
        </w:drawing>
      </w:r>
      <w:r w:rsidRPr="00171C4C">
        <w:rPr>
          <w:sz w:val="20"/>
          <w:szCs w:val="20"/>
        </w:rPr>
        <w:t xml:space="preserve"> </w:t>
      </w:r>
    </w:p>
    <w:p w14:paraId="16ED4805" w14:textId="094F65BA" w:rsidR="006B7A4E" w:rsidRPr="00237945" w:rsidRDefault="006B7A4E" w:rsidP="00143A16">
      <w:pPr>
        <w:spacing w:before="80" w:after="200" w:line="247" w:lineRule="auto"/>
        <w:ind w:hanging="11"/>
        <w:jc w:val="mediumKashida"/>
        <w:rPr>
          <w:noProof/>
          <w:sz w:val="16"/>
          <w:szCs w:val="16"/>
        </w:rPr>
      </w:pPr>
      <w:r w:rsidRPr="00237945">
        <w:rPr>
          <w:noProof/>
          <w:sz w:val="16"/>
          <w:szCs w:val="16"/>
        </w:rPr>
        <w:t xml:space="preserve">Fig.1. </w:t>
      </w:r>
      <w:r w:rsidR="00143A16" w:rsidRPr="00237945">
        <w:rPr>
          <w:noProof/>
          <w:sz w:val="16"/>
          <w:szCs w:val="16"/>
        </w:rPr>
        <w:t>Pnemeunia chest X-ray images dataset</w:t>
      </w:r>
    </w:p>
    <w:p w14:paraId="36C65979" w14:textId="40D44929" w:rsidR="00652FBB" w:rsidRPr="00171C4C" w:rsidRDefault="00652FBB" w:rsidP="00652FBB">
      <w:pPr>
        <w:ind w:left="-5" w:right="107"/>
        <w:rPr>
          <w:sz w:val="20"/>
          <w:szCs w:val="20"/>
        </w:rPr>
      </w:pPr>
      <w:r w:rsidRPr="00171C4C">
        <w:rPr>
          <w:sz w:val="20"/>
          <w:szCs w:val="20"/>
        </w:rPr>
        <w:t xml:space="preserve">Approximately 5,863 pictures were accessible in the Chest X-ray Pneumonia dataset at the time of its release, offering </w:t>
      </w:r>
      <w:r w:rsidRPr="00171C4C">
        <w:rPr>
          <w:sz w:val="20"/>
          <w:szCs w:val="20"/>
        </w:rPr>
        <w:t xml:space="preserve">an immense amount of data for study. It is </w:t>
      </w:r>
      <w:r w:rsidR="008F1A77">
        <w:rPr>
          <w:sz w:val="20"/>
          <w:szCs w:val="20"/>
        </w:rPr>
        <w:t xml:space="preserve">essential </w:t>
      </w:r>
      <w:r w:rsidRPr="00171C4C">
        <w:rPr>
          <w:sz w:val="20"/>
          <w:szCs w:val="20"/>
        </w:rPr>
        <w:t xml:space="preserve">to note that revisions can </w:t>
      </w:r>
      <w:r w:rsidR="00BF5330">
        <w:rPr>
          <w:sz w:val="20"/>
          <w:szCs w:val="20"/>
        </w:rPr>
        <w:t xml:space="preserve">occur </w:t>
      </w:r>
      <w:r w:rsidRPr="00171C4C">
        <w:rPr>
          <w:sz w:val="20"/>
          <w:szCs w:val="20"/>
        </w:rPr>
        <w:t>after the date of publication, and users are urged to visit the given website to see the most recent size and make-up of the dataset.</w:t>
      </w:r>
    </w:p>
    <w:p w14:paraId="06876875" w14:textId="1126F82F" w:rsidR="00FF769F" w:rsidRPr="00171C4C" w:rsidRDefault="00652FBB" w:rsidP="00652FBB">
      <w:pPr>
        <w:ind w:left="-5" w:right="107"/>
        <w:rPr>
          <w:sz w:val="20"/>
          <w:szCs w:val="20"/>
        </w:rPr>
      </w:pPr>
      <w:r w:rsidRPr="00171C4C">
        <w:rPr>
          <w:sz w:val="20"/>
          <w:szCs w:val="20"/>
        </w:rPr>
        <w:t xml:space="preserve">For the project, we may need to perform some effective preprocessing to make the best use of the dataset for our project. Methods like </w:t>
      </w:r>
      <w:r w:rsidR="005E7F9F" w:rsidRPr="00171C4C">
        <w:rPr>
          <w:sz w:val="20"/>
          <w:szCs w:val="20"/>
        </w:rPr>
        <w:t>res</w:t>
      </w:r>
      <w:r w:rsidRPr="00171C4C">
        <w:rPr>
          <w:sz w:val="20"/>
          <w:szCs w:val="20"/>
        </w:rPr>
        <w:t>caling</w:t>
      </w:r>
      <w:r w:rsidR="005E7F9F" w:rsidRPr="00171C4C">
        <w:rPr>
          <w:sz w:val="20"/>
          <w:szCs w:val="20"/>
        </w:rPr>
        <w:t xml:space="preserve"> pixel values</w:t>
      </w:r>
      <w:r w:rsidR="009474FA" w:rsidRPr="00171C4C">
        <w:rPr>
          <w:sz w:val="20"/>
          <w:szCs w:val="20"/>
        </w:rPr>
        <w:t xml:space="preserve">, </w:t>
      </w:r>
      <w:r w:rsidR="00822B12" w:rsidRPr="00171C4C">
        <w:rPr>
          <w:sz w:val="20"/>
          <w:szCs w:val="20"/>
        </w:rPr>
        <w:t>splitting</w:t>
      </w:r>
      <w:r w:rsidR="009474FA" w:rsidRPr="00171C4C">
        <w:rPr>
          <w:sz w:val="20"/>
          <w:szCs w:val="20"/>
        </w:rPr>
        <w:t>,</w:t>
      </w:r>
      <w:r w:rsidR="006670B4" w:rsidRPr="00171C4C">
        <w:rPr>
          <w:sz w:val="20"/>
          <w:szCs w:val="20"/>
        </w:rPr>
        <w:t xml:space="preserve"> grayscale conversion,</w:t>
      </w:r>
      <w:r w:rsidR="00822B12" w:rsidRPr="00171C4C">
        <w:rPr>
          <w:sz w:val="20"/>
          <w:szCs w:val="20"/>
        </w:rPr>
        <w:t xml:space="preserve"> data augmentation</w:t>
      </w:r>
      <w:r w:rsidRPr="00171C4C">
        <w:rPr>
          <w:sz w:val="20"/>
          <w:szCs w:val="20"/>
        </w:rPr>
        <w:t xml:space="preserve">, </w:t>
      </w:r>
      <w:r w:rsidR="00B76DF2" w:rsidRPr="00171C4C">
        <w:rPr>
          <w:sz w:val="20"/>
          <w:szCs w:val="20"/>
        </w:rPr>
        <w:t>validation split</w:t>
      </w:r>
      <w:r w:rsidRPr="00171C4C">
        <w:rPr>
          <w:sz w:val="20"/>
          <w:szCs w:val="20"/>
        </w:rPr>
        <w:t>, and data feeding can be used to make sure that the classification model performs consistently and optimally, based on the specific needs of the selected model and the level of quality of the</w:t>
      </w:r>
      <w:r w:rsidR="00B76DF2" w:rsidRPr="00171C4C">
        <w:rPr>
          <w:sz w:val="20"/>
          <w:szCs w:val="20"/>
        </w:rPr>
        <w:t xml:space="preserve"> images</w:t>
      </w:r>
      <w:r w:rsidR="00BC00B0" w:rsidRPr="00171C4C">
        <w:rPr>
          <w:sz w:val="20"/>
          <w:szCs w:val="20"/>
        </w:rPr>
        <w:t xml:space="preserve"> [9]</w:t>
      </w:r>
      <w:r w:rsidR="00390CA0" w:rsidRPr="00171C4C">
        <w:rPr>
          <w:sz w:val="20"/>
          <w:szCs w:val="20"/>
        </w:rPr>
        <w:t xml:space="preserve">. </w:t>
      </w:r>
    </w:p>
    <w:p w14:paraId="13BF09AD" w14:textId="79EAD9EE" w:rsidR="00FF769F" w:rsidRPr="00171C4C" w:rsidRDefault="00390CA0">
      <w:pPr>
        <w:pStyle w:val="Heading1"/>
        <w:ind w:left="705" w:hanging="720"/>
        <w:rPr>
          <w:sz w:val="20"/>
          <w:szCs w:val="20"/>
        </w:rPr>
      </w:pPr>
      <w:r w:rsidRPr="00171C4C">
        <w:rPr>
          <w:sz w:val="20"/>
          <w:szCs w:val="20"/>
        </w:rPr>
        <w:t>METHOD</w:t>
      </w:r>
      <w:r w:rsidR="007F1B9B" w:rsidRPr="00171C4C">
        <w:rPr>
          <w:sz w:val="20"/>
          <w:szCs w:val="20"/>
        </w:rPr>
        <w:t>OLOGY</w:t>
      </w:r>
      <w:r w:rsidRPr="00171C4C">
        <w:rPr>
          <w:sz w:val="20"/>
          <w:szCs w:val="20"/>
        </w:rPr>
        <w:t xml:space="preserve"> </w:t>
      </w:r>
    </w:p>
    <w:p w14:paraId="2FA1D6D3" w14:textId="7081D381" w:rsidR="0093311A" w:rsidRPr="00171C4C" w:rsidRDefault="00663028" w:rsidP="0014628C">
      <w:pPr>
        <w:ind w:left="-5" w:right="107"/>
        <w:rPr>
          <w:sz w:val="20"/>
          <w:szCs w:val="20"/>
        </w:rPr>
      </w:pPr>
      <w:r w:rsidRPr="00171C4C">
        <w:rPr>
          <w:sz w:val="20"/>
          <w:szCs w:val="20"/>
        </w:rPr>
        <w:t>Using convolutional neural networks (CNNs) and the VGG16 pre-trained model</w:t>
      </w:r>
      <w:r w:rsidR="005A7A48" w:rsidRPr="00171C4C">
        <w:rPr>
          <w:sz w:val="20"/>
          <w:szCs w:val="20"/>
        </w:rPr>
        <w:t xml:space="preserve"> image classification model</w:t>
      </w:r>
      <w:r w:rsidRPr="00171C4C">
        <w:rPr>
          <w:sz w:val="20"/>
          <w:szCs w:val="20"/>
        </w:rPr>
        <w:t xml:space="preserve">, a complete methodology is proposed to handle the urgent problem of recognizing and classifying pneumonia patients from chest X-ray images. Transfer learning, which uses an already trained algorithm to build on its learned features and eliminate the requirement for prolonged training on sparse data, will be the method used for this project.  </w:t>
      </w:r>
    </w:p>
    <w:p w14:paraId="59FD70D8" w14:textId="44CCC8BC" w:rsidR="00663028" w:rsidRPr="00171C4C" w:rsidRDefault="00663028" w:rsidP="00663028">
      <w:pPr>
        <w:ind w:left="-5" w:right="107"/>
        <w:rPr>
          <w:sz w:val="20"/>
          <w:szCs w:val="20"/>
        </w:rPr>
      </w:pPr>
      <w:r w:rsidRPr="00171C4C">
        <w:rPr>
          <w:sz w:val="20"/>
          <w:szCs w:val="20"/>
        </w:rPr>
        <w:t xml:space="preserve">There are a few important steps in the process. After downloading the Chest X-Ray Pneumonia dataset from the given Kaggle link, will first divide it into training, testing, and validation sets before making it available for usage. </w:t>
      </w:r>
      <w:r w:rsidR="008D2137" w:rsidRPr="00171C4C">
        <w:rPr>
          <w:sz w:val="20"/>
          <w:szCs w:val="20"/>
        </w:rPr>
        <w:t xml:space="preserve">The images are grayscale and resized </w:t>
      </w:r>
      <w:r w:rsidR="001B05E7" w:rsidRPr="00171C4C">
        <w:rPr>
          <w:sz w:val="20"/>
          <w:szCs w:val="20"/>
        </w:rPr>
        <w:t xml:space="preserve">to 224x224 pixels. </w:t>
      </w:r>
      <w:r w:rsidRPr="00171C4C">
        <w:rPr>
          <w:sz w:val="20"/>
          <w:szCs w:val="20"/>
        </w:rPr>
        <w:t>We also incorporate important preprocessing methods such as scaling, standardization, and data augmentation to enhance the CNN model's functionality and generalization to efficiently extract pertinent characteristics from unprocessed image input.</w:t>
      </w:r>
    </w:p>
    <w:p w14:paraId="6ADEF50B" w14:textId="573C879A" w:rsidR="00663028" w:rsidRPr="00171C4C" w:rsidRDefault="00663028" w:rsidP="00663028">
      <w:pPr>
        <w:ind w:left="-5" w:right="107"/>
        <w:rPr>
          <w:sz w:val="20"/>
          <w:szCs w:val="20"/>
        </w:rPr>
      </w:pPr>
      <w:r w:rsidRPr="00171C4C">
        <w:rPr>
          <w:sz w:val="20"/>
          <w:szCs w:val="20"/>
        </w:rPr>
        <w:t xml:space="preserve">The CNN </w:t>
      </w:r>
      <w:r w:rsidR="007F4CE1">
        <w:rPr>
          <w:sz w:val="20"/>
          <w:szCs w:val="20"/>
        </w:rPr>
        <w:t>model</w:t>
      </w:r>
      <w:r w:rsidR="00E10DF5">
        <w:rPr>
          <w:sz w:val="20"/>
          <w:szCs w:val="20"/>
        </w:rPr>
        <w:t xml:space="preserve"> </w:t>
      </w:r>
      <w:r w:rsidRPr="00171C4C">
        <w:rPr>
          <w:sz w:val="20"/>
          <w:szCs w:val="20"/>
        </w:rPr>
        <w:t xml:space="preserve">will be built upon the VGG16 architecture, which is well known for its ability to classify images. To customize the model for pneumonia categorization, fully connected layers will be modified and the convolutional layers of the pre-trained VGG16 will be kept, because of the use of transfer learning. Additionally, dropout layers will be utilized to lessen overfitting.  </w:t>
      </w:r>
    </w:p>
    <w:p w14:paraId="066B9A64" w14:textId="4AFD213B" w:rsidR="00663028" w:rsidRPr="00171C4C" w:rsidRDefault="00663028" w:rsidP="00F7575C">
      <w:pPr>
        <w:ind w:right="107"/>
        <w:rPr>
          <w:sz w:val="20"/>
          <w:szCs w:val="20"/>
        </w:rPr>
      </w:pPr>
      <w:r w:rsidRPr="00171C4C">
        <w:rPr>
          <w:sz w:val="20"/>
          <w:szCs w:val="20"/>
        </w:rPr>
        <w:t xml:space="preserve">The CNN </w:t>
      </w:r>
      <w:r w:rsidR="007F4CE1">
        <w:rPr>
          <w:sz w:val="20"/>
          <w:szCs w:val="20"/>
        </w:rPr>
        <w:t xml:space="preserve">architecture </w:t>
      </w:r>
      <w:r w:rsidRPr="00171C4C">
        <w:rPr>
          <w:sz w:val="20"/>
          <w:szCs w:val="20"/>
        </w:rPr>
        <w:t xml:space="preserve">comprises several convolutional layers, </w:t>
      </w:r>
      <w:r w:rsidR="00936A57">
        <w:rPr>
          <w:sz w:val="20"/>
          <w:szCs w:val="20"/>
        </w:rPr>
        <w:t xml:space="preserve">preceded </w:t>
      </w:r>
      <w:r w:rsidRPr="00171C4C">
        <w:rPr>
          <w:sz w:val="20"/>
          <w:szCs w:val="20"/>
        </w:rPr>
        <w:t xml:space="preserve">by max-pooling layers. The number of filters in the model rises with each consecutive layer (64 and 128) starting with a convolutional layer that has six filters. To minimize spatial dimensions, max pooling comes after each convolutional layer. The last set of fully linked layers consists of a sigmoid activation for binary classification and two dense layers with </w:t>
      </w:r>
      <w:proofErr w:type="spellStart"/>
      <w:r w:rsidRPr="00171C4C">
        <w:rPr>
          <w:sz w:val="20"/>
          <w:szCs w:val="20"/>
        </w:rPr>
        <w:t>ReLU</w:t>
      </w:r>
      <w:proofErr w:type="spellEnd"/>
      <w:r w:rsidRPr="00171C4C">
        <w:rPr>
          <w:sz w:val="20"/>
          <w:szCs w:val="20"/>
        </w:rPr>
        <w:t xml:space="preserve"> activation</w:t>
      </w:r>
      <w:r w:rsidR="004153EC">
        <w:rPr>
          <w:sz w:val="20"/>
          <w:szCs w:val="20"/>
        </w:rPr>
        <w:t xml:space="preserve"> function</w:t>
      </w:r>
      <w:r w:rsidR="00D872F1" w:rsidRPr="00171C4C">
        <w:rPr>
          <w:sz w:val="20"/>
          <w:szCs w:val="20"/>
        </w:rPr>
        <w:t>. T</w:t>
      </w:r>
      <w:r w:rsidR="00597B6F" w:rsidRPr="00171C4C">
        <w:rPr>
          <w:sz w:val="20"/>
          <w:szCs w:val="20"/>
        </w:rPr>
        <w:t>he</w:t>
      </w:r>
      <w:r w:rsidR="00B52EEF" w:rsidRPr="00171C4C">
        <w:rPr>
          <w:sz w:val="20"/>
          <w:szCs w:val="20"/>
        </w:rPr>
        <w:t xml:space="preserve"> Adam optimizer is </w:t>
      </w:r>
      <w:r w:rsidR="004153EC">
        <w:rPr>
          <w:sz w:val="20"/>
          <w:szCs w:val="20"/>
        </w:rPr>
        <w:t xml:space="preserve">utilized </w:t>
      </w:r>
      <w:r w:rsidR="00B52EEF" w:rsidRPr="00171C4C">
        <w:rPr>
          <w:sz w:val="20"/>
          <w:szCs w:val="20"/>
        </w:rPr>
        <w:t xml:space="preserve">to </w:t>
      </w:r>
      <w:r w:rsidR="001D2A5A">
        <w:rPr>
          <w:sz w:val="20"/>
          <w:szCs w:val="20"/>
        </w:rPr>
        <w:t>curtail</w:t>
      </w:r>
      <w:r w:rsidR="00B52EEF" w:rsidRPr="00171C4C">
        <w:rPr>
          <w:sz w:val="20"/>
          <w:szCs w:val="20"/>
        </w:rPr>
        <w:t xml:space="preserve"> binary cross-entropy loss during model training</w:t>
      </w:r>
      <w:r w:rsidRPr="00171C4C">
        <w:rPr>
          <w:sz w:val="20"/>
          <w:szCs w:val="20"/>
        </w:rPr>
        <w:t xml:space="preserve">. The model's results on the validation set will be continuously </w:t>
      </w:r>
      <w:r w:rsidRPr="00171C4C">
        <w:rPr>
          <w:sz w:val="20"/>
          <w:szCs w:val="20"/>
        </w:rPr>
        <w:lastRenderedPageBreak/>
        <w:t>monitored, and hyperparameter changes will be made for the best outcomes</w:t>
      </w:r>
      <w:r w:rsidR="003F5806" w:rsidRPr="00171C4C">
        <w:rPr>
          <w:sz w:val="20"/>
          <w:szCs w:val="20"/>
        </w:rPr>
        <w:t xml:space="preserve"> [7].</w:t>
      </w:r>
      <w:r w:rsidR="00F7575C" w:rsidRPr="00171C4C">
        <w:rPr>
          <w:sz w:val="20"/>
          <w:szCs w:val="20"/>
        </w:rPr>
        <w:t xml:space="preserve"> After the model has been trained to the point of completion, it is rigorously tested on the assigned test set to determine how well it can diagnose pneumonia cases. To assess the effectiveness of the model, evaluation measures such as accuracy, precision, recall, and F1 score will be carefully computed.  </w:t>
      </w:r>
    </w:p>
    <w:p w14:paraId="6FCFBF9C" w14:textId="767AE81D" w:rsidR="00663028" w:rsidRDefault="00663028" w:rsidP="00663028">
      <w:pPr>
        <w:ind w:left="-5" w:right="107"/>
        <w:rPr>
          <w:sz w:val="20"/>
          <w:szCs w:val="20"/>
        </w:rPr>
      </w:pPr>
      <w:r w:rsidRPr="00171C4C">
        <w:rPr>
          <w:sz w:val="20"/>
          <w:szCs w:val="20"/>
        </w:rPr>
        <w:t xml:space="preserve">The transfer learning was based on the VGG16 model. </w:t>
      </w:r>
      <w:r w:rsidR="00400FA2">
        <w:rPr>
          <w:sz w:val="20"/>
          <w:szCs w:val="20"/>
        </w:rPr>
        <w:t>V</w:t>
      </w:r>
      <w:r w:rsidR="006973EA">
        <w:rPr>
          <w:sz w:val="20"/>
          <w:szCs w:val="20"/>
        </w:rPr>
        <w:t>GG</w:t>
      </w:r>
      <w:r w:rsidR="00400FA2">
        <w:rPr>
          <w:sz w:val="20"/>
          <w:szCs w:val="20"/>
        </w:rPr>
        <w:t xml:space="preserve">16 model employs a 16-layer </w:t>
      </w:r>
      <w:r w:rsidR="009E42FC">
        <w:rPr>
          <w:sz w:val="20"/>
          <w:szCs w:val="20"/>
        </w:rPr>
        <w:t>network,</w:t>
      </w:r>
      <w:r w:rsidR="00400FA2">
        <w:rPr>
          <w:sz w:val="20"/>
          <w:szCs w:val="20"/>
        </w:rPr>
        <w:t xml:space="preserve"> and the pattern is </w:t>
      </w:r>
      <w:r w:rsidR="004C526E">
        <w:rPr>
          <w:sz w:val="20"/>
          <w:szCs w:val="20"/>
        </w:rPr>
        <w:t>consistent</w:t>
      </w:r>
      <w:r w:rsidR="009E42FC">
        <w:rPr>
          <w:sz w:val="20"/>
          <w:szCs w:val="20"/>
        </w:rPr>
        <w:t>,</w:t>
      </w:r>
      <w:r w:rsidR="00400FA2">
        <w:rPr>
          <w:sz w:val="20"/>
          <w:szCs w:val="20"/>
        </w:rPr>
        <w:t xml:space="preserve"> </w:t>
      </w:r>
      <w:r w:rsidR="006973EA">
        <w:rPr>
          <w:sz w:val="20"/>
          <w:szCs w:val="20"/>
        </w:rPr>
        <w:t xml:space="preserve">and the </w:t>
      </w:r>
      <w:r w:rsidR="009549C7">
        <w:rPr>
          <w:sz w:val="20"/>
          <w:szCs w:val="20"/>
        </w:rPr>
        <w:t xml:space="preserve">network </w:t>
      </w:r>
      <w:r w:rsidR="00E6213C">
        <w:rPr>
          <w:sz w:val="20"/>
          <w:szCs w:val="20"/>
        </w:rPr>
        <w:t>accepts</w:t>
      </w:r>
      <w:r w:rsidR="00154DE5">
        <w:rPr>
          <w:sz w:val="20"/>
          <w:szCs w:val="20"/>
        </w:rPr>
        <w:t xml:space="preserve"> input in </w:t>
      </w:r>
      <w:proofErr w:type="spellStart"/>
      <w:r w:rsidR="00154DE5">
        <w:rPr>
          <w:sz w:val="20"/>
          <w:szCs w:val="20"/>
        </w:rPr>
        <w:t>thr</w:t>
      </w:r>
      <w:proofErr w:type="spellEnd"/>
      <w:r w:rsidR="00154DE5">
        <w:rPr>
          <w:sz w:val="20"/>
          <w:szCs w:val="20"/>
        </w:rPr>
        <w:t xml:space="preserve"> form of </w:t>
      </w:r>
      <w:r w:rsidR="009549C7">
        <w:rPr>
          <w:sz w:val="20"/>
          <w:szCs w:val="20"/>
        </w:rPr>
        <w:t xml:space="preserve"> 224 x 224 x 3 </w:t>
      </w:r>
      <w:r w:rsidR="006973EA">
        <w:rPr>
          <w:sz w:val="20"/>
          <w:szCs w:val="20"/>
        </w:rPr>
        <w:t>imag</w:t>
      </w:r>
      <w:r w:rsidR="00154DE5">
        <w:rPr>
          <w:sz w:val="20"/>
          <w:szCs w:val="20"/>
        </w:rPr>
        <w:t>es</w:t>
      </w:r>
      <w:r w:rsidR="007C0BDF">
        <w:rPr>
          <w:sz w:val="20"/>
          <w:szCs w:val="20"/>
        </w:rPr>
        <w:t xml:space="preserve"> [10].</w:t>
      </w:r>
      <w:r w:rsidR="009549C7">
        <w:rPr>
          <w:sz w:val="20"/>
          <w:szCs w:val="20"/>
        </w:rPr>
        <w:t xml:space="preserve"> </w:t>
      </w:r>
      <w:r w:rsidRPr="00171C4C">
        <w:rPr>
          <w:sz w:val="20"/>
          <w:szCs w:val="20"/>
        </w:rPr>
        <w:t xml:space="preserve">The weights of the previously trained VGG16 model, which was trained on ImageNet, were frozen. </w:t>
      </w:r>
      <w:r w:rsidR="00D353C6" w:rsidRPr="00171C4C">
        <w:rPr>
          <w:sz w:val="20"/>
          <w:szCs w:val="20"/>
        </w:rPr>
        <w:t xml:space="preserve">The frozen VGG16 base was then covered in more layers to create a customized model. A convolutional layer </w:t>
      </w:r>
      <w:r w:rsidR="00CC123D">
        <w:rPr>
          <w:sz w:val="20"/>
          <w:szCs w:val="20"/>
        </w:rPr>
        <w:t xml:space="preserve">containing </w:t>
      </w:r>
      <w:r w:rsidR="00D353C6" w:rsidRPr="00171C4C">
        <w:rPr>
          <w:sz w:val="20"/>
          <w:szCs w:val="20"/>
        </w:rPr>
        <w:t>64 filters, a kernel size</w:t>
      </w:r>
      <w:r w:rsidR="008D2FFD">
        <w:rPr>
          <w:sz w:val="20"/>
          <w:szCs w:val="20"/>
        </w:rPr>
        <w:t>d at</w:t>
      </w:r>
      <w:r w:rsidR="00D353C6" w:rsidRPr="00171C4C">
        <w:rPr>
          <w:sz w:val="20"/>
          <w:szCs w:val="20"/>
        </w:rPr>
        <w:t xml:space="preserve"> (3, 3), </w:t>
      </w:r>
      <w:proofErr w:type="spellStart"/>
      <w:r w:rsidR="00D353C6" w:rsidRPr="00171C4C">
        <w:rPr>
          <w:sz w:val="20"/>
          <w:szCs w:val="20"/>
        </w:rPr>
        <w:t>ReLU</w:t>
      </w:r>
      <w:proofErr w:type="spellEnd"/>
      <w:r w:rsidR="00D353C6" w:rsidRPr="00171C4C">
        <w:rPr>
          <w:sz w:val="20"/>
          <w:szCs w:val="20"/>
        </w:rPr>
        <w:t xml:space="preserve"> activation and max pooling were all included in this augmentation. After adding the frozen VGG16 base to the model, it was flattened, then two dense layers with </w:t>
      </w:r>
      <w:proofErr w:type="spellStart"/>
      <w:r w:rsidR="00D353C6" w:rsidRPr="00171C4C">
        <w:rPr>
          <w:sz w:val="20"/>
          <w:szCs w:val="20"/>
        </w:rPr>
        <w:t>ReLU</w:t>
      </w:r>
      <w:proofErr w:type="spellEnd"/>
      <w:r w:rsidR="00D353C6" w:rsidRPr="00171C4C">
        <w:rPr>
          <w:sz w:val="20"/>
          <w:szCs w:val="20"/>
        </w:rPr>
        <w:t xml:space="preserve"> activation (representing 128 and 64 neurons, respectively) and a last dense layer with a single neuron using a sigmoid activation to classify binary inputs. With the </w:t>
      </w:r>
      <w:r w:rsidR="006762AC" w:rsidRPr="00171C4C">
        <w:rPr>
          <w:sz w:val="20"/>
          <w:szCs w:val="20"/>
        </w:rPr>
        <w:t xml:space="preserve">use </w:t>
      </w:r>
      <w:r w:rsidR="00D353C6" w:rsidRPr="00171C4C">
        <w:rPr>
          <w:sz w:val="20"/>
          <w:szCs w:val="20"/>
        </w:rPr>
        <w:t xml:space="preserve">of the Adam optimizer and binary cross-entropy loss, the model was assembled to </w:t>
      </w:r>
      <w:r w:rsidR="000D12E1">
        <w:rPr>
          <w:sz w:val="20"/>
          <w:szCs w:val="20"/>
        </w:rPr>
        <w:t>develop</w:t>
      </w:r>
      <w:r w:rsidR="00D353C6" w:rsidRPr="00171C4C">
        <w:rPr>
          <w:sz w:val="20"/>
          <w:szCs w:val="20"/>
        </w:rPr>
        <w:t xml:space="preserve"> a thorough architecture suitable for the assigned task</w:t>
      </w:r>
      <w:r w:rsidRPr="00171C4C">
        <w:rPr>
          <w:sz w:val="20"/>
          <w:szCs w:val="20"/>
        </w:rPr>
        <w:t>.</w:t>
      </w:r>
    </w:p>
    <w:p w14:paraId="49FCAA23" w14:textId="2C02B2B4" w:rsidR="004532E3" w:rsidRDefault="00E41172" w:rsidP="004532E3">
      <w:pPr>
        <w:ind w:right="107"/>
        <w:rPr>
          <w:sz w:val="20"/>
          <w:szCs w:val="20"/>
        </w:rPr>
      </w:pPr>
      <w:r w:rsidRPr="00171C4C">
        <w:rPr>
          <w:sz w:val="20"/>
          <w:szCs w:val="20"/>
        </w:rPr>
        <w:t xml:space="preserve">A thorough grasp of techniques to reduce overfitting was demonstrated by the incorporation of regularization techniques like dropout layers. By using the VGG16 model, this method seeks to </w:t>
      </w:r>
      <w:r w:rsidR="00C743AD">
        <w:rPr>
          <w:sz w:val="20"/>
          <w:szCs w:val="20"/>
        </w:rPr>
        <w:t>precisely</w:t>
      </w:r>
      <w:r w:rsidRPr="00171C4C">
        <w:rPr>
          <w:sz w:val="20"/>
          <w:szCs w:val="20"/>
        </w:rPr>
        <w:t xml:space="preserve"> </w:t>
      </w:r>
      <w:r w:rsidR="001034F4">
        <w:rPr>
          <w:sz w:val="20"/>
          <w:szCs w:val="20"/>
        </w:rPr>
        <w:t xml:space="preserve">categorize </w:t>
      </w:r>
      <w:r w:rsidRPr="00171C4C">
        <w:rPr>
          <w:sz w:val="20"/>
          <w:szCs w:val="20"/>
        </w:rPr>
        <w:t xml:space="preserve">cases of pneumonia in chest X-ray images while reducing the </w:t>
      </w:r>
      <w:r w:rsidR="00AA621A">
        <w:rPr>
          <w:sz w:val="20"/>
          <w:szCs w:val="20"/>
        </w:rPr>
        <w:t xml:space="preserve">need </w:t>
      </w:r>
      <w:r w:rsidRPr="00171C4C">
        <w:rPr>
          <w:sz w:val="20"/>
          <w:szCs w:val="20"/>
        </w:rPr>
        <w:t xml:space="preserve">for extensive training on sparse data. The suggested CNN model ought to be </w:t>
      </w:r>
      <w:r w:rsidR="00312188">
        <w:rPr>
          <w:sz w:val="20"/>
          <w:szCs w:val="20"/>
        </w:rPr>
        <w:t>utilised</w:t>
      </w:r>
      <w:r w:rsidRPr="00171C4C">
        <w:rPr>
          <w:sz w:val="20"/>
          <w:szCs w:val="20"/>
        </w:rPr>
        <w:t xml:space="preserve"> in </w:t>
      </w:r>
      <w:r w:rsidR="00B83ADD">
        <w:rPr>
          <w:sz w:val="20"/>
          <w:szCs w:val="20"/>
        </w:rPr>
        <w:t xml:space="preserve">tandem </w:t>
      </w:r>
      <w:r w:rsidRPr="00171C4C">
        <w:rPr>
          <w:sz w:val="20"/>
          <w:szCs w:val="20"/>
        </w:rPr>
        <w:t xml:space="preserve">with suitable </w:t>
      </w:r>
      <w:r w:rsidR="00F03DD6" w:rsidRPr="00171C4C">
        <w:rPr>
          <w:sz w:val="20"/>
          <w:szCs w:val="20"/>
        </w:rPr>
        <w:t>preprocessing</w:t>
      </w:r>
      <w:r w:rsidR="00F03DD6">
        <w:rPr>
          <w:sz w:val="20"/>
          <w:szCs w:val="20"/>
        </w:rPr>
        <w:t xml:space="preserve"> </w:t>
      </w:r>
      <w:r w:rsidR="00101B9F" w:rsidRPr="00171C4C">
        <w:rPr>
          <w:sz w:val="20"/>
          <w:szCs w:val="20"/>
        </w:rPr>
        <w:t xml:space="preserve">and assessment </w:t>
      </w:r>
      <w:r w:rsidR="00312188">
        <w:rPr>
          <w:sz w:val="20"/>
          <w:szCs w:val="20"/>
        </w:rPr>
        <w:t>techniques</w:t>
      </w:r>
      <w:r w:rsidR="00101B9F" w:rsidRPr="00171C4C">
        <w:rPr>
          <w:sz w:val="20"/>
          <w:szCs w:val="20"/>
        </w:rPr>
        <w:t xml:space="preserve"> to improve the treatment of</w:t>
      </w:r>
      <w:r w:rsidR="00D6189E">
        <w:rPr>
          <w:sz w:val="20"/>
          <w:szCs w:val="20"/>
        </w:rPr>
        <w:t xml:space="preserve"> </w:t>
      </w:r>
      <w:r w:rsidR="00D6189E" w:rsidRPr="00171C4C">
        <w:rPr>
          <w:sz w:val="20"/>
          <w:szCs w:val="20"/>
        </w:rPr>
        <w:t>pneumonia</w:t>
      </w:r>
      <w:r w:rsidR="00AA621A">
        <w:rPr>
          <w:sz w:val="20"/>
          <w:szCs w:val="20"/>
        </w:rPr>
        <w:t xml:space="preserve"> </w:t>
      </w:r>
      <w:r w:rsidR="00000D03" w:rsidRPr="00171C4C">
        <w:rPr>
          <w:sz w:val="20"/>
          <w:szCs w:val="20"/>
        </w:rPr>
        <w:t>patients. This will guarantee optimum accuracy in the recognition and categorization of pneumonia cases</w:t>
      </w:r>
      <w:r w:rsidR="00000D03">
        <w:rPr>
          <w:sz w:val="20"/>
          <w:szCs w:val="20"/>
        </w:rPr>
        <w:t xml:space="preserve"> [3].</w:t>
      </w:r>
    </w:p>
    <w:p w14:paraId="464C27BD" w14:textId="77777777" w:rsidR="00AA621A" w:rsidRDefault="00AA621A" w:rsidP="004532E3">
      <w:pPr>
        <w:ind w:right="107"/>
        <w:rPr>
          <w:sz w:val="20"/>
          <w:szCs w:val="20"/>
        </w:rPr>
      </w:pPr>
    </w:p>
    <w:p w14:paraId="13BC0C00" w14:textId="5710A031" w:rsidR="00806771" w:rsidRPr="00E94FFC" w:rsidRDefault="00E94FFC" w:rsidP="00E94FFC">
      <w:pPr>
        <w:pStyle w:val="NormalWeb"/>
      </w:pPr>
      <w:r>
        <w:rPr>
          <w:noProof/>
        </w:rPr>
        <w:drawing>
          <wp:inline distT="0" distB="0" distL="0" distR="0" wp14:anchorId="71F5425B" wp14:editId="73ED2B71">
            <wp:extent cx="2950210" cy="1507490"/>
            <wp:effectExtent l="0" t="0" r="2540" b="0"/>
            <wp:docPr id="21321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08" cy="1509175"/>
                    </a:xfrm>
                    <a:prstGeom prst="rect">
                      <a:avLst/>
                    </a:prstGeom>
                    <a:noFill/>
                    <a:ln>
                      <a:noFill/>
                    </a:ln>
                  </pic:spPr>
                </pic:pic>
              </a:graphicData>
            </a:graphic>
          </wp:inline>
        </w:drawing>
      </w:r>
      <w:r w:rsidR="00806771" w:rsidRPr="0014628C">
        <w:rPr>
          <w:noProof/>
          <w:sz w:val="16"/>
          <w:szCs w:val="16"/>
        </w:rPr>
        <w:t>Fig.</w:t>
      </w:r>
      <w:r w:rsidR="00806771">
        <w:rPr>
          <w:noProof/>
          <w:sz w:val="16"/>
          <w:szCs w:val="16"/>
        </w:rPr>
        <w:t>2</w:t>
      </w:r>
      <w:r w:rsidR="00806771" w:rsidRPr="0014628C">
        <w:rPr>
          <w:noProof/>
          <w:sz w:val="16"/>
          <w:szCs w:val="16"/>
        </w:rPr>
        <w:t xml:space="preserve">. CNN model architecture </w:t>
      </w:r>
    </w:p>
    <w:p w14:paraId="421778CB" w14:textId="77777777" w:rsidR="00E41172" w:rsidRDefault="00E41172" w:rsidP="00E41172">
      <w:pPr>
        <w:ind w:left="1" w:right="107" w:firstLine="0"/>
        <w:rPr>
          <w:sz w:val="20"/>
          <w:szCs w:val="20"/>
        </w:rPr>
      </w:pPr>
    </w:p>
    <w:p w14:paraId="274F2EBC" w14:textId="77777777" w:rsidR="00000D03" w:rsidRDefault="00000D03" w:rsidP="00E41172">
      <w:pPr>
        <w:ind w:left="1" w:right="107" w:firstLine="0"/>
        <w:rPr>
          <w:sz w:val="20"/>
          <w:szCs w:val="20"/>
        </w:rPr>
      </w:pPr>
    </w:p>
    <w:p w14:paraId="30FBFF0C" w14:textId="77777777" w:rsidR="00000D03" w:rsidRDefault="00000D03" w:rsidP="00E41172">
      <w:pPr>
        <w:ind w:left="1" w:right="107" w:firstLine="0"/>
        <w:rPr>
          <w:sz w:val="20"/>
          <w:szCs w:val="20"/>
        </w:rPr>
      </w:pPr>
    </w:p>
    <w:p w14:paraId="65745D6D" w14:textId="77777777" w:rsidR="00B20BFA" w:rsidRPr="00171C4C" w:rsidRDefault="00B20BFA" w:rsidP="00E94FFC">
      <w:pPr>
        <w:ind w:left="0" w:right="107" w:firstLine="0"/>
        <w:rPr>
          <w:sz w:val="20"/>
          <w:szCs w:val="20"/>
        </w:rPr>
      </w:pPr>
    </w:p>
    <w:p w14:paraId="6B682328" w14:textId="77777777" w:rsidR="00E41172" w:rsidRPr="009E679B" w:rsidRDefault="00E41172" w:rsidP="00E41172">
      <w:pPr>
        <w:rPr>
          <w:sz w:val="18"/>
          <w:szCs w:val="18"/>
        </w:rPr>
      </w:pPr>
      <w:r w:rsidRPr="009E679B">
        <w:rPr>
          <w:noProof/>
          <w:sz w:val="18"/>
          <w:szCs w:val="18"/>
        </w:rPr>
        <w:drawing>
          <wp:inline distT="0" distB="0" distL="0" distR="0" wp14:anchorId="127B2BCB" wp14:editId="1CA6D09A">
            <wp:extent cx="2938145" cy="1403350"/>
            <wp:effectExtent l="19050" t="19050" r="14605" b="25400"/>
            <wp:docPr id="701496929"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7887" name="Picture 1" descr="A diagram of a software developmen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819" cy="1449525"/>
                    </a:xfrm>
                    <a:prstGeom prst="rect">
                      <a:avLst/>
                    </a:prstGeom>
                    <a:noFill/>
                    <a:ln>
                      <a:solidFill>
                        <a:schemeClr val="bg1"/>
                      </a:solidFill>
                    </a:ln>
                  </pic:spPr>
                </pic:pic>
              </a:graphicData>
            </a:graphic>
          </wp:inline>
        </w:drawing>
      </w:r>
    </w:p>
    <w:p w14:paraId="15199BD0" w14:textId="1662A97C" w:rsidR="00E41172" w:rsidRPr="0014628C" w:rsidRDefault="00E41172" w:rsidP="00E41172">
      <w:pPr>
        <w:spacing w:before="80" w:after="200" w:line="247" w:lineRule="auto"/>
        <w:ind w:hanging="11"/>
        <w:jc w:val="mediumKashida"/>
        <w:rPr>
          <w:noProof/>
          <w:sz w:val="16"/>
          <w:szCs w:val="16"/>
        </w:rPr>
      </w:pPr>
      <w:r w:rsidRPr="0014628C">
        <w:rPr>
          <w:noProof/>
          <w:sz w:val="16"/>
          <w:szCs w:val="16"/>
        </w:rPr>
        <w:t>Fig.</w:t>
      </w:r>
      <w:r w:rsidR="00806771">
        <w:rPr>
          <w:noProof/>
          <w:sz w:val="16"/>
          <w:szCs w:val="16"/>
        </w:rPr>
        <w:t>3</w:t>
      </w:r>
      <w:r w:rsidRPr="0014628C">
        <w:rPr>
          <w:noProof/>
          <w:sz w:val="16"/>
          <w:szCs w:val="16"/>
        </w:rPr>
        <w:t>. VGG-16 CNN model architecture  layer-wise</w:t>
      </w:r>
    </w:p>
    <w:p w14:paraId="27FF0135" w14:textId="77777777" w:rsidR="00E41172" w:rsidRPr="00171C4C" w:rsidRDefault="00E41172" w:rsidP="00663028">
      <w:pPr>
        <w:ind w:left="-5" w:right="107"/>
        <w:rPr>
          <w:sz w:val="20"/>
          <w:szCs w:val="20"/>
        </w:rPr>
      </w:pPr>
    </w:p>
    <w:p w14:paraId="3E2284A2" w14:textId="77777777" w:rsidR="009730F0" w:rsidRDefault="009730F0">
      <w:pPr>
        <w:rPr>
          <w:sz w:val="18"/>
          <w:szCs w:val="18"/>
        </w:rPr>
      </w:pPr>
    </w:p>
    <w:p w14:paraId="39876C45" w14:textId="77777777" w:rsidR="00000D03" w:rsidRDefault="00000D03">
      <w:pPr>
        <w:rPr>
          <w:sz w:val="18"/>
          <w:szCs w:val="18"/>
        </w:rPr>
      </w:pPr>
    </w:p>
    <w:p w14:paraId="0AAB9632" w14:textId="0EF5B13F" w:rsidR="00000D03" w:rsidRPr="009E679B" w:rsidRDefault="00000D03">
      <w:pPr>
        <w:rPr>
          <w:sz w:val="18"/>
          <w:szCs w:val="18"/>
        </w:rPr>
        <w:sectPr w:rsidR="00000D03" w:rsidRPr="009E679B" w:rsidSect="00253C8D">
          <w:type w:val="continuous"/>
          <w:pgSz w:w="12240" w:h="15840"/>
          <w:pgMar w:top="878" w:right="765" w:bottom="924" w:left="866" w:header="720" w:footer="720" w:gutter="0"/>
          <w:cols w:num="2" w:space="720" w:equalWidth="0">
            <w:col w:w="4945" w:space="1018"/>
            <w:col w:w="4646"/>
          </w:cols>
        </w:sectPr>
      </w:pPr>
    </w:p>
    <w:p w14:paraId="73ADB99A" w14:textId="77777777" w:rsidR="00FF769F" w:rsidRPr="00237945" w:rsidRDefault="00390CA0">
      <w:pPr>
        <w:pStyle w:val="Heading1"/>
        <w:ind w:left="705" w:hanging="720"/>
        <w:rPr>
          <w:sz w:val="20"/>
          <w:szCs w:val="20"/>
        </w:rPr>
      </w:pPr>
      <w:r w:rsidRPr="00237945">
        <w:rPr>
          <w:sz w:val="20"/>
          <w:szCs w:val="20"/>
        </w:rPr>
        <w:t>RESULTS AND FINDINGS</w:t>
      </w:r>
      <w:r w:rsidRPr="00237945">
        <w:rPr>
          <w:b w:val="0"/>
          <w:sz w:val="20"/>
          <w:szCs w:val="20"/>
        </w:rPr>
        <w:t xml:space="preserve"> </w:t>
      </w:r>
    </w:p>
    <w:p w14:paraId="4C98F609" w14:textId="3CBE9FDB" w:rsidR="004E403C" w:rsidRPr="00237945" w:rsidRDefault="004E403C" w:rsidP="00000D03">
      <w:pPr>
        <w:ind w:left="-5" w:right="107"/>
        <w:rPr>
          <w:sz w:val="20"/>
          <w:szCs w:val="20"/>
        </w:rPr>
      </w:pPr>
      <w:r w:rsidRPr="00237945">
        <w:rPr>
          <w:sz w:val="20"/>
          <w:szCs w:val="20"/>
        </w:rPr>
        <w:t xml:space="preserve">To obtain the results, we utilized two models. By combining these two, we managed to determine the model's accuracy, confusion matrix, loss graphs, and underfitting/overfitting status. </w:t>
      </w:r>
      <w:r w:rsidR="004847E7" w:rsidRPr="004847E7">
        <w:rPr>
          <w:sz w:val="20"/>
          <w:szCs w:val="20"/>
        </w:rPr>
        <w:t xml:space="preserve">The GitHub link provides access to the </w:t>
      </w:r>
      <w:r w:rsidR="00A4176B" w:rsidRPr="004847E7">
        <w:rPr>
          <w:sz w:val="20"/>
          <w:szCs w:val="20"/>
        </w:rPr>
        <w:t>code:</w:t>
      </w:r>
      <w:r w:rsidRPr="00237945">
        <w:rPr>
          <w:sz w:val="20"/>
          <w:szCs w:val="20"/>
        </w:rPr>
        <w:t xml:space="preserve"> </w:t>
      </w:r>
    </w:p>
    <w:p w14:paraId="749E54A4" w14:textId="05A17F9C" w:rsidR="00FF769F" w:rsidRDefault="00000000">
      <w:pPr>
        <w:spacing w:after="0" w:line="259" w:lineRule="auto"/>
        <w:ind w:left="0" w:firstLine="0"/>
        <w:jc w:val="left"/>
        <w:rPr>
          <w:sz w:val="20"/>
          <w:szCs w:val="20"/>
        </w:rPr>
      </w:pPr>
      <w:hyperlink r:id="rId20" w:history="1">
        <w:proofErr w:type="spellStart"/>
        <w:r w:rsidR="00AB3694" w:rsidRPr="00AB3694">
          <w:rPr>
            <w:rStyle w:val="Hyperlink"/>
            <w:sz w:val="20"/>
            <w:szCs w:val="20"/>
          </w:rPr>
          <w:t>MecRachel</w:t>
        </w:r>
        <w:proofErr w:type="spellEnd"/>
        <w:r w:rsidR="00AB3694" w:rsidRPr="00AB3694">
          <w:rPr>
            <w:rStyle w:val="Hyperlink"/>
            <w:sz w:val="20"/>
            <w:szCs w:val="20"/>
          </w:rPr>
          <w:t>/</w:t>
        </w:r>
        <w:proofErr w:type="spellStart"/>
        <w:r w:rsidR="00AB3694" w:rsidRPr="00AB3694">
          <w:rPr>
            <w:rStyle w:val="Hyperlink"/>
            <w:sz w:val="20"/>
            <w:szCs w:val="20"/>
          </w:rPr>
          <w:t>Artificial_Intelligence_DL</w:t>
        </w:r>
        <w:proofErr w:type="spellEnd"/>
        <w:r w:rsidR="00AB3694" w:rsidRPr="00AB3694">
          <w:rPr>
            <w:rStyle w:val="Hyperlink"/>
            <w:sz w:val="20"/>
            <w:szCs w:val="20"/>
          </w:rPr>
          <w:t xml:space="preserve"> (github.com)</w:t>
        </w:r>
      </w:hyperlink>
    </w:p>
    <w:p w14:paraId="6819C7D0" w14:textId="77777777" w:rsidR="00AB3694" w:rsidRPr="00AB3694" w:rsidRDefault="00AB3694">
      <w:pPr>
        <w:spacing w:after="0" w:line="259" w:lineRule="auto"/>
        <w:ind w:left="0" w:firstLine="0"/>
        <w:jc w:val="left"/>
        <w:rPr>
          <w:sz w:val="20"/>
          <w:szCs w:val="20"/>
        </w:rPr>
      </w:pPr>
    </w:p>
    <w:p w14:paraId="22C049D6" w14:textId="4C161968" w:rsidR="00F90490" w:rsidRDefault="00472BE1" w:rsidP="002B4CBA">
      <w:pPr>
        <w:spacing w:after="155" w:line="259" w:lineRule="auto"/>
        <w:ind w:left="0" w:firstLine="0"/>
        <w:jc w:val="left"/>
        <w:rPr>
          <w:sz w:val="20"/>
          <w:szCs w:val="20"/>
        </w:rPr>
      </w:pPr>
      <w:r w:rsidRPr="00237945">
        <w:rPr>
          <w:sz w:val="20"/>
          <w:szCs w:val="20"/>
        </w:rPr>
        <w:t>As shown in Table 1, it can be observed that</w:t>
      </w:r>
      <w:r w:rsidR="00066600" w:rsidRPr="00237945">
        <w:rPr>
          <w:sz w:val="20"/>
          <w:szCs w:val="20"/>
        </w:rPr>
        <w:t xml:space="preserve">: </w:t>
      </w:r>
    </w:p>
    <w:p w14:paraId="41456802" w14:textId="5738F141" w:rsidR="00014F23" w:rsidRPr="00237945" w:rsidRDefault="00014F23" w:rsidP="00014F23">
      <w:pPr>
        <w:spacing w:after="0" w:line="259" w:lineRule="auto"/>
        <w:ind w:left="0" w:firstLine="0"/>
        <w:jc w:val="left"/>
        <w:rPr>
          <w:sz w:val="20"/>
          <w:szCs w:val="20"/>
        </w:rPr>
      </w:pPr>
      <w:r w:rsidRPr="00237945">
        <w:rPr>
          <w:sz w:val="20"/>
          <w:szCs w:val="20"/>
        </w:rPr>
        <w:t>For VGG</w:t>
      </w:r>
      <w:r w:rsidR="004847E7">
        <w:rPr>
          <w:sz w:val="20"/>
          <w:szCs w:val="20"/>
        </w:rPr>
        <w:t>-</w:t>
      </w:r>
      <w:r w:rsidRPr="00237945">
        <w:rPr>
          <w:sz w:val="20"/>
          <w:szCs w:val="20"/>
        </w:rPr>
        <w:t>16</w:t>
      </w:r>
      <w:r w:rsidR="004847E7">
        <w:rPr>
          <w:sz w:val="20"/>
          <w:szCs w:val="20"/>
        </w:rPr>
        <w:t xml:space="preserve"> Model</w:t>
      </w:r>
      <w:r w:rsidRPr="00237945">
        <w:rPr>
          <w:sz w:val="20"/>
          <w:szCs w:val="20"/>
        </w:rPr>
        <w:t>:</w:t>
      </w:r>
    </w:p>
    <w:p w14:paraId="1EB3D94A" w14:textId="77777777" w:rsidR="00014F23" w:rsidRPr="00237945" w:rsidRDefault="00014F23" w:rsidP="00014F23">
      <w:pPr>
        <w:spacing w:after="0" w:line="259" w:lineRule="auto"/>
        <w:ind w:left="0" w:firstLine="0"/>
        <w:jc w:val="left"/>
        <w:rPr>
          <w:sz w:val="20"/>
          <w:szCs w:val="20"/>
        </w:rPr>
      </w:pPr>
    </w:p>
    <w:p w14:paraId="19F5239A" w14:textId="55069221" w:rsidR="00000D03" w:rsidRDefault="00014F23" w:rsidP="00A80602">
      <w:pPr>
        <w:ind w:left="-5" w:right="107"/>
        <w:rPr>
          <w:sz w:val="20"/>
          <w:szCs w:val="20"/>
        </w:rPr>
      </w:pPr>
      <w:r w:rsidRPr="00237945">
        <w:rPr>
          <w:sz w:val="20"/>
          <w:szCs w:val="20"/>
        </w:rPr>
        <w:t>Recall,</w:t>
      </w:r>
      <w:r w:rsidR="004847E7">
        <w:rPr>
          <w:sz w:val="20"/>
          <w:szCs w:val="20"/>
        </w:rPr>
        <w:t xml:space="preserve"> </w:t>
      </w:r>
      <w:r w:rsidRPr="00237945">
        <w:rPr>
          <w:sz w:val="20"/>
          <w:szCs w:val="20"/>
        </w:rPr>
        <w:t>F1-Score</w:t>
      </w:r>
      <w:r w:rsidR="004847E7">
        <w:rPr>
          <w:sz w:val="20"/>
          <w:szCs w:val="20"/>
        </w:rPr>
        <w:t>, and Precision</w:t>
      </w:r>
      <w:r w:rsidRPr="00237945">
        <w:rPr>
          <w:sz w:val="20"/>
          <w:szCs w:val="20"/>
        </w:rPr>
        <w:t xml:space="preserve">: In class 0 (normal X-rays), the recall of 0.09 means that only 9% of the actual normal instances were detected, however, the precision of 0.40 means that 40% of the predicted normal cases were accurate. Class 0's F1-score was 0.14, indicating a moderate </w:t>
      </w:r>
    </w:p>
    <w:p w14:paraId="4093DFCB" w14:textId="77777777" w:rsidR="00000D03" w:rsidRDefault="00000D03" w:rsidP="00A80602">
      <w:pPr>
        <w:ind w:left="-5" w:right="107"/>
        <w:rPr>
          <w:sz w:val="20"/>
          <w:szCs w:val="20"/>
        </w:rPr>
      </w:pPr>
    </w:p>
    <w:p w14:paraId="5FFC2D51" w14:textId="6C63828A" w:rsidR="002444AF" w:rsidRDefault="00DD4F7C" w:rsidP="00A80602">
      <w:pPr>
        <w:ind w:left="-5" w:right="107"/>
        <w:rPr>
          <w:sz w:val="20"/>
          <w:szCs w:val="20"/>
        </w:rPr>
      </w:pPr>
      <w:r w:rsidRPr="00237945">
        <w:rPr>
          <w:sz w:val="20"/>
          <w:szCs w:val="20"/>
        </w:rPr>
        <w:t xml:space="preserve">balance between recall and precision. The VGG16 model </w:t>
      </w:r>
      <w:r w:rsidR="00A80602" w:rsidRPr="00237945">
        <w:rPr>
          <w:sz w:val="20"/>
          <w:szCs w:val="20"/>
        </w:rPr>
        <w:t>showed a precision of 0.63 for class 1 (pneumonia cases), indicating that 63% of the projected pneumonia cases were accurate. Recall for class 1 was notably higher at 0.92, meaning that 92% of real pneumonia cases were effectively captured by the model. Class 1's F1 score was 0.75 which indicates a strong recall and precision performance</w:t>
      </w:r>
      <w:r w:rsidR="00A80602">
        <w:rPr>
          <w:sz w:val="20"/>
          <w:szCs w:val="20"/>
        </w:rPr>
        <w:t>.</w:t>
      </w:r>
    </w:p>
    <w:p w14:paraId="4853DC93" w14:textId="78C800C6" w:rsidR="00067E90" w:rsidRDefault="00014F23" w:rsidP="00FA58F2">
      <w:pPr>
        <w:spacing w:after="155" w:line="259" w:lineRule="auto"/>
        <w:ind w:left="0" w:firstLine="0"/>
        <w:jc w:val="left"/>
        <w:rPr>
          <w:sz w:val="20"/>
          <w:szCs w:val="20"/>
        </w:rPr>
      </w:pPr>
      <w:r w:rsidRPr="00237945">
        <w:rPr>
          <w:sz w:val="20"/>
          <w:szCs w:val="20"/>
        </w:rPr>
        <w:t xml:space="preserve">Accuracy: The model's overall accuracy of 0.61 places it just slightly ahead of random guesswork. However, it is relatively low, </w:t>
      </w:r>
      <w:r w:rsidR="001F0CC8" w:rsidRPr="00237945">
        <w:rPr>
          <w:sz w:val="20"/>
          <w:szCs w:val="20"/>
        </w:rPr>
        <w:t xml:space="preserve">which can mean that the model is having </w:t>
      </w:r>
      <w:r w:rsidR="00101B9F">
        <w:rPr>
          <w:sz w:val="20"/>
          <w:szCs w:val="20"/>
        </w:rPr>
        <w:t xml:space="preserve">a </w:t>
      </w:r>
      <w:r w:rsidR="00B80E7B" w:rsidRPr="00237945">
        <w:rPr>
          <w:sz w:val="20"/>
          <w:szCs w:val="20"/>
        </w:rPr>
        <w:t>proble</w:t>
      </w:r>
      <w:r w:rsidR="00FA58F2">
        <w:rPr>
          <w:sz w:val="20"/>
          <w:szCs w:val="20"/>
        </w:rPr>
        <w:t xml:space="preserve">m </w:t>
      </w:r>
      <w:r w:rsidR="00FA58F2" w:rsidRPr="00237945">
        <w:rPr>
          <w:sz w:val="20"/>
          <w:szCs w:val="20"/>
        </w:rPr>
        <w:t>identifying the underlying patterns in the data being analysed</w:t>
      </w:r>
      <w:r w:rsidR="00FA58F2">
        <w:rPr>
          <w:sz w:val="20"/>
          <w:szCs w:val="20"/>
        </w:rPr>
        <w:t>.</w:t>
      </w:r>
    </w:p>
    <w:p w14:paraId="678CA6DF" w14:textId="59330C52" w:rsidR="00014F23" w:rsidRDefault="00014F23" w:rsidP="001F0CC8">
      <w:pPr>
        <w:ind w:right="9"/>
        <w:rPr>
          <w:sz w:val="20"/>
          <w:szCs w:val="20"/>
        </w:rPr>
      </w:pPr>
      <w:r w:rsidRPr="00237945">
        <w:rPr>
          <w:sz w:val="20"/>
          <w:szCs w:val="20"/>
        </w:rPr>
        <w:t xml:space="preserve">The observed high accuracy on the training set indicates overfitting. On the training set, the model performs well </w:t>
      </w:r>
      <w:r w:rsidRPr="00237945">
        <w:rPr>
          <w:sz w:val="20"/>
          <w:szCs w:val="20"/>
        </w:rPr>
        <w:lastRenderedPageBreak/>
        <w:t xml:space="preserve">however, the reduced accuracy on the validation set suggests that this may not </w:t>
      </w:r>
      <w:r w:rsidR="00F812A5">
        <w:rPr>
          <w:sz w:val="20"/>
          <w:szCs w:val="20"/>
        </w:rPr>
        <w:t xml:space="preserve">apply </w:t>
      </w:r>
      <w:r w:rsidRPr="00237945">
        <w:rPr>
          <w:sz w:val="20"/>
          <w:szCs w:val="20"/>
        </w:rPr>
        <w:t xml:space="preserve">well to new, unseen data. When a model is overly complicated, it can lead to overfitting and learning both relevant patterns and the noise in the training set. After three epochs, the validation accuracy was 93.29% and the training accuracy was 93.94%. Overfitting can be prevented in the VGG16 model by using strategies like weight regularization in custom layers, adding dropout between the dense layers, and utilizing data augmentation to expose the model to a wider variety of instances during training. </w:t>
      </w:r>
    </w:p>
    <w:p w14:paraId="49A05953" w14:textId="4E848935" w:rsidR="00B80E7B" w:rsidRPr="00237945" w:rsidRDefault="000C5794" w:rsidP="00AA245C">
      <w:pPr>
        <w:ind w:left="-5" w:right="107"/>
        <w:rPr>
          <w:sz w:val="20"/>
          <w:szCs w:val="20"/>
        </w:rPr>
      </w:pPr>
      <w:r w:rsidRPr="00237945">
        <w:rPr>
          <w:sz w:val="20"/>
          <w:szCs w:val="20"/>
        </w:rPr>
        <w:t xml:space="preserve">From the VGG16 model confusion matrix, it can be observed that there are 214 false positives (FP) and 30 false negatives (FN) noted, along with 20 true negatives (TN) and 360 true positives (TP). </w:t>
      </w:r>
    </w:p>
    <w:p w14:paraId="679FB9BD" w14:textId="4917D3E9" w:rsidR="00EE6309" w:rsidRDefault="00EE6309" w:rsidP="00185461">
      <w:pPr>
        <w:spacing w:after="0" w:line="259" w:lineRule="auto"/>
        <w:ind w:left="0" w:firstLine="0"/>
        <w:rPr>
          <w:sz w:val="20"/>
          <w:szCs w:val="20"/>
        </w:rPr>
      </w:pPr>
    </w:p>
    <w:p w14:paraId="5B3302F5" w14:textId="77777777" w:rsidR="005A2DB0" w:rsidRPr="00237945" w:rsidRDefault="005A2DB0" w:rsidP="00185461">
      <w:pPr>
        <w:spacing w:after="0" w:line="259" w:lineRule="auto"/>
        <w:ind w:left="0" w:firstLine="0"/>
        <w:rPr>
          <w:sz w:val="20"/>
          <w:szCs w:val="20"/>
        </w:rPr>
      </w:pPr>
    </w:p>
    <w:p w14:paraId="617C7514" w14:textId="1C5E3DF9" w:rsidR="005A726F" w:rsidRPr="00237945" w:rsidRDefault="00185461" w:rsidP="00185461">
      <w:pPr>
        <w:spacing w:after="0" w:line="259" w:lineRule="auto"/>
        <w:ind w:left="0" w:firstLine="0"/>
        <w:jc w:val="center"/>
        <w:rPr>
          <w:sz w:val="20"/>
          <w:szCs w:val="20"/>
        </w:rPr>
      </w:pPr>
      <w:r w:rsidRPr="00237945">
        <w:rPr>
          <w:sz w:val="20"/>
          <w:szCs w:val="20"/>
        </w:rPr>
        <w:t>T</w:t>
      </w:r>
      <w:r w:rsidR="002E07C4" w:rsidRPr="00237945">
        <w:rPr>
          <w:sz w:val="20"/>
          <w:szCs w:val="20"/>
        </w:rPr>
        <w:t>ABLE I.</w:t>
      </w:r>
    </w:p>
    <w:tbl>
      <w:tblPr>
        <w:tblStyle w:val="TableGrid"/>
        <w:tblpPr w:vertAnchor="text" w:horzAnchor="margin"/>
        <w:tblOverlap w:val="never"/>
        <w:tblW w:w="11005" w:type="dxa"/>
        <w:tblInd w:w="0" w:type="dxa"/>
        <w:tblLayout w:type="fixed"/>
        <w:tblLook w:val="04A0" w:firstRow="1" w:lastRow="0" w:firstColumn="1" w:lastColumn="0" w:noHBand="0" w:noVBand="1"/>
      </w:tblPr>
      <w:tblGrid>
        <w:gridCol w:w="11005"/>
      </w:tblGrid>
      <w:tr w:rsidR="00FF769F" w:rsidRPr="00237945" w14:paraId="586D7D06" w14:textId="77777777" w:rsidTr="00EE6D30">
        <w:trPr>
          <w:trHeight w:val="266"/>
        </w:trPr>
        <w:tc>
          <w:tcPr>
            <w:tcW w:w="60" w:type="dxa"/>
            <w:tcBorders>
              <w:top w:val="nil"/>
              <w:left w:val="nil"/>
              <w:bottom w:val="nil"/>
              <w:right w:val="nil"/>
            </w:tcBorders>
          </w:tcPr>
          <w:p w14:paraId="7921FDB4" w14:textId="6F6940F6" w:rsidR="00FF769F" w:rsidRPr="00237945" w:rsidRDefault="00390CA0">
            <w:pPr>
              <w:spacing w:after="0" w:line="259" w:lineRule="auto"/>
              <w:ind w:left="245" w:firstLine="0"/>
              <w:rPr>
                <w:sz w:val="20"/>
                <w:szCs w:val="20"/>
              </w:rPr>
            </w:pPr>
            <w:r w:rsidRPr="00237945">
              <w:rPr>
                <w:sz w:val="20"/>
                <w:szCs w:val="20"/>
              </w:rPr>
              <w:t xml:space="preserve"> </w:t>
            </w:r>
          </w:p>
          <w:tbl>
            <w:tblPr>
              <w:tblStyle w:val="TableGrid"/>
              <w:tblW w:w="31670" w:type="dxa"/>
              <w:tblInd w:w="0" w:type="dxa"/>
              <w:tblLayout w:type="fixed"/>
              <w:tblCellMar>
                <w:left w:w="106" w:type="dxa"/>
              </w:tblCellMar>
              <w:tblLook w:val="04A0" w:firstRow="1" w:lastRow="0" w:firstColumn="1" w:lastColumn="0" w:noHBand="0" w:noVBand="1"/>
            </w:tblPr>
            <w:tblGrid>
              <w:gridCol w:w="1271"/>
              <w:gridCol w:w="2552"/>
              <w:gridCol w:w="2126"/>
              <w:gridCol w:w="18"/>
              <w:gridCol w:w="4696"/>
              <w:gridCol w:w="2223"/>
              <w:gridCol w:w="1410"/>
              <w:gridCol w:w="1063"/>
              <w:gridCol w:w="2223"/>
              <w:gridCol w:w="2473"/>
              <w:gridCol w:w="752"/>
              <w:gridCol w:w="1471"/>
              <w:gridCol w:w="4696"/>
              <w:gridCol w:w="345"/>
              <w:gridCol w:w="4351"/>
            </w:tblGrid>
            <w:tr w:rsidR="00390CA0" w:rsidRPr="00237945" w14:paraId="341DDA5A" w14:textId="77777777" w:rsidTr="007C0BC6">
              <w:trPr>
                <w:trHeight w:val="290"/>
              </w:trPr>
              <w:tc>
                <w:tcPr>
                  <w:tcW w:w="1271" w:type="dxa"/>
                  <w:tcBorders>
                    <w:top w:val="single" w:sz="4" w:space="0" w:color="000000"/>
                    <w:left w:val="single" w:sz="4" w:space="0" w:color="000000"/>
                    <w:bottom w:val="single" w:sz="4" w:space="0" w:color="000000"/>
                    <w:right w:val="single" w:sz="4" w:space="0" w:color="000000"/>
                  </w:tcBorders>
                </w:tcPr>
                <w:p w14:paraId="750CE7AC"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Findings </w:t>
                  </w:r>
                </w:p>
              </w:tc>
              <w:tc>
                <w:tcPr>
                  <w:tcW w:w="2552" w:type="dxa"/>
                  <w:tcBorders>
                    <w:top w:val="single" w:sz="4" w:space="0" w:color="000000"/>
                    <w:left w:val="single" w:sz="4" w:space="0" w:color="000000"/>
                    <w:bottom w:val="single" w:sz="4" w:space="0" w:color="000000"/>
                    <w:right w:val="nil"/>
                  </w:tcBorders>
                </w:tcPr>
                <w:p w14:paraId="0B20AE52" w14:textId="138A637A"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VGG</w:t>
                  </w:r>
                  <w:r w:rsidR="0020102B" w:rsidRPr="00237945">
                    <w:rPr>
                      <w:sz w:val="20"/>
                      <w:szCs w:val="20"/>
                    </w:rPr>
                    <w:t>-</w:t>
                  </w:r>
                  <w:r w:rsidRPr="00237945">
                    <w:rPr>
                      <w:sz w:val="20"/>
                      <w:szCs w:val="20"/>
                    </w:rPr>
                    <w:t xml:space="preserve">16 </w:t>
                  </w:r>
                  <w:r w:rsidR="00395DEC">
                    <w:rPr>
                      <w:sz w:val="20"/>
                      <w:szCs w:val="20"/>
                    </w:rPr>
                    <w:t>Model Output</w:t>
                  </w:r>
                </w:p>
              </w:tc>
              <w:tc>
                <w:tcPr>
                  <w:tcW w:w="2126" w:type="dxa"/>
                  <w:tcBorders>
                    <w:top w:val="single" w:sz="4" w:space="0" w:color="000000"/>
                    <w:left w:val="nil"/>
                    <w:bottom w:val="single" w:sz="4" w:space="0" w:color="000000"/>
                    <w:right w:val="single" w:sz="4" w:space="0" w:color="000000"/>
                  </w:tcBorders>
                </w:tcPr>
                <w:p w14:paraId="7FCC2493" w14:textId="77777777" w:rsidR="00390CA0" w:rsidRPr="00237945" w:rsidRDefault="00390CA0" w:rsidP="007165C3">
                  <w:pPr>
                    <w:framePr w:wrap="around" w:vAnchor="text" w:hAnchor="margin"/>
                    <w:spacing w:after="160" w:line="259" w:lineRule="auto"/>
                    <w:ind w:left="0" w:firstLine="0"/>
                    <w:suppressOverlap/>
                    <w:jc w:val="left"/>
                    <w:rPr>
                      <w:sz w:val="20"/>
                      <w:szCs w:val="20"/>
                    </w:rPr>
                  </w:pPr>
                </w:p>
              </w:tc>
              <w:tc>
                <w:tcPr>
                  <w:tcW w:w="6937" w:type="dxa"/>
                  <w:gridSpan w:val="3"/>
                  <w:tcBorders>
                    <w:top w:val="single" w:sz="4" w:space="0" w:color="000000"/>
                    <w:left w:val="single" w:sz="4" w:space="0" w:color="000000"/>
                    <w:bottom w:val="single" w:sz="4" w:space="0" w:color="000000"/>
                    <w:right w:val="single" w:sz="4" w:space="0" w:color="000000"/>
                  </w:tcBorders>
                </w:tcPr>
                <w:p w14:paraId="55A422B9" w14:textId="4C201656"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CNN </w:t>
                  </w:r>
                  <w:r w:rsidR="00395DEC">
                    <w:rPr>
                      <w:sz w:val="20"/>
                      <w:szCs w:val="20"/>
                    </w:rPr>
                    <w:t>Model Output</w:t>
                  </w:r>
                </w:p>
              </w:tc>
              <w:tc>
                <w:tcPr>
                  <w:tcW w:w="4696" w:type="dxa"/>
                  <w:gridSpan w:val="3"/>
                  <w:tcBorders>
                    <w:top w:val="single" w:sz="4" w:space="0" w:color="000000"/>
                    <w:left w:val="single" w:sz="4" w:space="0" w:color="000000"/>
                    <w:bottom w:val="single" w:sz="4" w:space="0" w:color="000000"/>
                    <w:right w:val="single" w:sz="4" w:space="0" w:color="000000"/>
                  </w:tcBorders>
                </w:tcPr>
                <w:p w14:paraId="14D4EED9"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c>
                <w:tcPr>
                  <w:tcW w:w="4696" w:type="dxa"/>
                  <w:gridSpan w:val="3"/>
                  <w:tcBorders>
                    <w:top w:val="single" w:sz="4" w:space="0" w:color="000000"/>
                    <w:left w:val="single" w:sz="4" w:space="0" w:color="000000"/>
                    <w:bottom w:val="single" w:sz="4" w:space="0" w:color="000000"/>
                    <w:right w:val="single" w:sz="4" w:space="0" w:color="000000"/>
                  </w:tcBorders>
                </w:tcPr>
                <w:p w14:paraId="47DBB3ED"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c>
                <w:tcPr>
                  <w:tcW w:w="4696" w:type="dxa"/>
                  <w:tcBorders>
                    <w:top w:val="single" w:sz="4" w:space="0" w:color="000000"/>
                    <w:left w:val="single" w:sz="4" w:space="0" w:color="000000"/>
                    <w:bottom w:val="single" w:sz="4" w:space="0" w:color="000000"/>
                    <w:right w:val="single" w:sz="4" w:space="0" w:color="000000"/>
                  </w:tcBorders>
                </w:tcPr>
                <w:p w14:paraId="529274AC"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c>
                <w:tcPr>
                  <w:tcW w:w="4696" w:type="dxa"/>
                  <w:gridSpan w:val="2"/>
                  <w:tcBorders>
                    <w:top w:val="single" w:sz="4" w:space="0" w:color="000000"/>
                    <w:left w:val="single" w:sz="4" w:space="0" w:color="000000"/>
                    <w:bottom w:val="single" w:sz="4" w:space="0" w:color="000000"/>
                    <w:right w:val="single" w:sz="4" w:space="0" w:color="000000"/>
                  </w:tcBorders>
                </w:tcPr>
                <w:p w14:paraId="5792C1B3"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r>
            <w:tr w:rsidR="00390CA0" w:rsidRPr="00237945" w14:paraId="65F43177" w14:textId="77777777" w:rsidTr="007C0BC6">
              <w:trPr>
                <w:gridAfter w:val="5"/>
                <w:wAfter w:w="11615" w:type="dxa"/>
                <w:trHeight w:val="2411"/>
              </w:trPr>
              <w:tc>
                <w:tcPr>
                  <w:tcW w:w="1271" w:type="dxa"/>
                  <w:tcBorders>
                    <w:top w:val="single" w:sz="4" w:space="0" w:color="000000"/>
                    <w:left w:val="single" w:sz="4" w:space="0" w:color="000000"/>
                    <w:bottom w:val="single" w:sz="4" w:space="0" w:color="000000"/>
                    <w:right w:val="single" w:sz="4" w:space="0" w:color="000000"/>
                  </w:tcBorders>
                </w:tcPr>
                <w:p w14:paraId="784E7EDE"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 </w:t>
                  </w:r>
                </w:p>
                <w:p w14:paraId="55DA6410" w14:textId="238468BA" w:rsidR="00390CA0" w:rsidRPr="00237945" w:rsidRDefault="00F80C22" w:rsidP="007165C3">
                  <w:pPr>
                    <w:framePr w:wrap="around" w:vAnchor="text" w:hAnchor="margin"/>
                    <w:spacing w:after="0" w:line="259" w:lineRule="auto"/>
                    <w:ind w:left="4" w:firstLine="0"/>
                    <w:suppressOverlap/>
                    <w:jc w:val="left"/>
                    <w:rPr>
                      <w:sz w:val="20"/>
                      <w:szCs w:val="20"/>
                    </w:rPr>
                  </w:pPr>
                  <w:r w:rsidRPr="00F80C22">
                    <w:rPr>
                      <w:sz w:val="20"/>
                      <w:szCs w:val="20"/>
                    </w:rPr>
                    <w:t>Graphs of Model Accuracy and Model Loss</w:t>
                  </w:r>
                </w:p>
              </w:tc>
              <w:tc>
                <w:tcPr>
                  <w:tcW w:w="4696" w:type="dxa"/>
                  <w:gridSpan w:val="3"/>
                  <w:tcBorders>
                    <w:top w:val="single" w:sz="4" w:space="0" w:color="000000"/>
                    <w:left w:val="single" w:sz="4" w:space="0" w:color="000000"/>
                    <w:bottom w:val="single" w:sz="4" w:space="0" w:color="000000"/>
                    <w:right w:val="single" w:sz="4" w:space="0" w:color="000000"/>
                  </w:tcBorders>
                </w:tcPr>
                <w:p w14:paraId="363DA8B5" w14:textId="77777777" w:rsidR="00390CA0" w:rsidRPr="00237945" w:rsidRDefault="00390CA0" w:rsidP="007165C3">
                  <w:pPr>
                    <w:framePr w:wrap="around" w:vAnchor="text" w:hAnchor="margin"/>
                    <w:spacing w:after="0" w:line="259" w:lineRule="auto"/>
                    <w:ind w:left="0" w:right="75" w:firstLine="0"/>
                    <w:suppressOverlap/>
                    <w:rPr>
                      <w:noProof/>
                      <w:sz w:val="20"/>
                      <w:szCs w:val="20"/>
                    </w:rPr>
                  </w:pPr>
                  <w:r w:rsidRPr="00237945">
                    <w:rPr>
                      <w:noProof/>
                      <w:sz w:val="20"/>
                      <w:szCs w:val="20"/>
                    </w:rPr>
                    <w:drawing>
                      <wp:inline distT="0" distB="0" distL="0" distR="0" wp14:anchorId="50AA7462" wp14:editId="140BF200">
                        <wp:extent cx="2802255" cy="1276350"/>
                        <wp:effectExtent l="0" t="0" r="0" b="0"/>
                        <wp:docPr id="1935432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932" cy="1287134"/>
                                </a:xfrm>
                                <a:prstGeom prst="rect">
                                  <a:avLst/>
                                </a:prstGeom>
                                <a:noFill/>
                                <a:ln>
                                  <a:noFill/>
                                </a:ln>
                              </pic:spPr>
                            </pic:pic>
                          </a:graphicData>
                        </a:graphic>
                      </wp:inline>
                    </w:drawing>
                  </w:r>
                </w:p>
              </w:tc>
              <w:tc>
                <w:tcPr>
                  <w:tcW w:w="4696" w:type="dxa"/>
                  <w:tcBorders>
                    <w:top w:val="single" w:sz="4" w:space="0" w:color="000000"/>
                    <w:left w:val="single" w:sz="4" w:space="0" w:color="000000"/>
                    <w:bottom w:val="single" w:sz="4" w:space="0" w:color="000000"/>
                    <w:right w:val="single" w:sz="4" w:space="0" w:color="000000"/>
                  </w:tcBorders>
                </w:tcPr>
                <w:p w14:paraId="767DFAFF" w14:textId="77777777" w:rsidR="00390CA0" w:rsidRPr="00237945" w:rsidRDefault="00390CA0" w:rsidP="007165C3">
                  <w:pPr>
                    <w:framePr w:wrap="around" w:vAnchor="text" w:hAnchor="margin"/>
                    <w:spacing w:after="0" w:line="259" w:lineRule="auto"/>
                    <w:ind w:left="0" w:right="75" w:firstLine="0"/>
                    <w:suppressOverlap/>
                    <w:rPr>
                      <w:noProof/>
                      <w:sz w:val="20"/>
                      <w:szCs w:val="20"/>
                    </w:rPr>
                  </w:pPr>
                  <w:r w:rsidRPr="00237945">
                    <w:rPr>
                      <w:noProof/>
                      <w:sz w:val="20"/>
                      <w:szCs w:val="20"/>
                    </w:rPr>
                    <w:drawing>
                      <wp:inline distT="0" distB="0" distL="0" distR="0" wp14:anchorId="44665FC1" wp14:editId="294FB24F">
                        <wp:extent cx="2745105" cy="1275715"/>
                        <wp:effectExtent l="0" t="0" r="0" b="635"/>
                        <wp:docPr id="604694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615" cy="1288035"/>
                                </a:xfrm>
                                <a:prstGeom prst="rect">
                                  <a:avLst/>
                                </a:prstGeom>
                                <a:noFill/>
                                <a:ln>
                                  <a:noFill/>
                                </a:ln>
                              </pic:spPr>
                            </pic:pic>
                          </a:graphicData>
                        </a:graphic>
                      </wp:inline>
                    </w:drawing>
                  </w:r>
                </w:p>
              </w:tc>
              <w:tc>
                <w:tcPr>
                  <w:tcW w:w="4696" w:type="dxa"/>
                  <w:gridSpan w:val="3"/>
                  <w:tcBorders>
                    <w:top w:val="single" w:sz="4" w:space="0" w:color="000000"/>
                    <w:left w:val="single" w:sz="4" w:space="0" w:color="000000"/>
                    <w:bottom w:val="single" w:sz="4" w:space="0" w:color="000000"/>
                    <w:right w:val="single" w:sz="4" w:space="0" w:color="000000"/>
                  </w:tcBorders>
                </w:tcPr>
                <w:p w14:paraId="5A130145" w14:textId="77777777" w:rsidR="00390CA0" w:rsidRPr="00237945" w:rsidRDefault="00390CA0" w:rsidP="007165C3">
                  <w:pPr>
                    <w:framePr w:wrap="around" w:vAnchor="text" w:hAnchor="margin"/>
                    <w:spacing w:after="0" w:line="259" w:lineRule="auto"/>
                    <w:ind w:left="0" w:right="75" w:firstLine="0"/>
                    <w:suppressOverlap/>
                    <w:rPr>
                      <w:noProof/>
                      <w:sz w:val="20"/>
                      <w:szCs w:val="20"/>
                    </w:rPr>
                  </w:pPr>
                </w:p>
              </w:tc>
              <w:tc>
                <w:tcPr>
                  <w:tcW w:w="4696" w:type="dxa"/>
                  <w:gridSpan w:val="2"/>
                  <w:tcBorders>
                    <w:top w:val="single" w:sz="4" w:space="0" w:color="000000"/>
                    <w:left w:val="single" w:sz="4" w:space="0" w:color="000000"/>
                    <w:bottom w:val="single" w:sz="4" w:space="0" w:color="000000"/>
                    <w:right w:val="single" w:sz="4" w:space="0" w:color="000000"/>
                  </w:tcBorders>
                </w:tcPr>
                <w:p w14:paraId="26249EFE" w14:textId="77777777" w:rsidR="00390CA0" w:rsidRPr="00237945" w:rsidRDefault="00390CA0" w:rsidP="007165C3">
                  <w:pPr>
                    <w:framePr w:wrap="around" w:vAnchor="text" w:hAnchor="margin"/>
                    <w:spacing w:after="0" w:line="259" w:lineRule="auto"/>
                    <w:ind w:left="0" w:right="75" w:firstLine="0"/>
                    <w:suppressOverlap/>
                    <w:rPr>
                      <w:noProof/>
                      <w:sz w:val="20"/>
                      <w:szCs w:val="20"/>
                    </w:rPr>
                  </w:pPr>
                </w:p>
              </w:tc>
            </w:tr>
            <w:tr w:rsidR="00390CA0" w:rsidRPr="00237945" w14:paraId="37CFFC65" w14:textId="77777777" w:rsidTr="007C0BC6">
              <w:trPr>
                <w:gridAfter w:val="7"/>
                <w:wAfter w:w="16311" w:type="dxa"/>
                <w:trHeight w:val="3041"/>
              </w:trPr>
              <w:tc>
                <w:tcPr>
                  <w:tcW w:w="1271" w:type="dxa"/>
                  <w:tcBorders>
                    <w:top w:val="single" w:sz="4" w:space="0" w:color="000000"/>
                    <w:left w:val="single" w:sz="4" w:space="0" w:color="000000"/>
                    <w:bottom w:val="single" w:sz="4" w:space="0" w:color="000000"/>
                    <w:right w:val="single" w:sz="4" w:space="0" w:color="000000"/>
                  </w:tcBorders>
                </w:tcPr>
                <w:p w14:paraId="641A8F19"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 </w:t>
                  </w:r>
                </w:p>
                <w:p w14:paraId="69F0AF5C"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Confusion </w:t>
                  </w:r>
                </w:p>
                <w:p w14:paraId="5184513C"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Matrix  </w:t>
                  </w:r>
                </w:p>
              </w:tc>
              <w:tc>
                <w:tcPr>
                  <w:tcW w:w="4696" w:type="dxa"/>
                  <w:gridSpan w:val="3"/>
                  <w:tcBorders>
                    <w:top w:val="single" w:sz="4" w:space="0" w:color="000000"/>
                    <w:left w:val="single" w:sz="4" w:space="0" w:color="000000"/>
                    <w:bottom w:val="single" w:sz="4" w:space="0" w:color="000000"/>
                    <w:right w:val="single" w:sz="4" w:space="0" w:color="000000"/>
                  </w:tcBorders>
                </w:tcPr>
                <w:p w14:paraId="5C2D4B74" w14:textId="77777777" w:rsidR="00390CA0" w:rsidRPr="00237945" w:rsidRDefault="00390CA0" w:rsidP="007165C3">
                  <w:pPr>
                    <w:framePr w:wrap="around" w:vAnchor="text" w:hAnchor="margin"/>
                    <w:spacing w:after="0" w:line="259" w:lineRule="auto"/>
                    <w:ind w:left="0" w:right="551" w:firstLine="0"/>
                    <w:suppressOverlap/>
                    <w:rPr>
                      <w:noProof/>
                      <w:sz w:val="20"/>
                      <w:szCs w:val="20"/>
                    </w:rPr>
                  </w:pPr>
                </w:p>
                <w:p w14:paraId="50B4871E" w14:textId="77777777" w:rsidR="00390CA0" w:rsidRPr="00237945" w:rsidRDefault="00390CA0" w:rsidP="007165C3">
                  <w:pPr>
                    <w:framePr w:wrap="around" w:vAnchor="text" w:hAnchor="margin"/>
                    <w:spacing w:after="0" w:line="259" w:lineRule="auto"/>
                    <w:ind w:left="0" w:right="551" w:firstLine="0"/>
                    <w:suppressOverlap/>
                    <w:rPr>
                      <w:noProof/>
                      <w:sz w:val="20"/>
                      <w:szCs w:val="20"/>
                    </w:rPr>
                  </w:pPr>
                  <w:r w:rsidRPr="00237945">
                    <w:rPr>
                      <w:noProof/>
                      <w:sz w:val="20"/>
                      <w:szCs w:val="20"/>
                    </w:rPr>
                    <w:t xml:space="preserve">             </w:t>
                  </w:r>
                  <w:r w:rsidRPr="00237945">
                    <w:rPr>
                      <w:noProof/>
                      <w:sz w:val="20"/>
                      <w:szCs w:val="20"/>
                    </w:rPr>
                    <w:drawing>
                      <wp:inline distT="0" distB="0" distL="0" distR="0" wp14:anchorId="57A95898" wp14:editId="71783F09">
                        <wp:extent cx="1943100" cy="1733842"/>
                        <wp:effectExtent l="0" t="0" r="0" b="0"/>
                        <wp:docPr id="1510940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2872" cy="1751485"/>
                                </a:xfrm>
                                <a:prstGeom prst="rect">
                                  <a:avLst/>
                                </a:prstGeom>
                                <a:noFill/>
                                <a:ln>
                                  <a:noFill/>
                                </a:ln>
                              </pic:spPr>
                            </pic:pic>
                          </a:graphicData>
                        </a:graphic>
                      </wp:inline>
                    </w:drawing>
                  </w:r>
                </w:p>
              </w:tc>
              <w:tc>
                <w:tcPr>
                  <w:tcW w:w="4696" w:type="dxa"/>
                  <w:tcBorders>
                    <w:top w:val="single" w:sz="4" w:space="0" w:color="000000"/>
                    <w:left w:val="single" w:sz="4" w:space="0" w:color="000000"/>
                    <w:bottom w:val="single" w:sz="4" w:space="0" w:color="000000"/>
                    <w:right w:val="single" w:sz="4" w:space="0" w:color="000000"/>
                  </w:tcBorders>
                </w:tcPr>
                <w:p w14:paraId="38B06BE8" w14:textId="77777777" w:rsidR="00390CA0" w:rsidRPr="00237945" w:rsidRDefault="00390CA0" w:rsidP="007165C3">
                  <w:pPr>
                    <w:framePr w:wrap="around" w:vAnchor="text" w:hAnchor="margin"/>
                    <w:spacing w:after="0" w:line="259" w:lineRule="auto"/>
                    <w:ind w:left="0" w:right="551" w:firstLine="0"/>
                    <w:suppressOverlap/>
                    <w:rPr>
                      <w:noProof/>
                      <w:sz w:val="20"/>
                      <w:szCs w:val="20"/>
                    </w:rPr>
                  </w:pPr>
                </w:p>
                <w:p w14:paraId="63286D3C" w14:textId="77777777" w:rsidR="00390CA0" w:rsidRPr="00237945" w:rsidRDefault="00390CA0" w:rsidP="007165C3">
                  <w:pPr>
                    <w:framePr w:wrap="around" w:vAnchor="text" w:hAnchor="margin"/>
                    <w:spacing w:after="0" w:line="259" w:lineRule="auto"/>
                    <w:ind w:left="0" w:right="551" w:firstLine="0"/>
                    <w:suppressOverlap/>
                    <w:rPr>
                      <w:noProof/>
                      <w:sz w:val="20"/>
                      <w:szCs w:val="20"/>
                    </w:rPr>
                  </w:pPr>
                  <w:r w:rsidRPr="00237945">
                    <w:rPr>
                      <w:noProof/>
                      <w:sz w:val="20"/>
                      <w:szCs w:val="20"/>
                    </w:rPr>
                    <w:t xml:space="preserve">                 </w:t>
                  </w:r>
                  <w:r w:rsidRPr="00237945">
                    <w:rPr>
                      <w:noProof/>
                      <w:sz w:val="20"/>
                      <w:szCs w:val="20"/>
                    </w:rPr>
                    <w:drawing>
                      <wp:inline distT="0" distB="0" distL="0" distR="0" wp14:anchorId="44643425" wp14:editId="2D174145">
                        <wp:extent cx="1914525" cy="1681891"/>
                        <wp:effectExtent l="0" t="0" r="0" b="0"/>
                        <wp:docPr id="1771004001" name="Picture 4" descr="A diagram of a normal and pneumococcal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4001" name="Picture 4" descr="A diagram of a normal and pneumococcal diseas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0005" cy="1695490"/>
                                </a:xfrm>
                                <a:prstGeom prst="rect">
                                  <a:avLst/>
                                </a:prstGeom>
                                <a:noFill/>
                                <a:ln>
                                  <a:noFill/>
                                </a:ln>
                              </pic:spPr>
                            </pic:pic>
                          </a:graphicData>
                        </a:graphic>
                      </wp:inline>
                    </w:drawing>
                  </w:r>
                </w:p>
              </w:tc>
              <w:tc>
                <w:tcPr>
                  <w:tcW w:w="4696" w:type="dxa"/>
                  <w:gridSpan w:val="3"/>
                  <w:tcBorders>
                    <w:top w:val="single" w:sz="4" w:space="0" w:color="000000"/>
                    <w:left w:val="single" w:sz="4" w:space="0" w:color="000000"/>
                    <w:bottom w:val="single" w:sz="4" w:space="0" w:color="000000"/>
                    <w:right w:val="single" w:sz="4" w:space="0" w:color="000000"/>
                  </w:tcBorders>
                </w:tcPr>
                <w:p w14:paraId="20F37B5A" w14:textId="77777777" w:rsidR="00390CA0" w:rsidRPr="00237945" w:rsidRDefault="00390CA0" w:rsidP="007165C3">
                  <w:pPr>
                    <w:framePr w:wrap="around" w:vAnchor="text" w:hAnchor="margin"/>
                    <w:spacing w:after="0" w:line="259" w:lineRule="auto"/>
                    <w:ind w:left="0" w:right="551" w:firstLine="0"/>
                    <w:suppressOverlap/>
                    <w:rPr>
                      <w:noProof/>
                      <w:sz w:val="20"/>
                      <w:szCs w:val="20"/>
                    </w:rPr>
                  </w:pPr>
                </w:p>
              </w:tc>
            </w:tr>
            <w:tr w:rsidR="00390CA0" w:rsidRPr="00237945" w14:paraId="012702FE" w14:textId="77777777" w:rsidTr="00390CA0">
              <w:trPr>
                <w:gridAfter w:val="1"/>
                <w:wAfter w:w="4351" w:type="dxa"/>
                <w:trHeight w:val="2245"/>
              </w:trPr>
              <w:tc>
                <w:tcPr>
                  <w:tcW w:w="1271" w:type="dxa"/>
                  <w:tcBorders>
                    <w:top w:val="single" w:sz="4" w:space="0" w:color="000000"/>
                    <w:left w:val="single" w:sz="4" w:space="0" w:color="000000"/>
                    <w:bottom w:val="single" w:sz="4" w:space="0" w:color="000000"/>
                    <w:right w:val="single" w:sz="4" w:space="0" w:color="000000"/>
                  </w:tcBorders>
                </w:tcPr>
                <w:p w14:paraId="41127A38"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 </w:t>
                  </w:r>
                </w:p>
                <w:p w14:paraId="7CE793C7" w14:textId="1A4B9934" w:rsidR="00390CA0" w:rsidRPr="00237945" w:rsidRDefault="008C1A09" w:rsidP="007165C3">
                  <w:pPr>
                    <w:framePr w:wrap="around" w:vAnchor="text" w:hAnchor="margin"/>
                    <w:spacing w:after="0" w:line="259" w:lineRule="auto"/>
                    <w:ind w:left="4" w:firstLine="0"/>
                    <w:suppressOverlap/>
                    <w:jc w:val="left"/>
                    <w:rPr>
                      <w:sz w:val="20"/>
                      <w:szCs w:val="20"/>
                    </w:rPr>
                  </w:pPr>
                  <w:r>
                    <w:rPr>
                      <w:sz w:val="20"/>
                      <w:szCs w:val="20"/>
                    </w:rPr>
                    <w:t>Class -</w:t>
                  </w:r>
                  <w:r w:rsidR="002B3B37">
                    <w:rPr>
                      <w:sz w:val="20"/>
                      <w:szCs w:val="20"/>
                    </w:rPr>
                    <w:t xml:space="preserve"> w</w:t>
                  </w:r>
                  <w:r>
                    <w:rPr>
                      <w:sz w:val="20"/>
                      <w:szCs w:val="20"/>
                    </w:rPr>
                    <w:t xml:space="preserve">ise </w:t>
                  </w:r>
                  <w:r w:rsidR="002B3B37">
                    <w:rPr>
                      <w:sz w:val="20"/>
                      <w:szCs w:val="20"/>
                    </w:rPr>
                    <w:t>Performance</w:t>
                  </w:r>
                </w:p>
                <w:p w14:paraId="5B1D2689"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sz w:val="20"/>
                      <w:szCs w:val="20"/>
                    </w:rPr>
                    <w:t xml:space="preserve">Report </w:t>
                  </w:r>
                </w:p>
              </w:tc>
              <w:tc>
                <w:tcPr>
                  <w:tcW w:w="4678" w:type="dxa"/>
                  <w:gridSpan w:val="2"/>
                  <w:tcBorders>
                    <w:top w:val="single" w:sz="4" w:space="0" w:color="000000"/>
                    <w:left w:val="single" w:sz="4" w:space="0" w:color="000000"/>
                    <w:bottom w:val="single" w:sz="4" w:space="0" w:color="000000"/>
                    <w:right w:val="single" w:sz="4" w:space="0" w:color="000000"/>
                  </w:tcBorders>
                </w:tcPr>
                <w:p w14:paraId="085C4FAE"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noProof/>
                      <w:sz w:val="20"/>
                      <w:szCs w:val="20"/>
                    </w:rPr>
                    <w:drawing>
                      <wp:inline distT="0" distB="0" distL="0" distR="0" wp14:anchorId="25287D14" wp14:editId="702FB76D">
                        <wp:extent cx="2752378" cy="923763"/>
                        <wp:effectExtent l="0" t="0" r="0" b="0"/>
                        <wp:docPr id="735000827" name="Picture 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0827" name="Picture 7" descr="A number of numbers in a row&#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7092" cy="928702"/>
                                </a:xfrm>
                                <a:prstGeom prst="rect">
                                  <a:avLst/>
                                </a:prstGeom>
                                <a:noFill/>
                                <a:ln>
                                  <a:noFill/>
                                </a:ln>
                              </pic:spPr>
                            </pic:pic>
                          </a:graphicData>
                        </a:graphic>
                      </wp:inline>
                    </w:drawing>
                  </w:r>
                </w:p>
              </w:tc>
              <w:tc>
                <w:tcPr>
                  <w:tcW w:w="8347" w:type="dxa"/>
                  <w:gridSpan w:val="4"/>
                  <w:tcBorders>
                    <w:top w:val="single" w:sz="4" w:space="0" w:color="000000"/>
                    <w:left w:val="single" w:sz="4" w:space="0" w:color="000000"/>
                    <w:bottom w:val="single" w:sz="4" w:space="0" w:color="000000"/>
                    <w:right w:val="single" w:sz="4" w:space="0" w:color="000000"/>
                  </w:tcBorders>
                </w:tcPr>
                <w:p w14:paraId="58698DFE" w14:textId="77777777" w:rsidR="00390CA0" w:rsidRPr="00237945" w:rsidRDefault="00390CA0" w:rsidP="007165C3">
                  <w:pPr>
                    <w:framePr w:wrap="around" w:vAnchor="text" w:hAnchor="margin"/>
                    <w:spacing w:after="0" w:line="259" w:lineRule="auto"/>
                    <w:ind w:left="4" w:firstLine="0"/>
                    <w:suppressOverlap/>
                    <w:jc w:val="left"/>
                    <w:rPr>
                      <w:sz w:val="20"/>
                      <w:szCs w:val="20"/>
                    </w:rPr>
                  </w:pPr>
                  <w:r w:rsidRPr="00237945">
                    <w:rPr>
                      <w:noProof/>
                      <w:sz w:val="20"/>
                      <w:szCs w:val="20"/>
                    </w:rPr>
                    <w:drawing>
                      <wp:inline distT="0" distB="0" distL="0" distR="0" wp14:anchorId="1D60FFE4" wp14:editId="719CB5C0">
                        <wp:extent cx="2751808" cy="937846"/>
                        <wp:effectExtent l="0" t="0" r="0" b="0"/>
                        <wp:docPr id="2038376396" name="Picture 6"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76396" name="Picture 6" descr="A number of numbers in a row&#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3640" cy="948695"/>
                                </a:xfrm>
                                <a:prstGeom prst="rect">
                                  <a:avLst/>
                                </a:prstGeom>
                                <a:noFill/>
                                <a:ln>
                                  <a:noFill/>
                                </a:ln>
                              </pic:spPr>
                            </pic:pic>
                          </a:graphicData>
                        </a:graphic>
                      </wp:inline>
                    </w:drawing>
                  </w:r>
                </w:p>
              </w:tc>
              <w:tc>
                <w:tcPr>
                  <w:tcW w:w="6511" w:type="dxa"/>
                  <w:gridSpan w:val="4"/>
                  <w:tcBorders>
                    <w:top w:val="single" w:sz="4" w:space="0" w:color="000000"/>
                    <w:left w:val="single" w:sz="4" w:space="0" w:color="000000"/>
                    <w:bottom w:val="single" w:sz="4" w:space="0" w:color="000000"/>
                    <w:right w:val="single" w:sz="4" w:space="0" w:color="000000"/>
                  </w:tcBorders>
                </w:tcPr>
                <w:p w14:paraId="6479238F"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c>
                <w:tcPr>
                  <w:tcW w:w="6512" w:type="dxa"/>
                  <w:gridSpan w:val="3"/>
                  <w:tcBorders>
                    <w:top w:val="single" w:sz="4" w:space="0" w:color="000000"/>
                    <w:left w:val="single" w:sz="4" w:space="0" w:color="000000"/>
                    <w:bottom w:val="single" w:sz="4" w:space="0" w:color="000000"/>
                    <w:right w:val="single" w:sz="4" w:space="0" w:color="000000"/>
                  </w:tcBorders>
                </w:tcPr>
                <w:p w14:paraId="1656206F" w14:textId="77777777" w:rsidR="00390CA0" w:rsidRPr="00237945" w:rsidRDefault="00390CA0" w:rsidP="007165C3">
                  <w:pPr>
                    <w:framePr w:wrap="around" w:vAnchor="text" w:hAnchor="margin"/>
                    <w:spacing w:after="0" w:line="259" w:lineRule="auto"/>
                    <w:ind w:left="4" w:firstLine="0"/>
                    <w:suppressOverlap/>
                    <w:jc w:val="left"/>
                    <w:rPr>
                      <w:sz w:val="20"/>
                      <w:szCs w:val="20"/>
                    </w:rPr>
                  </w:pPr>
                </w:p>
              </w:tc>
            </w:tr>
          </w:tbl>
          <w:p w14:paraId="344BBBB9" w14:textId="77777777" w:rsidR="00FF769F" w:rsidRPr="00237945" w:rsidRDefault="00FF769F">
            <w:pPr>
              <w:spacing w:after="160" w:line="259" w:lineRule="auto"/>
              <w:ind w:left="0" w:firstLine="0"/>
              <w:jc w:val="left"/>
              <w:rPr>
                <w:sz w:val="20"/>
                <w:szCs w:val="20"/>
              </w:rPr>
            </w:pPr>
          </w:p>
        </w:tc>
      </w:tr>
    </w:tbl>
    <w:p w14:paraId="3C4B54F5" w14:textId="77777777" w:rsidR="00421F72" w:rsidRDefault="00421F72" w:rsidP="00C5462D">
      <w:pPr>
        <w:ind w:left="0" w:right="107" w:firstLine="0"/>
        <w:rPr>
          <w:sz w:val="20"/>
          <w:szCs w:val="20"/>
        </w:rPr>
      </w:pPr>
    </w:p>
    <w:p w14:paraId="3880993A" w14:textId="1CBA90A2" w:rsidR="00C5462D" w:rsidRPr="00237945" w:rsidRDefault="00C5462D" w:rsidP="00C5462D">
      <w:pPr>
        <w:ind w:left="0" w:right="107" w:firstLine="0"/>
        <w:rPr>
          <w:sz w:val="20"/>
          <w:szCs w:val="20"/>
        </w:rPr>
      </w:pPr>
      <w:r w:rsidRPr="00237945">
        <w:rPr>
          <w:sz w:val="20"/>
          <w:szCs w:val="20"/>
        </w:rPr>
        <w:t xml:space="preserve">For CNN: </w:t>
      </w:r>
    </w:p>
    <w:p w14:paraId="1C00D3BA" w14:textId="177614C7" w:rsidR="000A5441" w:rsidRDefault="00C5462D" w:rsidP="00AA245C">
      <w:pPr>
        <w:ind w:left="-5" w:right="6"/>
        <w:rPr>
          <w:sz w:val="20"/>
          <w:szCs w:val="20"/>
        </w:rPr>
      </w:pPr>
      <w:r w:rsidRPr="00237945">
        <w:rPr>
          <w:sz w:val="20"/>
          <w:szCs w:val="20"/>
        </w:rPr>
        <w:t xml:space="preserve">Precision, Recall, and F1-Score: In class 0 (normal X-rays), the recall of 0.16% indicates that only 16% of the actual normal instances were properly detected by the model. However, the precision of 0.39 implies that 39% of the </w:t>
      </w:r>
      <w:r w:rsidR="00AA245C" w:rsidRPr="00237945">
        <w:rPr>
          <w:sz w:val="20"/>
          <w:szCs w:val="20"/>
        </w:rPr>
        <w:t>predicted normal cases were accurate. The F1-core for class 0 was 0.22, suggesting a moderate balance between both recall and precision, like the VGG16 model. The precision of 0.63 for class 1 (pneumonia patients) in the CNN model means that 63% of the predicted pneumonia cases were accurate. With a recall of 0.85 for class 1, the model was able to accurately detect 85% of the actual cases of pneumonia. The F1-score for class 1 was 0.72, which is marginally lower than the VGG16 model but still indicates a strong recall and precision</w:t>
      </w:r>
      <w:r w:rsidR="005A2DB0">
        <w:rPr>
          <w:sz w:val="20"/>
          <w:szCs w:val="20"/>
        </w:rPr>
        <w:t xml:space="preserve"> per</w:t>
      </w:r>
      <w:r w:rsidR="008F0D35">
        <w:rPr>
          <w:sz w:val="20"/>
          <w:szCs w:val="20"/>
        </w:rPr>
        <w:t>formance.</w:t>
      </w:r>
    </w:p>
    <w:p w14:paraId="0677941A" w14:textId="77777777" w:rsidR="000A5441" w:rsidRDefault="000A5441" w:rsidP="00AA245C">
      <w:pPr>
        <w:ind w:left="-5" w:right="6"/>
        <w:rPr>
          <w:sz w:val="20"/>
          <w:szCs w:val="20"/>
        </w:rPr>
      </w:pPr>
    </w:p>
    <w:p w14:paraId="68DDF5E7" w14:textId="77777777" w:rsidR="000A5441" w:rsidRDefault="000A5441" w:rsidP="008F0D35">
      <w:pPr>
        <w:ind w:left="0" w:right="6" w:firstLine="0"/>
        <w:rPr>
          <w:sz w:val="20"/>
          <w:szCs w:val="20"/>
        </w:rPr>
      </w:pPr>
    </w:p>
    <w:p w14:paraId="06699D0C" w14:textId="77777777" w:rsidR="00421F72" w:rsidRDefault="00421F72" w:rsidP="008F0D35">
      <w:pPr>
        <w:ind w:left="1" w:right="107" w:firstLine="0"/>
        <w:rPr>
          <w:sz w:val="20"/>
          <w:szCs w:val="20"/>
        </w:rPr>
      </w:pPr>
    </w:p>
    <w:p w14:paraId="1737C391" w14:textId="02E42B9B" w:rsidR="00D854C1" w:rsidRPr="00237945" w:rsidRDefault="00D854C1" w:rsidP="008F0D35">
      <w:pPr>
        <w:ind w:left="1" w:right="107" w:firstLine="0"/>
        <w:rPr>
          <w:sz w:val="20"/>
          <w:szCs w:val="20"/>
        </w:rPr>
      </w:pPr>
      <w:r w:rsidRPr="00237945">
        <w:rPr>
          <w:sz w:val="20"/>
          <w:szCs w:val="20"/>
        </w:rPr>
        <w:t xml:space="preserve">Accuracy: The model's overall accuracy is 0.59, which is relatively low, indicating that the model has trouble identifying the underlying patterns in the dataset. This decreased accuracy raises the possibility that the CNN model will have trouble correctly identifying X-ray pictures as normal or pneumonia cases. </w:t>
      </w:r>
    </w:p>
    <w:p w14:paraId="51565316" w14:textId="77777777" w:rsidR="00D854C1" w:rsidRPr="00237945" w:rsidRDefault="00D854C1" w:rsidP="00D854C1">
      <w:pPr>
        <w:ind w:left="-5" w:right="107"/>
        <w:rPr>
          <w:sz w:val="20"/>
          <w:szCs w:val="20"/>
        </w:rPr>
      </w:pPr>
      <w:r w:rsidRPr="00237945">
        <w:rPr>
          <w:sz w:val="20"/>
          <w:szCs w:val="20"/>
        </w:rPr>
        <w:t>The CNN model shows signs of overfitting, as evidenced by the significant discrepancy after three epochs between the high accuracy on the training set (97.56%) and the somewhat lower accuracy on the validation set (95.69%). To address overfitting in CNN techniques like adding dropout, weight regularization, and data augmentation on the training dataset by applying arbitrary image manipulations, like flipping, zooming, or rotating can be utilized.</w:t>
      </w:r>
    </w:p>
    <w:p w14:paraId="77BE62C8" w14:textId="77777777" w:rsidR="00D854C1" w:rsidRPr="00237945" w:rsidRDefault="00D854C1" w:rsidP="00D854C1">
      <w:pPr>
        <w:ind w:right="9"/>
        <w:rPr>
          <w:sz w:val="20"/>
          <w:szCs w:val="20"/>
        </w:rPr>
      </w:pPr>
      <w:r w:rsidRPr="00237945">
        <w:rPr>
          <w:sz w:val="20"/>
          <w:szCs w:val="20"/>
        </w:rPr>
        <w:t>From the CNN model confusion matrix, it can be observed that there are 197  false positives (FP) and 59 false negatives (FN) noted, along with 37 true negatives (TN) and 331 true positives (TP).</w:t>
      </w:r>
    </w:p>
    <w:p w14:paraId="6CF23786" w14:textId="77777777" w:rsidR="00D82271" w:rsidRPr="00237945" w:rsidRDefault="00D82271" w:rsidP="00D82271">
      <w:pPr>
        <w:ind w:left="-5" w:right="107"/>
        <w:rPr>
          <w:sz w:val="20"/>
          <w:szCs w:val="20"/>
        </w:rPr>
      </w:pPr>
      <w:r w:rsidRPr="00237945">
        <w:rPr>
          <w:sz w:val="20"/>
          <w:szCs w:val="20"/>
        </w:rPr>
        <w:t>Comparison:</w:t>
      </w:r>
    </w:p>
    <w:p w14:paraId="23490FCF" w14:textId="77777777" w:rsidR="00D82271" w:rsidRPr="00237945" w:rsidRDefault="00D82271" w:rsidP="00D82271">
      <w:pPr>
        <w:ind w:left="-5" w:right="107"/>
        <w:rPr>
          <w:sz w:val="20"/>
          <w:szCs w:val="20"/>
        </w:rPr>
      </w:pPr>
      <w:r w:rsidRPr="00237945">
        <w:rPr>
          <w:sz w:val="20"/>
          <w:szCs w:val="20"/>
        </w:rPr>
        <w:t xml:space="preserve">The accuracy of the VGG16 model was marginally higher than that of the CNN model, at 0.61. Both models, however, show accuracy levels that are not appreciably higher than chance, which emphasizes the need for additional improvement or different strategies to improve their performance in pneumonia chest X-ray picture classification. </w:t>
      </w:r>
    </w:p>
    <w:p w14:paraId="44F0430D" w14:textId="77777777" w:rsidR="00D82271" w:rsidRPr="00237945" w:rsidRDefault="00D82271" w:rsidP="00D82271">
      <w:pPr>
        <w:ind w:left="-5" w:right="107"/>
        <w:rPr>
          <w:sz w:val="20"/>
          <w:szCs w:val="20"/>
        </w:rPr>
      </w:pPr>
      <w:r w:rsidRPr="00237945">
        <w:rPr>
          <w:sz w:val="20"/>
          <w:szCs w:val="20"/>
        </w:rPr>
        <w:t>Overfitting is evident in both models, highlighting the necessity of regularization strategies and data augmentation.</w:t>
      </w:r>
    </w:p>
    <w:p w14:paraId="5049352B" w14:textId="77777777" w:rsidR="00D82271" w:rsidRPr="00237945" w:rsidRDefault="00D82271" w:rsidP="00D82271">
      <w:pPr>
        <w:ind w:left="-5" w:right="107"/>
        <w:rPr>
          <w:sz w:val="20"/>
          <w:szCs w:val="20"/>
        </w:rPr>
      </w:pPr>
      <w:r w:rsidRPr="00237945">
        <w:rPr>
          <w:sz w:val="20"/>
          <w:szCs w:val="20"/>
        </w:rPr>
        <w:t xml:space="preserve">In terms of class classification, detecting normal X-rays (Class 0) presents difficulties for both models. While the CNN model demonstrates higher recall for normal X-rays and similar precision for pneumonia cases, the VGG16 model displays better performance in terms of recall for cases of pneumonia (Class 1) compared to CNN. </w:t>
      </w:r>
    </w:p>
    <w:p w14:paraId="23899E98" w14:textId="77777777" w:rsidR="00D82271" w:rsidRPr="00237945" w:rsidRDefault="00D82271" w:rsidP="00D82271">
      <w:pPr>
        <w:ind w:left="-5" w:right="107"/>
        <w:rPr>
          <w:sz w:val="20"/>
          <w:szCs w:val="20"/>
        </w:rPr>
      </w:pPr>
      <w:r w:rsidRPr="00237945">
        <w:rPr>
          <w:sz w:val="20"/>
          <w:szCs w:val="20"/>
        </w:rPr>
        <w:t>The disparities between precision and recall are illustrated by the confusion matrices, highlighting the necessity of a well-balanced evaluation metric that is tailored to the specific objectives of the application.</w:t>
      </w:r>
    </w:p>
    <w:p w14:paraId="02F56F72" w14:textId="4EFBD05E" w:rsidR="00237FEF" w:rsidRPr="00237945" w:rsidRDefault="00D82271" w:rsidP="009E42FC">
      <w:pPr>
        <w:ind w:left="-5" w:right="107"/>
        <w:rPr>
          <w:sz w:val="20"/>
          <w:szCs w:val="20"/>
        </w:rPr>
      </w:pPr>
      <w:r w:rsidRPr="00237945">
        <w:rPr>
          <w:sz w:val="20"/>
          <w:szCs w:val="20"/>
        </w:rPr>
        <w:t>For the detection of pneumonia, VGG16 is better than the CNN model. In comparison to CNN (85%), VGG16 shows a higher recall (92%) for pneumonia cases, suggesting superior sensitivity in identifying genuine positive cases. Furthermore, VGG16 exhibits a balanced performance with moderate precision, which increases its dependability as a pneumonia classification option. Both models require more tuning to perform better, particularly when it comes to detecting normal X-rays</w:t>
      </w:r>
      <w:r w:rsidR="00390CA0" w:rsidRPr="00237945">
        <w:rPr>
          <w:sz w:val="20"/>
          <w:szCs w:val="20"/>
        </w:rPr>
        <w:t xml:space="preserve">. </w:t>
      </w:r>
    </w:p>
    <w:p w14:paraId="0EA04C52" w14:textId="77777777" w:rsidR="00FF769F" w:rsidRPr="00237945" w:rsidRDefault="00390CA0">
      <w:pPr>
        <w:pStyle w:val="Heading1"/>
        <w:ind w:left="705" w:hanging="720"/>
        <w:rPr>
          <w:sz w:val="20"/>
          <w:szCs w:val="20"/>
        </w:rPr>
      </w:pPr>
      <w:r w:rsidRPr="00237945">
        <w:rPr>
          <w:sz w:val="20"/>
          <w:szCs w:val="20"/>
        </w:rPr>
        <w:t xml:space="preserve">CONCLUSION </w:t>
      </w:r>
      <w:r w:rsidRPr="00237945">
        <w:rPr>
          <w:sz w:val="20"/>
          <w:szCs w:val="20"/>
        </w:rPr>
        <w:tab/>
        <w:t xml:space="preserve">&amp; </w:t>
      </w:r>
      <w:r w:rsidRPr="00237945">
        <w:rPr>
          <w:sz w:val="20"/>
          <w:szCs w:val="20"/>
        </w:rPr>
        <w:tab/>
        <w:t>FUTURE RECOMMENDATIONS</w:t>
      </w:r>
      <w:r w:rsidRPr="00237945">
        <w:rPr>
          <w:b w:val="0"/>
          <w:sz w:val="20"/>
          <w:szCs w:val="20"/>
        </w:rPr>
        <w:t xml:space="preserve"> </w:t>
      </w:r>
    </w:p>
    <w:p w14:paraId="7625655B" w14:textId="3CC43D4C" w:rsidR="0052075F" w:rsidRPr="00237945" w:rsidRDefault="0052075F" w:rsidP="0052075F">
      <w:pPr>
        <w:ind w:left="1" w:right="107" w:firstLine="0"/>
        <w:rPr>
          <w:sz w:val="20"/>
          <w:szCs w:val="20"/>
        </w:rPr>
      </w:pPr>
      <w:r w:rsidRPr="00237945">
        <w:rPr>
          <w:sz w:val="20"/>
          <w:szCs w:val="20"/>
        </w:rPr>
        <w:t xml:space="preserve">In this study, the Chest X-ray Pneumonia database's chest X-ray images were classified using two models: CNN and VGG16. The study concludes that VGG16 performs better than CNN in identifying instances of pneumonia, exhibiting balanced precision and higher recall (92%). Still, both models need to be improved, especially in the difficult task of categorizing normal X-rays. The results highlight how difficult the </w:t>
      </w:r>
      <w:proofErr w:type="spellStart"/>
      <w:r w:rsidR="00C9402C" w:rsidRPr="00237945">
        <w:rPr>
          <w:sz w:val="20"/>
          <w:szCs w:val="20"/>
        </w:rPr>
        <w:t>endeavor</w:t>
      </w:r>
      <w:proofErr w:type="spellEnd"/>
      <w:r w:rsidRPr="00237945">
        <w:rPr>
          <w:sz w:val="20"/>
          <w:szCs w:val="20"/>
        </w:rPr>
        <w:t xml:space="preserve"> is and how a sophisticated assessment metric that is adapted to the goals of the apps is required.</w:t>
      </w:r>
    </w:p>
    <w:p w14:paraId="13AE3E76" w14:textId="29BAD1C9" w:rsidR="0052075F" w:rsidRPr="00237945" w:rsidRDefault="0052075F" w:rsidP="0052075F">
      <w:pPr>
        <w:ind w:left="1" w:right="107" w:firstLine="0"/>
        <w:rPr>
          <w:sz w:val="20"/>
          <w:szCs w:val="20"/>
        </w:rPr>
      </w:pPr>
      <w:r w:rsidRPr="00237945">
        <w:rPr>
          <w:sz w:val="20"/>
          <w:szCs w:val="20"/>
        </w:rPr>
        <w:t xml:space="preserve">Utilizing pre-trained weights from transfer learning, the VGG16 model was enhanced, and the CNN architecture was chosen due to its efficacy in image classification tasks. It is recommended that in the future, comprehensive performance evaluations be carried out, data augmentation techniques be used, </w:t>
      </w:r>
      <w:r w:rsidR="00953855">
        <w:rPr>
          <w:sz w:val="20"/>
          <w:szCs w:val="20"/>
        </w:rPr>
        <w:t xml:space="preserve">more dropout layers can be added, </w:t>
      </w:r>
      <w:r w:rsidRPr="00237945">
        <w:rPr>
          <w:sz w:val="20"/>
          <w:szCs w:val="20"/>
        </w:rPr>
        <w:t xml:space="preserve">batch normalization be added, alternative pre-trained models like Resnet-50, </w:t>
      </w:r>
      <w:proofErr w:type="spellStart"/>
      <w:r w:rsidRPr="00237945">
        <w:rPr>
          <w:sz w:val="20"/>
          <w:szCs w:val="20"/>
        </w:rPr>
        <w:t>MobileNet</w:t>
      </w:r>
      <w:proofErr w:type="spellEnd"/>
      <w:r w:rsidRPr="00237945">
        <w:rPr>
          <w:sz w:val="20"/>
          <w:szCs w:val="20"/>
        </w:rPr>
        <w:t xml:space="preserve">, etc. be investigated, ensemble learning techniques be used, real-time applications be created, and research models explaining ability methods be implemented. The models' functionality would be improved by these impending changes, which would also increase the range of possible applications for pneumonia chest X-ray image diagnosis and healthcare support. </w:t>
      </w:r>
    </w:p>
    <w:p w14:paraId="33A4955D" w14:textId="5C830845" w:rsidR="00FF769F" w:rsidRPr="00237945" w:rsidRDefault="0052075F" w:rsidP="00D55815">
      <w:pPr>
        <w:spacing w:after="0"/>
        <w:ind w:left="-5" w:right="9"/>
        <w:rPr>
          <w:sz w:val="20"/>
          <w:szCs w:val="20"/>
        </w:rPr>
      </w:pPr>
      <w:r w:rsidRPr="00237945">
        <w:rPr>
          <w:sz w:val="20"/>
          <w:szCs w:val="20"/>
        </w:rPr>
        <w:t xml:space="preserve">The </w:t>
      </w:r>
      <w:r w:rsidR="00A4176B">
        <w:rPr>
          <w:sz w:val="20"/>
          <w:szCs w:val="20"/>
        </w:rPr>
        <w:t xml:space="preserve">outcomes </w:t>
      </w:r>
      <w:r w:rsidRPr="00237945">
        <w:rPr>
          <w:sz w:val="20"/>
          <w:szCs w:val="20"/>
        </w:rPr>
        <w:t>of this study demonstrate the effective use of VGG16 and CNN models for pneumonia chest X-ray image classification. Nonetheless, additional enhancements are suggested to provide comprehensive analysis and dependable functionality. By implementing the recommended future additions, researchers and healthcare practitioners can benefit from the models' capacity to enhance the precision of pneumonia diagnosis, encourage prompt decision-making, and provide valuable support in the medical field</w:t>
      </w:r>
      <w:r w:rsidR="00CB53C8" w:rsidRPr="00237945">
        <w:rPr>
          <w:sz w:val="20"/>
          <w:szCs w:val="20"/>
        </w:rPr>
        <w:t>.</w:t>
      </w:r>
    </w:p>
    <w:p w14:paraId="705C92AD" w14:textId="77777777" w:rsidR="0036409E" w:rsidRPr="00237945" w:rsidRDefault="0036409E" w:rsidP="0052075F">
      <w:pPr>
        <w:ind w:left="-5" w:right="9"/>
        <w:rPr>
          <w:sz w:val="20"/>
          <w:szCs w:val="20"/>
        </w:rPr>
      </w:pPr>
    </w:p>
    <w:p w14:paraId="4762542F" w14:textId="76F80F8D" w:rsidR="00AA6270" w:rsidRPr="00AA6270" w:rsidRDefault="00390CA0" w:rsidP="00AA6270">
      <w:pPr>
        <w:pStyle w:val="Heading1"/>
        <w:spacing w:after="0"/>
        <w:ind w:left="705" w:hanging="720"/>
        <w:rPr>
          <w:b w:val="0"/>
          <w:sz w:val="20"/>
          <w:szCs w:val="20"/>
        </w:rPr>
      </w:pPr>
      <w:r w:rsidRPr="00237945">
        <w:rPr>
          <w:sz w:val="20"/>
          <w:szCs w:val="20"/>
        </w:rPr>
        <w:t>REFERENCES</w:t>
      </w:r>
      <w:r w:rsidRPr="00237945">
        <w:rPr>
          <w:b w:val="0"/>
          <w:sz w:val="20"/>
          <w:szCs w:val="20"/>
        </w:rPr>
        <w:t xml:space="preserve"> </w:t>
      </w:r>
    </w:p>
    <w:p w14:paraId="0CB9019F" w14:textId="25230D26" w:rsidR="00510E4B" w:rsidRPr="00237945" w:rsidRDefault="000460D5" w:rsidP="00AA6270">
      <w:pPr>
        <w:pStyle w:val="NormalWeb"/>
        <w:spacing w:before="0" w:beforeAutospacing="0" w:after="0" w:afterAutospacing="0" w:line="360" w:lineRule="auto"/>
        <w:ind w:left="720" w:hanging="720"/>
        <w:rPr>
          <w:sz w:val="20"/>
          <w:szCs w:val="20"/>
        </w:rPr>
      </w:pPr>
      <w:r w:rsidRPr="00237945">
        <w:rPr>
          <w:sz w:val="20"/>
          <w:szCs w:val="20"/>
        </w:rPr>
        <w:t xml:space="preserve"> </w:t>
      </w:r>
      <w:r w:rsidR="0090352E" w:rsidRPr="00237945">
        <w:rPr>
          <w:sz w:val="20"/>
          <w:szCs w:val="20"/>
        </w:rPr>
        <w:t>[1]</w:t>
      </w:r>
      <w:r w:rsidR="007352C6" w:rsidRPr="00237945">
        <w:rPr>
          <w:sz w:val="20"/>
          <w:szCs w:val="20"/>
        </w:rPr>
        <w:t xml:space="preserve">          </w:t>
      </w:r>
      <w:r w:rsidR="0090352E" w:rsidRPr="00237945">
        <w:rPr>
          <w:sz w:val="20"/>
          <w:szCs w:val="20"/>
        </w:rPr>
        <w:t xml:space="preserve"> </w:t>
      </w:r>
      <w:r w:rsidR="00510E4B" w:rsidRPr="00237945">
        <w:rPr>
          <w:sz w:val="20"/>
          <w:szCs w:val="20"/>
        </w:rPr>
        <w:t xml:space="preserve">L. Kong and J. Cheng, “Based on improved deep convolutional neural network model pneumonia image classification,” </w:t>
      </w:r>
      <w:r w:rsidR="00510E4B" w:rsidRPr="00237945">
        <w:rPr>
          <w:i/>
          <w:iCs/>
          <w:sz w:val="20"/>
          <w:szCs w:val="20"/>
        </w:rPr>
        <w:t>PLOS ONE</w:t>
      </w:r>
      <w:r w:rsidR="00510E4B" w:rsidRPr="00237945">
        <w:rPr>
          <w:sz w:val="20"/>
          <w:szCs w:val="20"/>
        </w:rPr>
        <w:t xml:space="preserve">, vol. 16, no. 11, p. e0258804, Nov. 2021, </w:t>
      </w:r>
      <w:proofErr w:type="spellStart"/>
      <w:r w:rsidR="00510E4B" w:rsidRPr="00237945">
        <w:rPr>
          <w:sz w:val="20"/>
          <w:szCs w:val="20"/>
        </w:rPr>
        <w:t>doi</w:t>
      </w:r>
      <w:proofErr w:type="spellEnd"/>
      <w:r w:rsidR="00510E4B" w:rsidRPr="00237945">
        <w:rPr>
          <w:sz w:val="20"/>
          <w:szCs w:val="20"/>
        </w:rPr>
        <w:t xml:space="preserve">: 10.1371/journal.pone.0258804. Available: </w:t>
      </w:r>
      <w:hyperlink r:id="rId27" w:history="1">
        <w:r w:rsidR="00510E4B" w:rsidRPr="00237945">
          <w:rPr>
            <w:rStyle w:val="Hyperlink"/>
            <w:sz w:val="20"/>
            <w:szCs w:val="20"/>
          </w:rPr>
          <w:t>https://doi.org/10.1371/journal.pone.0258804</w:t>
        </w:r>
      </w:hyperlink>
    </w:p>
    <w:p w14:paraId="6FAA2FEC" w14:textId="30AECF3A" w:rsidR="002922FD" w:rsidRPr="00237945" w:rsidRDefault="005B7A03" w:rsidP="00AA6270">
      <w:pPr>
        <w:pStyle w:val="NormalWeb"/>
        <w:spacing w:before="0" w:beforeAutospacing="0" w:after="0" w:afterAutospacing="0" w:line="360" w:lineRule="auto"/>
        <w:ind w:left="720" w:hanging="720"/>
        <w:rPr>
          <w:rStyle w:val="Hyperlink"/>
          <w:sz w:val="20"/>
          <w:szCs w:val="20"/>
        </w:rPr>
      </w:pPr>
      <w:r w:rsidRPr="00237945">
        <w:rPr>
          <w:sz w:val="20"/>
          <w:szCs w:val="20"/>
        </w:rPr>
        <w:t xml:space="preserve">[2] </w:t>
      </w:r>
      <w:r w:rsidR="007352C6" w:rsidRPr="00237945">
        <w:rPr>
          <w:sz w:val="20"/>
          <w:szCs w:val="20"/>
        </w:rPr>
        <w:t xml:space="preserve">          </w:t>
      </w:r>
      <w:r w:rsidR="002922FD" w:rsidRPr="00237945">
        <w:rPr>
          <w:sz w:val="20"/>
          <w:szCs w:val="20"/>
        </w:rPr>
        <w:t xml:space="preserve">C. Szegedy </w:t>
      </w:r>
      <w:r w:rsidR="002922FD" w:rsidRPr="00237945">
        <w:rPr>
          <w:i/>
          <w:iCs/>
          <w:sz w:val="20"/>
          <w:szCs w:val="20"/>
        </w:rPr>
        <w:t>et al.</w:t>
      </w:r>
      <w:r w:rsidR="002922FD" w:rsidRPr="00237945">
        <w:rPr>
          <w:sz w:val="20"/>
          <w:szCs w:val="20"/>
        </w:rPr>
        <w:t xml:space="preserve">, “Going Deeper with Convolutions,” </w:t>
      </w:r>
      <w:proofErr w:type="spellStart"/>
      <w:r w:rsidR="002922FD" w:rsidRPr="00237945">
        <w:rPr>
          <w:i/>
          <w:iCs/>
          <w:sz w:val="20"/>
          <w:szCs w:val="20"/>
        </w:rPr>
        <w:t>arXiv</w:t>
      </w:r>
      <w:proofErr w:type="spellEnd"/>
      <w:r w:rsidR="002922FD" w:rsidRPr="00237945">
        <w:rPr>
          <w:i/>
          <w:iCs/>
          <w:sz w:val="20"/>
          <w:szCs w:val="20"/>
        </w:rPr>
        <w:t xml:space="preserve"> (Cornell University)</w:t>
      </w:r>
      <w:r w:rsidR="002922FD" w:rsidRPr="00237945">
        <w:rPr>
          <w:sz w:val="20"/>
          <w:szCs w:val="20"/>
        </w:rPr>
        <w:t xml:space="preserve">, Sep. 2014, </w:t>
      </w:r>
      <w:proofErr w:type="spellStart"/>
      <w:r w:rsidR="002922FD" w:rsidRPr="00237945">
        <w:rPr>
          <w:sz w:val="20"/>
          <w:szCs w:val="20"/>
        </w:rPr>
        <w:t>doi</w:t>
      </w:r>
      <w:proofErr w:type="spellEnd"/>
      <w:r w:rsidR="002922FD" w:rsidRPr="00237945">
        <w:rPr>
          <w:sz w:val="20"/>
          <w:szCs w:val="20"/>
        </w:rPr>
        <w:t xml:space="preserve">: 10.48550/arxiv.1409.4842. Available: </w:t>
      </w:r>
      <w:hyperlink r:id="rId28" w:history="1">
        <w:r w:rsidR="002922FD" w:rsidRPr="00237945">
          <w:rPr>
            <w:rStyle w:val="Hyperlink"/>
            <w:sz w:val="20"/>
            <w:szCs w:val="20"/>
          </w:rPr>
          <w:t>https://arxiv.org/abs/1409.4842</w:t>
        </w:r>
      </w:hyperlink>
    </w:p>
    <w:p w14:paraId="504459B6" w14:textId="7B4BC6C9" w:rsidR="00A81FA0" w:rsidRPr="00237945" w:rsidRDefault="00A81FA0" w:rsidP="00AA6270">
      <w:pPr>
        <w:pStyle w:val="NormalWeb"/>
        <w:spacing w:before="0" w:beforeAutospacing="0" w:after="0" w:afterAutospacing="0" w:line="360" w:lineRule="auto"/>
        <w:ind w:left="720" w:hanging="720"/>
        <w:rPr>
          <w:sz w:val="20"/>
          <w:szCs w:val="20"/>
        </w:rPr>
      </w:pPr>
      <w:r w:rsidRPr="00237945">
        <w:rPr>
          <w:sz w:val="20"/>
          <w:szCs w:val="20"/>
        </w:rPr>
        <w:lastRenderedPageBreak/>
        <w:t>[3]</w:t>
      </w:r>
      <w:r w:rsidR="007352C6" w:rsidRPr="00237945">
        <w:rPr>
          <w:sz w:val="20"/>
          <w:szCs w:val="20"/>
        </w:rPr>
        <w:t xml:space="preserve">          </w:t>
      </w:r>
      <w:r w:rsidRPr="00237945">
        <w:rPr>
          <w:sz w:val="20"/>
          <w:szCs w:val="20"/>
        </w:rPr>
        <w:t xml:space="preserve"> “Chest X-Ray images (Pneumonia),” </w:t>
      </w:r>
      <w:r w:rsidRPr="00237945">
        <w:rPr>
          <w:i/>
          <w:iCs/>
          <w:sz w:val="20"/>
          <w:szCs w:val="20"/>
        </w:rPr>
        <w:t>Kaggle</w:t>
      </w:r>
      <w:r w:rsidRPr="00237945">
        <w:rPr>
          <w:sz w:val="20"/>
          <w:szCs w:val="20"/>
        </w:rPr>
        <w:t>, Mar. 24, 2018. Available: https://www.kaggle.com/datasets/paultimothymooney/chest-xray-pneumonia/data</w:t>
      </w:r>
    </w:p>
    <w:p w14:paraId="7048FBCF" w14:textId="1F9788CA" w:rsidR="00835485" w:rsidRPr="00237945" w:rsidRDefault="005B7A03" w:rsidP="00AA6270">
      <w:pPr>
        <w:pStyle w:val="NormalWeb"/>
        <w:spacing w:before="0" w:beforeAutospacing="0" w:after="0" w:afterAutospacing="0" w:line="360" w:lineRule="auto"/>
        <w:ind w:left="720" w:hanging="720"/>
        <w:rPr>
          <w:sz w:val="20"/>
          <w:szCs w:val="20"/>
        </w:rPr>
      </w:pPr>
      <w:r w:rsidRPr="00237945">
        <w:rPr>
          <w:sz w:val="20"/>
          <w:szCs w:val="20"/>
        </w:rPr>
        <w:t>[</w:t>
      </w:r>
      <w:r w:rsidR="00A81FA0" w:rsidRPr="00237945">
        <w:rPr>
          <w:sz w:val="20"/>
          <w:szCs w:val="20"/>
        </w:rPr>
        <w:t>4</w:t>
      </w:r>
      <w:r w:rsidRPr="00237945">
        <w:rPr>
          <w:sz w:val="20"/>
          <w:szCs w:val="20"/>
        </w:rPr>
        <w:t>]</w:t>
      </w:r>
      <w:r w:rsidR="007352C6" w:rsidRPr="00237945">
        <w:rPr>
          <w:sz w:val="20"/>
          <w:szCs w:val="20"/>
        </w:rPr>
        <w:t xml:space="preserve">         </w:t>
      </w:r>
      <w:r w:rsidRPr="00237945">
        <w:rPr>
          <w:sz w:val="20"/>
          <w:szCs w:val="20"/>
        </w:rPr>
        <w:t xml:space="preserve"> </w:t>
      </w:r>
      <w:r w:rsidR="00835485" w:rsidRPr="00237945">
        <w:rPr>
          <w:sz w:val="20"/>
          <w:szCs w:val="20"/>
        </w:rPr>
        <w:t xml:space="preserve">“Artificial intelligence (AI),” </w:t>
      </w:r>
      <w:r w:rsidR="00835485" w:rsidRPr="00237945">
        <w:rPr>
          <w:i/>
          <w:iCs/>
          <w:sz w:val="20"/>
          <w:szCs w:val="20"/>
        </w:rPr>
        <w:t>New Scientist</w:t>
      </w:r>
      <w:r w:rsidR="00835485" w:rsidRPr="00237945">
        <w:rPr>
          <w:sz w:val="20"/>
          <w:szCs w:val="20"/>
        </w:rPr>
        <w:t xml:space="preserve">. Available: </w:t>
      </w:r>
      <w:hyperlink r:id="rId29" w:history="1">
        <w:r w:rsidR="00835485" w:rsidRPr="00237945">
          <w:rPr>
            <w:rStyle w:val="Hyperlink"/>
            <w:sz w:val="20"/>
            <w:szCs w:val="20"/>
          </w:rPr>
          <w:t>https://www.newscientist.com/definition/artificial-intelligence-ai/</w:t>
        </w:r>
      </w:hyperlink>
    </w:p>
    <w:p w14:paraId="7F1E2F86" w14:textId="29FA69AC" w:rsidR="005E2F9E" w:rsidRPr="00237945" w:rsidRDefault="005B7A03" w:rsidP="00AA6270">
      <w:pPr>
        <w:pStyle w:val="NormalWeb"/>
        <w:spacing w:before="0" w:beforeAutospacing="0" w:after="0" w:afterAutospacing="0" w:line="360" w:lineRule="auto"/>
        <w:ind w:left="720" w:hanging="720"/>
        <w:rPr>
          <w:rStyle w:val="Hyperlink"/>
          <w:sz w:val="20"/>
          <w:szCs w:val="20"/>
        </w:rPr>
      </w:pPr>
      <w:r w:rsidRPr="00237945">
        <w:rPr>
          <w:sz w:val="20"/>
          <w:szCs w:val="20"/>
        </w:rPr>
        <w:t>[</w:t>
      </w:r>
      <w:r w:rsidR="00A81FA0" w:rsidRPr="00237945">
        <w:rPr>
          <w:sz w:val="20"/>
          <w:szCs w:val="20"/>
        </w:rPr>
        <w:t>5</w:t>
      </w:r>
      <w:r w:rsidRPr="00237945">
        <w:rPr>
          <w:sz w:val="20"/>
          <w:szCs w:val="20"/>
        </w:rPr>
        <w:t xml:space="preserve">] </w:t>
      </w:r>
      <w:r w:rsidR="007352C6" w:rsidRPr="00237945">
        <w:rPr>
          <w:sz w:val="20"/>
          <w:szCs w:val="20"/>
        </w:rPr>
        <w:t xml:space="preserve">            </w:t>
      </w:r>
      <w:r w:rsidR="005E2F9E" w:rsidRPr="00237945">
        <w:rPr>
          <w:sz w:val="20"/>
          <w:szCs w:val="20"/>
        </w:rPr>
        <w:t xml:space="preserve">M. Chatterjee, “20 Deep learning applications in 2024 across Industries | Great Learning,” </w:t>
      </w:r>
      <w:r w:rsidR="005E2F9E" w:rsidRPr="00237945">
        <w:rPr>
          <w:i/>
          <w:iCs/>
          <w:sz w:val="20"/>
          <w:szCs w:val="20"/>
        </w:rPr>
        <w:t xml:space="preserve">Great Learning Blog: Free Resources What Matters to Shape Your </w:t>
      </w:r>
      <w:proofErr w:type="gramStart"/>
      <w:r w:rsidR="005E2F9E" w:rsidRPr="00237945">
        <w:rPr>
          <w:i/>
          <w:iCs/>
          <w:sz w:val="20"/>
          <w:szCs w:val="20"/>
        </w:rPr>
        <w:t>Career!</w:t>
      </w:r>
      <w:r w:rsidR="005E2F9E" w:rsidRPr="00237945">
        <w:rPr>
          <w:sz w:val="20"/>
          <w:szCs w:val="20"/>
        </w:rPr>
        <w:t>,</w:t>
      </w:r>
      <w:proofErr w:type="gramEnd"/>
      <w:r w:rsidR="005E2F9E" w:rsidRPr="00237945">
        <w:rPr>
          <w:sz w:val="20"/>
          <w:szCs w:val="20"/>
        </w:rPr>
        <w:t xml:space="preserve"> Nov. 08, 2023. Available: </w:t>
      </w:r>
      <w:hyperlink r:id="rId30" w:history="1">
        <w:r w:rsidR="005E2F9E" w:rsidRPr="00237945">
          <w:rPr>
            <w:rStyle w:val="Hyperlink"/>
            <w:sz w:val="20"/>
            <w:szCs w:val="20"/>
          </w:rPr>
          <w:t>https://www.mygreatlearning.com/blog/deep-learning-applications/</w:t>
        </w:r>
      </w:hyperlink>
    </w:p>
    <w:p w14:paraId="3A9CCC10" w14:textId="728381BC" w:rsidR="000477EB" w:rsidRPr="00237945" w:rsidRDefault="00EF09E1" w:rsidP="00AA6270">
      <w:pPr>
        <w:pStyle w:val="NormalWeb"/>
        <w:spacing w:before="0" w:beforeAutospacing="0" w:after="0" w:afterAutospacing="0" w:line="360" w:lineRule="auto"/>
        <w:ind w:left="720" w:hanging="720"/>
        <w:rPr>
          <w:sz w:val="20"/>
          <w:szCs w:val="20"/>
        </w:rPr>
      </w:pPr>
      <w:r w:rsidRPr="00237945">
        <w:rPr>
          <w:sz w:val="20"/>
          <w:szCs w:val="20"/>
        </w:rPr>
        <w:t>[</w:t>
      </w:r>
      <w:r w:rsidR="00A81FA0" w:rsidRPr="00237945">
        <w:rPr>
          <w:sz w:val="20"/>
          <w:szCs w:val="20"/>
        </w:rPr>
        <w:t>6</w:t>
      </w:r>
      <w:r w:rsidRPr="00237945">
        <w:rPr>
          <w:sz w:val="20"/>
          <w:szCs w:val="20"/>
        </w:rPr>
        <w:t>]</w:t>
      </w:r>
      <w:r w:rsidR="007352C6" w:rsidRPr="00237945">
        <w:rPr>
          <w:sz w:val="20"/>
          <w:szCs w:val="20"/>
        </w:rPr>
        <w:t xml:space="preserve">          </w:t>
      </w:r>
      <w:r w:rsidRPr="00237945">
        <w:rPr>
          <w:sz w:val="20"/>
          <w:szCs w:val="20"/>
        </w:rPr>
        <w:t xml:space="preserve"> “Fig. 8. VGG-16 CNN model architecture layer wise.,” </w:t>
      </w:r>
      <w:r w:rsidRPr="00237945">
        <w:rPr>
          <w:i/>
          <w:iCs/>
          <w:sz w:val="20"/>
          <w:szCs w:val="20"/>
        </w:rPr>
        <w:t>ResearchGate</w:t>
      </w:r>
      <w:r w:rsidRPr="00237945">
        <w:rPr>
          <w:sz w:val="20"/>
          <w:szCs w:val="20"/>
        </w:rPr>
        <w:t xml:space="preserve">. Available: </w:t>
      </w:r>
      <w:hyperlink r:id="rId31" w:history="1">
        <w:r w:rsidRPr="00237945">
          <w:rPr>
            <w:rStyle w:val="Hyperlink"/>
            <w:sz w:val="20"/>
            <w:szCs w:val="20"/>
          </w:rPr>
          <w:t>https://www.researchgate.net/figure/VGG-16-CNN-model-architecture-layer-wise_fig8_346259768</w:t>
        </w:r>
      </w:hyperlink>
    </w:p>
    <w:p w14:paraId="709774C5" w14:textId="77777777" w:rsidR="005A4F77" w:rsidRPr="00237945" w:rsidRDefault="005A4F77" w:rsidP="00AA6270">
      <w:pPr>
        <w:pStyle w:val="NormalWeb"/>
        <w:spacing w:before="0" w:beforeAutospacing="0" w:after="0" w:afterAutospacing="0" w:line="360" w:lineRule="auto"/>
        <w:ind w:left="720" w:hanging="720"/>
        <w:rPr>
          <w:sz w:val="20"/>
          <w:szCs w:val="20"/>
        </w:rPr>
      </w:pPr>
    </w:p>
    <w:p w14:paraId="031996DA" w14:textId="59DFE4CB" w:rsidR="003F5806" w:rsidRPr="00237945" w:rsidRDefault="004B65A4" w:rsidP="00AA6270">
      <w:pPr>
        <w:pStyle w:val="NormalWeb"/>
        <w:spacing w:before="0" w:beforeAutospacing="0" w:after="0" w:afterAutospacing="0" w:line="360" w:lineRule="auto"/>
        <w:ind w:left="720" w:hanging="720"/>
        <w:rPr>
          <w:sz w:val="20"/>
          <w:szCs w:val="20"/>
        </w:rPr>
      </w:pPr>
      <w:r w:rsidRPr="00237945">
        <w:rPr>
          <w:sz w:val="20"/>
          <w:szCs w:val="20"/>
        </w:rPr>
        <w:t xml:space="preserve">[7] </w:t>
      </w:r>
      <w:r w:rsidR="007352C6" w:rsidRPr="00237945">
        <w:rPr>
          <w:sz w:val="20"/>
          <w:szCs w:val="20"/>
        </w:rPr>
        <w:t xml:space="preserve">          </w:t>
      </w:r>
      <w:r w:rsidR="003F5806" w:rsidRPr="00237945">
        <w:rPr>
          <w:sz w:val="20"/>
          <w:szCs w:val="20"/>
        </w:rPr>
        <w:t xml:space="preserve">A. Rosebrock, “Convolutional neural networks (CNNs) and layer types - </w:t>
      </w:r>
      <w:proofErr w:type="spellStart"/>
      <w:r w:rsidR="003F5806" w:rsidRPr="00237945">
        <w:rPr>
          <w:sz w:val="20"/>
          <w:szCs w:val="20"/>
        </w:rPr>
        <w:t>PyImageSearch</w:t>
      </w:r>
      <w:proofErr w:type="spellEnd"/>
      <w:r w:rsidR="003F5806" w:rsidRPr="00237945">
        <w:rPr>
          <w:sz w:val="20"/>
          <w:szCs w:val="20"/>
        </w:rPr>
        <w:t xml:space="preserve">,” </w:t>
      </w:r>
      <w:proofErr w:type="spellStart"/>
      <w:r w:rsidR="003F5806" w:rsidRPr="00237945">
        <w:rPr>
          <w:i/>
          <w:iCs/>
          <w:sz w:val="20"/>
          <w:szCs w:val="20"/>
        </w:rPr>
        <w:t>PyImageSearch</w:t>
      </w:r>
      <w:proofErr w:type="spellEnd"/>
      <w:r w:rsidR="003F5806" w:rsidRPr="00237945">
        <w:rPr>
          <w:sz w:val="20"/>
          <w:szCs w:val="20"/>
        </w:rPr>
        <w:t xml:space="preserve">, Jun. 08, 2023. Available: </w:t>
      </w:r>
      <w:hyperlink r:id="rId32" w:history="1">
        <w:r w:rsidR="000477EB" w:rsidRPr="00237945">
          <w:rPr>
            <w:rStyle w:val="Hyperlink"/>
            <w:sz w:val="20"/>
            <w:szCs w:val="20"/>
          </w:rPr>
          <w:t>https://pyimagesearch.com/2021/05/14/convolutional-neural-networks-cnns-and-layer-types/</w:t>
        </w:r>
      </w:hyperlink>
    </w:p>
    <w:p w14:paraId="508EFF1B" w14:textId="785D5C68" w:rsidR="006E0B3A" w:rsidRPr="00237945" w:rsidRDefault="005A4F77" w:rsidP="00AA6270">
      <w:pPr>
        <w:pStyle w:val="NormalWeb"/>
        <w:spacing w:before="0" w:beforeAutospacing="0" w:after="0" w:afterAutospacing="0" w:line="360" w:lineRule="auto"/>
        <w:ind w:left="720" w:hanging="720"/>
        <w:rPr>
          <w:rStyle w:val="Hyperlink"/>
          <w:sz w:val="20"/>
          <w:szCs w:val="20"/>
        </w:rPr>
      </w:pPr>
      <w:r w:rsidRPr="00237945">
        <w:rPr>
          <w:sz w:val="20"/>
          <w:szCs w:val="20"/>
        </w:rPr>
        <w:t>[8]</w:t>
      </w:r>
      <w:r w:rsidR="007352C6" w:rsidRPr="00237945">
        <w:rPr>
          <w:sz w:val="20"/>
          <w:szCs w:val="20"/>
        </w:rPr>
        <w:t xml:space="preserve">           </w:t>
      </w:r>
      <w:r w:rsidRPr="00237945">
        <w:rPr>
          <w:sz w:val="20"/>
          <w:szCs w:val="20"/>
        </w:rPr>
        <w:t xml:space="preserve"> </w:t>
      </w:r>
      <w:r w:rsidR="006E0B3A" w:rsidRPr="00237945">
        <w:rPr>
          <w:sz w:val="20"/>
          <w:szCs w:val="20"/>
        </w:rPr>
        <w:t xml:space="preserve">I. </w:t>
      </w:r>
      <w:proofErr w:type="spellStart"/>
      <w:r w:rsidR="006E0B3A" w:rsidRPr="00237945">
        <w:rPr>
          <w:sz w:val="20"/>
          <w:szCs w:val="20"/>
        </w:rPr>
        <w:t>Lauriola</w:t>
      </w:r>
      <w:proofErr w:type="spellEnd"/>
      <w:r w:rsidR="006E0B3A" w:rsidRPr="00237945">
        <w:rPr>
          <w:sz w:val="20"/>
          <w:szCs w:val="20"/>
        </w:rPr>
        <w:t xml:space="preserve">, A. Lavelli, and F. </w:t>
      </w:r>
      <w:proofErr w:type="spellStart"/>
      <w:r w:rsidR="006E0B3A" w:rsidRPr="00237945">
        <w:rPr>
          <w:sz w:val="20"/>
          <w:szCs w:val="20"/>
        </w:rPr>
        <w:t>Aiolli</w:t>
      </w:r>
      <w:proofErr w:type="spellEnd"/>
      <w:r w:rsidR="006E0B3A" w:rsidRPr="00237945">
        <w:rPr>
          <w:sz w:val="20"/>
          <w:szCs w:val="20"/>
        </w:rPr>
        <w:t xml:space="preserve">, “An introduction to Deep Learning in Natural Language Processing: Models, techniques, and tools,” </w:t>
      </w:r>
      <w:r w:rsidR="006E0B3A" w:rsidRPr="00237945">
        <w:rPr>
          <w:i/>
          <w:iCs/>
          <w:sz w:val="20"/>
          <w:szCs w:val="20"/>
        </w:rPr>
        <w:t>Neurocomputing</w:t>
      </w:r>
      <w:r w:rsidR="006E0B3A" w:rsidRPr="00237945">
        <w:rPr>
          <w:sz w:val="20"/>
          <w:szCs w:val="20"/>
        </w:rPr>
        <w:t xml:space="preserve">, vol. 470, pp. 443–456, Jan. 2022, </w:t>
      </w:r>
      <w:proofErr w:type="spellStart"/>
      <w:r w:rsidR="006E0B3A" w:rsidRPr="00237945">
        <w:rPr>
          <w:sz w:val="20"/>
          <w:szCs w:val="20"/>
        </w:rPr>
        <w:t>doi</w:t>
      </w:r>
      <w:proofErr w:type="spellEnd"/>
      <w:r w:rsidR="006E0B3A" w:rsidRPr="00237945">
        <w:rPr>
          <w:sz w:val="20"/>
          <w:szCs w:val="20"/>
        </w:rPr>
        <w:t xml:space="preserve">: 10.1016/j.neucom.2021.05.103. Available: </w:t>
      </w:r>
      <w:hyperlink r:id="rId33" w:history="1">
        <w:r w:rsidR="006E0B3A" w:rsidRPr="00237945">
          <w:rPr>
            <w:rStyle w:val="Hyperlink"/>
            <w:sz w:val="20"/>
            <w:szCs w:val="20"/>
          </w:rPr>
          <w:t>https://doi.org/10.1016/j.neucom.2021.05.103</w:t>
        </w:r>
      </w:hyperlink>
    </w:p>
    <w:p w14:paraId="54A326B3" w14:textId="41DA8948" w:rsidR="005338C4" w:rsidRPr="00237945" w:rsidRDefault="005338C4" w:rsidP="00AA6270">
      <w:pPr>
        <w:pStyle w:val="NormalWeb"/>
        <w:spacing w:before="0" w:beforeAutospacing="0" w:after="0" w:afterAutospacing="0" w:line="360" w:lineRule="auto"/>
        <w:ind w:left="720" w:hanging="720"/>
        <w:rPr>
          <w:sz w:val="20"/>
          <w:szCs w:val="20"/>
        </w:rPr>
      </w:pPr>
    </w:p>
    <w:p w14:paraId="6B7C2DC2" w14:textId="45E1DF57" w:rsidR="005338C4" w:rsidRDefault="005338C4" w:rsidP="00AA6270">
      <w:pPr>
        <w:pStyle w:val="NormalWeb"/>
        <w:spacing w:before="0" w:beforeAutospacing="0" w:after="0" w:afterAutospacing="0" w:line="360" w:lineRule="auto"/>
        <w:ind w:left="720" w:hanging="720"/>
        <w:rPr>
          <w:sz w:val="20"/>
          <w:szCs w:val="20"/>
        </w:rPr>
      </w:pPr>
      <w:r w:rsidRPr="00237945">
        <w:rPr>
          <w:sz w:val="20"/>
          <w:szCs w:val="20"/>
        </w:rPr>
        <w:t xml:space="preserve">[9]           M. Patel, “The complete guide to image preprocessing techniques in Python,” </w:t>
      </w:r>
      <w:r w:rsidRPr="00237945">
        <w:rPr>
          <w:i/>
          <w:iCs/>
          <w:sz w:val="20"/>
          <w:szCs w:val="20"/>
        </w:rPr>
        <w:t>Medium</w:t>
      </w:r>
      <w:r w:rsidRPr="00237945">
        <w:rPr>
          <w:sz w:val="20"/>
          <w:szCs w:val="20"/>
        </w:rPr>
        <w:t xml:space="preserve">, Oct. 23, 2023. Available: </w:t>
      </w:r>
      <w:hyperlink r:id="rId34" w:history="1">
        <w:r w:rsidRPr="00237945">
          <w:rPr>
            <w:rStyle w:val="Hyperlink"/>
            <w:sz w:val="20"/>
            <w:szCs w:val="20"/>
          </w:rPr>
          <w:t>https://medium.com/@maahip1304/the-complete-guide-to-image-preprocessing-techniques-in-python-dca30804550c</w:t>
        </w:r>
      </w:hyperlink>
    </w:p>
    <w:p w14:paraId="0730F884" w14:textId="77777777" w:rsidR="005338C4" w:rsidRDefault="005338C4" w:rsidP="00AA6270">
      <w:pPr>
        <w:pStyle w:val="NormalWeb"/>
        <w:spacing w:before="0" w:beforeAutospacing="0" w:after="0" w:afterAutospacing="0" w:line="360" w:lineRule="auto"/>
        <w:ind w:left="720" w:hanging="720"/>
        <w:rPr>
          <w:sz w:val="20"/>
          <w:szCs w:val="20"/>
        </w:rPr>
      </w:pPr>
    </w:p>
    <w:p w14:paraId="0893B72D" w14:textId="56436FB0" w:rsidR="00AA6270" w:rsidRDefault="00AA6270" w:rsidP="00AA6270">
      <w:pPr>
        <w:pStyle w:val="NormalWeb"/>
        <w:spacing w:before="0" w:beforeAutospacing="0" w:after="0" w:afterAutospacing="0" w:line="360" w:lineRule="auto"/>
        <w:ind w:left="720" w:hanging="720"/>
        <w:rPr>
          <w:sz w:val="20"/>
          <w:szCs w:val="20"/>
        </w:rPr>
      </w:pPr>
      <w:r>
        <w:rPr>
          <w:sz w:val="20"/>
          <w:szCs w:val="20"/>
        </w:rPr>
        <w:t xml:space="preserve">[10]       D. Guan, “Classical architectures in CNN,” </w:t>
      </w:r>
      <w:r>
        <w:rPr>
          <w:i/>
          <w:iCs/>
          <w:sz w:val="20"/>
          <w:szCs w:val="20"/>
        </w:rPr>
        <w:t>Deep Learning</w:t>
      </w:r>
      <w:r>
        <w:rPr>
          <w:sz w:val="20"/>
          <w:szCs w:val="20"/>
        </w:rPr>
        <w:t xml:space="preserve">, Jul. 27, 2020. Available: </w:t>
      </w:r>
      <w:hyperlink r:id="rId35" w:history="1">
        <w:r w:rsidRPr="00B91C93">
          <w:rPr>
            <w:rStyle w:val="Hyperlink"/>
            <w:sz w:val="20"/>
            <w:szCs w:val="20"/>
          </w:rPr>
          <w:t>https://guandi1995.github.io/Classical-CNN-architecture/</w:t>
        </w:r>
      </w:hyperlink>
    </w:p>
    <w:p w14:paraId="71AEF0C7" w14:textId="77777777" w:rsidR="00AA6270" w:rsidRDefault="00AA6270" w:rsidP="00AA6270">
      <w:pPr>
        <w:pStyle w:val="NormalWeb"/>
        <w:spacing w:before="0" w:beforeAutospacing="0" w:after="0" w:afterAutospacing="0" w:line="480" w:lineRule="auto"/>
        <w:ind w:left="720" w:hanging="720"/>
        <w:rPr>
          <w:sz w:val="20"/>
          <w:szCs w:val="20"/>
        </w:rPr>
      </w:pPr>
    </w:p>
    <w:p w14:paraId="65CB12FB" w14:textId="25E6FB23" w:rsidR="00AA6270" w:rsidRDefault="00AA6270" w:rsidP="005338C4">
      <w:pPr>
        <w:pStyle w:val="NormalWeb"/>
        <w:spacing w:before="0" w:beforeAutospacing="0" w:after="0" w:afterAutospacing="0" w:line="480" w:lineRule="auto"/>
        <w:ind w:left="720" w:hanging="720"/>
        <w:rPr>
          <w:sz w:val="20"/>
          <w:szCs w:val="20"/>
        </w:rPr>
      </w:pPr>
    </w:p>
    <w:p w14:paraId="096DA468" w14:textId="15F46C22" w:rsidR="005A4F77" w:rsidRDefault="005A4F77" w:rsidP="003F5806">
      <w:pPr>
        <w:pStyle w:val="NormalWeb"/>
        <w:spacing w:before="0" w:beforeAutospacing="0" w:after="0" w:afterAutospacing="0" w:line="480" w:lineRule="auto"/>
        <w:ind w:left="720" w:hanging="720"/>
        <w:rPr>
          <w:sz w:val="18"/>
          <w:szCs w:val="18"/>
        </w:rPr>
      </w:pPr>
    </w:p>
    <w:p w14:paraId="4B132916" w14:textId="77777777" w:rsidR="005338C4" w:rsidRPr="00604F9F" w:rsidRDefault="005338C4" w:rsidP="003F5806">
      <w:pPr>
        <w:pStyle w:val="NormalWeb"/>
        <w:spacing w:before="0" w:beforeAutospacing="0" w:after="0" w:afterAutospacing="0" w:line="480" w:lineRule="auto"/>
        <w:ind w:left="720" w:hanging="720"/>
        <w:rPr>
          <w:sz w:val="18"/>
          <w:szCs w:val="18"/>
        </w:rPr>
      </w:pPr>
    </w:p>
    <w:p w14:paraId="1BB99226" w14:textId="77777777" w:rsidR="00343107" w:rsidRDefault="00343107" w:rsidP="003F5806">
      <w:pPr>
        <w:pStyle w:val="NormalWeb"/>
        <w:spacing w:before="0" w:beforeAutospacing="0" w:after="0" w:afterAutospacing="0" w:line="480" w:lineRule="auto"/>
        <w:ind w:left="720" w:hanging="720"/>
        <w:rPr>
          <w:sz w:val="20"/>
          <w:szCs w:val="20"/>
        </w:rPr>
      </w:pPr>
    </w:p>
    <w:p w14:paraId="62EDE489" w14:textId="77777777" w:rsidR="00343107" w:rsidRDefault="00343107" w:rsidP="003F5806">
      <w:pPr>
        <w:pStyle w:val="NormalWeb"/>
        <w:spacing w:before="0" w:beforeAutospacing="0" w:after="0" w:afterAutospacing="0" w:line="480" w:lineRule="auto"/>
        <w:ind w:left="720" w:hanging="720"/>
        <w:rPr>
          <w:sz w:val="20"/>
          <w:szCs w:val="20"/>
        </w:rPr>
      </w:pPr>
    </w:p>
    <w:p w14:paraId="59BA1A4F" w14:textId="77777777" w:rsidR="00343107" w:rsidRDefault="00343107" w:rsidP="003F5806">
      <w:pPr>
        <w:pStyle w:val="NormalWeb"/>
        <w:spacing w:before="0" w:beforeAutospacing="0" w:after="0" w:afterAutospacing="0" w:line="480" w:lineRule="auto"/>
        <w:ind w:left="720" w:hanging="720"/>
        <w:rPr>
          <w:sz w:val="20"/>
          <w:szCs w:val="20"/>
        </w:rPr>
      </w:pPr>
    </w:p>
    <w:p w14:paraId="5F135111" w14:textId="77777777" w:rsidR="00343107" w:rsidRDefault="00343107" w:rsidP="003F5806">
      <w:pPr>
        <w:pStyle w:val="NormalWeb"/>
        <w:spacing w:before="0" w:beforeAutospacing="0" w:after="0" w:afterAutospacing="0" w:line="480" w:lineRule="auto"/>
        <w:ind w:left="720" w:hanging="720"/>
        <w:rPr>
          <w:sz w:val="20"/>
          <w:szCs w:val="20"/>
        </w:rPr>
      </w:pPr>
    </w:p>
    <w:p w14:paraId="119E682C" w14:textId="77777777" w:rsidR="00343107" w:rsidRDefault="00343107" w:rsidP="003F5806">
      <w:pPr>
        <w:pStyle w:val="NormalWeb"/>
        <w:spacing w:before="0" w:beforeAutospacing="0" w:after="0" w:afterAutospacing="0" w:line="480" w:lineRule="auto"/>
        <w:ind w:left="720" w:hanging="720"/>
        <w:rPr>
          <w:sz w:val="20"/>
          <w:szCs w:val="20"/>
        </w:rPr>
      </w:pPr>
    </w:p>
    <w:p w14:paraId="2CC9B14C" w14:textId="77777777" w:rsidR="00343107" w:rsidRDefault="00343107" w:rsidP="003F5806">
      <w:pPr>
        <w:pStyle w:val="NormalWeb"/>
        <w:spacing w:before="0" w:beforeAutospacing="0" w:after="0" w:afterAutospacing="0" w:line="480" w:lineRule="auto"/>
        <w:ind w:left="720" w:hanging="720"/>
        <w:rPr>
          <w:sz w:val="20"/>
          <w:szCs w:val="20"/>
        </w:rPr>
      </w:pPr>
    </w:p>
    <w:p w14:paraId="29265BF0" w14:textId="77777777" w:rsidR="00343107" w:rsidRDefault="00343107" w:rsidP="003F5806">
      <w:pPr>
        <w:pStyle w:val="NormalWeb"/>
        <w:spacing w:before="0" w:beforeAutospacing="0" w:after="0" w:afterAutospacing="0" w:line="480" w:lineRule="auto"/>
        <w:ind w:left="720" w:hanging="720"/>
        <w:rPr>
          <w:sz w:val="20"/>
          <w:szCs w:val="20"/>
        </w:rPr>
      </w:pPr>
    </w:p>
    <w:p w14:paraId="3FC60218" w14:textId="77777777" w:rsidR="00343107" w:rsidRDefault="00343107" w:rsidP="003F5806">
      <w:pPr>
        <w:pStyle w:val="NormalWeb"/>
        <w:spacing w:before="0" w:beforeAutospacing="0" w:after="0" w:afterAutospacing="0" w:line="480" w:lineRule="auto"/>
        <w:ind w:left="720" w:hanging="720"/>
        <w:rPr>
          <w:sz w:val="20"/>
          <w:szCs w:val="20"/>
        </w:rPr>
      </w:pPr>
    </w:p>
    <w:p w14:paraId="222FADA8" w14:textId="77777777" w:rsidR="00343107" w:rsidRDefault="00343107" w:rsidP="003F5806">
      <w:pPr>
        <w:pStyle w:val="NormalWeb"/>
        <w:spacing w:before="0" w:beforeAutospacing="0" w:after="0" w:afterAutospacing="0" w:line="480" w:lineRule="auto"/>
        <w:ind w:left="720" w:hanging="720"/>
        <w:rPr>
          <w:sz w:val="20"/>
          <w:szCs w:val="20"/>
        </w:rPr>
      </w:pPr>
    </w:p>
    <w:p w14:paraId="3683A84B" w14:textId="77777777" w:rsidR="00343107" w:rsidRDefault="00343107" w:rsidP="003F5806">
      <w:pPr>
        <w:pStyle w:val="NormalWeb"/>
        <w:spacing w:before="0" w:beforeAutospacing="0" w:after="0" w:afterAutospacing="0" w:line="480" w:lineRule="auto"/>
        <w:ind w:left="720" w:hanging="720"/>
        <w:rPr>
          <w:sz w:val="20"/>
          <w:szCs w:val="20"/>
        </w:rPr>
      </w:pPr>
    </w:p>
    <w:p w14:paraId="5D037349" w14:textId="77777777" w:rsidR="00343107" w:rsidRDefault="00343107" w:rsidP="003F5806">
      <w:pPr>
        <w:pStyle w:val="NormalWeb"/>
        <w:spacing w:before="0" w:beforeAutospacing="0" w:after="0" w:afterAutospacing="0" w:line="480" w:lineRule="auto"/>
        <w:ind w:left="720" w:hanging="720"/>
        <w:rPr>
          <w:sz w:val="20"/>
          <w:szCs w:val="20"/>
        </w:rPr>
      </w:pPr>
    </w:p>
    <w:p w14:paraId="5DFDA992" w14:textId="77777777" w:rsidR="00343107" w:rsidRDefault="00343107" w:rsidP="003F5806">
      <w:pPr>
        <w:pStyle w:val="NormalWeb"/>
        <w:spacing w:before="0" w:beforeAutospacing="0" w:after="0" w:afterAutospacing="0" w:line="480" w:lineRule="auto"/>
        <w:ind w:left="720" w:hanging="720"/>
        <w:rPr>
          <w:sz w:val="20"/>
          <w:szCs w:val="20"/>
        </w:rPr>
      </w:pPr>
    </w:p>
    <w:p w14:paraId="4AFFE240" w14:textId="77777777" w:rsidR="00343107" w:rsidRDefault="00343107" w:rsidP="003F5806">
      <w:pPr>
        <w:pStyle w:val="NormalWeb"/>
        <w:spacing w:before="0" w:beforeAutospacing="0" w:after="0" w:afterAutospacing="0" w:line="480" w:lineRule="auto"/>
        <w:ind w:left="720" w:hanging="720"/>
        <w:rPr>
          <w:sz w:val="20"/>
          <w:szCs w:val="20"/>
        </w:rPr>
      </w:pPr>
    </w:p>
    <w:p w14:paraId="3191C519" w14:textId="77777777" w:rsidR="00343107" w:rsidRDefault="00343107" w:rsidP="003F5806">
      <w:pPr>
        <w:pStyle w:val="NormalWeb"/>
        <w:spacing w:before="0" w:beforeAutospacing="0" w:after="0" w:afterAutospacing="0" w:line="480" w:lineRule="auto"/>
        <w:ind w:left="720" w:hanging="720"/>
        <w:rPr>
          <w:sz w:val="20"/>
          <w:szCs w:val="20"/>
        </w:rPr>
      </w:pPr>
    </w:p>
    <w:p w14:paraId="69FCE7CE" w14:textId="77777777" w:rsidR="00343107" w:rsidRDefault="00343107" w:rsidP="003F5806">
      <w:pPr>
        <w:pStyle w:val="NormalWeb"/>
        <w:spacing w:before="0" w:beforeAutospacing="0" w:after="0" w:afterAutospacing="0" w:line="480" w:lineRule="auto"/>
        <w:ind w:left="720" w:hanging="720"/>
        <w:rPr>
          <w:sz w:val="20"/>
          <w:szCs w:val="20"/>
        </w:rPr>
      </w:pPr>
    </w:p>
    <w:p w14:paraId="3F0A6ECC" w14:textId="77777777" w:rsidR="00343107" w:rsidRDefault="00343107" w:rsidP="00906F94">
      <w:pPr>
        <w:pStyle w:val="NormalWeb"/>
        <w:spacing w:before="0" w:beforeAutospacing="0" w:after="0" w:afterAutospacing="0" w:line="360" w:lineRule="auto"/>
        <w:ind w:left="720" w:hanging="720"/>
        <w:rPr>
          <w:sz w:val="20"/>
          <w:szCs w:val="20"/>
        </w:rPr>
      </w:pPr>
    </w:p>
    <w:p w14:paraId="2CCFE086" w14:textId="77777777" w:rsidR="00343107" w:rsidRDefault="00343107" w:rsidP="003F5806">
      <w:pPr>
        <w:pStyle w:val="NormalWeb"/>
        <w:spacing w:before="0" w:beforeAutospacing="0" w:after="0" w:afterAutospacing="0" w:line="480" w:lineRule="auto"/>
        <w:ind w:left="720" w:hanging="720"/>
        <w:rPr>
          <w:sz w:val="20"/>
          <w:szCs w:val="20"/>
        </w:rPr>
      </w:pPr>
    </w:p>
    <w:p w14:paraId="20331F4D" w14:textId="77777777" w:rsidR="00343107" w:rsidRDefault="00343107" w:rsidP="003F5806">
      <w:pPr>
        <w:pStyle w:val="NormalWeb"/>
        <w:spacing w:before="0" w:beforeAutospacing="0" w:after="0" w:afterAutospacing="0" w:line="480" w:lineRule="auto"/>
        <w:ind w:left="720" w:hanging="720"/>
        <w:rPr>
          <w:sz w:val="20"/>
          <w:szCs w:val="20"/>
        </w:rPr>
      </w:pPr>
    </w:p>
    <w:p w14:paraId="6B018005" w14:textId="77777777" w:rsidR="000C0842" w:rsidRDefault="000C0842" w:rsidP="003F5806">
      <w:pPr>
        <w:pStyle w:val="NormalWeb"/>
        <w:spacing w:before="0" w:beforeAutospacing="0" w:after="0" w:afterAutospacing="0" w:line="480" w:lineRule="auto"/>
        <w:ind w:left="720" w:hanging="720"/>
        <w:rPr>
          <w:sz w:val="20"/>
          <w:szCs w:val="20"/>
        </w:rPr>
      </w:pPr>
    </w:p>
    <w:p w14:paraId="330429DE" w14:textId="77777777" w:rsidR="000C0842" w:rsidRDefault="000C0842" w:rsidP="003F5806">
      <w:pPr>
        <w:pStyle w:val="NormalWeb"/>
        <w:spacing w:before="0" w:beforeAutospacing="0" w:after="0" w:afterAutospacing="0" w:line="480" w:lineRule="auto"/>
        <w:ind w:left="720" w:hanging="720"/>
        <w:rPr>
          <w:sz w:val="20"/>
          <w:szCs w:val="20"/>
        </w:rPr>
      </w:pPr>
    </w:p>
    <w:p w14:paraId="37281D99" w14:textId="77777777" w:rsidR="00343107" w:rsidRDefault="00343107" w:rsidP="003F5806">
      <w:pPr>
        <w:pStyle w:val="NormalWeb"/>
        <w:spacing w:before="0" w:beforeAutospacing="0" w:after="0" w:afterAutospacing="0" w:line="480" w:lineRule="auto"/>
        <w:ind w:left="720" w:hanging="720"/>
        <w:rPr>
          <w:sz w:val="20"/>
          <w:szCs w:val="20"/>
        </w:rPr>
      </w:pPr>
    </w:p>
    <w:p w14:paraId="56F280DE" w14:textId="77777777" w:rsidR="00343107" w:rsidRDefault="00343107" w:rsidP="003F5806">
      <w:pPr>
        <w:pStyle w:val="NormalWeb"/>
        <w:spacing w:before="0" w:beforeAutospacing="0" w:after="0" w:afterAutospacing="0" w:line="480" w:lineRule="auto"/>
        <w:ind w:left="720" w:hanging="720"/>
        <w:rPr>
          <w:sz w:val="20"/>
          <w:szCs w:val="20"/>
        </w:rPr>
      </w:pPr>
    </w:p>
    <w:p w14:paraId="241206DB" w14:textId="721B2B77" w:rsidR="00343107" w:rsidRDefault="00164A17" w:rsidP="003F5806">
      <w:pPr>
        <w:pStyle w:val="NormalWeb"/>
        <w:spacing w:before="0" w:beforeAutospacing="0" w:after="0" w:afterAutospacing="0" w:line="480" w:lineRule="auto"/>
        <w:ind w:left="720" w:hanging="720"/>
        <w:rPr>
          <w:sz w:val="20"/>
          <w:szCs w:val="20"/>
        </w:rPr>
      </w:pPr>
      <w:r w:rsidRPr="00164A17">
        <w:rPr>
          <w:noProof/>
          <w:sz w:val="20"/>
          <w:szCs w:val="20"/>
        </w:rPr>
        <w:lastRenderedPageBreak/>
        <w:drawing>
          <wp:inline distT="0" distB="0" distL="0" distR="0" wp14:anchorId="0AA0CF5E" wp14:editId="0429C87B">
            <wp:extent cx="3129915" cy="1555750"/>
            <wp:effectExtent l="0" t="0" r="0" b="6350"/>
            <wp:docPr id="7226523"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523" name="Picture 40"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9915" cy="1555750"/>
                    </a:xfrm>
                    <a:prstGeom prst="rect">
                      <a:avLst/>
                    </a:prstGeom>
                    <a:noFill/>
                    <a:ln>
                      <a:noFill/>
                    </a:ln>
                  </pic:spPr>
                </pic:pic>
              </a:graphicData>
            </a:graphic>
          </wp:inline>
        </w:drawing>
      </w:r>
      <w:r w:rsidRPr="00164A17">
        <w:rPr>
          <w:noProof/>
          <w:sz w:val="20"/>
          <w:szCs w:val="20"/>
        </w:rPr>
        <w:drawing>
          <wp:inline distT="0" distB="0" distL="0" distR="0" wp14:anchorId="563FFAC0" wp14:editId="128B46DA">
            <wp:extent cx="3129915" cy="1281430"/>
            <wp:effectExtent l="0" t="0" r="0" b="0"/>
            <wp:docPr id="1462050951" name="Picture 3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50951" name="Picture 39" descr="A screenshot of a computer cod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9915" cy="1281430"/>
                    </a:xfrm>
                    <a:prstGeom prst="rect">
                      <a:avLst/>
                    </a:prstGeom>
                    <a:noFill/>
                    <a:ln>
                      <a:noFill/>
                    </a:ln>
                  </pic:spPr>
                </pic:pic>
              </a:graphicData>
            </a:graphic>
          </wp:inline>
        </w:drawing>
      </w:r>
      <w:r w:rsidRPr="00164A17">
        <w:rPr>
          <w:noProof/>
          <w:sz w:val="20"/>
          <w:szCs w:val="20"/>
        </w:rPr>
        <w:drawing>
          <wp:inline distT="0" distB="0" distL="0" distR="0" wp14:anchorId="6F837B07" wp14:editId="76360C85">
            <wp:extent cx="3129915" cy="1591310"/>
            <wp:effectExtent l="0" t="0" r="0" b="8890"/>
            <wp:docPr id="313362366"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62366" name="Picture 3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9915" cy="1591310"/>
                    </a:xfrm>
                    <a:prstGeom prst="rect">
                      <a:avLst/>
                    </a:prstGeom>
                    <a:noFill/>
                    <a:ln>
                      <a:noFill/>
                    </a:ln>
                  </pic:spPr>
                </pic:pic>
              </a:graphicData>
            </a:graphic>
          </wp:inline>
        </w:drawing>
      </w:r>
      <w:r w:rsidRPr="00164A17">
        <w:rPr>
          <w:noProof/>
          <w:sz w:val="20"/>
          <w:szCs w:val="20"/>
        </w:rPr>
        <w:drawing>
          <wp:inline distT="0" distB="0" distL="0" distR="0" wp14:anchorId="2213AF3C" wp14:editId="55D20C7D">
            <wp:extent cx="3129915" cy="1550670"/>
            <wp:effectExtent l="0" t="0" r="0" b="0"/>
            <wp:docPr id="12506956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567" name="Picture 37"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9915" cy="1550670"/>
                    </a:xfrm>
                    <a:prstGeom prst="rect">
                      <a:avLst/>
                    </a:prstGeom>
                    <a:noFill/>
                    <a:ln>
                      <a:noFill/>
                    </a:ln>
                  </pic:spPr>
                </pic:pic>
              </a:graphicData>
            </a:graphic>
          </wp:inline>
        </w:drawing>
      </w:r>
      <w:r w:rsidRPr="00164A17">
        <w:rPr>
          <w:noProof/>
          <w:sz w:val="20"/>
          <w:szCs w:val="20"/>
        </w:rPr>
        <w:drawing>
          <wp:inline distT="0" distB="0" distL="0" distR="0" wp14:anchorId="683655A7" wp14:editId="49D6F06B">
            <wp:extent cx="3129915" cy="1536065"/>
            <wp:effectExtent l="0" t="0" r="0" b="6985"/>
            <wp:docPr id="102630173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01733" name="Picture 36"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9915" cy="1536065"/>
                    </a:xfrm>
                    <a:prstGeom prst="rect">
                      <a:avLst/>
                    </a:prstGeom>
                    <a:noFill/>
                    <a:ln>
                      <a:noFill/>
                    </a:ln>
                  </pic:spPr>
                </pic:pic>
              </a:graphicData>
            </a:graphic>
          </wp:inline>
        </w:drawing>
      </w:r>
      <w:r w:rsidR="002F485B" w:rsidRPr="002F485B">
        <w:rPr>
          <w:snapToGrid w:val="0"/>
          <w:color w:val="000000"/>
          <w:w w:val="0"/>
          <w:sz w:val="0"/>
          <w:szCs w:val="0"/>
          <w:u w:color="000000"/>
          <w:bdr w:val="none" w:sz="0" w:space="0" w:color="000000"/>
          <w:shd w:val="clear" w:color="000000" w:fill="000000"/>
          <w:lang w:val="x-none" w:eastAsia="x-none" w:bidi="x-none"/>
        </w:rPr>
        <w:t xml:space="preserve"> </w:t>
      </w:r>
      <w:r w:rsidR="002F485B" w:rsidRPr="002F485B">
        <w:rPr>
          <w:noProof/>
          <w:sz w:val="20"/>
          <w:szCs w:val="20"/>
        </w:rPr>
        <w:drawing>
          <wp:inline distT="0" distB="0" distL="0" distR="0" wp14:anchorId="13844553" wp14:editId="712C0340">
            <wp:extent cx="3129915" cy="1507490"/>
            <wp:effectExtent l="0" t="0" r="0" b="0"/>
            <wp:docPr id="158169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9915" cy="1507490"/>
                    </a:xfrm>
                    <a:prstGeom prst="rect">
                      <a:avLst/>
                    </a:prstGeom>
                    <a:noFill/>
                    <a:ln>
                      <a:noFill/>
                    </a:ln>
                  </pic:spPr>
                </pic:pic>
              </a:graphicData>
            </a:graphic>
          </wp:inline>
        </w:drawing>
      </w:r>
      <w:r w:rsidR="002F485B" w:rsidRPr="002F485B">
        <w:rPr>
          <w:noProof/>
          <w:sz w:val="20"/>
          <w:szCs w:val="20"/>
        </w:rPr>
        <w:drawing>
          <wp:inline distT="0" distB="0" distL="0" distR="0" wp14:anchorId="54644DF4" wp14:editId="5603F71D">
            <wp:extent cx="3129915" cy="1537335"/>
            <wp:effectExtent l="0" t="0" r="0" b="5715"/>
            <wp:docPr id="1599523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9915" cy="1537335"/>
                    </a:xfrm>
                    <a:prstGeom prst="rect">
                      <a:avLst/>
                    </a:prstGeom>
                    <a:noFill/>
                    <a:ln>
                      <a:noFill/>
                    </a:ln>
                  </pic:spPr>
                </pic:pic>
              </a:graphicData>
            </a:graphic>
          </wp:inline>
        </w:drawing>
      </w:r>
      <w:r w:rsidR="002F485B" w:rsidRPr="002F485B">
        <w:rPr>
          <w:noProof/>
          <w:sz w:val="20"/>
          <w:szCs w:val="20"/>
        </w:rPr>
        <w:drawing>
          <wp:inline distT="0" distB="0" distL="0" distR="0" wp14:anchorId="270F6A73" wp14:editId="43FCD854">
            <wp:extent cx="3129915" cy="1531620"/>
            <wp:effectExtent l="0" t="0" r="0" b="0"/>
            <wp:docPr id="1364807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29915" cy="1531620"/>
                    </a:xfrm>
                    <a:prstGeom prst="rect">
                      <a:avLst/>
                    </a:prstGeom>
                    <a:noFill/>
                    <a:ln>
                      <a:noFill/>
                    </a:ln>
                  </pic:spPr>
                </pic:pic>
              </a:graphicData>
            </a:graphic>
          </wp:inline>
        </w:drawing>
      </w:r>
      <w:r w:rsidR="002F485B" w:rsidRPr="002F485B">
        <w:rPr>
          <w:noProof/>
          <w:sz w:val="20"/>
          <w:szCs w:val="20"/>
        </w:rPr>
        <w:drawing>
          <wp:inline distT="0" distB="0" distL="0" distR="0" wp14:anchorId="15738B55" wp14:editId="175F7449">
            <wp:extent cx="3129915" cy="1527175"/>
            <wp:effectExtent l="0" t="0" r="0" b="0"/>
            <wp:docPr id="710294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94037" name="Picture 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9915" cy="1527175"/>
                    </a:xfrm>
                    <a:prstGeom prst="rect">
                      <a:avLst/>
                    </a:prstGeom>
                    <a:noFill/>
                    <a:ln>
                      <a:noFill/>
                    </a:ln>
                  </pic:spPr>
                </pic:pic>
              </a:graphicData>
            </a:graphic>
          </wp:inline>
        </w:drawing>
      </w:r>
      <w:r w:rsidRPr="00164A17">
        <w:rPr>
          <w:noProof/>
          <w:sz w:val="20"/>
          <w:szCs w:val="20"/>
        </w:rPr>
        <w:drawing>
          <wp:inline distT="0" distB="0" distL="0" distR="0" wp14:anchorId="7BFD341A" wp14:editId="12222CA4">
            <wp:extent cx="3129915" cy="1540510"/>
            <wp:effectExtent l="0" t="0" r="0" b="2540"/>
            <wp:docPr id="4342070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07094" name="Picture 3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9915" cy="1540510"/>
                    </a:xfrm>
                    <a:prstGeom prst="rect">
                      <a:avLst/>
                    </a:prstGeom>
                    <a:noFill/>
                    <a:ln>
                      <a:noFill/>
                    </a:ln>
                  </pic:spPr>
                </pic:pic>
              </a:graphicData>
            </a:graphic>
          </wp:inline>
        </w:drawing>
      </w:r>
      <w:r w:rsidRPr="00164A17">
        <w:rPr>
          <w:noProof/>
          <w:sz w:val="20"/>
          <w:szCs w:val="20"/>
        </w:rPr>
        <w:lastRenderedPageBreak/>
        <w:drawing>
          <wp:inline distT="0" distB="0" distL="0" distR="0" wp14:anchorId="3BC4B6EB" wp14:editId="219DC2E1">
            <wp:extent cx="3129915" cy="1620520"/>
            <wp:effectExtent l="0" t="0" r="0" b="0"/>
            <wp:docPr id="2045251213" name="Picture 3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51213" name="Picture 30" descr="A graph with red and blue line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29915" cy="1620520"/>
                    </a:xfrm>
                    <a:prstGeom prst="rect">
                      <a:avLst/>
                    </a:prstGeom>
                    <a:noFill/>
                    <a:ln>
                      <a:noFill/>
                    </a:ln>
                  </pic:spPr>
                </pic:pic>
              </a:graphicData>
            </a:graphic>
          </wp:inline>
        </w:drawing>
      </w:r>
      <w:r w:rsidRPr="00164A17">
        <w:rPr>
          <w:noProof/>
          <w:sz w:val="20"/>
          <w:szCs w:val="20"/>
        </w:rPr>
        <w:drawing>
          <wp:inline distT="0" distB="0" distL="0" distR="0" wp14:anchorId="04AA1763" wp14:editId="08578BE0">
            <wp:extent cx="3129915" cy="1582420"/>
            <wp:effectExtent l="0" t="0" r="0" b="0"/>
            <wp:docPr id="968573249"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73249" name="Picture 29" descr="A screen shot of a graph&#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9915" cy="1582420"/>
                    </a:xfrm>
                    <a:prstGeom prst="rect">
                      <a:avLst/>
                    </a:prstGeom>
                    <a:noFill/>
                    <a:ln>
                      <a:noFill/>
                    </a:ln>
                  </pic:spPr>
                </pic:pic>
              </a:graphicData>
            </a:graphic>
          </wp:inline>
        </w:drawing>
      </w:r>
      <w:r w:rsidRPr="00164A17">
        <w:rPr>
          <w:noProof/>
          <w:sz w:val="20"/>
          <w:szCs w:val="20"/>
        </w:rPr>
        <w:drawing>
          <wp:inline distT="0" distB="0" distL="0" distR="0" wp14:anchorId="0C4FE56B" wp14:editId="54EFA346">
            <wp:extent cx="3129915" cy="1570990"/>
            <wp:effectExtent l="0" t="0" r="0" b="0"/>
            <wp:docPr id="250515992"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5992" name="Picture 28" descr="A screenshot of a computer pro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9915" cy="1570990"/>
                    </a:xfrm>
                    <a:prstGeom prst="rect">
                      <a:avLst/>
                    </a:prstGeom>
                    <a:noFill/>
                    <a:ln>
                      <a:noFill/>
                    </a:ln>
                  </pic:spPr>
                </pic:pic>
              </a:graphicData>
            </a:graphic>
          </wp:inline>
        </w:drawing>
      </w:r>
      <w:r w:rsidRPr="00164A17">
        <w:rPr>
          <w:noProof/>
          <w:sz w:val="20"/>
          <w:szCs w:val="20"/>
        </w:rPr>
        <w:drawing>
          <wp:inline distT="0" distB="0" distL="0" distR="0" wp14:anchorId="7020F30A" wp14:editId="491C121C">
            <wp:extent cx="3129915" cy="1547495"/>
            <wp:effectExtent l="0" t="0" r="0" b="0"/>
            <wp:docPr id="126691040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10407" name="Picture 27"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9915" cy="1547495"/>
                    </a:xfrm>
                    <a:prstGeom prst="rect">
                      <a:avLst/>
                    </a:prstGeom>
                    <a:noFill/>
                    <a:ln>
                      <a:noFill/>
                    </a:ln>
                  </pic:spPr>
                </pic:pic>
              </a:graphicData>
            </a:graphic>
          </wp:inline>
        </w:drawing>
      </w:r>
      <w:r w:rsidRPr="00164A17">
        <w:rPr>
          <w:noProof/>
          <w:sz w:val="20"/>
          <w:szCs w:val="20"/>
        </w:rPr>
        <w:drawing>
          <wp:inline distT="0" distB="0" distL="0" distR="0" wp14:anchorId="3B18B72D" wp14:editId="54A49605">
            <wp:extent cx="3129915" cy="1572895"/>
            <wp:effectExtent l="0" t="0" r="0" b="8255"/>
            <wp:docPr id="2061028544"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28544" name="Picture 26" descr="A screenshot of a computer pro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29915" cy="1572895"/>
                    </a:xfrm>
                    <a:prstGeom prst="rect">
                      <a:avLst/>
                    </a:prstGeom>
                    <a:noFill/>
                    <a:ln>
                      <a:noFill/>
                    </a:ln>
                  </pic:spPr>
                </pic:pic>
              </a:graphicData>
            </a:graphic>
          </wp:inline>
        </w:drawing>
      </w:r>
      <w:r w:rsidRPr="00164A17">
        <w:rPr>
          <w:noProof/>
          <w:sz w:val="20"/>
          <w:szCs w:val="20"/>
        </w:rPr>
        <w:drawing>
          <wp:inline distT="0" distB="0" distL="0" distR="0" wp14:anchorId="3E380C98" wp14:editId="38D4BEB2">
            <wp:extent cx="3129915" cy="982980"/>
            <wp:effectExtent l="0" t="0" r="0" b="7620"/>
            <wp:docPr id="65555266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2663" name="Picture 25"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29915" cy="982980"/>
                    </a:xfrm>
                    <a:prstGeom prst="rect">
                      <a:avLst/>
                    </a:prstGeom>
                    <a:noFill/>
                    <a:ln>
                      <a:noFill/>
                    </a:ln>
                  </pic:spPr>
                </pic:pic>
              </a:graphicData>
            </a:graphic>
          </wp:inline>
        </w:drawing>
      </w:r>
      <w:r w:rsidRPr="00164A17">
        <w:rPr>
          <w:noProof/>
          <w:sz w:val="20"/>
          <w:szCs w:val="20"/>
        </w:rPr>
        <w:drawing>
          <wp:inline distT="0" distB="0" distL="0" distR="0" wp14:anchorId="0747F57E" wp14:editId="210430E6">
            <wp:extent cx="3129915" cy="1566545"/>
            <wp:effectExtent l="0" t="0" r="0" b="0"/>
            <wp:docPr id="444581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8185" name="Picture 24"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29915" cy="1566545"/>
                    </a:xfrm>
                    <a:prstGeom prst="rect">
                      <a:avLst/>
                    </a:prstGeom>
                    <a:noFill/>
                    <a:ln>
                      <a:noFill/>
                    </a:ln>
                  </pic:spPr>
                </pic:pic>
              </a:graphicData>
            </a:graphic>
          </wp:inline>
        </w:drawing>
      </w:r>
      <w:r w:rsidRPr="00164A17">
        <w:rPr>
          <w:noProof/>
          <w:sz w:val="20"/>
          <w:szCs w:val="20"/>
        </w:rPr>
        <w:drawing>
          <wp:inline distT="0" distB="0" distL="0" distR="0" wp14:anchorId="6EA1A72E" wp14:editId="2402F881">
            <wp:extent cx="3129915" cy="1177290"/>
            <wp:effectExtent l="0" t="0" r="0" b="3810"/>
            <wp:docPr id="389440521" name="Picture 2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0521" name="Picture 23" descr="A close-up of a computer scree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9915" cy="1177290"/>
                    </a:xfrm>
                    <a:prstGeom prst="rect">
                      <a:avLst/>
                    </a:prstGeom>
                    <a:noFill/>
                    <a:ln>
                      <a:noFill/>
                    </a:ln>
                  </pic:spPr>
                </pic:pic>
              </a:graphicData>
            </a:graphic>
          </wp:inline>
        </w:drawing>
      </w:r>
      <w:r w:rsidRPr="00164A17">
        <w:rPr>
          <w:noProof/>
          <w:sz w:val="20"/>
          <w:szCs w:val="20"/>
        </w:rPr>
        <w:drawing>
          <wp:inline distT="0" distB="0" distL="0" distR="0" wp14:anchorId="4A9789B2" wp14:editId="1D9CD0CD">
            <wp:extent cx="3129915" cy="1497330"/>
            <wp:effectExtent l="0" t="0" r="0" b="7620"/>
            <wp:docPr id="467650433" name="Picture 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0433" name="Picture 22"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9915" cy="1497330"/>
                    </a:xfrm>
                    <a:prstGeom prst="rect">
                      <a:avLst/>
                    </a:prstGeom>
                    <a:noFill/>
                    <a:ln>
                      <a:noFill/>
                    </a:ln>
                  </pic:spPr>
                </pic:pic>
              </a:graphicData>
            </a:graphic>
          </wp:inline>
        </w:drawing>
      </w:r>
    </w:p>
    <w:p w14:paraId="585A2163" w14:textId="77777777" w:rsidR="00343107" w:rsidRDefault="00343107" w:rsidP="003F5806">
      <w:pPr>
        <w:pStyle w:val="NormalWeb"/>
        <w:spacing w:before="0" w:beforeAutospacing="0" w:after="0" w:afterAutospacing="0" w:line="480" w:lineRule="auto"/>
        <w:ind w:left="720" w:hanging="720"/>
        <w:rPr>
          <w:sz w:val="20"/>
          <w:szCs w:val="20"/>
        </w:rPr>
      </w:pPr>
    </w:p>
    <w:p w14:paraId="19B3DCBC" w14:textId="77777777" w:rsidR="00343107" w:rsidRDefault="00343107" w:rsidP="003F5806">
      <w:pPr>
        <w:pStyle w:val="NormalWeb"/>
        <w:spacing w:before="0" w:beforeAutospacing="0" w:after="0" w:afterAutospacing="0" w:line="480" w:lineRule="auto"/>
        <w:ind w:left="720" w:hanging="720"/>
        <w:rPr>
          <w:sz w:val="20"/>
          <w:szCs w:val="20"/>
        </w:rPr>
      </w:pPr>
    </w:p>
    <w:p w14:paraId="2514C45D" w14:textId="77777777" w:rsidR="00343107" w:rsidRDefault="00343107" w:rsidP="003F5806">
      <w:pPr>
        <w:pStyle w:val="NormalWeb"/>
        <w:spacing w:before="0" w:beforeAutospacing="0" w:after="0" w:afterAutospacing="0" w:line="480" w:lineRule="auto"/>
        <w:ind w:left="720" w:hanging="720"/>
        <w:rPr>
          <w:sz w:val="20"/>
          <w:szCs w:val="20"/>
        </w:rPr>
      </w:pPr>
    </w:p>
    <w:p w14:paraId="18761A4E" w14:textId="77777777" w:rsidR="00343107" w:rsidRDefault="00343107" w:rsidP="003F5806">
      <w:pPr>
        <w:pStyle w:val="NormalWeb"/>
        <w:spacing w:before="0" w:beforeAutospacing="0" w:after="0" w:afterAutospacing="0" w:line="480" w:lineRule="auto"/>
        <w:ind w:left="720" w:hanging="720"/>
        <w:rPr>
          <w:sz w:val="20"/>
          <w:szCs w:val="20"/>
        </w:rPr>
      </w:pPr>
    </w:p>
    <w:p w14:paraId="5E7554EC" w14:textId="49803FD5" w:rsidR="00343107" w:rsidRDefault="00671E55" w:rsidP="003F5806">
      <w:pPr>
        <w:pStyle w:val="NormalWeb"/>
        <w:spacing w:before="0" w:beforeAutospacing="0" w:after="0" w:afterAutospacing="0" w:line="480" w:lineRule="auto"/>
        <w:ind w:left="720" w:hanging="720"/>
        <w:rPr>
          <w:sz w:val="20"/>
          <w:szCs w:val="20"/>
        </w:rPr>
      </w:pPr>
      <w:r>
        <w:rPr>
          <w:snapToGrid w:val="0"/>
          <w:color w:val="000000"/>
          <w:w w:val="0"/>
          <w:sz w:val="0"/>
          <w:szCs w:val="0"/>
          <w:u w:color="000000"/>
          <w:bdr w:val="none" w:sz="0" w:space="0" w:color="000000"/>
          <w:shd w:val="clear" w:color="000000" w:fill="000000"/>
          <w:lang w:val="x-none" w:eastAsia="x-none" w:bidi="x-none"/>
        </w:rPr>
        <w:t xml:space="preserve"> </w:t>
      </w:r>
      <w:r w:rsidR="0043509F" w:rsidRPr="0043509F">
        <w:rPr>
          <w:noProof/>
          <w:sz w:val="20"/>
          <w:szCs w:val="20"/>
        </w:rPr>
        <w:drawing>
          <wp:inline distT="0" distB="0" distL="0" distR="0" wp14:anchorId="073EB976" wp14:editId="43B11737">
            <wp:extent cx="3129915" cy="1720850"/>
            <wp:effectExtent l="0" t="0" r="0" b="0"/>
            <wp:docPr id="2384155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29915" cy="1720850"/>
                    </a:xfrm>
                    <a:prstGeom prst="rect">
                      <a:avLst/>
                    </a:prstGeom>
                    <a:noFill/>
                    <a:ln>
                      <a:noFill/>
                    </a:ln>
                  </pic:spPr>
                </pic:pic>
              </a:graphicData>
            </a:graphic>
          </wp:inline>
        </w:drawing>
      </w:r>
      <w:r w:rsidR="0043509F" w:rsidRPr="0043509F">
        <w:rPr>
          <w:noProof/>
          <w:sz w:val="20"/>
          <w:szCs w:val="20"/>
        </w:rPr>
        <w:drawing>
          <wp:inline distT="0" distB="0" distL="0" distR="0" wp14:anchorId="0C5DA642" wp14:editId="57391395">
            <wp:extent cx="3129915" cy="1422400"/>
            <wp:effectExtent l="0" t="0" r="0" b="6350"/>
            <wp:docPr id="39312228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29915" cy="1422400"/>
                    </a:xfrm>
                    <a:prstGeom prst="rect">
                      <a:avLst/>
                    </a:prstGeom>
                    <a:noFill/>
                    <a:ln>
                      <a:noFill/>
                    </a:ln>
                  </pic:spPr>
                </pic:pic>
              </a:graphicData>
            </a:graphic>
          </wp:inline>
        </w:drawing>
      </w:r>
      <w:r w:rsidR="0043509F" w:rsidRPr="0043509F">
        <w:rPr>
          <w:noProof/>
          <w:sz w:val="20"/>
          <w:szCs w:val="20"/>
        </w:rPr>
        <w:drawing>
          <wp:inline distT="0" distB="0" distL="0" distR="0" wp14:anchorId="7FBFE2E7" wp14:editId="35F01A98">
            <wp:extent cx="3129915" cy="1535430"/>
            <wp:effectExtent l="0" t="0" r="0" b="7620"/>
            <wp:docPr id="74145914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29915" cy="1535430"/>
                    </a:xfrm>
                    <a:prstGeom prst="rect">
                      <a:avLst/>
                    </a:prstGeom>
                    <a:noFill/>
                    <a:ln>
                      <a:noFill/>
                    </a:ln>
                  </pic:spPr>
                </pic:pic>
              </a:graphicData>
            </a:graphic>
          </wp:inline>
        </w:drawing>
      </w:r>
      <w:r w:rsidR="0043509F" w:rsidRPr="0043509F">
        <w:rPr>
          <w:noProof/>
          <w:sz w:val="20"/>
          <w:szCs w:val="20"/>
        </w:rPr>
        <w:drawing>
          <wp:inline distT="0" distB="0" distL="0" distR="0" wp14:anchorId="7F70A935" wp14:editId="5605C1FE">
            <wp:extent cx="3129915" cy="1396365"/>
            <wp:effectExtent l="0" t="0" r="0" b="0"/>
            <wp:docPr id="36645144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29915" cy="1396365"/>
                    </a:xfrm>
                    <a:prstGeom prst="rect">
                      <a:avLst/>
                    </a:prstGeom>
                    <a:noFill/>
                    <a:ln>
                      <a:noFill/>
                    </a:ln>
                  </pic:spPr>
                </pic:pic>
              </a:graphicData>
            </a:graphic>
          </wp:inline>
        </w:drawing>
      </w:r>
      <w:r w:rsidR="0043509F" w:rsidRPr="0043509F">
        <w:rPr>
          <w:noProof/>
          <w:sz w:val="20"/>
          <w:szCs w:val="20"/>
        </w:rPr>
        <w:drawing>
          <wp:inline distT="0" distB="0" distL="0" distR="0" wp14:anchorId="201848AC" wp14:editId="2F5B20CA">
            <wp:extent cx="3129915" cy="1514475"/>
            <wp:effectExtent l="0" t="0" r="0" b="9525"/>
            <wp:docPr id="191717037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29915" cy="1514475"/>
                    </a:xfrm>
                    <a:prstGeom prst="rect">
                      <a:avLst/>
                    </a:prstGeom>
                    <a:noFill/>
                    <a:ln>
                      <a:noFill/>
                    </a:ln>
                  </pic:spPr>
                </pic:pic>
              </a:graphicData>
            </a:graphic>
          </wp:inline>
        </w:drawing>
      </w:r>
      <w:r w:rsidR="0043509F" w:rsidRPr="0043509F">
        <w:rPr>
          <w:noProof/>
          <w:sz w:val="20"/>
          <w:szCs w:val="20"/>
        </w:rPr>
        <w:drawing>
          <wp:inline distT="0" distB="0" distL="0" distR="0" wp14:anchorId="5EA8B00C" wp14:editId="34A815DA">
            <wp:extent cx="3129915" cy="1506220"/>
            <wp:effectExtent l="0" t="0" r="0" b="0"/>
            <wp:docPr id="5927727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9915" cy="1506220"/>
                    </a:xfrm>
                    <a:prstGeom prst="rect">
                      <a:avLst/>
                    </a:prstGeom>
                    <a:noFill/>
                    <a:ln>
                      <a:noFill/>
                    </a:ln>
                  </pic:spPr>
                </pic:pic>
              </a:graphicData>
            </a:graphic>
          </wp:inline>
        </w:drawing>
      </w:r>
      <w:r w:rsidR="0043509F" w:rsidRPr="0043509F">
        <w:rPr>
          <w:noProof/>
          <w:sz w:val="20"/>
          <w:szCs w:val="20"/>
        </w:rPr>
        <w:drawing>
          <wp:inline distT="0" distB="0" distL="0" distR="0" wp14:anchorId="087693BB" wp14:editId="1765BA48">
            <wp:extent cx="3129915" cy="1452880"/>
            <wp:effectExtent l="0" t="0" r="0" b="0"/>
            <wp:docPr id="39839433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29915" cy="1452880"/>
                    </a:xfrm>
                    <a:prstGeom prst="rect">
                      <a:avLst/>
                    </a:prstGeom>
                    <a:noFill/>
                    <a:ln>
                      <a:noFill/>
                    </a:ln>
                  </pic:spPr>
                </pic:pic>
              </a:graphicData>
            </a:graphic>
          </wp:inline>
        </w:drawing>
      </w:r>
      <w:r w:rsidR="0043509F" w:rsidRPr="0043509F">
        <w:rPr>
          <w:noProof/>
          <w:sz w:val="20"/>
          <w:szCs w:val="20"/>
        </w:rPr>
        <w:drawing>
          <wp:inline distT="0" distB="0" distL="0" distR="0" wp14:anchorId="480E1877" wp14:editId="2CB42E6C">
            <wp:extent cx="3129915" cy="1521460"/>
            <wp:effectExtent l="0" t="0" r="0" b="2540"/>
            <wp:docPr id="159959211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29915" cy="1521460"/>
                    </a:xfrm>
                    <a:prstGeom prst="rect">
                      <a:avLst/>
                    </a:prstGeom>
                    <a:noFill/>
                    <a:ln>
                      <a:noFill/>
                    </a:ln>
                  </pic:spPr>
                </pic:pic>
              </a:graphicData>
            </a:graphic>
          </wp:inline>
        </w:drawing>
      </w:r>
      <w:r w:rsidR="0043509F" w:rsidRPr="0043509F">
        <w:rPr>
          <w:noProof/>
          <w:sz w:val="20"/>
          <w:szCs w:val="20"/>
        </w:rPr>
        <w:drawing>
          <wp:inline distT="0" distB="0" distL="0" distR="0" wp14:anchorId="5FCD7B86" wp14:editId="2D7CED9B">
            <wp:extent cx="3129915" cy="1516380"/>
            <wp:effectExtent l="0" t="0" r="0" b="7620"/>
            <wp:docPr id="789639944"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9944" name="Picture 93"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29915" cy="1516380"/>
                    </a:xfrm>
                    <a:prstGeom prst="rect">
                      <a:avLst/>
                    </a:prstGeom>
                    <a:noFill/>
                    <a:ln>
                      <a:noFill/>
                    </a:ln>
                  </pic:spPr>
                </pic:pic>
              </a:graphicData>
            </a:graphic>
          </wp:inline>
        </w:drawing>
      </w:r>
      <w:r w:rsidR="0043509F" w:rsidRPr="0043509F">
        <w:rPr>
          <w:noProof/>
          <w:sz w:val="20"/>
          <w:szCs w:val="20"/>
        </w:rPr>
        <w:lastRenderedPageBreak/>
        <w:drawing>
          <wp:inline distT="0" distB="0" distL="0" distR="0" wp14:anchorId="6908ABE7" wp14:editId="203BB434">
            <wp:extent cx="3129915" cy="1470660"/>
            <wp:effectExtent l="0" t="0" r="0" b="0"/>
            <wp:docPr id="43153111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9915" cy="1470660"/>
                    </a:xfrm>
                    <a:prstGeom prst="rect">
                      <a:avLst/>
                    </a:prstGeom>
                    <a:noFill/>
                    <a:ln>
                      <a:noFill/>
                    </a:ln>
                  </pic:spPr>
                </pic:pic>
              </a:graphicData>
            </a:graphic>
          </wp:inline>
        </w:drawing>
      </w:r>
      <w:r w:rsidR="0043509F" w:rsidRPr="0043509F">
        <w:rPr>
          <w:noProof/>
          <w:sz w:val="20"/>
          <w:szCs w:val="20"/>
        </w:rPr>
        <w:drawing>
          <wp:inline distT="0" distB="0" distL="0" distR="0" wp14:anchorId="0CB7B029" wp14:editId="3AA327D4">
            <wp:extent cx="3129915" cy="1402715"/>
            <wp:effectExtent l="0" t="0" r="0" b="6985"/>
            <wp:docPr id="174464137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29915" cy="1402715"/>
                    </a:xfrm>
                    <a:prstGeom prst="rect">
                      <a:avLst/>
                    </a:prstGeom>
                    <a:noFill/>
                    <a:ln>
                      <a:noFill/>
                    </a:ln>
                  </pic:spPr>
                </pic:pic>
              </a:graphicData>
            </a:graphic>
          </wp:inline>
        </w:drawing>
      </w:r>
      <w:r w:rsidR="0043509F" w:rsidRPr="0043509F">
        <w:rPr>
          <w:noProof/>
          <w:sz w:val="20"/>
          <w:szCs w:val="20"/>
        </w:rPr>
        <w:drawing>
          <wp:inline distT="0" distB="0" distL="0" distR="0" wp14:anchorId="7DEDD64E" wp14:editId="550BA419">
            <wp:extent cx="3129915" cy="1449705"/>
            <wp:effectExtent l="0" t="0" r="0" b="0"/>
            <wp:docPr id="1893583337" name="Picture 9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83337" name="Picture 90" descr="A graph with red and blue lines&#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29915" cy="1449705"/>
                    </a:xfrm>
                    <a:prstGeom prst="rect">
                      <a:avLst/>
                    </a:prstGeom>
                    <a:noFill/>
                    <a:ln>
                      <a:noFill/>
                    </a:ln>
                  </pic:spPr>
                </pic:pic>
              </a:graphicData>
            </a:graphic>
          </wp:inline>
        </w:drawing>
      </w:r>
      <w:r w:rsidR="0043509F" w:rsidRPr="0043509F">
        <w:rPr>
          <w:noProof/>
          <w:sz w:val="20"/>
          <w:szCs w:val="20"/>
        </w:rPr>
        <w:drawing>
          <wp:inline distT="0" distB="0" distL="0" distR="0" wp14:anchorId="28435E21" wp14:editId="7AD83F91">
            <wp:extent cx="3129915" cy="1404620"/>
            <wp:effectExtent l="0" t="0" r="0" b="5080"/>
            <wp:docPr id="1348265937" name="Picture 8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5937" name="Picture 89" descr="A screen shot of a graph&#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29915" cy="1404620"/>
                    </a:xfrm>
                    <a:prstGeom prst="rect">
                      <a:avLst/>
                    </a:prstGeom>
                    <a:noFill/>
                    <a:ln>
                      <a:noFill/>
                    </a:ln>
                  </pic:spPr>
                </pic:pic>
              </a:graphicData>
            </a:graphic>
          </wp:inline>
        </w:drawing>
      </w:r>
      <w:r w:rsidR="00D91160" w:rsidRPr="00D91160">
        <w:rPr>
          <w:snapToGrid w:val="0"/>
          <w:color w:val="000000"/>
          <w:w w:val="0"/>
          <w:sz w:val="0"/>
          <w:szCs w:val="0"/>
          <w:u w:color="000000"/>
          <w:bdr w:val="none" w:sz="0" w:space="0" w:color="000000"/>
          <w:shd w:val="clear" w:color="000000" w:fill="000000"/>
          <w:lang w:val="x-none" w:eastAsia="x-none" w:bidi="x-none"/>
        </w:rPr>
        <w:t xml:space="preserve"> </w:t>
      </w:r>
      <w:r w:rsidR="00D91160" w:rsidRPr="00D91160">
        <w:rPr>
          <w:noProof/>
          <w:sz w:val="20"/>
          <w:szCs w:val="20"/>
        </w:rPr>
        <w:drawing>
          <wp:inline distT="0" distB="0" distL="0" distR="0" wp14:anchorId="53DC3805" wp14:editId="08A8EC5F">
            <wp:extent cx="3129915" cy="1492250"/>
            <wp:effectExtent l="0" t="0" r="0" b="0"/>
            <wp:docPr id="1955742220" name="Picture 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2220" name="Picture 104" descr="A screenshot of a computer&#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29915" cy="1492250"/>
                    </a:xfrm>
                    <a:prstGeom prst="rect">
                      <a:avLst/>
                    </a:prstGeom>
                    <a:noFill/>
                    <a:ln>
                      <a:noFill/>
                    </a:ln>
                  </pic:spPr>
                </pic:pic>
              </a:graphicData>
            </a:graphic>
          </wp:inline>
        </w:drawing>
      </w:r>
      <w:r w:rsidR="00D91160" w:rsidRPr="00D91160">
        <w:rPr>
          <w:noProof/>
          <w:sz w:val="20"/>
          <w:szCs w:val="20"/>
        </w:rPr>
        <w:drawing>
          <wp:inline distT="0" distB="0" distL="0" distR="0" wp14:anchorId="425E07C2" wp14:editId="33E58EED">
            <wp:extent cx="3129915" cy="1503045"/>
            <wp:effectExtent l="0" t="0" r="0" b="1905"/>
            <wp:docPr id="1128143881" name="Picture 1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3881" name="Picture 103"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29915" cy="1503045"/>
                    </a:xfrm>
                    <a:prstGeom prst="rect">
                      <a:avLst/>
                    </a:prstGeom>
                    <a:noFill/>
                    <a:ln>
                      <a:noFill/>
                    </a:ln>
                  </pic:spPr>
                </pic:pic>
              </a:graphicData>
            </a:graphic>
          </wp:inline>
        </w:drawing>
      </w:r>
      <w:r w:rsidR="004215B0" w:rsidRPr="004215B0">
        <w:rPr>
          <w:snapToGrid w:val="0"/>
          <w:color w:val="000000"/>
          <w:w w:val="0"/>
          <w:sz w:val="0"/>
          <w:szCs w:val="0"/>
          <w:u w:color="000000"/>
          <w:bdr w:val="none" w:sz="0" w:space="0" w:color="000000"/>
          <w:shd w:val="clear" w:color="000000" w:fill="000000"/>
          <w:lang w:val="x-none" w:eastAsia="x-none" w:bidi="x-none"/>
        </w:rPr>
        <w:t xml:space="preserve"> </w:t>
      </w:r>
      <w:r w:rsidR="004215B0" w:rsidRPr="004215B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37A234C1" wp14:editId="5C04902B">
            <wp:extent cx="3129915" cy="913765"/>
            <wp:effectExtent l="0" t="0" r="0" b="635"/>
            <wp:docPr id="723346319"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46319" name="Picture 105"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29915" cy="913765"/>
                    </a:xfrm>
                    <a:prstGeom prst="rect">
                      <a:avLst/>
                    </a:prstGeom>
                    <a:noFill/>
                    <a:ln>
                      <a:noFill/>
                    </a:ln>
                  </pic:spPr>
                </pic:pic>
              </a:graphicData>
            </a:graphic>
          </wp:inline>
        </w:drawing>
      </w:r>
      <w:r w:rsidR="004215B0" w:rsidRPr="004215B0">
        <w:rPr>
          <w:snapToGrid w:val="0"/>
          <w:color w:val="000000"/>
          <w:w w:val="0"/>
          <w:sz w:val="0"/>
          <w:szCs w:val="0"/>
          <w:u w:color="000000"/>
          <w:bdr w:val="none" w:sz="0" w:space="0" w:color="000000"/>
          <w:shd w:val="clear" w:color="000000" w:fill="000000"/>
          <w:lang w:val="x-none" w:eastAsia="x-none" w:bidi="x-none"/>
        </w:rPr>
        <w:t xml:space="preserve"> </w:t>
      </w:r>
      <w:r w:rsidR="004215B0" w:rsidRPr="004215B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562CABBC" wp14:editId="1FC17725">
            <wp:extent cx="3129915" cy="1276350"/>
            <wp:effectExtent l="0" t="0" r="0" b="0"/>
            <wp:docPr id="1692415739" name="Picture 10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5739" name="Picture 106" descr="A screenshot of a computer scree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29915" cy="1276350"/>
                    </a:xfrm>
                    <a:prstGeom prst="rect">
                      <a:avLst/>
                    </a:prstGeom>
                    <a:noFill/>
                    <a:ln>
                      <a:noFill/>
                    </a:ln>
                  </pic:spPr>
                </pic:pic>
              </a:graphicData>
            </a:graphic>
          </wp:inline>
        </w:drawing>
      </w:r>
      <w:r w:rsidR="004215B0" w:rsidRPr="004215B0">
        <w:rPr>
          <w:snapToGrid w:val="0"/>
          <w:color w:val="000000"/>
          <w:w w:val="0"/>
          <w:sz w:val="0"/>
          <w:szCs w:val="0"/>
          <w:u w:color="000000"/>
          <w:bdr w:val="none" w:sz="0" w:space="0" w:color="000000"/>
          <w:shd w:val="clear" w:color="000000" w:fill="000000"/>
          <w:lang w:val="x-none" w:eastAsia="x-none" w:bidi="x-none"/>
        </w:rPr>
        <w:t xml:space="preserve"> </w:t>
      </w:r>
      <w:r w:rsidR="004215B0" w:rsidRPr="004215B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4196963C" wp14:editId="68D71EB2">
            <wp:extent cx="3129915" cy="1225550"/>
            <wp:effectExtent l="0" t="0" r="0" b="0"/>
            <wp:docPr id="2140034820" name="Picture 10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4820" name="Picture 108" descr="A screenshot of a computer code&#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29915" cy="1225550"/>
                    </a:xfrm>
                    <a:prstGeom prst="rect">
                      <a:avLst/>
                    </a:prstGeom>
                    <a:noFill/>
                    <a:ln>
                      <a:noFill/>
                    </a:ln>
                  </pic:spPr>
                </pic:pic>
              </a:graphicData>
            </a:graphic>
          </wp:inline>
        </w:drawing>
      </w:r>
      <w:r w:rsidR="004215B0" w:rsidRPr="004215B0">
        <w:rPr>
          <w:noProof/>
          <w:snapToGrid w:val="0"/>
          <w:color w:val="000000"/>
          <w:w w:val="0"/>
          <w:sz w:val="0"/>
          <w:szCs w:val="0"/>
          <w:u w:color="000000"/>
          <w:bdr w:val="none" w:sz="0" w:space="0" w:color="000000"/>
          <w:shd w:val="clear" w:color="000000" w:fill="000000"/>
          <w:lang w:val="x-none" w:eastAsia="x-none" w:bidi="x-none"/>
        </w:rPr>
        <w:drawing>
          <wp:inline distT="0" distB="0" distL="0" distR="0" wp14:anchorId="490E5E7A" wp14:editId="6C753DF7">
            <wp:extent cx="3129915" cy="1457960"/>
            <wp:effectExtent l="0" t="0" r="0" b="8890"/>
            <wp:docPr id="1071517673" name="Picture 107" descr="A comparison of graphs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7673" name="Picture 107" descr="A comparison of graphs with red and blue lines&#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29915" cy="1457960"/>
                    </a:xfrm>
                    <a:prstGeom prst="rect">
                      <a:avLst/>
                    </a:prstGeom>
                    <a:noFill/>
                    <a:ln>
                      <a:noFill/>
                    </a:ln>
                  </pic:spPr>
                </pic:pic>
              </a:graphicData>
            </a:graphic>
          </wp:inline>
        </w:drawing>
      </w:r>
    </w:p>
    <w:p w14:paraId="1A697744" w14:textId="77777777" w:rsidR="00343107" w:rsidRDefault="00343107" w:rsidP="003F5806">
      <w:pPr>
        <w:pStyle w:val="NormalWeb"/>
        <w:spacing w:before="0" w:beforeAutospacing="0" w:after="0" w:afterAutospacing="0" w:line="480" w:lineRule="auto"/>
        <w:ind w:left="720" w:hanging="720"/>
        <w:rPr>
          <w:sz w:val="20"/>
          <w:szCs w:val="20"/>
        </w:rPr>
      </w:pPr>
    </w:p>
    <w:p w14:paraId="3B0877D5" w14:textId="77777777" w:rsidR="00343107" w:rsidRDefault="00343107" w:rsidP="003F5806">
      <w:pPr>
        <w:pStyle w:val="NormalWeb"/>
        <w:spacing w:before="0" w:beforeAutospacing="0" w:after="0" w:afterAutospacing="0" w:line="480" w:lineRule="auto"/>
        <w:ind w:left="720" w:hanging="720"/>
        <w:rPr>
          <w:sz w:val="20"/>
          <w:szCs w:val="20"/>
        </w:rPr>
      </w:pPr>
    </w:p>
    <w:p w14:paraId="25BDDB7B" w14:textId="07BCD2DC" w:rsidR="004B65A4" w:rsidRPr="004B65A4" w:rsidRDefault="004B65A4" w:rsidP="00EF09E1">
      <w:pPr>
        <w:pStyle w:val="NormalWeb"/>
        <w:spacing w:before="0" w:beforeAutospacing="0" w:after="0" w:afterAutospacing="0" w:line="480" w:lineRule="auto"/>
        <w:ind w:left="720" w:hanging="720"/>
        <w:rPr>
          <w:sz w:val="18"/>
          <w:szCs w:val="18"/>
        </w:rPr>
      </w:pPr>
    </w:p>
    <w:p w14:paraId="0C2ADEE7" w14:textId="77777777" w:rsidR="00EF09E1" w:rsidRDefault="00EF09E1" w:rsidP="00EF09E1">
      <w:pPr>
        <w:pStyle w:val="NormalWeb"/>
        <w:spacing w:before="0" w:beforeAutospacing="0" w:after="0" w:afterAutospacing="0" w:line="480" w:lineRule="auto"/>
        <w:ind w:left="720" w:hanging="720"/>
        <w:rPr>
          <w:sz w:val="20"/>
          <w:szCs w:val="20"/>
        </w:rPr>
      </w:pPr>
    </w:p>
    <w:p w14:paraId="585413D9" w14:textId="77777777" w:rsidR="0020102B" w:rsidRDefault="0020102B" w:rsidP="005E2F9E">
      <w:pPr>
        <w:pStyle w:val="NormalWeb"/>
        <w:spacing w:before="0" w:beforeAutospacing="0" w:after="0" w:afterAutospacing="0" w:line="480" w:lineRule="auto"/>
        <w:ind w:left="720" w:hanging="720"/>
        <w:rPr>
          <w:sz w:val="20"/>
          <w:szCs w:val="20"/>
        </w:rPr>
      </w:pPr>
    </w:p>
    <w:p w14:paraId="5914A75A" w14:textId="7296C245" w:rsidR="00FF769F" w:rsidRDefault="00FF769F" w:rsidP="0068594C">
      <w:pPr>
        <w:spacing w:after="0" w:line="330" w:lineRule="auto"/>
        <w:ind w:left="0" w:firstLine="0"/>
      </w:pPr>
    </w:p>
    <w:p w14:paraId="4A325B94" w14:textId="77777777" w:rsidR="00B74B42" w:rsidRDefault="00B74B42" w:rsidP="0068594C">
      <w:pPr>
        <w:spacing w:after="0" w:line="330" w:lineRule="auto"/>
        <w:ind w:left="0" w:firstLine="0"/>
      </w:pPr>
    </w:p>
    <w:p w14:paraId="3CC590AF" w14:textId="77777777" w:rsidR="00A4176B" w:rsidRPr="00237945" w:rsidRDefault="00A4176B" w:rsidP="00A4176B">
      <w:pPr>
        <w:ind w:left="-5" w:right="107"/>
        <w:rPr>
          <w:sz w:val="20"/>
          <w:szCs w:val="20"/>
        </w:rPr>
      </w:pPr>
      <w:r w:rsidRPr="004847E7">
        <w:rPr>
          <w:sz w:val="20"/>
          <w:szCs w:val="20"/>
        </w:rPr>
        <w:lastRenderedPageBreak/>
        <w:t>The GitHub link provides access to the code:</w:t>
      </w:r>
      <w:r w:rsidRPr="00237945">
        <w:rPr>
          <w:sz w:val="20"/>
          <w:szCs w:val="20"/>
        </w:rPr>
        <w:t xml:space="preserve"> </w:t>
      </w:r>
    </w:p>
    <w:p w14:paraId="024C5FD2" w14:textId="77777777" w:rsidR="00A4176B" w:rsidRDefault="00A4176B" w:rsidP="00A4176B">
      <w:pPr>
        <w:spacing w:after="0" w:line="259" w:lineRule="auto"/>
        <w:ind w:left="0" w:firstLine="0"/>
        <w:jc w:val="left"/>
        <w:rPr>
          <w:sz w:val="20"/>
          <w:szCs w:val="20"/>
        </w:rPr>
      </w:pPr>
      <w:hyperlink r:id="rId74" w:history="1">
        <w:proofErr w:type="spellStart"/>
        <w:r w:rsidRPr="00AB3694">
          <w:rPr>
            <w:rStyle w:val="Hyperlink"/>
            <w:sz w:val="20"/>
            <w:szCs w:val="20"/>
          </w:rPr>
          <w:t>MecRachel</w:t>
        </w:r>
        <w:proofErr w:type="spellEnd"/>
        <w:r w:rsidRPr="00AB3694">
          <w:rPr>
            <w:rStyle w:val="Hyperlink"/>
            <w:sz w:val="20"/>
            <w:szCs w:val="20"/>
          </w:rPr>
          <w:t>/</w:t>
        </w:r>
        <w:proofErr w:type="spellStart"/>
        <w:r w:rsidRPr="00AB3694">
          <w:rPr>
            <w:rStyle w:val="Hyperlink"/>
            <w:sz w:val="20"/>
            <w:szCs w:val="20"/>
          </w:rPr>
          <w:t>Artificial_Intelligence_DL</w:t>
        </w:r>
        <w:proofErr w:type="spellEnd"/>
        <w:r w:rsidRPr="00AB3694">
          <w:rPr>
            <w:rStyle w:val="Hyperlink"/>
            <w:sz w:val="20"/>
            <w:szCs w:val="20"/>
          </w:rPr>
          <w:t xml:space="preserve"> (github.com)</w:t>
        </w:r>
      </w:hyperlink>
    </w:p>
    <w:p w14:paraId="7BBD1FB4" w14:textId="77777777" w:rsidR="00B74B42" w:rsidRDefault="00B74B42" w:rsidP="0068594C">
      <w:pPr>
        <w:spacing w:after="0" w:line="330" w:lineRule="auto"/>
        <w:ind w:left="0" w:firstLine="0"/>
      </w:pPr>
    </w:p>
    <w:sectPr w:rsidR="00B74B42">
      <w:type w:val="continuous"/>
      <w:pgSz w:w="12240" w:h="15840"/>
      <w:pgMar w:top="882" w:right="856" w:bottom="924" w:left="866" w:header="720" w:footer="720" w:gutter="0"/>
      <w:cols w:num="2" w:space="6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582B9" w14:textId="77777777" w:rsidR="00253C8D" w:rsidRDefault="00253C8D">
      <w:pPr>
        <w:spacing w:after="0" w:line="240" w:lineRule="auto"/>
      </w:pPr>
      <w:r>
        <w:separator/>
      </w:r>
    </w:p>
  </w:endnote>
  <w:endnote w:type="continuationSeparator" w:id="0">
    <w:p w14:paraId="00126D05" w14:textId="77777777" w:rsidR="00253C8D" w:rsidRDefault="00253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8B22" w14:textId="77777777" w:rsidR="00FF769F" w:rsidRDefault="00390CA0">
    <w:pPr>
      <w:tabs>
        <w:tab w:val="center" w:pos="7299"/>
      </w:tabs>
      <w:spacing w:after="39" w:line="259" w:lineRule="auto"/>
      <w:ind w:left="-2066" w:firstLine="0"/>
      <w:jc w:val="left"/>
    </w:pPr>
    <w:r>
      <w:rPr>
        <w:rFonts w:ascii="Calibri" w:eastAsia="Calibri" w:hAnsi="Calibri" w:cs="Calibri"/>
        <w:sz w:val="16"/>
      </w:rPr>
      <w:t xml:space="preserve">In Semester Individual Report/Artificial Intelligence and Deep Learning/COMP 20037 ©2023 IEEE </w:t>
    </w:r>
    <w:r>
      <w:rPr>
        <w:rFonts w:ascii="Calibri" w:eastAsia="Calibri" w:hAnsi="Calibri" w:cs="Calibri"/>
        <w:sz w:val="16"/>
      </w:rPr>
      <w:tab/>
      <w:t xml:space="preserve"> </w:t>
    </w:r>
  </w:p>
  <w:p w14:paraId="0DC749C8" w14:textId="77777777" w:rsidR="00FF769F" w:rsidRDefault="00390CA0">
    <w:pPr>
      <w:spacing w:after="0" w:line="259" w:lineRule="auto"/>
      <w:ind w:left="-2066" w:firstLine="0"/>
      <w:jc w:val="left"/>
    </w:pPr>
    <w:r>
      <w:rPr>
        <w:rFonts w:ascii="Calibri" w:eastAsia="Calibri" w:hAnsi="Calibri" w:cs="Calibri"/>
        <w:sz w:val="22"/>
      </w:rPr>
      <w:t xml:space="preserve"> </w:t>
    </w:r>
  </w:p>
  <w:p w14:paraId="31663A80" w14:textId="77777777" w:rsidR="00FF769F" w:rsidRDefault="00390CA0">
    <w:pPr>
      <w:spacing w:after="0" w:line="259" w:lineRule="auto"/>
      <w:ind w:left="-2066"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6EEE7" w14:textId="5F610B93" w:rsidR="00FF769F" w:rsidRPr="00583A77" w:rsidRDefault="00390CA0" w:rsidP="00583A77">
    <w:pPr>
      <w:tabs>
        <w:tab w:val="center" w:pos="7299"/>
      </w:tabs>
      <w:spacing w:after="39" w:line="259" w:lineRule="auto"/>
      <w:ind w:left="-2066" w:firstLine="0"/>
      <w:jc w:val="left"/>
      <w:rPr>
        <w:rFonts w:ascii="Calibri" w:eastAsia="Calibri" w:hAnsi="Calibri" w:cs="Calibri"/>
        <w:sz w:val="16"/>
      </w:rPr>
    </w:pPr>
    <w:r>
      <w:rPr>
        <w:rFonts w:ascii="Calibri" w:eastAsia="Calibri" w:hAnsi="Calibri" w:cs="Calibri"/>
        <w:sz w:val="16"/>
      </w:rPr>
      <w:t>Artificial Intelligence and Deep Learning/COMP</w:t>
    </w:r>
    <w:r w:rsidR="00AE30ED">
      <w:rPr>
        <w:rFonts w:ascii="Calibri" w:eastAsia="Calibri" w:hAnsi="Calibri" w:cs="Calibri"/>
        <w:sz w:val="16"/>
      </w:rPr>
      <w:t xml:space="preserve"> CODE</w:t>
    </w:r>
    <w:r>
      <w:rPr>
        <w:rFonts w:ascii="Calibri" w:eastAsia="Calibri" w:hAnsi="Calibri" w:cs="Calibri"/>
        <w:sz w:val="16"/>
      </w:rPr>
      <w:t xml:space="preserve"> 20037</w:t>
    </w:r>
    <w:r w:rsidR="00051758">
      <w:rPr>
        <w:rFonts w:ascii="Calibri" w:eastAsia="Calibri" w:hAnsi="Calibri" w:cs="Calibri"/>
        <w:sz w:val="16"/>
      </w:rPr>
      <w:t>/</w:t>
    </w:r>
    <w:r w:rsidR="00051758">
      <w:rPr>
        <w:rFonts w:ascii="Calibri" w:eastAsia="Calibri" w:hAnsi="Calibri" w:cs="Calibri"/>
        <w:sz w:val="16"/>
      </w:rPr>
      <w:t>Fall Semester Individual Report</w:t>
    </w:r>
    <w:r w:rsidR="00051758">
      <w:rPr>
        <w:rFonts w:ascii="Calibri" w:eastAsia="Calibri" w:hAnsi="Calibri" w:cs="Calibri"/>
        <w:sz w:val="16"/>
      </w:rPr>
      <w:t xml:space="preserve"> </w:t>
    </w:r>
    <w:r>
      <w:rPr>
        <w:rFonts w:ascii="Calibri" w:eastAsia="Calibri" w:hAnsi="Calibri" w:cs="Calibri"/>
        <w:sz w:val="16"/>
      </w:rPr>
      <w:t>©202</w:t>
    </w:r>
    <w:r w:rsidR="00583A77">
      <w:rPr>
        <w:rFonts w:ascii="Calibri" w:eastAsia="Calibri" w:hAnsi="Calibri" w:cs="Calibri"/>
        <w:sz w:val="16"/>
      </w:rPr>
      <w:t>4</w:t>
    </w:r>
    <w:r>
      <w:rPr>
        <w:rFonts w:ascii="Calibri" w:eastAsia="Calibri" w:hAnsi="Calibri" w:cs="Calibri"/>
        <w:sz w:val="16"/>
      </w:rPr>
      <w:t xml:space="preserve"> IEEE </w:t>
    </w:r>
    <w:r>
      <w:rPr>
        <w:rFonts w:ascii="Calibri" w:eastAsia="Calibri" w:hAnsi="Calibri" w:cs="Calibri"/>
        <w:sz w:val="16"/>
      </w:rPr>
      <w:tab/>
      <w:t xml:space="preserve"> </w:t>
    </w:r>
  </w:p>
  <w:p w14:paraId="56D7EA9C" w14:textId="77777777" w:rsidR="00FF769F" w:rsidRDefault="00390CA0">
    <w:pPr>
      <w:spacing w:after="0" w:line="259" w:lineRule="auto"/>
      <w:ind w:left="-2066" w:firstLine="0"/>
      <w:jc w:val="left"/>
    </w:pPr>
    <w:r>
      <w:rPr>
        <w:rFonts w:ascii="Calibri" w:eastAsia="Calibri" w:hAnsi="Calibri" w:cs="Calibri"/>
        <w:sz w:val="22"/>
      </w:rPr>
      <w:t xml:space="preserve"> </w:t>
    </w:r>
  </w:p>
  <w:p w14:paraId="34504295" w14:textId="77777777" w:rsidR="00FF769F" w:rsidRDefault="00390CA0">
    <w:pPr>
      <w:spacing w:after="0" w:line="259" w:lineRule="auto"/>
      <w:ind w:left="-2066"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8F89" w14:textId="77777777" w:rsidR="00FF769F" w:rsidRDefault="00390CA0">
    <w:pPr>
      <w:tabs>
        <w:tab w:val="center" w:pos="7299"/>
      </w:tabs>
      <w:spacing w:after="39" w:line="259" w:lineRule="auto"/>
      <w:ind w:left="-2066" w:firstLine="0"/>
      <w:jc w:val="left"/>
    </w:pPr>
    <w:r>
      <w:rPr>
        <w:rFonts w:ascii="Calibri" w:eastAsia="Calibri" w:hAnsi="Calibri" w:cs="Calibri"/>
        <w:sz w:val="16"/>
      </w:rPr>
      <w:t xml:space="preserve">In Semester Individual Report/Artificial Intelligence and Deep Learning/COMP 20037 ©2023 IEEE </w:t>
    </w:r>
    <w:r>
      <w:rPr>
        <w:rFonts w:ascii="Calibri" w:eastAsia="Calibri" w:hAnsi="Calibri" w:cs="Calibri"/>
        <w:sz w:val="16"/>
      </w:rPr>
      <w:tab/>
      <w:t xml:space="preserve"> </w:t>
    </w:r>
  </w:p>
  <w:p w14:paraId="047959B5" w14:textId="77777777" w:rsidR="00FF769F" w:rsidRDefault="00390CA0">
    <w:pPr>
      <w:spacing w:after="0" w:line="259" w:lineRule="auto"/>
      <w:ind w:left="-2066" w:firstLine="0"/>
      <w:jc w:val="left"/>
    </w:pPr>
    <w:r>
      <w:rPr>
        <w:rFonts w:ascii="Calibri" w:eastAsia="Calibri" w:hAnsi="Calibri" w:cs="Calibri"/>
        <w:sz w:val="22"/>
      </w:rPr>
      <w:t xml:space="preserve"> </w:t>
    </w:r>
  </w:p>
  <w:p w14:paraId="3E732D8D" w14:textId="77777777" w:rsidR="00FF769F" w:rsidRDefault="00390CA0">
    <w:pPr>
      <w:spacing w:after="0" w:line="259" w:lineRule="auto"/>
      <w:ind w:left="-206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9F25F" w14:textId="77777777" w:rsidR="00253C8D" w:rsidRDefault="00253C8D">
      <w:pPr>
        <w:spacing w:after="0" w:line="240" w:lineRule="auto"/>
      </w:pPr>
      <w:r>
        <w:separator/>
      </w:r>
    </w:p>
  </w:footnote>
  <w:footnote w:type="continuationSeparator" w:id="0">
    <w:p w14:paraId="37A9682D" w14:textId="77777777" w:rsidR="00253C8D" w:rsidRDefault="00253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BFAAB" w14:textId="77777777" w:rsidR="00FF769F" w:rsidRDefault="00390CA0">
    <w:pPr>
      <w:spacing w:after="0" w:line="259" w:lineRule="auto"/>
      <w:ind w:left="-2067" w:firstLine="0"/>
      <w:jc w:val="left"/>
    </w:pPr>
    <w:r>
      <w:rPr>
        <w:noProof/>
      </w:rPr>
      <w:drawing>
        <wp:anchor distT="0" distB="0" distL="114300" distR="114300" simplePos="0" relativeHeight="251658240" behindDoc="0" locked="0" layoutInCell="1" allowOverlap="0" wp14:anchorId="5CA65B26" wp14:editId="75039F10">
          <wp:simplePos x="0" y="0"/>
          <wp:positionH relativeFrom="page">
            <wp:posOffset>548640</wp:posOffset>
          </wp:positionH>
          <wp:positionV relativeFrom="page">
            <wp:posOffset>274320</wp:posOffset>
          </wp:positionV>
          <wp:extent cx="1141222" cy="270510"/>
          <wp:effectExtent l="0" t="0" r="0" b="0"/>
          <wp:wrapSquare wrapText="bothSides"/>
          <wp:docPr id="77006168" name="Picture 77006168"/>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141222" cy="27051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02D8" w14:textId="77777777" w:rsidR="00FF769F" w:rsidRDefault="00390CA0">
    <w:pPr>
      <w:spacing w:after="0" w:line="259" w:lineRule="auto"/>
      <w:ind w:left="-2067" w:firstLine="0"/>
      <w:jc w:val="left"/>
    </w:pPr>
    <w:r>
      <w:rPr>
        <w:noProof/>
      </w:rPr>
      <w:drawing>
        <wp:anchor distT="0" distB="0" distL="114300" distR="114300" simplePos="0" relativeHeight="251659264" behindDoc="0" locked="0" layoutInCell="1" allowOverlap="0" wp14:anchorId="26FA15FC" wp14:editId="632A310C">
          <wp:simplePos x="0" y="0"/>
          <wp:positionH relativeFrom="page">
            <wp:posOffset>548640</wp:posOffset>
          </wp:positionH>
          <wp:positionV relativeFrom="page">
            <wp:posOffset>274320</wp:posOffset>
          </wp:positionV>
          <wp:extent cx="1141222" cy="270510"/>
          <wp:effectExtent l="0" t="0" r="0" b="0"/>
          <wp:wrapSquare wrapText="bothSides"/>
          <wp:docPr id="1336816167" name="Picture 1336816167"/>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141222" cy="27051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47E0" w14:textId="77777777" w:rsidR="00FF769F" w:rsidRDefault="00390CA0">
    <w:pPr>
      <w:spacing w:after="0" w:line="259" w:lineRule="auto"/>
      <w:ind w:left="-2067" w:firstLine="0"/>
      <w:jc w:val="left"/>
    </w:pPr>
    <w:r>
      <w:rPr>
        <w:noProof/>
      </w:rPr>
      <w:drawing>
        <wp:anchor distT="0" distB="0" distL="114300" distR="114300" simplePos="0" relativeHeight="251660288" behindDoc="0" locked="0" layoutInCell="1" allowOverlap="0" wp14:anchorId="64A884A8" wp14:editId="2FF5FF11">
          <wp:simplePos x="0" y="0"/>
          <wp:positionH relativeFrom="page">
            <wp:posOffset>548640</wp:posOffset>
          </wp:positionH>
          <wp:positionV relativeFrom="page">
            <wp:posOffset>274320</wp:posOffset>
          </wp:positionV>
          <wp:extent cx="1141222" cy="270510"/>
          <wp:effectExtent l="0" t="0" r="0" b="0"/>
          <wp:wrapSquare wrapText="bothSides"/>
          <wp:docPr id="1577963844" name="Picture 1577963844"/>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1141222" cy="27051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209"/>
    <w:multiLevelType w:val="hybridMultilevel"/>
    <w:tmpl w:val="64545FAA"/>
    <w:lvl w:ilvl="0" w:tplc="8FCC10B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88A1C18">
      <w:start w:val="1"/>
      <w:numFmt w:val="bullet"/>
      <w:lvlText w:val="o"/>
      <w:lvlJc w:val="left"/>
      <w:pPr>
        <w:ind w:left="1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F655EA">
      <w:start w:val="1"/>
      <w:numFmt w:val="bullet"/>
      <w:lvlText w:val="▪"/>
      <w:lvlJc w:val="left"/>
      <w:pPr>
        <w:ind w:left="1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BCEA3C">
      <w:start w:val="1"/>
      <w:numFmt w:val="bullet"/>
      <w:lvlText w:val="•"/>
      <w:lvlJc w:val="left"/>
      <w:pPr>
        <w:ind w:left="2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DEE096">
      <w:start w:val="1"/>
      <w:numFmt w:val="bullet"/>
      <w:lvlText w:val="o"/>
      <w:lvlJc w:val="left"/>
      <w:pPr>
        <w:ind w:left="3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9A2612">
      <w:start w:val="1"/>
      <w:numFmt w:val="bullet"/>
      <w:lvlText w:val="▪"/>
      <w:lvlJc w:val="left"/>
      <w:pPr>
        <w:ind w:left="4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FCA3D6">
      <w:start w:val="1"/>
      <w:numFmt w:val="bullet"/>
      <w:lvlText w:val="•"/>
      <w:lvlJc w:val="left"/>
      <w:pPr>
        <w:ind w:left="4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CC6F0E">
      <w:start w:val="1"/>
      <w:numFmt w:val="bullet"/>
      <w:lvlText w:val="o"/>
      <w:lvlJc w:val="left"/>
      <w:pPr>
        <w:ind w:left="5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9622194">
      <w:start w:val="1"/>
      <w:numFmt w:val="bullet"/>
      <w:lvlText w:val="▪"/>
      <w:lvlJc w:val="left"/>
      <w:pPr>
        <w:ind w:left="6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7E63CB"/>
    <w:multiLevelType w:val="hybridMultilevel"/>
    <w:tmpl w:val="67861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A461D8"/>
    <w:multiLevelType w:val="hybridMultilevel"/>
    <w:tmpl w:val="C8BEC954"/>
    <w:lvl w:ilvl="0" w:tplc="22FECB28">
      <w:start w:val="1"/>
      <w:numFmt w:val="decimal"/>
      <w:lvlText w:val="(%1)"/>
      <w:lvlJc w:val="left"/>
      <w:pPr>
        <w:ind w:left="4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662D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056F52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1A81E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DB8AB1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846EC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41E45B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1BED07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A885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B7B4785"/>
    <w:multiLevelType w:val="hybridMultilevel"/>
    <w:tmpl w:val="0A5003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CF1404"/>
    <w:multiLevelType w:val="hybridMultilevel"/>
    <w:tmpl w:val="2ED4E6FC"/>
    <w:lvl w:ilvl="0" w:tplc="E5A0D524">
      <w:start w:val="2"/>
      <w:numFmt w:val="upperRoman"/>
      <w:pStyle w:val="Heading1"/>
      <w:lvlText w:val="%1."/>
      <w:lvlJc w:val="left"/>
      <w:pPr>
        <w:ind w:left="4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3EE5A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72E16A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0061EC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121F2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D3217A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38D10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56C7F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32A012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F2660F"/>
    <w:multiLevelType w:val="hybridMultilevel"/>
    <w:tmpl w:val="24AA0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8D69A2"/>
    <w:multiLevelType w:val="hybridMultilevel"/>
    <w:tmpl w:val="64C8B9E2"/>
    <w:lvl w:ilvl="0" w:tplc="8BB4045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E6591E">
      <w:start w:val="1"/>
      <w:numFmt w:val="bullet"/>
      <w:lvlText w:val="o"/>
      <w:lvlJc w:val="left"/>
      <w:pPr>
        <w:ind w:left="1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2AF61E">
      <w:start w:val="1"/>
      <w:numFmt w:val="bullet"/>
      <w:lvlText w:val="▪"/>
      <w:lvlJc w:val="left"/>
      <w:pPr>
        <w:ind w:left="1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B400D8">
      <w:start w:val="1"/>
      <w:numFmt w:val="bullet"/>
      <w:lvlText w:val="•"/>
      <w:lvlJc w:val="left"/>
      <w:pPr>
        <w:ind w:left="2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6AFD44">
      <w:start w:val="1"/>
      <w:numFmt w:val="bullet"/>
      <w:lvlText w:val="o"/>
      <w:lvlJc w:val="left"/>
      <w:pPr>
        <w:ind w:left="3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6EFFC6">
      <w:start w:val="1"/>
      <w:numFmt w:val="bullet"/>
      <w:lvlText w:val="▪"/>
      <w:lvlJc w:val="left"/>
      <w:pPr>
        <w:ind w:left="4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0A8134">
      <w:start w:val="1"/>
      <w:numFmt w:val="bullet"/>
      <w:lvlText w:val="•"/>
      <w:lvlJc w:val="left"/>
      <w:pPr>
        <w:ind w:left="4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E28C06C">
      <w:start w:val="1"/>
      <w:numFmt w:val="bullet"/>
      <w:lvlText w:val="o"/>
      <w:lvlJc w:val="left"/>
      <w:pPr>
        <w:ind w:left="5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1CAFD88">
      <w:start w:val="1"/>
      <w:numFmt w:val="bullet"/>
      <w:lvlText w:val="▪"/>
      <w:lvlJc w:val="left"/>
      <w:pPr>
        <w:ind w:left="6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980036125">
    <w:abstractNumId w:val="6"/>
  </w:num>
  <w:num w:numId="2" w16cid:durableId="562836139">
    <w:abstractNumId w:val="2"/>
  </w:num>
  <w:num w:numId="3" w16cid:durableId="983655992">
    <w:abstractNumId w:val="4"/>
  </w:num>
  <w:num w:numId="4" w16cid:durableId="636564870">
    <w:abstractNumId w:val="0"/>
  </w:num>
  <w:num w:numId="5" w16cid:durableId="1510296778">
    <w:abstractNumId w:val="1"/>
  </w:num>
  <w:num w:numId="6" w16cid:durableId="633102794">
    <w:abstractNumId w:val="5"/>
  </w:num>
  <w:num w:numId="7" w16cid:durableId="1768692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69F"/>
    <w:rsid w:val="00000D03"/>
    <w:rsid w:val="00014F23"/>
    <w:rsid w:val="00024F5C"/>
    <w:rsid w:val="000460D5"/>
    <w:rsid w:val="00046A89"/>
    <w:rsid w:val="000477EB"/>
    <w:rsid w:val="00050C6F"/>
    <w:rsid w:val="00051758"/>
    <w:rsid w:val="0005367C"/>
    <w:rsid w:val="000562EE"/>
    <w:rsid w:val="000564A5"/>
    <w:rsid w:val="00057689"/>
    <w:rsid w:val="0006287C"/>
    <w:rsid w:val="000661FD"/>
    <w:rsid w:val="00066600"/>
    <w:rsid w:val="00067E90"/>
    <w:rsid w:val="00093D61"/>
    <w:rsid w:val="000A0CC2"/>
    <w:rsid w:val="000A5441"/>
    <w:rsid w:val="000B508C"/>
    <w:rsid w:val="000C0842"/>
    <w:rsid w:val="000C5794"/>
    <w:rsid w:val="000D12E1"/>
    <w:rsid w:val="000D60A2"/>
    <w:rsid w:val="000E2068"/>
    <w:rsid w:val="000E75D7"/>
    <w:rsid w:val="00101B9F"/>
    <w:rsid w:val="001034F4"/>
    <w:rsid w:val="0010364F"/>
    <w:rsid w:val="00111B27"/>
    <w:rsid w:val="0012444A"/>
    <w:rsid w:val="00131E69"/>
    <w:rsid w:val="00143A16"/>
    <w:rsid w:val="0014628C"/>
    <w:rsid w:val="001523D7"/>
    <w:rsid w:val="00154434"/>
    <w:rsid w:val="00154DE5"/>
    <w:rsid w:val="00164A17"/>
    <w:rsid w:val="00171C4C"/>
    <w:rsid w:val="00185461"/>
    <w:rsid w:val="00187DFC"/>
    <w:rsid w:val="0019044C"/>
    <w:rsid w:val="001A4057"/>
    <w:rsid w:val="001B05E7"/>
    <w:rsid w:val="001B083E"/>
    <w:rsid w:val="001D2A5A"/>
    <w:rsid w:val="001E653C"/>
    <w:rsid w:val="001F0CC8"/>
    <w:rsid w:val="001F7607"/>
    <w:rsid w:val="0020102B"/>
    <w:rsid w:val="00206947"/>
    <w:rsid w:val="00206D42"/>
    <w:rsid w:val="00237945"/>
    <w:rsid w:val="00237FEF"/>
    <w:rsid w:val="002444AF"/>
    <w:rsid w:val="00252859"/>
    <w:rsid w:val="00253C8D"/>
    <w:rsid w:val="00266388"/>
    <w:rsid w:val="002727C2"/>
    <w:rsid w:val="00274996"/>
    <w:rsid w:val="00274FDB"/>
    <w:rsid w:val="002922FD"/>
    <w:rsid w:val="002A17DD"/>
    <w:rsid w:val="002A26CE"/>
    <w:rsid w:val="002B3B37"/>
    <w:rsid w:val="002B4CBA"/>
    <w:rsid w:val="002C278B"/>
    <w:rsid w:val="002E07C4"/>
    <w:rsid w:val="002E62FB"/>
    <w:rsid w:val="002F485B"/>
    <w:rsid w:val="002F7C9F"/>
    <w:rsid w:val="00312188"/>
    <w:rsid w:val="00337EA9"/>
    <w:rsid w:val="00340BD1"/>
    <w:rsid w:val="00343107"/>
    <w:rsid w:val="003452C9"/>
    <w:rsid w:val="00353334"/>
    <w:rsid w:val="0036409E"/>
    <w:rsid w:val="003754B3"/>
    <w:rsid w:val="003865E1"/>
    <w:rsid w:val="00390CA0"/>
    <w:rsid w:val="00395DEC"/>
    <w:rsid w:val="00396FDB"/>
    <w:rsid w:val="003A2197"/>
    <w:rsid w:val="003A24A5"/>
    <w:rsid w:val="003A404B"/>
    <w:rsid w:val="003A7888"/>
    <w:rsid w:val="003C1E83"/>
    <w:rsid w:val="003C2334"/>
    <w:rsid w:val="003F0D3C"/>
    <w:rsid w:val="003F3046"/>
    <w:rsid w:val="003F57DD"/>
    <w:rsid w:val="003F5806"/>
    <w:rsid w:val="00400FA2"/>
    <w:rsid w:val="004153EC"/>
    <w:rsid w:val="004215B0"/>
    <w:rsid w:val="00421F72"/>
    <w:rsid w:val="00430FEC"/>
    <w:rsid w:val="0043509F"/>
    <w:rsid w:val="004532E3"/>
    <w:rsid w:val="00453478"/>
    <w:rsid w:val="00472BE1"/>
    <w:rsid w:val="004833B9"/>
    <w:rsid w:val="004847E7"/>
    <w:rsid w:val="004A0B98"/>
    <w:rsid w:val="004A0E73"/>
    <w:rsid w:val="004A5BC7"/>
    <w:rsid w:val="004B2594"/>
    <w:rsid w:val="004B65A4"/>
    <w:rsid w:val="004B6D09"/>
    <w:rsid w:val="004C51DF"/>
    <w:rsid w:val="004C526E"/>
    <w:rsid w:val="004D669D"/>
    <w:rsid w:val="004E403C"/>
    <w:rsid w:val="00510E4B"/>
    <w:rsid w:val="00513339"/>
    <w:rsid w:val="0052075F"/>
    <w:rsid w:val="00524C24"/>
    <w:rsid w:val="005338C4"/>
    <w:rsid w:val="00551CB8"/>
    <w:rsid w:val="0056356F"/>
    <w:rsid w:val="0056647D"/>
    <w:rsid w:val="00583A77"/>
    <w:rsid w:val="00597B6F"/>
    <w:rsid w:val="005A2DB0"/>
    <w:rsid w:val="005A4F77"/>
    <w:rsid w:val="005A726F"/>
    <w:rsid w:val="005A7A48"/>
    <w:rsid w:val="005B34A5"/>
    <w:rsid w:val="005B7A03"/>
    <w:rsid w:val="005C00DC"/>
    <w:rsid w:val="005C7ABF"/>
    <w:rsid w:val="005E2F9E"/>
    <w:rsid w:val="005E7F9F"/>
    <w:rsid w:val="00604F9F"/>
    <w:rsid w:val="00642B0D"/>
    <w:rsid w:val="00652FBB"/>
    <w:rsid w:val="00663028"/>
    <w:rsid w:val="006670B4"/>
    <w:rsid w:val="00671E55"/>
    <w:rsid w:val="00672F58"/>
    <w:rsid w:val="006762AC"/>
    <w:rsid w:val="00682266"/>
    <w:rsid w:val="0068594C"/>
    <w:rsid w:val="006973EA"/>
    <w:rsid w:val="006B2B61"/>
    <w:rsid w:val="006B5032"/>
    <w:rsid w:val="006B7A4E"/>
    <w:rsid w:val="006C42BC"/>
    <w:rsid w:val="006D32AC"/>
    <w:rsid w:val="006E0B3A"/>
    <w:rsid w:val="006F022F"/>
    <w:rsid w:val="006F56FC"/>
    <w:rsid w:val="00703293"/>
    <w:rsid w:val="007165C3"/>
    <w:rsid w:val="00716B2F"/>
    <w:rsid w:val="00732A7A"/>
    <w:rsid w:val="00733F8A"/>
    <w:rsid w:val="007352C6"/>
    <w:rsid w:val="00747354"/>
    <w:rsid w:val="00757F0C"/>
    <w:rsid w:val="007636C3"/>
    <w:rsid w:val="0076603C"/>
    <w:rsid w:val="007711B4"/>
    <w:rsid w:val="007769C7"/>
    <w:rsid w:val="007806FF"/>
    <w:rsid w:val="00781607"/>
    <w:rsid w:val="007A0462"/>
    <w:rsid w:val="007C0BDF"/>
    <w:rsid w:val="007C1D3A"/>
    <w:rsid w:val="007D5003"/>
    <w:rsid w:val="007F0810"/>
    <w:rsid w:val="007F1B9B"/>
    <w:rsid w:val="007F2318"/>
    <w:rsid w:val="007F4CE1"/>
    <w:rsid w:val="00805A53"/>
    <w:rsid w:val="00806771"/>
    <w:rsid w:val="00822B12"/>
    <w:rsid w:val="00835485"/>
    <w:rsid w:val="008954E8"/>
    <w:rsid w:val="00896AC0"/>
    <w:rsid w:val="008A0B92"/>
    <w:rsid w:val="008A0BA7"/>
    <w:rsid w:val="008A441F"/>
    <w:rsid w:val="008C1A09"/>
    <w:rsid w:val="008D1497"/>
    <w:rsid w:val="008D2137"/>
    <w:rsid w:val="008D2FFD"/>
    <w:rsid w:val="008F0D35"/>
    <w:rsid w:val="008F1A77"/>
    <w:rsid w:val="008F76BD"/>
    <w:rsid w:val="008F7FED"/>
    <w:rsid w:val="0090352E"/>
    <w:rsid w:val="00906F94"/>
    <w:rsid w:val="00911728"/>
    <w:rsid w:val="0093240F"/>
    <w:rsid w:val="0093311A"/>
    <w:rsid w:val="00936A57"/>
    <w:rsid w:val="009474FA"/>
    <w:rsid w:val="0095155D"/>
    <w:rsid w:val="00953855"/>
    <w:rsid w:val="009538D3"/>
    <w:rsid w:val="00953E5B"/>
    <w:rsid w:val="009549C7"/>
    <w:rsid w:val="009657BD"/>
    <w:rsid w:val="0096737A"/>
    <w:rsid w:val="009730F0"/>
    <w:rsid w:val="00983146"/>
    <w:rsid w:val="00984190"/>
    <w:rsid w:val="00995350"/>
    <w:rsid w:val="009B5EB7"/>
    <w:rsid w:val="009D3F94"/>
    <w:rsid w:val="009E3C58"/>
    <w:rsid w:val="009E42FC"/>
    <w:rsid w:val="009E4484"/>
    <w:rsid w:val="009E679B"/>
    <w:rsid w:val="00A15EC3"/>
    <w:rsid w:val="00A16FA5"/>
    <w:rsid w:val="00A240D6"/>
    <w:rsid w:val="00A33551"/>
    <w:rsid w:val="00A4176B"/>
    <w:rsid w:val="00A41DD0"/>
    <w:rsid w:val="00A4789A"/>
    <w:rsid w:val="00A545B5"/>
    <w:rsid w:val="00A54708"/>
    <w:rsid w:val="00A60A01"/>
    <w:rsid w:val="00A71275"/>
    <w:rsid w:val="00A7467E"/>
    <w:rsid w:val="00A80602"/>
    <w:rsid w:val="00A81FA0"/>
    <w:rsid w:val="00AA1377"/>
    <w:rsid w:val="00AA245C"/>
    <w:rsid w:val="00AA621A"/>
    <w:rsid w:val="00AA6270"/>
    <w:rsid w:val="00AB3694"/>
    <w:rsid w:val="00AC19C9"/>
    <w:rsid w:val="00AD16EB"/>
    <w:rsid w:val="00AE30ED"/>
    <w:rsid w:val="00AF43D0"/>
    <w:rsid w:val="00B03F03"/>
    <w:rsid w:val="00B20BFA"/>
    <w:rsid w:val="00B24B8B"/>
    <w:rsid w:val="00B52447"/>
    <w:rsid w:val="00B52EEF"/>
    <w:rsid w:val="00B74AEE"/>
    <w:rsid w:val="00B74B42"/>
    <w:rsid w:val="00B76D01"/>
    <w:rsid w:val="00B76DF2"/>
    <w:rsid w:val="00B77998"/>
    <w:rsid w:val="00B80E7B"/>
    <w:rsid w:val="00B83ADD"/>
    <w:rsid w:val="00B85392"/>
    <w:rsid w:val="00B87952"/>
    <w:rsid w:val="00B90B92"/>
    <w:rsid w:val="00BC00B0"/>
    <w:rsid w:val="00BC730E"/>
    <w:rsid w:val="00BF0871"/>
    <w:rsid w:val="00BF5330"/>
    <w:rsid w:val="00C01D67"/>
    <w:rsid w:val="00C0552E"/>
    <w:rsid w:val="00C3630A"/>
    <w:rsid w:val="00C5319C"/>
    <w:rsid w:val="00C5462D"/>
    <w:rsid w:val="00C743AD"/>
    <w:rsid w:val="00C9402C"/>
    <w:rsid w:val="00CA3E06"/>
    <w:rsid w:val="00CA5DF1"/>
    <w:rsid w:val="00CA7C30"/>
    <w:rsid w:val="00CB53C8"/>
    <w:rsid w:val="00CC123D"/>
    <w:rsid w:val="00CC3F90"/>
    <w:rsid w:val="00CD1A9D"/>
    <w:rsid w:val="00CD210C"/>
    <w:rsid w:val="00CD4869"/>
    <w:rsid w:val="00CE4DF2"/>
    <w:rsid w:val="00CF42B9"/>
    <w:rsid w:val="00CF7364"/>
    <w:rsid w:val="00D04ED1"/>
    <w:rsid w:val="00D3119A"/>
    <w:rsid w:val="00D31C20"/>
    <w:rsid w:val="00D353C6"/>
    <w:rsid w:val="00D37C22"/>
    <w:rsid w:val="00D464AB"/>
    <w:rsid w:val="00D55815"/>
    <w:rsid w:val="00D55ECE"/>
    <w:rsid w:val="00D6189E"/>
    <w:rsid w:val="00D61D0D"/>
    <w:rsid w:val="00D65D29"/>
    <w:rsid w:val="00D76D68"/>
    <w:rsid w:val="00D82271"/>
    <w:rsid w:val="00D854C1"/>
    <w:rsid w:val="00D872F1"/>
    <w:rsid w:val="00D91160"/>
    <w:rsid w:val="00D92124"/>
    <w:rsid w:val="00DD4F7C"/>
    <w:rsid w:val="00DD7747"/>
    <w:rsid w:val="00DE377B"/>
    <w:rsid w:val="00DE3990"/>
    <w:rsid w:val="00DE7713"/>
    <w:rsid w:val="00DF163A"/>
    <w:rsid w:val="00E10DF5"/>
    <w:rsid w:val="00E41172"/>
    <w:rsid w:val="00E4544F"/>
    <w:rsid w:val="00E467F5"/>
    <w:rsid w:val="00E578E4"/>
    <w:rsid w:val="00E57939"/>
    <w:rsid w:val="00E6213C"/>
    <w:rsid w:val="00E67A7E"/>
    <w:rsid w:val="00E748B7"/>
    <w:rsid w:val="00E94FFC"/>
    <w:rsid w:val="00EA02D6"/>
    <w:rsid w:val="00EA5CFB"/>
    <w:rsid w:val="00EB740C"/>
    <w:rsid w:val="00EE07A7"/>
    <w:rsid w:val="00EE1A7A"/>
    <w:rsid w:val="00EE6309"/>
    <w:rsid w:val="00EE6D30"/>
    <w:rsid w:val="00EE7CA6"/>
    <w:rsid w:val="00EF09E1"/>
    <w:rsid w:val="00F03DD6"/>
    <w:rsid w:val="00F0796B"/>
    <w:rsid w:val="00F115CB"/>
    <w:rsid w:val="00F22D93"/>
    <w:rsid w:val="00F25FA6"/>
    <w:rsid w:val="00F33A75"/>
    <w:rsid w:val="00F47D2D"/>
    <w:rsid w:val="00F53C0F"/>
    <w:rsid w:val="00F6505C"/>
    <w:rsid w:val="00F7575C"/>
    <w:rsid w:val="00F80C22"/>
    <w:rsid w:val="00F812A5"/>
    <w:rsid w:val="00F90490"/>
    <w:rsid w:val="00F945EF"/>
    <w:rsid w:val="00FA58F2"/>
    <w:rsid w:val="00FA6C3D"/>
    <w:rsid w:val="00FC57F7"/>
    <w:rsid w:val="00FF769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F552D7"/>
  <w15:docId w15:val="{B7B817EB-6358-40F4-85B0-4993C2811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48" w:lineRule="auto"/>
      <w:ind w:left="1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3"/>
      </w:numPr>
      <w:spacing w:after="157" w:line="265" w:lineRule="auto"/>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805A53"/>
    <w:pPr>
      <w:spacing w:before="100" w:beforeAutospacing="1" w:after="100" w:afterAutospacing="1" w:line="240" w:lineRule="auto"/>
      <w:ind w:left="0" w:firstLine="0"/>
      <w:jc w:val="left"/>
    </w:pPr>
    <w:rPr>
      <w:color w:val="auto"/>
      <w:kern w:val="0"/>
      <w14:ligatures w14:val="none"/>
    </w:rPr>
  </w:style>
  <w:style w:type="character" w:styleId="Hyperlink">
    <w:name w:val="Hyperlink"/>
    <w:basedOn w:val="DefaultParagraphFont"/>
    <w:uiPriority w:val="99"/>
    <w:unhideWhenUsed/>
    <w:rsid w:val="00805A53"/>
    <w:rPr>
      <w:color w:val="0000FF"/>
      <w:u w:val="single"/>
    </w:rPr>
  </w:style>
  <w:style w:type="character" w:styleId="UnresolvedMention">
    <w:name w:val="Unresolved Mention"/>
    <w:basedOn w:val="DefaultParagraphFont"/>
    <w:uiPriority w:val="99"/>
    <w:semiHidden/>
    <w:unhideWhenUsed/>
    <w:rsid w:val="00835485"/>
    <w:rPr>
      <w:color w:val="605E5C"/>
      <w:shd w:val="clear" w:color="auto" w:fill="E1DFDD"/>
    </w:rPr>
  </w:style>
  <w:style w:type="character" w:styleId="Emphasis">
    <w:name w:val="Emphasis"/>
    <w:basedOn w:val="DefaultParagraphFont"/>
    <w:uiPriority w:val="20"/>
    <w:qFormat/>
    <w:rsid w:val="007C1D3A"/>
    <w:rPr>
      <w:i/>
      <w:iCs/>
    </w:rPr>
  </w:style>
  <w:style w:type="paragraph" w:styleId="ListParagraph">
    <w:name w:val="List Paragraph"/>
    <w:basedOn w:val="Normal"/>
    <w:uiPriority w:val="34"/>
    <w:qFormat/>
    <w:rsid w:val="00252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5999">
      <w:bodyDiv w:val="1"/>
      <w:marLeft w:val="0"/>
      <w:marRight w:val="0"/>
      <w:marTop w:val="0"/>
      <w:marBottom w:val="0"/>
      <w:divBdr>
        <w:top w:val="none" w:sz="0" w:space="0" w:color="auto"/>
        <w:left w:val="none" w:sz="0" w:space="0" w:color="auto"/>
        <w:bottom w:val="none" w:sz="0" w:space="0" w:color="auto"/>
        <w:right w:val="none" w:sz="0" w:space="0" w:color="auto"/>
      </w:divBdr>
      <w:divsChild>
        <w:div w:id="667288583">
          <w:marLeft w:val="-720"/>
          <w:marRight w:val="0"/>
          <w:marTop w:val="0"/>
          <w:marBottom w:val="0"/>
          <w:divBdr>
            <w:top w:val="none" w:sz="0" w:space="0" w:color="auto"/>
            <w:left w:val="none" w:sz="0" w:space="0" w:color="auto"/>
            <w:bottom w:val="none" w:sz="0" w:space="0" w:color="auto"/>
            <w:right w:val="none" w:sz="0" w:space="0" w:color="auto"/>
          </w:divBdr>
        </w:div>
      </w:divsChild>
    </w:div>
    <w:div w:id="86511372">
      <w:bodyDiv w:val="1"/>
      <w:marLeft w:val="0"/>
      <w:marRight w:val="0"/>
      <w:marTop w:val="0"/>
      <w:marBottom w:val="0"/>
      <w:divBdr>
        <w:top w:val="none" w:sz="0" w:space="0" w:color="auto"/>
        <w:left w:val="none" w:sz="0" w:space="0" w:color="auto"/>
        <w:bottom w:val="none" w:sz="0" w:space="0" w:color="auto"/>
        <w:right w:val="none" w:sz="0" w:space="0" w:color="auto"/>
      </w:divBdr>
    </w:div>
    <w:div w:id="198401131">
      <w:bodyDiv w:val="1"/>
      <w:marLeft w:val="0"/>
      <w:marRight w:val="0"/>
      <w:marTop w:val="0"/>
      <w:marBottom w:val="0"/>
      <w:divBdr>
        <w:top w:val="none" w:sz="0" w:space="0" w:color="auto"/>
        <w:left w:val="none" w:sz="0" w:space="0" w:color="auto"/>
        <w:bottom w:val="none" w:sz="0" w:space="0" w:color="auto"/>
        <w:right w:val="none" w:sz="0" w:space="0" w:color="auto"/>
      </w:divBdr>
      <w:divsChild>
        <w:div w:id="954747859">
          <w:marLeft w:val="-720"/>
          <w:marRight w:val="0"/>
          <w:marTop w:val="0"/>
          <w:marBottom w:val="0"/>
          <w:divBdr>
            <w:top w:val="none" w:sz="0" w:space="0" w:color="auto"/>
            <w:left w:val="none" w:sz="0" w:space="0" w:color="auto"/>
            <w:bottom w:val="none" w:sz="0" w:space="0" w:color="auto"/>
            <w:right w:val="none" w:sz="0" w:space="0" w:color="auto"/>
          </w:divBdr>
        </w:div>
      </w:divsChild>
    </w:div>
    <w:div w:id="201213997">
      <w:bodyDiv w:val="1"/>
      <w:marLeft w:val="0"/>
      <w:marRight w:val="0"/>
      <w:marTop w:val="0"/>
      <w:marBottom w:val="0"/>
      <w:divBdr>
        <w:top w:val="none" w:sz="0" w:space="0" w:color="auto"/>
        <w:left w:val="none" w:sz="0" w:space="0" w:color="auto"/>
        <w:bottom w:val="none" w:sz="0" w:space="0" w:color="auto"/>
        <w:right w:val="none" w:sz="0" w:space="0" w:color="auto"/>
      </w:divBdr>
      <w:divsChild>
        <w:div w:id="1222208570">
          <w:marLeft w:val="-720"/>
          <w:marRight w:val="0"/>
          <w:marTop w:val="0"/>
          <w:marBottom w:val="0"/>
          <w:divBdr>
            <w:top w:val="none" w:sz="0" w:space="0" w:color="auto"/>
            <w:left w:val="none" w:sz="0" w:space="0" w:color="auto"/>
            <w:bottom w:val="none" w:sz="0" w:space="0" w:color="auto"/>
            <w:right w:val="none" w:sz="0" w:space="0" w:color="auto"/>
          </w:divBdr>
        </w:div>
      </w:divsChild>
    </w:div>
    <w:div w:id="306471200">
      <w:bodyDiv w:val="1"/>
      <w:marLeft w:val="0"/>
      <w:marRight w:val="0"/>
      <w:marTop w:val="0"/>
      <w:marBottom w:val="0"/>
      <w:divBdr>
        <w:top w:val="none" w:sz="0" w:space="0" w:color="auto"/>
        <w:left w:val="none" w:sz="0" w:space="0" w:color="auto"/>
        <w:bottom w:val="none" w:sz="0" w:space="0" w:color="auto"/>
        <w:right w:val="none" w:sz="0" w:space="0" w:color="auto"/>
      </w:divBdr>
      <w:divsChild>
        <w:div w:id="1338967891">
          <w:marLeft w:val="-720"/>
          <w:marRight w:val="0"/>
          <w:marTop w:val="0"/>
          <w:marBottom w:val="0"/>
          <w:divBdr>
            <w:top w:val="none" w:sz="0" w:space="0" w:color="auto"/>
            <w:left w:val="none" w:sz="0" w:space="0" w:color="auto"/>
            <w:bottom w:val="none" w:sz="0" w:space="0" w:color="auto"/>
            <w:right w:val="none" w:sz="0" w:space="0" w:color="auto"/>
          </w:divBdr>
        </w:div>
      </w:divsChild>
    </w:div>
    <w:div w:id="307127221">
      <w:bodyDiv w:val="1"/>
      <w:marLeft w:val="0"/>
      <w:marRight w:val="0"/>
      <w:marTop w:val="0"/>
      <w:marBottom w:val="0"/>
      <w:divBdr>
        <w:top w:val="none" w:sz="0" w:space="0" w:color="auto"/>
        <w:left w:val="none" w:sz="0" w:space="0" w:color="auto"/>
        <w:bottom w:val="none" w:sz="0" w:space="0" w:color="auto"/>
        <w:right w:val="none" w:sz="0" w:space="0" w:color="auto"/>
      </w:divBdr>
      <w:divsChild>
        <w:div w:id="1033766679">
          <w:marLeft w:val="-720"/>
          <w:marRight w:val="0"/>
          <w:marTop w:val="0"/>
          <w:marBottom w:val="0"/>
          <w:divBdr>
            <w:top w:val="none" w:sz="0" w:space="0" w:color="auto"/>
            <w:left w:val="none" w:sz="0" w:space="0" w:color="auto"/>
            <w:bottom w:val="none" w:sz="0" w:space="0" w:color="auto"/>
            <w:right w:val="none" w:sz="0" w:space="0" w:color="auto"/>
          </w:divBdr>
        </w:div>
      </w:divsChild>
    </w:div>
    <w:div w:id="343023833">
      <w:bodyDiv w:val="1"/>
      <w:marLeft w:val="0"/>
      <w:marRight w:val="0"/>
      <w:marTop w:val="0"/>
      <w:marBottom w:val="0"/>
      <w:divBdr>
        <w:top w:val="none" w:sz="0" w:space="0" w:color="auto"/>
        <w:left w:val="none" w:sz="0" w:space="0" w:color="auto"/>
        <w:bottom w:val="none" w:sz="0" w:space="0" w:color="auto"/>
        <w:right w:val="none" w:sz="0" w:space="0" w:color="auto"/>
      </w:divBdr>
      <w:divsChild>
        <w:div w:id="810948066">
          <w:marLeft w:val="-720"/>
          <w:marRight w:val="0"/>
          <w:marTop w:val="0"/>
          <w:marBottom w:val="0"/>
          <w:divBdr>
            <w:top w:val="none" w:sz="0" w:space="0" w:color="auto"/>
            <w:left w:val="none" w:sz="0" w:space="0" w:color="auto"/>
            <w:bottom w:val="none" w:sz="0" w:space="0" w:color="auto"/>
            <w:right w:val="none" w:sz="0" w:space="0" w:color="auto"/>
          </w:divBdr>
        </w:div>
      </w:divsChild>
    </w:div>
    <w:div w:id="440995231">
      <w:bodyDiv w:val="1"/>
      <w:marLeft w:val="0"/>
      <w:marRight w:val="0"/>
      <w:marTop w:val="0"/>
      <w:marBottom w:val="0"/>
      <w:divBdr>
        <w:top w:val="none" w:sz="0" w:space="0" w:color="auto"/>
        <w:left w:val="none" w:sz="0" w:space="0" w:color="auto"/>
        <w:bottom w:val="none" w:sz="0" w:space="0" w:color="auto"/>
        <w:right w:val="none" w:sz="0" w:space="0" w:color="auto"/>
      </w:divBdr>
      <w:divsChild>
        <w:div w:id="824012848">
          <w:marLeft w:val="-720"/>
          <w:marRight w:val="0"/>
          <w:marTop w:val="0"/>
          <w:marBottom w:val="0"/>
          <w:divBdr>
            <w:top w:val="none" w:sz="0" w:space="0" w:color="auto"/>
            <w:left w:val="none" w:sz="0" w:space="0" w:color="auto"/>
            <w:bottom w:val="none" w:sz="0" w:space="0" w:color="auto"/>
            <w:right w:val="none" w:sz="0" w:space="0" w:color="auto"/>
          </w:divBdr>
        </w:div>
      </w:divsChild>
    </w:div>
    <w:div w:id="453061600">
      <w:bodyDiv w:val="1"/>
      <w:marLeft w:val="0"/>
      <w:marRight w:val="0"/>
      <w:marTop w:val="0"/>
      <w:marBottom w:val="0"/>
      <w:divBdr>
        <w:top w:val="none" w:sz="0" w:space="0" w:color="auto"/>
        <w:left w:val="none" w:sz="0" w:space="0" w:color="auto"/>
        <w:bottom w:val="none" w:sz="0" w:space="0" w:color="auto"/>
        <w:right w:val="none" w:sz="0" w:space="0" w:color="auto"/>
      </w:divBdr>
      <w:divsChild>
        <w:div w:id="1503471983">
          <w:marLeft w:val="-720"/>
          <w:marRight w:val="0"/>
          <w:marTop w:val="0"/>
          <w:marBottom w:val="0"/>
          <w:divBdr>
            <w:top w:val="none" w:sz="0" w:space="0" w:color="auto"/>
            <w:left w:val="none" w:sz="0" w:space="0" w:color="auto"/>
            <w:bottom w:val="none" w:sz="0" w:space="0" w:color="auto"/>
            <w:right w:val="none" w:sz="0" w:space="0" w:color="auto"/>
          </w:divBdr>
        </w:div>
      </w:divsChild>
    </w:div>
    <w:div w:id="462695998">
      <w:bodyDiv w:val="1"/>
      <w:marLeft w:val="0"/>
      <w:marRight w:val="0"/>
      <w:marTop w:val="0"/>
      <w:marBottom w:val="0"/>
      <w:divBdr>
        <w:top w:val="none" w:sz="0" w:space="0" w:color="auto"/>
        <w:left w:val="none" w:sz="0" w:space="0" w:color="auto"/>
        <w:bottom w:val="none" w:sz="0" w:space="0" w:color="auto"/>
        <w:right w:val="none" w:sz="0" w:space="0" w:color="auto"/>
      </w:divBdr>
      <w:divsChild>
        <w:div w:id="1626695725">
          <w:marLeft w:val="-720"/>
          <w:marRight w:val="0"/>
          <w:marTop w:val="0"/>
          <w:marBottom w:val="0"/>
          <w:divBdr>
            <w:top w:val="none" w:sz="0" w:space="0" w:color="auto"/>
            <w:left w:val="none" w:sz="0" w:space="0" w:color="auto"/>
            <w:bottom w:val="none" w:sz="0" w:space="0" w:color="auto"/>
            <w:right w:val="none" w:sz="0" w:space="0" w:color="auto"/>
          </w:divBdr>
        </w:div>
      </w:divsChild>
    </w:div>
    <w:div w:id="679241526">
      <w:bodyDiv w:val="1"/>
      <w:marLeft w:val="0"/>
      <w:marRight w:val="0"/>
      <w:marTop w:val="0"/>
      <w:marBottom w:val="0"/>
      <w:divBdr>
        <w:top w:val="none" w:sz="0" w:space="0" w:color="auto"/>
        <w:left w:val="none" w:sz="0" w:space="0" w:color="auto"/>
        <w:bottom w:val="none" w:sz="0" w:space="0" w:color="auto"/>
        <w:right w:val="none" w:sz="0" w:space="0" w:color="auto"/>
      </w:divBdr>
      <w:divsChild>
        <w:div w:id="868032839">
          <w:marLeft w:val="-720"/>
          <w:marRight w:val="0"/>
          <w:marTop w:val="0"/>
          <w:marBottom w:val="0"/>
          <w:divBdr>
            <w:top w:val="none" w:sz="0" w:space="0" w:color="auto"/>
            <w:left w:val="none" w:sz="0" w:space="0" w:color="auto"/>
            <w:bottom w:val="none" w:sz="0" w:space="0" w:color="auto"/>
            <w:right w:val="none" w:sz="0" w:space="0" w:color="auto"/>
          </w:divBdr>
        </w:div>
      </w:divsChild>
    </w:div>
    <w:div w:id="697318723">
      <w:bodyDiv w:val="1"/>
      <w:marLeft w:val="0"/>
      <w:marRight w:val="0"/>
      <w:marTop w:val="0"/>
      <w:marBottom w:val="0"/>
      <w:divBdr>
        <w:top w:val="none" w:sz="0" w:space="0" w:color="auto"/>
        <w:left w:val="none" w:sz="0" w:space="0" w:color="auto"/>
        <w:bottom w:val="none" w:sz="0" w:space="0" w:color="auto"/>
        <w:right w:val="none" w:sz="0" w:space="0" w:color="auto"/>
      </w:divBdr>
      <w:divsChild>
        <w:div w:id="536510437">
          <w:marLeft w:val="-720"/>
          <w:marRight w:val="0"/>
          <w:marTop w:val="0"/>
          <w:marBottom w:val="0"/>
          <w:divBdr>
            <w:top w:val="none" w:sz="0" w:space="0" w:color="auto"/>
            <w:left w:val="none" w:sz="0" w:space="0" w:color="auto"/>
            <w:bottom w:val="none" w:sz="0" w:space="0" w:color="auto"/>
            <w:right w:val="none" w:sz="0" w:space="0" w:color="auto"/>
          </w:divBdr>
        </w:div>
      </w:divsChild>
    </w:div>
    <w:div w:id="732697305">
      <w:bodyDiv w:val="1"/>
      <w:marLeft w:val="0"/>
      <w:marRight w:val="0"/>
      <w:marTop w:val="0"/>
      <w:marBottom w:val="0"/>
      <w:divBdr>
        <w:top w:val="none" w:sz="0" w:space="0" w:color="auto"/>
        <w:left w:val="none" w:sz="0" w:space="0" w:color="auto"/>
        <w:bottom w:val="none" w:sz="0" w:space="0" w:color="auto"/>
        <w:right w:val="none" w:sz="0" w:space="0" w:color="auto"/>
      </w:divBdr>
      <w:divsChild>
        <w:div w:id="705443698">
          <w:marLeft w:val="-720"/>
          <w:marRight w:val="0"/>
          <w:marTop w:val="0"/>
          <w:marBottom w:val="0"/>
          <w:divBdr>
            <w:top w:val="none" w:sz="0" w:space="0" w:color="auto"/>
            <w:left w:val="none" w:sz="0" w:space="0" w:color="auto"/>
            <w:bottom w:val="none" w:sz="0" w:space="0" w:color="auto"/>
            <w:right w:val="none" w:sz="0" w:space="0" w:color="auto"/>
          </w:divBdr>
        </w:div>
      </w:divsChild>
    </w:div>
    <w:div w:id="826477877">
      <w:bodyDiv w:val="1"/>
      <w:marLeft w:val="0"/>
      <w:marRight w:val="0"/>
      <w:marTop w:val="0"/>
      <w:marBottom w:val="0"/>
      <w:divBdr>
        <w:top w:val="none" w:sz="0" w:space="0" w:color="auto"/>
        <w:left w:val="none" w:sz="0" w:space="0" w:color="auto"/>
        <w:bottom w:val="none" w:sz="0" w:space="0" w:color="auto"/>
        <w:right w:val="none" w:sz="0" w:space="0" w:color="auto"/>
      </w:divBdr>
      <w:divsChild>
        <w:div w:id="1350987662">
          <w:marLeft w:val="-720"/>
          <w:marRight w:val="0"/>
          <w:marTop w:val="0"/>
          <w:marBottom w:val="0"/>
          <w:divBdr>
            <w:top w:val="none" w:sz="0" w:space="0" w:color="auto"/>
            <w:left w:val="none" w:sz="0" w:space="0" w:color="auto"/>
            <w:bottom w:val="none" w:sz="0" w:space="0" w:color="auto"/>
            <w:right w:val="none" w:sz="0" w:space="0" w:color="auto"/>
          </w:divBdr>
        </w:div>
      </w:divsChild>
    </w:div>
    <w:div w:id="1210410610">
      <w:bodyDiv w:val="1"/>
      <w:marLeft w:val="0"/>
      <w:marRight w:val="0"/>
      <w:marTop w:val="0"/>
      <w:marBottom w:val="0"/>
      <w:divBdr>
        <w:top w:val="none" w:sz="0" w:space="0" w:color="auto"/>
        <w:left w:val="none" w:sz="0" w:space="0" w:color="auto"/>
        <w:bottom w:val="none" w:sz="0" w:space="0" w:color="auto"/>
        <w:right w:val="none" w:sz="0" w:space="0" w:color="auto"/>
      </w:divBdr>
      <w:divsChild>
        <w:div w:id="1307129124">
          <w:marLeft w:val="-720"/>
          <w:marRight w:val="0"/>
          <w:marTop w:val="0"/>
          <w:marBottom w:val="0"/>
          <w:divBdr>
            <w:top w:val="none" w:sz="0" w:space="0" w:color="auto"/>
            <w:left w:val="none" w:sz="0" w:space="0" w:color="auto"/>
            <w:bottom w:val="none" w:sz="0" w:space="0" w:color="auto"/>
            <w:right w:val="none" w:sz="0" w:space="0" w:color="auto"/>
          </w:divBdr>
        </w:div>
      </w:divsChild>
    </w:div>
    <w:div w:id="1303541663">
      <w:bodyDiv w:val="1"/>
      <w:marLeft w:val="0"/>
      <w:marRight w:val="0"/>
      <w:marTop w:val="0"/>
      <w:marBottom w:val="0"/>
      <w:divBdr>
        <w:top w:val="none" w:sz="0" w:space="0" w:color="auto"/>
        <w:left w:val="none" w:sz="0" w:space="0" w:color="auto"/>
        <w:bottom w:val="none" w:sz="0" w:space="0" w:color="auto"/>
        <w:right w:val="none" w:sz="0" w:space="0" w:color="auto"/>
      </w:divBdr>
      <w:divsChild>
        <w:div w:id="1739204136">
          <w:marLeft w:val="-720"/>
          <w:marRight w:val="0"/>
          <w:marTop w:val="0"/>
          <w:marBottom w:val="0"/>
          <w:divBdr>
            <w:top w:val="none" w:sz="0" w:space="0" w:color="auto"/>
            <w:left w:val="none" w:sz="0" w:space="0" w:color="auto"/>
            <w:bottom w:val="none" w:sz="0" w:space="0" w:color="auto"/>
            <w:right w:val="none" w:sz="0" w:space="0" w:color="auto"/>
          </w:divBdr>
        </w:div>
      </w:divsChild>
    </w:div>
    <w:div w:id="1400834264">
      <w:bodyDiv w:val="1"/>
      <w:marLeft w:val="0"/>
      <w:marRight w:val="0"/>
      <w:marTop w:val="0"/>
      <w:marBottom w:val="0"/>
      <w:divBdr>
        <w:top w:val="none" w:sz="0" w:space="0" w:color="auto"/>
        <w:left w:val="none" w:sz="0" w:space="0" w:color="auto"/>
        <w:bottom w:val="none" w:sz="0" w:space="0" w:color="auto"/>
        <w:right w:val="none" w:sz="0" w:space="0" w:color="auto"/>
      </w:divBdr>
      <w:divsChild>
        <w:div w:id="2089838064">
          <w:marLeft w:val="-720"/>
          <w:marRight w:val="0"/>
          <w:marTop w:val="0"/>
          <w:marBottom w:val="0"/>
          <w:divBdr>
            <w:top w:val="none" w:sz="0" w:space="0" w:color="auto"/>
            <w:left w:val="none" w:sz="0" w:space="0" w:color="auto"/>
            <w:bottom w:val="none" w:sz="0" w:space="0" w:color="auto"/>
            <w:right w:val="none" w:sz="0" w:space="0" w:color="auto"/>
          </w:divBdr>
        </w:div>
      </w:divsChild>
    </w:div>
    <w:div w:id="1455640307">
      <w:bodyDiv w:val="1"/>
      <w:marLeft w:val="0"/>
      <w:marRight w:val="0"/>
      <w:marTop w:val="0"/>
      <w:marBottom w:val="0"/>
      <w:divBdr>
        <w:top w:val="none" w:sz="0" w:space="0" w:color="auto"/>
        <w:left w:val="none" w:sz="0" w:space="0" w:color="auto"/>
        <w:bottom w:val="none" w:sz="0" w:space="0" w:color="auto"/>
        <w:right w:val="none" w:sz="0" w:space="0" w:color="auto"/>
      </w:divBdr>
    </w:div>
    <w:div w:id="1532647051">
      <w:bodyDiv w:val="1"/>
      <w:marLeft w:val="0"/>
      <w:marRight w:val="0"/>
      <w:marTop w:val="0"/>
      <w:marBottom w:val="0"/>
      <w:divBdr>
        <w:top w:val="none" w:sz="0" w:space="0" w:color="auto"/>
        <w:left w:val="none" w:sz="0" w:space="0" w:color="auto"/>
        <w:bottom w:val="none" w:sz="0" w:space="0" w:color="auto"/>
        <w:right w:val="none" w:sz="0" w:space="0" w:color="auto"/>
      </w:divBdr>
      <w:divsChild>
        <w:div w:id="219250539">
          <w:marLeft w:val="-720"/>
          <w:marRight w:val="0"/>
          <w:marTop w:val="0"/>
          <w:marBottom w:val="0"/>
          <w:divBdr>
            <w:top w:val="none" w:sz="0" w:space="0" w:color="auto"/>
            <w:left w:val="none" w:sz="0" w:space="0" w:color="auto"/>
            <w:bottom w:val="none" w:sz="0" w:space="0" w:color="auto"/>
            <w:right w:val="none" w:sz="0" w:space="0" w:color="auto"/>
          </w:divBdr>
        </w:div>
      </w:divsChild>
    </w:div>
    <w:div w:id="1649482000">
      <w:bodyDiv w:val="1"/>
      <w:marLeft w:val="0"/>
      <w:marRight w:val="0"/>
      <w:marTop w:val="0"/>
      <w:marBottom w:val="0"/>
      <w:divBdr>
        <w:top w:val="none" w:sz="0" w:space="0" w:color="auto"/>
        <w:left w:val="none" w:sz="0" w:space="0" w:color="auto"/>
        <w:bottom w:val="none" w:sz="0" w:space="0" w:color="auto"/>
        <w:right w:val="none" w:sz="0" w:space="0" w:color="auto"/>
      </w:divBdr>
      <w:divsChild>
        <w:div w:id="2097819447">
          <w:marLeft w:val="-720"/>
          <w:marRight w:val="0"/>
          <w:marTop w:val="0"/>
          <w:marBottom w:val="0"/>
          <w:divBdr>
            <w:top w:val="none" w:sz="0" w:space="0" w:color="auto"/>
            <w:left w:val="none" w:sz="0" w:space="0" w:color="auto"/>
            <w:bottom w:val="none" w:sz="0" w:space="0" w:color="auto"/>
            <w:right w:val="none" w:sz="0" w:space="0" w:color="auto"/>
          </w:divBdr>
        </w:div>
      </w:divsChild>
    </w:div>
    <w:div w:id="1720125875">
      <w:bodyDiv w:val="1"/>
      <w:marLeft w:val="0"/>
      <w:marRight w:val="0"/>
      <w:marTop w:val="0"/>
      <w:marBottom w:val="0"/>
      <w:divBdr>
        <w:top w:val="none" w:sz="0" w:space="0" w:color="auto"/>
        <w:left w:val="none" w:sz="0" w:space="0" w:color="auto"/>
        <w:bottom w:val="none" w:sz="0" w:space="0" w:color="auto"/>
        <w:right w:val="none" w:sz="0" w:space="0" w:color="auto"/>
      </w:divBdr>
      <w:divsChild>
        <w:div w:id="637535745">
          <w:marLeft w:val="-720"/>
          <w:marRight w:val="0"/>
          <w:marTop w:val="0"/>
          <w:marBottom w:val="0"/>
          <w:divBdr>
            <w:top w:val="none" w:sz="0" w:space="0" w:color="auto"/>
            <w:left w:val="none" w:sz="0" w:space="0" w:color="auto"/>
            <w:bottom w:val="none" w:sz="0" w:space="0" w:color="auto"/>
            <w:right w:val="none" w:sz="0" w:space="0" w:color="auto"/>
          </w:divBdr>
        </w:div>
      </w:divsChild>
    </w:div>
    <w:div w:id="1768961105">
      <w:bodyDiv w:val="1"/>
      <w:marLeft w:val="0"/>
      <w:marRight w:val="0"/>
      <w:marTop w:val="0"/>
      <w:marBottom w:val="0"/>
      <w:divBdr>
        <w:top w:val="none" w:sz="0" w:space="0" w:color="auto"/>
        <w:left w:val="none" w:sz="0" w:space="0" w:color="auto"/>
        <w:bottom w:val="none" w:sz="0" w:space="0" w:color="auto"/>
        <w:right w:val="none" w:sz="0" w:space="0" w:color="auto"/>
      </w:divBdr>
      <w:divsChild>
        <w:div w:id="836188277">
          <w:marLeft w:val="-720"/>
          <w:marRight w:val="0"/>
          <w:marTop w:val="0"/>
          <w:marBottom w:val="0"/>
          <w:divBdr>
            <w:top w:val="none" w:sz="0" w:space="0" w:color="auto"/>
            <w:left w:val="none" w:sz="0" w:space="0" w:color="auto"/>
            <w:bottom w:val="none" w:sz="0" w:space="0" w:color="auto"/>
            <w:right w:val="none" w:sz="0" w:space="0" w:color="auto"/>
          </w:divBdr>
        </w:div>
      </w:divsChild>
    </w:div>
    <w:div w:id="1789467077">
      <w:bodyDiv w:val="1"/>
      <w:marLeft w:val="0"/>
      <w:marRight w:val="0"/>
      <w:marTop w:val="0"/>
      <w:marBottom w:val="0"/>
      <w:divBdr>
        <w:top w:val="none" w:sz="0" w:space="0" w:color="auto"/>
        <w:left w:val="none" w:sz="0" w:space="0" w:color="auto"/>
        <w:bottom w:val="none" w:sz="0" w:space="0" w:color="auto"/>
        <w:right w:val="none" w:sz="0" w:space="0" w:color="auto"/>
      </w:divBdr>
    </w:div>
    <w:div w:id="1834030393">
      <w:bodyDiv w:val="1"/>
      <w:marLeft w:val="0"/>
      <w:marRight w:val="0"/>
      <w:marTop w:val="0"/>
      <w:marBottom w:val="0"/>
      <w:divBdr>
        <w:top w:val="none" w:sz="0" w:space="0" w:color="auto"/>
        <w:left w:val="none" w:sz="0" w:space="0" w:color="auto"/>
        <w:bottom w:val="none" w:sz="0" w:space="0" w:color="auto"/>
        <w:right w:val="none" w:sz="0" w:space="0" w:color="auto"/>
      </w:divBdr>
      <w:divsChild>
        <w:div w:id="1574047267">
          <w:marLeft w:val="-720"/>
          <w:marRight w:val="0"/>
          <w:marTop w:val="0"/>
          <w:marBottom w:val="0"/>
          <w:divBdr>
            <w:top w:val="none" w:sz="0" w:space="0" w:color="auto"/>
            <w:left w:val="none" w:sz="0" w:space="0" w:color="auto"/>
            <w:bottom w:val="none" w:sz="0" w:space="0" w:color="auto"/>
            <w:right w:val="none" w:sz="0" w:space="0" w:color="auto"/>
          </w:divBdr>
        </w:div>
      </w:divsChild>
    </w:div>
    <w:div w:id="1841118076">
      <w:bodyDiv w:val="1"/>
      <w:marLeft w:val="0"/>
      <w:marRight w:val="0"/>
      <w:marTop w:val="0"/>
      <w:marBottom w:val="0"/>
      <w:divBdr>
        <w:top w:val="none" w:sz="0" w:space="0" w:color="auto"/>
        <w:left w:val="none" w:sz="0" w:space="0" w:color="auto"/>
        <w:bottom w:val="none" w:sz="0" w:space="0" w:color="auto"/>
        <w:right w:val="none" w:sz="0" w:space="0" w:color="auto"/>
      </w:divBdr>
      <w:divsChild>
        <w:div w:id="1824472314">
          <w:marLeft w:val="-720"/>
          <w:marRight w:val="0"/>
          <w:marTop w:val="0"/>
          <w:marBottom w:val="0"/>
          <w:divBdr>
            <w:top w:val="none" w:sz="0" w:space="0" w:color="auto"/>
            <w:left w:val="none" w:sz="0" w:space="0" w:color="auto"/>
            <w:bottom w:val="none" w:sz="0" w:space="0" w:color="auto"/>
            <w:right w:val="none" w:sz="0" w:space="0" w:color="auto"/>
          </w:divBdr>
        </w:div>
      </w:divsChild>
    </w:div>
    <w:div w:id="1894845243">
      <w:bodyDiv w:val="1"/>
      <w:marLeft w:val="0"/>
      <w:marRight w:val="0"/>
      <w:marTop w:val="0"/>
      <w:marBottom w:val="0"/>
      <w:divBdr>
        <w:top w:val="none" w:sz="0" w:space="0" w:color="auto"/>
        <w:left w:val="none" w:sz="0" w:space="0" w:color="auto"/>
        <w:bottom w:val="none" w:sz="0" w:space="0" w:color="auto"/>
        <w:right w:val="none" w:sz="0" w:space="0" w:color="auto"/>
      </w:divBdr>
      <w:divsChild>
        <w:div w:id="129910225">
          <w:marLeft w:val="-720"/>
          <w:marRight w:val="0"/>
          <w:marTop w:val="0"/>
          <w:marBottom w:val="0"/>
          <w:divBdr>
            <w:top w:val="none" w:sz="0" w:space="0" w:color="auto"/>
            <w:left w:val="none" w:sz="0" w:space="0" w:color="auto"/>
            <w:bottom w:val="none" w:sz="0" w:space="0" w:color="auto"/>
            <w:right w:val="none" w:sz="0" w:space="0" w:color="auto"/>
          </w:divBdr>
        </w:div>
      </w:divsChild>
    </w:div>
    <w:div w:id="1904440150">
      <w:bodyDiv w:val="1"/>
      <w:marLeft w:val="0"/>
      <w:marRight w:val="0"/>
      <w:marTop w:val="0"/>
      <w:marBottom w:val="0"/>
      <w:divBdr>
        <w:top w:val="none" w:sz="0" w:space="0" w:color="auto"/>
        <w:left w:val="none" w:sz="0" w:space="0" w:color="auto"/>
        <w:bottom w:val="none" w:sz="0" w:space="0" w:color="auto"/>
        <w:right w:val="none" w:sz="0" w:space="0" w:color="auto"/>
      </w:divBdr>
    </w:div>
    <w:div w:id="1947808222">
      <w:bodyDiv w:val="1"/>
      <w:marLeft w:val="0"/>
      <w:marRight w:val="0"/>
      <w:marTop w:val="0"/>
      <w:marBottom w:val="0"/>
      <w:divBdr>
        <w:top w:val="none" w:sz="0" w:space="0" w:color="auto"/>
        <w:left w:val="none" w:sz="0" w:space="0" w:color="auto"/>
        <w:bottom w:val="none" w:sz="0" w:space="0" w:color="auto"/>
        <w:right w:val="none" w:sz="0" w:space="0" w:color="auto"/>
      </w:divBdr>
      <w:divsChild>
        <w:div w:id="1019116085">
          <w:marLeft w:val="-720"/>
          <w:marRight w:val="0"/>
          <w:marTop w:val="0"/>
          <w:marBottom w:val="0"/>
          <w:divBdr>
            <w:top w:val="none" w:sz="0" w:space="0" w:color="auto"/>
            <w:left w:val="none" w:sz="0" w:space="0" w:color="auto"/>
            <w:bottom w:val="none" w:sz="0" w:space="0" w:color="auto"/>
            <w:right w:val="none" w:sz="0" w:space="0" w:color="auto"/>
          </w:divBdr>
        </w:div>
      </w:divsChild>
    </w:div>
    <w:div w:id="1966738601">
      <w:bodyDiv w:val="1"/>
      <w:marLeft w:val="0"/>
      <w:marRight w:val="0"/>
      <w:marTop w:val="0"/>
      <w:marBottom w:val="0"/>
      <w:divBdr>
        <w:top w:val="none" w:sz="0" w:space="0" w:color="auto"/>
        <w:left w:val="none" w:sz="0" w:space="0" w:color="auto"/>
        <w:bottom w:val="none" w:sz="0" w:space="0" w:color="auto"/>
        <w:right w:val="none" w:sz="0" w:space="0" w:color="auto"/>
      </w:divBdr>
      <w:divsChild>
        <w:div w:id="2095123927">
          <w:marLeft w:val="-720"/>
          <w:marRight w:val="0"/>
          <w:marTop w:val="0"/>
          <w:marBottom w:val="0"/>
          <w:divBdr>
            <w:top w:val="none" w:sz="0" w:space="0" w:color="auto"/>
            <w:left w:val="none" w:sz="0" w:space="0" w:color="auto"/>
            <w:bottom w:val="none" w:sz="0" w:space="0" w:color="auto"/>
            <w:right w:val="none" w:sz="0" w:space="0" w:color="auto"/>
          </w:divBdr>
        </w:div>
      </w:divsChild>
    </w:div>
    <w:div w:id="1987129778">
      <w:bodyDiv w:val="1"/>
      <w:marLeft w:val="0"/>
      <w:marRight w:val="0"/>
      <w:marTop w:val="0"/>
      <w:marBottom w:val="0"/>
      <w:divBdr>
        <w:top w:val="none" w:sz="0" w:space="0" w:color="auto"/>
        <w:left w:val="none" w:sz="0" w:space="0" w:color="auto"/>
        <w:bottom w:val="none" w:sz="0" w:space="0" w:color="auto"/>
        <w:right w:val="none" w:sz="0" w:space="0" w:color="auto"/>
      </w:divBdr>
      <w:divsChild>
        <w:div w:id="1852909807">
          <w:marLeft w:val="-720"/>
          <w:marRight w:val="0"/>
          <w:marTop w:val="0"/>
          <w:marBottom w:val="0"/>
          <w:divBdr>
            <w:top w:val="none" w:sz="0" w:space="0" w:color="auto"/>
            <w:left w:val="none" w:sz="0" w:space="0" w:color="auto"/>
            <w:bottom w:val="none" w:sz="0" w:space="0" w:color="auto"/>
            <w:right w:val="none" w:sz="0" w:space="0" w:color="auto"/>
          </w:divBdr>
        </w:div>
      </w:divsChild>
    </w:div>
    <w:div w:id="1994748332">
      <w:bodyDiv w:val="1"/>
      <w:marLeft w:val="0"/>
      <w:marRight w:val="0"/>
      <w:marTop w:val="0"/>
      <w:marBottom w:val="0"/>
      <w:divBdr>
        <w:top w:val="none" w:sz="0" w:space="0" w:color="auto"/>
        <w:left w:val="none" w:sz="0" w:space="0" w:color="auto"/>
        <w:bottom w:val="none" w:sz="0" w:space="0" w:color="auto"/>
        <w:right w:val="none" w:sz="0" w:space="0" w:color="auto"/>
      </w:divBdr>
      <w:divsChild>
        <w:div w:id="340277368">
          <w:marLeft w:val="-720"/>
          <w:marRight w:val="0"/>
          <w:marTop w:val="0"/>
          <w:marBottom w:val="0"/>
          <w:divBdr>
            <w:top w:val="none" w:sz="0" w:space="0" w:color="auto"/>
            <w:left w:val="none" w:sz="0" w:space="0" w:color="auto"/>
            <w:bottom w:val="none" w:sz="0" w:space="0" w:color="auto"/>
            <w:right w:val="none" w:sz="0" w:space="0" w:color="auto"/>
          </w:divBdr>
        </w:div>
      </w:divsChild>
    </w:div>
    <w:div w:id="2017684724">
      <w:bodyDiv w:val="1"/>
      <w:marLeft w:val="0"/>
      <w:marRight w:val="0"/>
      <w:marTop w:val="0"/>
      <w:marBottom w:val="0"/>
      <w:divBdr>
        <w:top w:val="none" w:sz="0" w:space="0" w:color="auto"/>
        <w:left w:val="none" w:sz="0" w:space="0" w:color="auto"/>
        <w:bottom w:val="none" w:sz="0" w:space="0" w:color="auto"/>
        <w:right w:val="none" w:sz="0" w:space="0" w:color="auto"/>
      </w:divBdr>
      <w:divsChild>
        <w:div w:id="1758751591">
          <w:marLeft w:val="-720"/>
          <w:marRight w:val="0"/>
          <w:marTop w:val="0"/>
          <w:marBottom w:val="0"/>
          <w:divBdr>
            <w:top w:val="none" w:sz="0" w:space="0" w:color="auto"/>
            <w:left w:val="none" w:sz="0" w:space="0" w:color="auto"/>
            <w:bottom w:val="none" w:sz="0" w:space="0" w:color="auto"/>
            <w:right w:val="none" w:sz="0" w:space="0" w:color="auto"/>
          </w:divBdr>
        </w:div>
      </w:divsChild>
    </w:div>
    <w:div w:id="2126147723">
      <w:bodyDiv w:val="1"/>
      <w:marLeft w:val="0"/>
      <w:marRight w:val="0"/>
      <w:marTop w:val="0"/>
      <w:marBottom w:val="0"/>
      <w:divBdr>
        <w:top w:val="none" w:sz="0" w:space="0" w:color="auto"/>
        <w:left w:val="none" w:sz="0" w:space="0" w:color="auto"/>
        <w:bottom w:val="none" w:sz="0" w:space="0" w:color="auto"/>
        <w:right w:val="none" w:sz="0" w:space="0" w:color="auto"/>
      </w:divBdr>
      <w:divsChild>
        <w:div w:id="690696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s://www.kaggle.com/datasets/paultimothymooney/chest-xray-pneumonia/data" TargetMode="External"/><Relationship Id="rId29" Type="http://schemas.openxmlformats.org/officeDocument/2006/relationships/hyperlink" Target="https://www.newscientist.com/definition/artificial-intelligence-ai/" TargetMode="Externa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hyperlink" Target="https://pyimagesearch.com/2021/05/14/convolutional-neural-networks-cnns-and-layer-type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github.com/MecRachel/Artificial_Intelligence_DL"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jpeg"/><Relationship Id="rId14" Type="http://schemas.openxmlformats.org/officeDocument/2006/relationships/hyperlink" Target="https://doi.org/10.1371/journal.pone.0258804" TargetMode="External"/><Relationship Id="rId22" Type="http://schemas.openxmlformats.org/officeDocument/2006/relationships/image" Target="media/image6.jpeg"/><Relationship Id="rId27" Type="http://schemas.openxmlformats.org/officeDocument/2006/relationships/hyperlink" Target="https://doi.org/10.1371/journal.pone.0258804" TargetMode="External"/><Relationship Id="rId30" Type="http://schemas.openxmlformats.org/officeDocument/2006/relationships/hyperlink" Target="https://www.mygreatlearning.com/blog/deep-learning-applications/" TargetMode="External"/><Relationship Id="rId35" Type="http://schemas.openxmlformats.org/officeDocument/2006/relationships/hyperlink" Target="https://guandi1995.github.io/Classical-CNN-architecture/"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hyperlink" Target="https://doi.org/10.1016/j.neucom.2021.05.103"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MecRachel/Artificial_Intelligence_DL"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abs/1409.4842" TargetMode="External"/><Relationship Id="rId23" Type="http://schemas.openxmlformats.org/officeDocument/2006/relationships/image" Target="media/image7.png"/><Relationship Id="rId28" Type="http://schemas.openxmlformats.org/officeDocument/2006/relationships/hyperlink" Target="https://arxiv.org/abs/1409.4842"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www.researchgate.net/figure/VGG-16-CNN-model-architecture-layer-wise_fig8_346259768"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14.png"/><Relationship Id="rId34" Type="http://schemas.openxmlformats.org/officeDocument/2006/relationships/hyperlink" Target="https://medium.com/@maahip1304/the-complete-guide-to-image-preprocessing-techniques-in-python-dca30804550c"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3D48AD-BCF4-4133-B47F-8B080D199113}">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73CA04-8D87-409E-A15C-C7880C4B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12</Pages>
  <Words>3589</Words>
  <Characters>21537</Characters>
  <Application>Microsoft Office Word</Application>
  <DocSecurity>0</DocSecurity>
  <Lines>635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Anfaal Sayeed</dc:creator>
  <cp:keywords/>
  <cp:lastModifiedBy>RACHEL REA D SOUZA</cp:lastModifiedBy>
  <cp:revision>332</cp:revision>
  <dcterms:created xsi:type="dcterms:W3CDTF">2024-01-09T14:36:00Z</dcterms:created>
  <dcterms:modified xsi:type="dcterms:W3CDTF">2024-01-10T13:17:00Z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197c249ca55f7d05ee7a48b6240ce8021316c5905cc676acc356fd2394a0996e</vt:lpwstr>
  </property>
</Properties>
</file>