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卷积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卷积翻转？</w:t>
      </w:r>
    </w:p>
    <w:p>
      <w:pPr/>
      <w:r>
        <w:t>参考网址：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"https://www.zhihu.com/question/20500497"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https://www.zhihu.com/question/20500497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/>
      <w:r>
        <w:drawing>
          <wp:inline distT="0" distB="0" distL="114300" distR="114300">
            <wp:extent cx="5270500" cy="5459730"/>
            <wp:effectExtent l="0" t="0" r="6350" b="7620"/>
            <wp:docPr id="1" name="图片 1" descr="2017-12-01 17-30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01 17-30-1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时间差f（x）和信号强度h（y）。以当前时间n为初始点，此时的信号强度为h（0），然后去观察n-1时刻的信号强度，相当于站在现在看过去的未来，过去是n-1，它此时的强度是最强的，也可以理解成h（0），那么未来的强度会比它弱（因为是衰减函数），也就是h（1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shd w:val="clear" w:color="auto" w:fill="auto"/>
          <w:lang w:eastAsia="zh-CN" w:bidi="ar"/>
        </w:rPr>
        <w:t>更为抽象一点的解释：</w:t>
      </w:r>
      <w:r>
        <w:rPr>
          <w:rFonts w:ascii="宋体" w:hAnsi="宋体" w:eastAsia="宋体" w:cs="宋体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两个函数，翻转其中一个，再滑动求积分，叫卷积（convultion）；不翻转就滑动求积分，叫做互相关（cross-correlation）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。如果其中之一是偶函数，那么卷积和互相关效果相同。从定义上看，翻转这个操作就是一步操作而已，具体的物理意义只能在应用中找到。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以信号处理为例，卷积意味着把输入信号在</w:t>
      </w:r>
      <w:r>
        <w:rPr>
          <w:rFonts w:ascii="宋体" w:hAnsi="宋体" w:eastAsia="宋体" w:cs="宋体"/>
          <w:color w:val="5B9BD5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时间轴上翻转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，然后跟信号处理系统的描述方程（冲激响应）叠加积分。为什么要翻转？因为这样才符合现实：输入信号的 0 秒先跟冲激响应的 0 秒叠加，然后输入信号的 1 秒和冲激响应的 1 秒叠加，以此类推。当你把这两个函数分别画出来上下并列的时候，它们就好象合并的拉链，0 点处在同一侧，而卷积实际上是要把它们画在同一个轴上滑动，同时却必须保证输入信号的 0 点先遇到冲激响应函数的 0 点——怎么办呢？就好像拉链被拉开了：翻转一下。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C55A11" w:themeColor="accent2" w:themeShade="BF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C55A11" w:themeColor="accent2" w:themeShade="BF"/>
          <w:kern w:val="0"/>
          <w:sz w:val="24"/>
          <w:szCs w:val="24"/>
          <w:lang w:eastAsia="zh-CN" w:bidi="ar"/>
        </w:rPr>
        <w:t>MXnet是亚马逊开发的深度学习框架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5B9BD5" w:themeColor="accent1"/>
          <w:kern w:val="0"/>
          <w:sz w:val="30"/>
          <w:szCs w:val="30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color w:val="5B9BD5" w:themeColor="accent1"/>
          <w:kern w:val="0"/>
          <w:sz w:val="30"/>
          <w:szCs w:val="30"/>
          <w:lang w:eastAsia="zh-CN" w:bidi="ar"/>
          <w14:textFill>
            <w14:solidFill>
              <w14:schemeClr w14:val="accent1"/>
            </w14:solidFill>
          </w14:textFill>
        </w:rPr>
        <w:t>CNN学习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对图像来说，总思路是将图片不断进行压缩，直到输出单一的值。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C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语言实现CNN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  <w:instrText xml:space="preserve"> HYPERLINK "http://blog.csdn.net/tostq/article/details/51786265"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http://blog.csdn.net/tostq/article/details/51786265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基于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Tensorflow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框架的CNN--python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实现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instrText xml:space="preserve"> HYPERLINK "http://blog.csdn.net/xukaiwen_2016/article/details/70880694"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separate"/>
      </w:r>
      <w:r>
        <w:rPr>
          <w:rStyle w:val="3"/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http://blog.csdn.net/xukaiwen_2016/article/details/70880694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instrText xml:space="preserve"> HYPERLINK "https://zhuanlan.zhihu.com/p/26645110?refer=carefree0910-pyml"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separate"/>
      </w:r>
      <w:r>
        <w:rPr>
          <w:rStyle w:val="3"/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https://zhuanlan.zhihu.com/p/26645110?refer=carefree0910-pyml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基于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theano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框架的CNN--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Python实现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instrText xml:space="preserve"> HYPERLINK "http://blog.csdn.net/u014365862/article/details/54865609"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separate"/>
      </w:r>
      <w:r>
        <w:rPr>
          <w:rStyle w:val="3"/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http://blog.csdn.net/u014365862/article/details/54865609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C++实现的深度学习框架---&gt;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tiny-cnn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instrText xml:space="preserve"> HYPERLINK "http://blog.csdn.net/column/details/tiny-cnn.html"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separate"/>
      </w:r>
      <w:r>
        <w:rPr>
          <w:rStyle w:val="3"/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http://blog.csdn.net/column/details/tiny-cnn.html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5B9BD5" w:themeColor="accent1"/>
          <w:kern w:val="0"/>
          <w:sz w:val="30"/>
          <w:szCs w:val="30"/>
          <w:lang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"/question/20500497/answer/15302227"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869C"/>
    <w:rsid w:val="0FFE93A5"/>
    <w:rsid w:val="171EF63A"/>
    <w:rsid w:val="1BD5C906"/>
    <w:rsid w:val="3D6D464B"/>
    <w:rsid w:val="3FFFA150"/>
    <w:rsid w:val="5B8F8259"/>
    <w:rsid w:val="5DB7B01D"/>
    <w:rsid w:val="5FEFD859"/>
    <w:rsid w:val="63731D76"/>
    <w:rsid w:val="697F5584"/>
    <w:rsid w:val="6E7FF85D"/>
    <w:rsid w:val="6FFF0A99"/>
    <w:rsid w:val="707845F2"/>
    <w:rsid w:val="77AF1A76"/>
    <w:rsid w:val="7DFB41B7"/>
    <w:rsid w:val="7F55785B"/>
    <w:rsid w:val="7FB7C175"/>
    <w:rsid w:val="7FB97547"/>
    <w:rsid w:val="7FF86F3D"/>
    <w:rsid w:val="7FFABFE9"/>
    <w:rsid w:val="8E0F390E"/>
    <w:rsid w:val="9D3ECAC9"/>
    <w:rsid w:val="9DC906C7"/>
    <w:rsid w:val="B5FE1A84"/>
    <w:rsid w:val="B7F7906C"/>
    <w:rsid w:val="BDBD57D7"/>
    <w:rsid w:val="CED5D7C9"/>
    <w:rsid w:val="CFCF76FC"/>
    <w:rsid w:val="D3FE6D94"/>
    <w:rsid w:val="D57F4B1A"/>
    <w:rsid w:val="DBAA9E97"/>
    <w:rsid w:val="DFC92A30"/>
    <w:rsid w:val="EFB777BC"/>
    <w:rsid w:val="F2375EF8"/>
    <w:rsid w:val="F7C7CC00"/>
    <w:rsid w:val="FAE7303D"/>
    <w:rsid w:val="FB4EA1A9"/>
    <w:rsid w:val="FBF4C8FD"/>
    <w:rsid w:val="FBFD6126"/>
    <w:rsid w:val="FD0F1693"/>
    <w:rsid w:val="FFB713E1"/>
    <w:rsid w:val="FFF5869C"/>
    <w:rsid w:val="FFFF02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2017-12-01T17:29:00Z</dcterms:created>
  <dc:creator>260158</dc:creator>
  <cp:lastModifiedBy>260158</cp:lastModifiedBy>
  <dcterms:modified xsi:type="dcterms:W3CDTF">2017-12-04T10:57:02Z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