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question_4.R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13</w:t>
      </w:r>
      <w:r>
        <w:t xml:space="preserve"> </w:t>
      </w:r>
      <w:r>
        <w:t xml:space="preserve">20:05:32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#a we can see 8 manifest variables</w:t>
      </w:r>
      <w:r>
        <w:br w:type="textWrapping"/>
      </w:r>
      <w:r>
        <w:rPr>
          <w:rStyle w:val="CommentTok"/>
        </w:rPr>
        <w:t xml:space="preserve"># 3 common factors</w:t>
      </w:r>
      <w:r>
        <w:br w:type="textWrapping"/>
      </w:r>
      <w:r>
        <w:rPr>
          <w:rStyle w:val="CommentTok"/>
        </w:rPr>
        <w:t xml:space="preserve">#b how to take the uniqueness from the partial output?</w:t>
      </w:r>
      <w:r>
        <w:br w:type="textWrapping"/>
      </w:r>
      <w:r>
        <w:rPr>
          <w:rStyle w:val="NormalTok"/>
        </w:rPr>
        <w:t xml:space="preserve">efa_result&lt;-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"x8"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"Factor1"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"Factor2"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"Factor3"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0.314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0.366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#Communality = Row sum of Manifest variables factors</w:t>
      </w:r>
      <w:r>
        <w:br w:type="textWrapping"/>
      </w:r>
      <w:r>
        <w:rPr>
          <w:rStyle w:val="NormalTok"/>
        </w:rPr>
        <w:t xml:space="preserve">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Communality&lt;-(efa_result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Factor1)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Factor2)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Factor3)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mmentTok"/>
        </w:rPr>
        <w:t xml:space="preserve">#Uniqueness = 1 - Communality</w:t>
      </w:r>
      <w:r>
        <w:br w:type="textWrapping"/>
      </w:r>
      <w:r>
        <w:rPr>
          <w:rStyle w:val="NormalTok"/>
        </w:rPr>
        <w:t xml:space="preserve">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Uniqueness&lt;-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Communality</w:t>
      </w:r>
      <w:r>
        <w:br w:type="textWrapping"/>
      </w:r>
      <w:r>
        <w:rPr>
          <w:rStyle w:val="NormalTok"/>
        </w:rPr>
        <w:t xml:space="preserve">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Communality</w:t>
      </w:r>
    </w:p>
    <w:p>
      <w:pPr>
        <w:pStyle w:val="SourceCode"/>
      </w:pPr>
      <w:r>
        <w:rPr>
          <w:rStyle w:val="VerbatimChar"/>
        </w:rPr>
        <w:t xml:space="preserve">## [1] 0.595430 0.482921 0.652933 0.528730 0.472005 0.825250 0.498956 0.790056</w:t>
      </w:r>
    </w:p>
    <w:p>
      <w:pPr>
        <w:pStyle w:val="SourceCode"/>
      </w:pPr>
      <w:r>
        <w:rPr>
          <w:rStyle w:val="NormalTok"/>
        </w:rPr>
        <w:t xml:space="preserve">efa_result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Uniqueness</w:t>
      </w:r>
    </w:p>
    <w:p>
      <w:pPr>
        <w:pStyle w:val="SourceCode"/>
      </w:pPr>
      <w:r>
        <w:rPr>
          <w:rStyle w:val="VerbatimChar"/>
        </w:rPr>
        <w:t xml:space="preserve">## [1] 0.404570 0.517079 0.347067 0.471270 0.527995 0.174750 0.501044 0.209944</w:t>
      </w:r>
    </w:p>
    <w:p>
      <w:pPr>
        <w:pStyle w:val="SourceCode"/>
      </w:pPr>
      <w:r>
        <w:rPr>
          <w:rStyle w:val="CommentTok"/>
        </w:rPr>
        <w:t xml:space="preserve">#c technically yes but no because the p-value lies on the border line</w:t>
      </w:r>
      <w:r>
        <w:br w:type="textWrapping"/>
      </w:r>
      <w:r>
        <w:rPr>
          <w:rStyle w:val="CommentTok"/>
        </w:rPr>
        <w:t xml:space="preserve">#d 0.289 and 0.457</w:t>
      </w:r>
      <w:r>
        <w:br w:type="textWrapping"/>
      </w:r>
      <w:r>
        <w:rPr>
          <w:rStyle w:val="CommentTok"/>
        </w:rPr>
        <w:t xml:space="preserve">#e****** factor 2  are sure of this?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c1d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question_4.R</dc:title>
  <dc:creator>Nadim</dc:creator>
  <dcterms:created xsi:type="dcterms:W3CDTF">2019-02-14T01:05:32Z</dcterms:created>
  <dcterms:modified xsi:type="dcterms:W3CDTF">2019-02-14T01:05:32Z</dcterms:modified>
</cp:coreProperties>
</file>