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Q_2.R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02:58:08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#######Question 2</w:t>
      </w:r>
      <w:r>
        <w:br w:type="textWrapping"/>
      </w:r>
      <w:r>
        <w:rPr>
          <w:rStyle w:val="CommentTok"/>
        </w:rPr>
        <w:t xml:space="preserve"># 2Q) The dataset Harmon23.cor in the datasets package is a correlation matrix of eight </w:t>
      </w:r>
      <w:r>
        <w:br w:type="textWrapping"/>
      </w:r>
      <w:r>
        <w:rPr>
          <w:rStyle w:val="CommentTok"/>
        </w:rPr>
        <w:t xml:space="preserve"># physical measurements made on 305 girls between the ages of 7 and 17.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data_&lt;-Harman23.cor</w:t>
      </w:r>
      <w:r>
        <w:br w:type="textWrapping"/>
      </w:r>
      <w:r>
        <w:rPr>
          <w:rStyle w:val="NormalTok"/>
        </w:rPr>
        <w:t xml:space="preserve">dat_&lt;-Harman23.cor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2a) Provide a plot to visualize this matrix, and comment on any patterns you see.</w:t>
      </w:r>
      <w:r>
        <w:br w:type="textWrapping"/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(dat_,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(dat_,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"#3B9AB2"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2b) We want to perform PCA on this matrix (Harman23.cor$cov), and retain the first </w:t>
      </w:r>
      <w:r>
        <w:br w:type="textWrapping"/>
      </w:r>
      <w:r>
        <w:rPr>
          <w:rStyle w:val="CommentTok"/>
        </w:rPr>
        <w:t xml:space="preserve"># two PCs. How can we do this? [Note: this is not the actual dataset, you only have </w:t>
      </w:r>
      <w:r>
        <w:br w:type="textWrapping"/>
      </w:r>
      <w:r>
        <w:rPr>
          <w:rStyle w:val="CommentTok"/>
        </w:rPr>
        <w:t xml:space="preserve"># the correlation matrix of the variables.]</w:t>
      </w:r>
      <w:r>
        <w:br w:type="textWrapping"/>
      </w:r>
      <w:r>
        <w:rPr>
          <w:rStyle w:val="CommentTok"/>
        </w:rPr>
        <w:t xml:space="preserve"># The function eigen() can compute the eigenvectors/eigenvalues</w:t>
      </w:r>
      <w:r>
        <w:br w:type="textWrapping"/>
      </w:r>
      <w:r>
        <w:rPr>
          <w:rStyle w:val="NormalTok"/>
        </w:rPr>
        <w:t xml:space="preserve">eig.out&lt;-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(dat_)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(eig.out)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values : num [1:8] 4.673 1.771 0.481 0.421 0.233 ...</w:t>
      </w:r>
      <w:r>
        <w:br w:type="textWrapping"/>
      </w:r>
      <w:r>
        <w:rPr>
          <w:rStyle w:val="VerbatimChar"/>
        </w:rPr>
        <w:t xml:space="preserve">##  $ vectors: num [1:8, 1:8] -0.398 -0.389 -0.376 -0.388 -0.351 ...</w:t>
      </w:r>
      <w:r>
        <w:br w:type="textWrapping"/>
      </w:r>
      <w:r>
        <w:rPr>
          <w:rStyle w:val="VerbatimChar"/>
        </w:rPr>
        <w:t xml:space="preserve">##  - attr(*, "class")= chr "eigen"</w:t>
      </w:r>
    </w:p>
    <w:p>
      <w:pPr>
        <w:pStyle w:val="SourceCode"/>
      </w:pPr>
      <w:r>
        <w:rPr>
          <w:rStyle w:val="CommentTok"/>
        </w:rPr>
        <w:t xml:space="preserve">#Eigen Values</w:t>
      </w:r>
      <w:r>
        <w:br w:type="textWrapping"/>
      </w:r>
      <w:r>
        <w:rPr>
          <w:rStyle w:val="NormalTok"/>
        </w:rPr>
        <w:t xml:space="preserve">lam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eig.out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(lam,</w:t>
      </w:r>
      <w:r>
        <w:br w:type="textWrapping"/>
      </w:r>
      <w:r>
        <w:rPr>
          <w:rStyle w:val="NormalTok"/>
        </w:rPr>
        <w:t xml:space="preserve">             lam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(lam), </w:t>
      </w:r>
      <w:r>
        <w:rPr>
          <w:rStyle w:val="CommentTok"/>
        </w:rPr>
        <w:t xml:space="preserve"># proportion of variance explained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(lam)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(lam)) </w:t>
      </w:r>
      <w:r>
        <w:rPr>
          <w:rStyle w:val="CommentTok"/>
        </w:rPr>
        <w:t xml:space="preserve"># cumulative proportion of var explained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"Proportion of 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"Cumulative proportion"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Eigenvalues (variance of PCs)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scree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 by each PC"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 number"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2c) How much of the total variation is captured by each of the first two PCs? How </w:t>
      </w:r>
      <w:r>
        <w:br w:type="textWrapping"/>
      </w:r>
      <w:r>
        <w:rPr>
          <w:rStyle w:val="CommentTok"/>
        </w:rPr>
        <w:t xml:space="preserve"># much of the total variation is captured by the two PCs together?</w:t>
      </w:r>
      <w:r>
        <w:br w:type="textWrapping"/>
      </w:r>
      <w:r>
        <w:br w:type="textWrapping"/>
      </w:r>
      <w:r>
        <w:rPr>
          <w:rStyle w:val="NormalTok"/>
        </w:rPr>
        <w:t xml:space="preserve">tab[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0.5841099 0.8054828</w:t>
      </w:r>
    </w:p>
    <w:p>
      <w:pPr>
        <w:pStyle w:val="SourceCode"/>
      </w:pPr>
      <w:r>
        <w:rPr>
          <w:rStyle w:val="CommentTok"/>
        </w:rPr>
        <w:t xml:space="preserve"># 2d) Interpret the first two PCs.</w:t>
      </w:r>
      <w:r>
        <w:br w:type="textWrapping"/>
      </w:r>
      <w:r>
        <w:rPr>
          <w:rStyle w:val="NormalTok"/>
        </w:rPr>
        <w:t xml:space="preserve">###The frst PC Vector kind of represents overall body metrics</w:t>
      </w:r>
      <w:r>
        <w:br w:type="textWrapping"/>
      </w:r>
      <w:r>
        <w:rPr>
          <w:rStyle w:val="NormalTok"/>
        </w:rPr>
        <w:t xml:space="preserve">###IN the Second PC vector, the first half represents body lengths and the second</w:t>
      </w:r>
      <w:r>
        <w:br w:type="textWrapping"/>
      </w:r>
      <w:r>
        <w:rPr>
          <w:rStyle w:val="NormalTok"/>
        </w:rPr>
        <w:t xml:space="preserve">### half represents the body girth measurements()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d0ff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Q_2.R</dc:title>
  <dc:creator>Nadim</dc:creator>
  <dcterms:created xsi:type="dcterms:W3CDTF">2019-01-31T07:58:11Z</dcterms:created>
  <dcterms:modified xsi:type="dcterms:W3CDTF">2019-01-31T07:58:11Z</dcterms:modified>
</cp:coreProperties>
</file>