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6D7B8069" w14:textId="534DCF20" w:rsidR="001C2BB8" w:rsidRPr="00475387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7694826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1.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Contexto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4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A2D5D" w14:textId="2D1009B4" w:rsidR="001C2BB8" w:rsidRPr="00475387" w:rsidRDefault="00367A7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2.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Objetivo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B0DF1" w14:textId="4FBC1A0E" w:rsidR="001C2BB8" w:rsidRPr="00475387" w:rsidRDefault="00367A7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3.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Justificativa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2C97E" w14:textId="198A465E" w:rsidR="001C2BB8" w:rsidRPr="00475387" w:rsidRDefault="00367A7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Escopo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8B2AD" w14:textId="426D275F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9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4.1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Descrição resumida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_Toc176948269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B70C3" w14:textId="4BF4DEF1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0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4.2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Resultados esperados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_Toc176948270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1C17B" w14:textId="147CD043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1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4.3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Requisitos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_Toc176948271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860F4" w14:textId="56189139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2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4.4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Limites e exclusões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_Toc176948272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7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C3F3E" w14:textId="3971A9FF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3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4.5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Macro Cronograma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_Toc176948273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F5C2" w14:textId="066969A3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4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4.6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Recursos necessários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_Toc176948274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ACAD9" w14:textId="63E09AA2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4.7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Riscos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4C996" w14:textId="74C86DC9" w:rsidR="001C2BB8" w:rsidRPr="00475387" w:rsidRDefault="00367A7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4.8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Partes interessadas (Stakeholders)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668C4" w14:textId="4A6B0446" w:rsidR="001C2BB8" w:rsidRPr="00475387" w:rsidRDefault="00367A7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5.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Premissas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E08FC" w14:textId="3739E634" w:rsidR="001C2BB8" w:rsidRPr="00475387" w:rsidRDefault="00367A7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6.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Restrições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10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4799C" w14:textId="6EAB86F5" w:rsidR="00033B6D" w:rsidRPr="00475387" w:rsidRDefault="00033B6D">
          <w:pPr>
            <w:rPr>
              <w:rFonts w:ascii="Work Sans" w:hAnsi="Work Sans" w:cs="Ari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C5CB32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12C0FDE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color w:val="auto"/>
          <w:sz w:val="28"/>
          <w:szCs w:val="28"/>
        </w:rPr>
      </w:pPr>
      <w:bookmarkStart w:id="0" w:name="_Toc176948265"/>
      <w:r w:rsidRPr="00D66239">
        <w:rPr>
          <w:rFonts w:ascii="Work Sans" w:hAnsi="Work Sans" w:cs="Arial"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4AB73EB2" w:rsidR="002B1533" w:rsidRPr="006F25CA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455" w14:textId="77777777" w:rsid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40E3C6F7" w14:textId="77777777" w:rsidR="00487620" w:rsidRDefault="00596C29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C1C80D7" w14:textId="77777777" w:rsidR="00487620" w:rsidRPr="0060259A" w:rsidRDefault="00487620" w:rsidP="0060259A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769482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31DDB1D0" w:rsidR="005D6FC8" w:rsidRPr="00487620" w:rsidRDefault="005D6FC8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 projeto visa implementar sensores de bloqueio nas oficinas mecânicas de concessionárias, com o intuito de coletar e exibir dados sobre o desempenho diário da oficina. Isso permitirá uma melhor otimização dos boxes de serviço, promovendo uma utilização mais eficiente dos recursos disponíveis.</w:t>
      </w:r>
    </w:p>
    <w:p w14:paraId="5B65D2E3" w14:textId="77777777" w:rsidR="00FC7C0F" w:rsidRPr="00487620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793B4E" w14:textId="77777777" w:rsidR="00FC7C0F" w:rsidRPr="00487620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769482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32AC8536" w14:textId="199584F5" w:rsidR="00F25D8C" w:rsidRDefault="003A309F" w:rsidP="00487620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Tratando</w:t>
      </w:r>
      <w:r w:rsidR="0005750D" w:rsidRPr="00487620">
        <w:rPr>
          <w:rFonts w:ascii="Work Sans" w:hAnsi="Work Sans" w:cs="Arial"/>
          <w:sz w:val="24"/>
          <w:szCs w:val="24"/>
        </w:rPr>
        <w:t xml:space="preserve"> de preços</w:t>
      </w:r>
      <w:r w:rsidRPr="00487620">
        <w:rPr>
          <w:rFonts w:ascii="Work Sans" w:hAnsi="Work Sans" w:cs="Arial"/>
          <w:sz w:val="24"/>
          <w:szCs w:val="24"/>
        </w:rPr>
        <w:t xml:space="preserve">, </w:t>
      </w:r>
      <w:r w:rsidR="0005750D" w:rsidRPr="00487620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487620">
        <w:rPr>
          <w:rFonts w:ascii="Work Sans" w:hAnsi="Work Sans" w:cs="Arial"/>
          <w:sz w:val="24"/>
          <w:szCs w:val="24"/>
        </w:rPr>
        <w:t>que consiste na</w:t>
      </w:r>
      <w:r w:rsidR="0005750D" w:rsidRPr="00487620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487620">
        <w:rPr>
          <w:rFonts w:ascii="Work Sans" w:hAnsi="Work Sans" w:cs="Arial"/>
          <w:sz w:val="24"/>
          <w:szCs w:val="24"/>
        </w:rPr>
        <w:t xml:space="preserve"> a </w:t>
      </w:r>
      <w:r w:rsidR="0005750D" w:rsidRPr="00487620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487620">
        <w:rPr>
          <w:rFonts w:ascii="Work Sans" w:hAnsi="Work Sans" w:cs="Arial"/>
          <w:sz w:val="24"/>
          <w:szCs w:val="24"/>
        </w:rPr>
        <w:t xml:space="preserve">o que </w:t>
      </w:r>
      <w:r w:rsidR="0005750D" w:rsidRPr="00487620">
        <w:rPr>
          <w:rFonts w:ascii="Work Sans" w:hAnsi="Work Sans" w:cs="Arial"/>
          <w:sz w:val="24"/>
          <w:szCs w:val="24"/>
        </w:rPr>
        <w:t>totaliza</w:t>
      </w:r>
      <w:r w:rsidRPr="00487620">
        <w:rPr>
          <w:rFonts w:ascii="Work Sans" w:hAnsi="Work Sans" w:cs="Arial"/>
          <w:sz w:val="24"/>
          <w:szCs w:val="24"/>
        </w:rPr>
        <w:t>ria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</w:p>
    <w:p w14:paraId="181A7243" w14:textId="77777777" w:rsidR="0060259A" w:rsidRPr="00487620" w:rsidRDefault="0060259A" w:rsidP="00487620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769482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769482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769482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07CCAC9" w14:textId="77777777" w:rsidR="006A154A" w:rsidRPr="00033B6D" w:rsidRDefault="006A154A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3FF8530E" w14:textId="4FAC5FD4" w:rsidR="00EB58A6" w:rsidRPr="006A154A" w:rsidRDefault="00EB58A6" w:rsidP="006A154A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948271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9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2A18D06" w14:textId="0869390F" w:rsidR="00F94D42" w:rsidRDefault="006A154A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BF8C5DD" wp14:editId="61CB7531">
            <wp:extent cx="481012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F76" w14:textId="77777777" w:rsidR="00D91A28" w:rsidRDefault="00D91A28" w:rsidP="00D91A28">
      <w:pPr>
        <w:rPr>
          <w:b/>
          <w:bCs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EFF619E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3DB1BE14" w:rsidR="00D91A28" w:rsidRPr="00487620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7835F8B4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769482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47F89D5" w:rsidR="0005750D" w:rsidRPr="00487620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603EA7E0" w:rsidR="006A154A" w:rsidRPr="00487620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5EBB38E7" w14:textId="77777777" w:rsidR="00D91A28" w:rsidRPr="00487620" w:rsidRDefault="00D91A28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7694827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lastRenderedPageBreak/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33606AFC" w14:textId="77777777" w:rsidR="00F25D8C" w:rsidRDefault="00F25D8C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7694827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13A45A94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3090BCA0" w:rsidR="004C1535" w:rsidRPr="00487620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7694827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78BF4888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76948276"/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1710137F" w:rsidR="0005750D" w:rsidRPr="00487620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487620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  <w:bookmarkStart w:id="15" w:name="_Toc176948277"/>
      <w:r w:rsidR="00AF1535" w:rsidRPr="00487620">
        <w:rPr>
          <w:rFonts w:ascii="Work Sans" w:hAnsi="Work Sans" w:cs="Arial"/>
          <w:b/>
          <w:bCs/>
          <w:color w:val="auto"/>
          <w:sz w:val="24"/>
          <w:szCs w:val="24"/>
        </w:rPr>
        <w:t>Premissas</w:t>
      </w:r>
      <w:bookmarkEnd w:id="15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25B3FEFD" w:rsidR="000E7A58" w:rsidRPr="00487620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33E34D" w14:textId="45DB6DC7" w:rsidR="000E7A58" w:rsidRPr="00487620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0F4822" w14:textId="77777777" w:rsidR="006A154A" w:rsidRPr="00487620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487620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  </w:t>
      </w:r>
      <w:bookmarkStart w:id="16" w:name="_Toc176948278"/>
      <w:r w:rsidR="00815CB1" w:rsidRPr="00487620">
        <w:rPr>
          <w:rFonts w:ascii="Work Sans" w:hAnsi="Work Sans" w:cs="Arial"/>
          <w:b/>
          <w:bCs/>
          <w:color w:val="auto"/>
          <w:sz w:val="24"/>
          <w:szCs w:val="24"/>
        </w:rPr>
        <w:t>Restrições</w:t>
      </w:r>
      <w:bookmarkEnd w:id="16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A78A22E" w14:textId="7721F9AA" w:rsidR="00C3602E" w:rsidRPr="00487620" w:rsidRDefault="00815CB1" w:rsidP="00C3602E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0F296AE" w14:textId="77777777" w:rsidR="00C3602E" w:rsidRPr="00487620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Dependência de Infraestrutura;</w:t>
      </w:r>
    </w:p>
    <w:p w14:paraId="02ED6429" w14:textId="671E8DD2" w:rsidR="00C3602E" w:rsidRPr="00487620" w:rsidRDefault="00C3602E" w:rsidP="006730E4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Conformidade Regulatória.</w:t>
      </w:r>
    </w:p>
    <w:sectPr w:rsidR="00C3602E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56E2" w14:textId="77777777" w:rsidR="00367A79" w:rsidRDefault="00367A79" w:rsidP="00A35BD0">
      <w:pPr>
        <w:spacing w:after="0" w:line="240" w:lineRule="auto"/>
      </w:pPr>
      <w:r>
        <w:separator/>
      </w:r>
    </w:p>
  </w:endnote>
  <w:endnote w:type="continuationSeparator" w:id="0">
    <w:p w14:paraId="43A16BC1" w14:textId="77777777" w:rsidR="00367A79" w:rsidRDefault="00367A79" w:rsidP="00A35BD0">
      <w:pPr>
        <w:spacing w:after="0" w:line="240" w:lineRule="auto"/>
      </w:pPr>
      <w:r>
        <w:continuationSeparator/>
      </w:r>
    </w:p>
  </w:endnote>
  <w:endnote w:type="continuationNotice" w:id="1">
    <w:p w14:paraId="48B3C6AA" w14:textId="77777777" w:rsidR="00367A79" w:rsidRDefault="00367A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A016" w14:textId="77777777" w:rsidR="00367A79" w:rsidRDefault="00367A79" w:rsidP="00A35BD0">
      <w:pPr>
        <w:spacing w:after="0" w:line="240" w:lineRule="auto"/>
      </w:pPr>
      <w:r>
        <w:separator/>
      </w:r>
    </w:p>
  </w:footnote>
  <w:footnote w:type="continuationSeparator" w:id="0">
    <w:p w14:paraId="6AEF137B" w14:textId="77777777" w:rsidR="00367A79" w:rsidRDefault="00367A79" w:rsidP="00A35BD0">
      <w:pPr>
        <w:spacing w:after="0" w:line="240" w:lineRule="auto"/>
      </w:pPr>
      <w:r>
        <w:continuationSeparator/>
      </w:r>
    </w:p>
  </w:footnote>
  <w:footnote w:type="continuationNotice" w:id="1">
    <w:p w14:paraId="40CAD852" w14:textId="77777777" w:rsidR="00367A79" w:rsidRDefault="00367A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3"/>
  </w:num>
  <w:num w:numId="4">
    <w:abstractNumId w:val="19"/>
  </w:num>
  <w:num w:numId="5">
    <w:abstractNumId w:val="22"/>
  </w:num>
  <w:num w:numId="6">
    <w:abstractNumId w:val="24"/>
  </w:num>
  <w:num w:numId="7">
    <w:abstractNumId w:val="26"/>
  </w:num>
  <w:num w:numId="8">
    <w:abstractNumId w:val="23"/>
  </w:num>
  <w:num w:numId="9">
    <w:abstractNumId w:val="3"/>
  </w:num>
  <w:num w:numId="10">
    <w:abstractNumId w:val="27"/>
  </w:num>
  <w:num w:numId="11">
    <w:abstractNumId w:val="23"/>
  </w:num>
  <w:num w:numId="12">
    <w:abstractNumId w:val="28"/>
  </w:num>
  <w:num w:numId="13">
    <w:abstractNumId w:val="23"/>
  </w:num>
  <w:num w:numId="14">
    <w:abstractNumId w:val="30"/>
  </w:num>
  <w:num w:numId="15">
    <w:abstractNumId w:val="4"/>
  </w:num>
  <w:num w:numId="16">
    <w:abstractNumId w:val="11"/>
  </w:num>
  <w:num w:numId="17">
    <w:abstractNumId w:val="31"/>
  </w:num>
  <w:num w:numId="18">
    <w:abstractNumId w:val="18"/>
  </w:num>
  <w:num w:numId="19">
    <w:abstractNumId w:val="8"/>
  </w:num>
  <w:num w:numId="20">
    <w:abstractNumId w:val="16"/>
  </w:num>
  <w:num w:numId="21">
    <w:abstractNumId w:val="36"/>
  </w:num>
  <w:num w:numId="22">
    <w:abstractNumId w:val="1"/>
  </w:num>
  <w:num w:numId="23">
    <w:abstractNumId w:val="25"/>
  </w:num>
  <w:num w:numId="24">
    <w:abstractNumId w:val="2"/>
  </w:num>
  <w:num w:numId="25">
    <w:abstractNumId w:val="32"/>
  </w:num>
  <w:num w:numId="26">
    <w:abstractNumId w:val="2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6"/>
  </w:num>
  <w:num w:numId="32">
    <w:abstractNumId w:val="29"/>
  </w:num>
  <w:num w:numId="33">
    <w:abstractNumId w:val="20"/>
  </w:num>
  <w:num w:numId="34">
    <w:abstractNumId w:val="10"/>
  </w:num>
  <w:num w:numId="35">
    <w:abstractNumId w:val="15"/>
  </w:num>
  <w:num w:numId="36">
    <w:abstractNumId w:val="17"/>
  </w:num>
  <w:num w:numId="37">
    <w:abstractNumId w:val="34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3B6D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453F0"/>
    <w:rsid w:val="00163A38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432C2"/>
    <w:rsid w:val="0035150B"/>
    <w:rsid w:val="00363A1E"/>
    <w:rsid w:val="0036447E"/>
    <w:rsid w:val="00367A79"/>
    <w:rsid w:val="00377B09"/>
    <w:rsid w:val="00392F2F"/>
    <w:rsid w:val="003A309F"/>
    <w:rsid w:val="003B774E"/>
    <w:rsid w:val="003F4A2C"/>
    <w:rsid w:val="0042436A"/>
    <w:rsid w:val="00473968"/>
    <w:rsid w:val="00475387"/>
    <w:rsid w:val="00481E9D"/>
    <w:rsid w:val="00482A2C"/>
    <w:rsid w:val="0048645D"/>
    <w:rsid w:val="00487620"/>
    <w:rsid w:val="004B0A7C"/>
    <w:rsid w:val="004C1535"/>
    <w:rsid w:val="004E79D5"/>
    <w:rsid w:val="004F18F6"/>
    <w:rsid w:val="00502592"/>
    <w:rsid w:val="00526C57"/>
    <w:rsid w:val="00531EB9"/>
    <w:rsid w:val="005414C5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5ECF"/>
    <w:rsid w:val="0061242B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617C2"/>
    <w:rsid w:val="00A61F28"/>
    <w:rsid w:val="00A71549"/>
    <w:rsid w:val="00AC2E99"/>
    <w:rsid w:val="00AE0CFB"/>
    <w:rsid w:val="00AF1535"/>
    <w:rsid w:val="00AF50F4"/>
    <w:rsid w:val="00B22582"/>
    <w:rsid w:val="00B270F7"/>
    <w:rsid w:val="00B45E3D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A407E"/>
    <w:rsid w:val="00EB58A6"/>
    <w:rsid w:val="00ED00D3"/>
    <w:rsid w:val="00ED5169"/>
    <w:rsid w:val="00EE3584"/>
    <w:rsid w:val="00EF49D7"/>
    <w:rsid w:val="00F1718A"/>
    <w:rsid w:val="00F22891"/>
    <w:rsid w:val="00F250D0"/>
    <w:rsid w:val="00F25D8C"/>
    <w:rsid w:val="00F323AB"/>
    <w:rsid w:val="00F427B5"/>
    <w:rsid w:val="00F45DE8"/>
    <w:rsid w:val="00F5695B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1898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26</cp:revision>
  <cp:lastPrinted>2024-08-30T22:03:00Z</cp:lastPrinted>
  <dcterms:created xsi:type="dcterms:W3CDTF">2024-08-30T21:41:00Z</dcterms:created>
  <dcterms:modified xsi:type="dcterms:W3CDTF">2024-09-30T01:48:00Z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