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8D" w:rsidRDefault="00E1288D" w:rsidP="00E1288D">
      <w:pPr>
        <w:pStyle w:val="Tekstpodstawowyzwciciem2"/>
        <w:ind w:left="567" w:firstLine="0"/>
        <w:jc w:val="center"/>
        <w:rPr>
          <w:rFonts w:ascii="Arial" w:hAnsi="Arial" w:cs="Arial"/>
          <w:b/>
          <w:spacing w:val="-3"/>
          <w:w w:val="95"/>
          <w:sz w:val="34"/>
          <w:szCs w:val="34"/>
        </w:rPr>
      </w:pPr>
      <w:r w:rsidRPr="00BC343E">
        <w:rPr>
          <w:rFonts w:ascii="Arial" w:hAnsi="Arial" w:cs="Arial"/>
          <w:b/>
          <w:spacing w:val="-3"/>
          <w:w w:val="95"/>
          <w:sz w:val="34"/>
          <w:szCs w:val="34"/>
        </w:rPr>
        <w:t xml:space="preserve">Wielokanałowy system do pomiaru temperatury </w:t>
      </w:r>
    </w:p>
    <w:p w:rsidR="00E1288D" w:rsidRPr="00173B65" w:rsidRDefault="00E1288D" w:rsidP="00173B65">
      <w:pPr>
        <w:pStyle w:val="Tekstpodstawowyzwciciem2"/>
        <w:ind w:left="567" w:firstLine="0"/>
        <w:jc w:val="center"/>
        <w:rPr>
          <w:rFonts w:ascii="Arial" w:hAnsi="Arial" w:cs="Arial"/>
          <w:b/>
          <w:spacing w:val="-3"/>
          <w:w w:val="95"/>
          <w:sz w:val="34"/>
          <w:szCs w:val="34"/>
        </w:rPr>
      </w:pPr>
      <w:r>
        <w:rPr>
          <w:rFonts w:ascii="Arial" w:hAnsi="Arial" w:cs="Arial"/>
          <w:b/>
          <w:spacing w:val="-3"/>
          <w:w w:val="95"/>
          <w:sz w:val="34"/>
          <w:szCs w:val="34"/>
        </w:rPr>
        <w:t>User Manual</w:t>
      </w:r>
    </w:p>
    <w:p w:rsidR="00173B65" w:rsidRPr="00173B65" w:rsidRDefault="00173B65" w:rsidP="00173B65">
      <w:pPr>
        <w:rPr>
          <w:lang w:val="pl-PL"/>
        </w:rPr>
      </w:pPr>
    </w:p>
    <w:p w:rsidR="00173B65" w:rsidRPr="00173B65" w:rsidRDefault="00173B65" w:rsidP="00173B6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Podstawowa obsługa urządzenia</w:t>
      </w:r>
    </w:p>
    <w:p w:rsidR="00E1288D" w:rsidRDefault="00E1288D">
      <w:pPr>
        <w:rPr>
          <w:lang w:val="pl-PL"/>
        </w:rPr>
      </w:pPr>
      <w:r>
        <w:rPr>
          <w:noProof/>
        </w:rPr>
        <w:drawing>
          <wp:inline distT="0" distB="0" distL="0" distR="0" wp14:anchorId="1869421A" wp14:editId="145E36BE">
            <wp:extent cx="2646654" cy="2967592"/>
            <wp:effectExtent l="0" t="0" r="190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34" cy="29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65" w:rsidRDefault="00173B65">
      <w:pPr>
        <w:rPr>
          <w:lang w:val="pl-PL"/>
        </w:rPr>
      </w:pPr>
    </w:p>
    <w:p w:rsidR="00173B65" w:rsidRDefault="00173B65" w:rsidP="00173B6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Zapis na kartę SD</w:t>
      </w:r>
      <w:r w:rsidR="00431E6F">
        <w:rPr>
          <w:lang w:val="pl-PL"/>
        </w:rPr>
        <w:t>.</w:t>
      </w:r>
    </w:p>
    <w:p w:rsidR="00173B65" w:rsidRDefault="00173B65" w:rsidP="00173B65">
      <w:pPr>
        <w:rPr>
          <w:lang w:val="pl-PL"/>
        </w:rPr>
      </w:pPr>
      <w:r>
        <w:rPr>
          <w:lang w:val="pl-PL"/>
        </w:rPr>
        <w:t>Urządzenie automatycznie zapisuje wszystkie pomiary</w:t>
      </w:r>
      <w:r w:rsidR="00431E6F">
        <w:rPr>
          <w:lang w:val="pl-PL"/>
        </w:rPr>
        <w:t xml:space="preserve"> raz z ich czasem</w:t>
      </w:r>
      <w:r>
        <w:rPr>
          <w:lang w:val="pl-PL"/>
        </w:rPr>
        <w:t xml:space="preserve"> oraz </w:t>
      </w:r>
      <w:r w:rsidR="00431E6F">
        <w:rPr>
          <w:lang w:val="pl-PL"/>
        </w:rPr>
        <w:t xml:space="preserve">wszystkie </w:t>
      </w:r>
      <w:r>
        <w:rPr>
          <w:lang w:val="pl-PL"/>
        </w:rPr>
        <w:t>wyświetlane komunikaty do pliku LOG.TXT.</w:t>
      </w:r>
    </w:p>
    <w:p w:rsidR="00173B65" w:rsidRDefault="00173B65" w:rsidP="00173B65">
      <w:pPr>
        <w:rPr>
          <w:lang w:val="pl-PL"/>
        </w:rPr>
      </w:pPr>
    </w:p>
    <w:p w:rsidR="00F75C4C" w:rsidRDefault="00F75C4C" w:rsidP="00173B65">
      <w:pPr>
        <w:rPr>
          <w:lang w:val="pl-PL"/>
        </w:rPr>
      </w:pPr>
    </w:p>
    <w:p w:rsidR="00F75C4C" w:rsidRDefault="00F75C4C" w:rsidP="00173B65">
      <w:pPr>
        <w:rPr>
          <w:lang w:val="pl-PL"/>
        </w:rPr>
      </w:pPr>
    </w:p>
    <w:p w:rsidR="00F75C4C" w:rsidRDefault="00F75C4C" w:rsidP="00173B65">
      <w:pPr>
        <w:rPr>
          <w:lang w:val="pl-PL"/>
        </w:rPr>
      </w:pPr>
    </w:p>
    <w:p w:rsidR="00F75C4C" w:rsidRDefault="00F75C4C" w:rsidP="00173B65">
      <w:pPr>
        <w:rPr>
          <w:lang w:val="pl-PL"/>
        </w:rPr>
      </w:pPr>
    </w:p>
    <w:p w:rsidR="00431E6F" w:rsidRDefault="00431E6F" w:rsidP="00431E6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Konfiguracja urządzenia</w:t>
      </w:r>
    </w:p>
    <w:p w:rsidR="00782B21" w:rsidRDefault="00431E6F" w:rsidP="00431E6F">
      <w:pPr>
        <w:rPr>
          <w:lang w:val="pl-PL"/>
        </w:rPr>
      </w:pPr>
      <w:r>
        <w:rPr>
          <w:lang w:val="pl-PL"/>
        </w:rPr>
        <w:t>Konfiguracja urządzenia możliwa jest zmianę wartości parametrów pliku config.</w:t>
      </w:r>
      <w:proofErr w:type="gramStart"/>
      <w:r>
        <w:rPr>
          <w:lang w:val="pl-PL"/>
        </w:rPr>
        <w:t>txt</w:t>
      </w:r>
      <w:proofErr w:type="gramEnd"/>
      <w:r w:rsidR="00782B21">
        <w:rPr>
          <w:lang w:val="pl-PL"/>
        </w:rPr>
        <w:t>. Lista parametrów przedstawiona jest w poniższej tabeli:</w:t>
      </w:r>
    </w:p>
    <w:p w:rsidR="00782B21" w:rsidRDefault="00782B21" w:rsidP="00431E6F">
      <w:pPr>
        <w:rPr>
          <w:lang w:val="pl-PL"/>
        </w:rPr>
      </w:pPr>
    </w:p>
    <w:p w:rsidR="00F75C4C" w:rsidRDefault="00F75C4C" w:rsidP="00431E6F">
      <w:pPr>
        <w:rPr>
          <w:lang w:val="pl-PL"/>
        </w:rPr>
      </w:pPr>
    </w:p>
    <w:p w:rsidR="00F75C4C" w:rsidRDefault="00F75C4C" w:rsidP="00431E6F">
      <w:pPr>
        <w:rPr>
          <w:lang w:val="pl-PL"/>
        </w:rPr>
      </w:pPr>
    </w:p>
    <w:p w:rsidR="00F75C4C" w:rsidRDefault="00F75C4C" w:rsidP="00431E6F">
      <w:pPr>
        <w:rPr>
          <w:lang w:val="pl-PL"/>
        </w:rPr>
      </w:pPr>
    </w:p>
    <w:p w:rsidR="00F75C4C" w:rsidRDefault="00F75C4C" w:rsidP="00431E6F">
      <w:pPr>
        <w:rPr>
          <w:lang w:val="pl-PL"/>
        </w:rPr>
      </w:pPr>
    </w:p>
    <w:p w:rsidR="00F75C4C" w:rsidRDefault="00F75C4C" w:rsidP="00431E6F">
      <w:pPr>
        <w:rPr>
          <w:lang w:val="pl-PL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031"/>
        <w:gridCol w:w="4253"/>
        <w:gridCol w:w="2827"/>
      </w:tblGrid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r>
              <w:t>Parametr: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:rsidR="00F75C4C" w:rsidRDefault="00F75C4C" w:rsidP="00662485">
            <w:r>
              <w:t>Opis:</w:t>
            </w:r>
          </w:p>
        </w:tc>
        <w:tc>
          <w:tcPr>
            <w:tcW w:w="2827" w:type="dxa"/>
            <w:shd w:val="clear" w:color="auto" w:fill="DEEAF6" w:themeFill="accent1" w:themeFillTint="33"/>
          </w:tcPr>
          <w:p w:rsidR="00F75C4C" w:rsidRDefault="00F75C4C" w:rsidP="00662485">
            <w:r>
              <w:t>Przykład definicji: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D</w:t>
            </w:r>
          </w:p>
        </w:tc>
        <w:tc>
          <w:tcPr>
            <w:tcW w:w="4253" w:type="dxa"/>
          </w:tcPr>
          <w:p w:rsidR="00F75C4C" w:rsidRDefault="00F75C4C" w:rsidP="00662485">
            <w:r>
              <w:t>Aktualna wartość data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D20160505  (</w:t>
            </w:r>
            <w:r w:rsidRPr="005E0726">
              <w:t>D</w:t>
            </w:r>
            <w:proofErr w:type="gramEnd"/>
            <w:r w:rsidRPr="005E0726">
              <w:t>20YYMMDD</w:t>
            </w:r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T</w:t>
            </w:r>
          </w:p>
        </w:tc>
        <w:tc>
          <w:tcPr>
            <w:tcW w:w="4253" w:type="dxa"/>
          </w:tcPr>
          <w:p w:rsidR="00F75C4C" w:rsidRDefault="00F75C4C" w:rsidP="00662485">
            <w:r>
              <w:t>Aktualny wartość czasu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T201238       (T</w:t>
            </w:r>
            <w:r w:rsidRPr="00C908FA">
              <w:t>HHMMSS</w:t>
            </w:r>
            <w:proofErr w:type="gramEnd"/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M</w:t>
            </w:r>
          </w:p>
        </w:tc>
        <w:tc>
          <w:tcPr>
            <w:tcW w:w="4253" w:type="dxa"/>
          </w:tcPr>
          <w:p w:rsidR="00F75C4C" w:rsidRDefault="00E96F04" w:rsidP="00662485">
            <w:r>
              <w:t>Tryb Kalibracyjny</w:t>
            </w:r>
          </w:p>
        </w:tc>
        <w:tc>
          <w:tcPr>
            <w:tcW w:w="2827" w:type="dxa"/>
          </w:tcPr>
          <w:p w:rsidR="00F75C4C" w:rsidRDefault="00F75C4C" w:rsidP="00662485">
            <w:r>
              <w:t>M</w:t>
            </w:r>
          </w:p>
        </w:tc>
      </w:tr>
      <w:tr w:rsidR="00E96F04" w:rsidTr="00662485">
        <w:tc>
          <w:tcPr>
            <w:tcW w:w="1021" w:type="dxa"/>
            <w:shd w:val="clear" w:color="auto" w:fill="DEEAF6" w:themeFill="accent1" w:themeFillTint="33"/>
          </w:tcPr>
          <w:p w:rsidR="00E96F04" w:rsidRDefault="00E96F04" w:rsidP="00662485">
            <w:pPr>
              <w:jc w:val="center"/>
            </w:pPr>
            <w:proofErr w:type="gramStart"/>
            <w:r>
              <w:t>m</w:t>
            </w:r>
            <w:proofErr w:type="gramEnd"/>
          </w:p>
        </w:tc>
        <w:tc>
          <w:tcPr>
            <w:tcW w:w="4253" w:type="dxa"/>
          </w:tcPr>
          <w:p w:rsidR="00E96F04" w:rsidRDefault="00E96F04" w:rsidP="00662485">
            <w:r>
              <w:t>Tryb Pomiarowy</w:t>
            </w:r>
          </w:p>
        </w:tc>
        <w:tc>
          <w:tcPr>
            <w:tcW w:w="2827" w:type="dxa"/>
          </w:tcPr>
          <w:p w:rsidR="00E96F04" w:rsidRDefault="006C5CFD" w:rsidP="00662485">
            <w:r>
              <w:t>m</w:t>
            </w:r>
            <w:bookmarkStart w:id="0" w:name="_GoBack"/>
            <w:bookmarkEnd w:id="0"/>
          </w:p>
        </w:tc>
      </w:tr>
      <w:tr w:rsidR="00F75C4C" w:rsidTr="00662485">
        <w:trPr>
          <w:trHeight w:val="610"/>
        </w:trPr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 w:rsidRPr="00EA600F">
              <w:t>N</w:t>
            </w:r>
          </w:p>
        </w:tc>
        <w:tc>
          <w:tcPr>
            <w:tcW w:w="4253" w:type="dxa"/>
          </w:tcPr>
          <w:p w:rsidR="00F75C4C" w:rsidRDefault="00F75C4C" w:rsidP="00662485">
            <w:r>
              <w:t xml:space="preserve">Włączenie pomiaru poszczególnego czujnika, x- numer czujnika, </w:t>
            </w:r>
            <w:proofErr w:type="spellStart"/>
            <w:r>
              <w:t>defaultowo</w:t>
            </w:r>
            <w:proofErr w:type="spellEnd"/>
            <w:r>
              <w:t xml:space="preserve"> czujnik jest </w:t>
            </w:r>
            <w:proofErr w:type="spellStart"/>
            <w:r>
              <w:t>wyłaczony</w:t>
            </w:r>
            <w:proofErr w:type="spellEnd"/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N10                (</w:t>
            </w:r>
            <w:proofErr w:type="spellStart"/>
            <w:r>
              <w:t>Nx</w:t>
            </w:r>
            <w:proofErr w:type="spellEnd"/>
            <w:proofErr w:type="gramEnd"/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F</w:t>
            </w:r>
          </w:p>
        </w:tc>
        <w:tc>
          <w:tcPr>
            <w:tcW w:w="4253" w:type="dxa"/>
          </w:tcPr>
          <w:p w:rsidR="00F75C4C" w:rsidRDefault="00F75C4C" w:rsidP="00662485">
            <w:r>
              <w:t>Wyłączenie pomiaru poszczególnego czujnika, x- numer czujnika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F10                 (</w:t>
            </w:r>
            <w:proofErr w:type="spellStart"/>
            <w:r>
              <w:t>Fx</w:t>
            </w:r>
            <w:proofErr w:type="spellEnd"/>
            <w:proofErr w:type="gramEnd"/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4253" w:type="dxa"/>
          </w:tcPr>
          <w:p w:rsidR="00F75C4C" w:rsidRDefault="00F75C4C" w:rsidP="00662485">
            <w:r>
              <w:t xml:space="preserve">Wartość wyjścia przetwornika w </w:t>
            </w:r>
            <w:proofErr w:type="spellStart"/>
            <w:r>
              <w:t>temperatu</w:t>
            </w:r>
            <w:proofErr w:type="spellEnd"/>
            <w:r>
              <w:t xml:space="preserve">- </w:t>
            </w:r>
            <w:proofErr w:type="spellStart"/>
            <w:r>
              <w:t>rze</w:t>
            </w:r>
            <w:proofErr w:type="spellEnd"/>
            <w:r>
              <w:t xml:space="preserve"> T0, x – numer czujnika, </w:t>
            </w:r>
            <w:proofErr w:type="spellStart"/>
            <w:r>
              <w:t>yyyyyyy</w:t>
            </w:r>
            <w:proofErr w:type="spellEnd"/>
            <w:r>
              <w:t xml:space="preserve"> – wyjście przetwornika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 w:rsidRPr="00FD2A1A">
              <w:t>c</w:t>
            </w:r>
            <w:proofErr w:type="gramEnd"/>
            <w:r w:rsidRPr="00FD2A1A">
              <w:t>01 3018165</w:t>
            </w:r>
            <w:r>
              <w:t xml:space="preserve"> (c</w:t>
            </w:r>
            <w:r w:rsidRPr="00E64182">
              <w:t xml:space="preserve">xx </w:t>
            </w:r>
            <w:proofErr w:type="spellStart"/>
            <w:r w:rsidRPr="00E64182">
              <w:t>yyyyyy</w:t>
            </w:r>
            <w:r>
              <w:t>y</w:t>
            </w:r>
            <w:proofErr w:type="spellEnd"/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C</w:t>
            </w:r>
          </w:p>
        </w:tc>
        <w:tc>
          <w:tcPr>
            <w:tcW w:w="4253" w:type="dxa"/>
          </w:tcPr>
          <w:p w:rsidR="00F75C4C" w:rsidRDefault="00F75C4C" w:rsidP="00662485">
            <w:r>
              <w:t xml:space="preserve">Wartość wyjścia przetwornika w </w:t>
            </w:r>
            <w:proofErr w:type="spellStart"/>
            <w:r>
              <w:t>temperatu</w:t>
            </w:r>
            <w:proofErr w:type="spellEnd"/>
            <w:r>
              <w:t xml:space="preserve"> </w:t>
            </w:r>
            <w:proofErr w:type="spellStart"/>
            <w:r>
              <w:t>rze</w:t>
            </w:r>
            <w:proofErr w:type="spellEnd"/>
            <w:r>
              <w:t xml:space="preserve"> T1, x – numer czujnika, </w:t>
            </w:r>
            <w:proofErr w:type="spellStart"/>
            <w:r>
              <w:t>yyyyyyy</w:t>
            </w:r>
            <w:proofErr w:type="spellEnd"/>
            <w:r>
              <w:t xml:space="preserve"> – wyjście przetwornika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 w:rsidRPr="00FD2A1A">
              <w:t>c</w:t>
            </w:r>
            <w:proofErr w:type="gramEnd"/>
            <w:r w:rsidRPr="00FD2A1A">
              <w:t>01</w:t>
            </w:r>
            <w:r>
              <w:t xml:space="preserve"> </w:t>
            </w:r>
            <w:r w:rsidRPr="00630DF6">
              <w:t>4770612</w:t>
            </w:r>
            <w:r>
              <w:t xml:space="preserve"> (</w:t>
            </w:r>
            <w:proofErr w:type="spellStart"/>
            <w:r>
              <w:t>C</w:t>
            </w:r>
            <w:r w:rsidRPr="00E64182">
              <w:t>xx</w:t>
            </w:r>
            <w:proofErr w:type="spellEnd"/>
            <w:r w:rsidRPr="00E64182">
              <w:t xml:space="preserve"> </w:t>
            </w:r>
            <w:proofErr w:type="spellStart"/>
            <w:r w:rsidRPr="00E64182">
              <w:t>yyyyyy</w:t>
            </w:r>
            <w:r>
              <w:t>y</w:t>
            </w:r>
            <w:proofErr w:type="spellEnd"/>
            <w:r>
              <w:t>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T0</w:t>
            </w:r>
          </w:p>
        </w:tc>
        <w:tc>
          <w:tcPr>
            <w:tcW w:w="4253" w:type="dxa"/>
          </w:tcPr>
          <w:p w:rsidR="00F75C4C" w:rsidRDefault="00F75C4C" w:rsidP="00662485">
            <w:r>
              <w:t>Mniejsza temperatura do kalibracji czujnika, x – wartość temperatury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T0 0                 (T</w:t>
            </w:r>
            <w:proofErr w:type="gramEnd"/>
            <w:r>
              <w:t>0 x)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T1</w:t>
            </w:r>
          </w:p>
        </w:tc>
        <w:tc>
          <w:tcPr>
            <w:tcW w:w="4253" w:type="dxa"/>
          </w:tcPr>
          <w:p w:rsidR="00F75C4C" w:rsidRDefault="00F75C4C" w:rsidP="00662485">
            <w:r>
              <w:t xml:space="preserve">Większa temperatura do kalibracji </w:t>
            </w:r>
            <w:proofErr w:type="gramStart"/>
            <w:r>
              <w:t>czujnika,  x</w:t>
            </w:r>
            <w:proofErr w:type="gramEnd"/>
            <w:r>
              <w:t xml:space="preserve"> – wartość temperatury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T1 100             (T</w:t>
            </w:r>
            <w:proofErr w:type="gramEnd"/>
            <w:r>
              <w:t>1 x)</w:t>
            </w:r>
          </w:p>
        </w:tc>
      </w:tr>
      <w:tr w:rsidR="00F75C4C" w:rsidTr="00662485">
        <w:tc>
          <w:tcPr>
            <w:tcW w:w="1021" w:type="dxa"/>
            <w:shd w:val="clear" w:color="auto" w:fill="DEEAF6" w:themeFill="accent1" w:themeFillTint="33"/>
          </w:tcPr>
          <w:p w:rsidR="00F75C4C" w:rsidRDefault="00F75C4C" w:rsidP="00662485">
            <w:pPr>
              <w:jc w:val="center"/>
            </w:pPr>
            <w:r>
              <w:t>I</w:t>
            </w:r>
          </w:p>
        </w:tc>
        <w:tc>
          <w:tcPr>
            <w:tcW w:w="4253" w:type="dxa"/>
          </w:tcPr>
          <w:p w:rsidR="00F75C4C" w:rsidRDefault="00F75C4C" w:rsidP="00662485">
            <w:r>
              <w:t>Czas opóźnienia pomiędzy kolejnymi pomiarami czujników, gdzie x – czas wyrażony w milisekundach</w:t>
            </w:r>
          </w:p>
        </w:tc>
        <w:tc>
          <w:tcPr>
            <w:tcW w:w="2827" w:type="dxa"/>
          </w:tcPr>
          <w:p w:rsidR="00F75C4C" w:rsidRDefault="00F75C4C" w:rsidP="00662485">
            <w:proofErr w:type="gramStart"/>
            <w:r>
              <w:t>I500                 (I</w:t>
            </w:r>
            <w:proofErr w:type="gramEnd"/>
            <w:r>
              <w:t xml:space="preserve"> x)</w:t>
            </w:r>
          </w:p>
        </w:tc>
      </w:tr>
    </w:tbl>
    <w:p w:rsidR="00F75C4C" w:rsidRPr="00431E6F" w:rsidRDefault="00F75C4C" w:rsidP="00431E6F">
      <w:pPr>
        <w:rPr>
          <w:lang w:val="pl-PL"/>
        </w:rPr>
      </w:pPr>
    </w:p>
    <w:p w:rsidR="00173B65" w:rsidRDefault="00173B65">
      <w:pPr>
        <w:rPr>
          <w:lang w:val="pl-PL"/>
        </w:rPr>
      </w:pPr>
    </w:p>
    <w:p w:rsidR="00E1288D" w:rsidRDefault="00E1288D">
      <w:pPr>
        <w:rPr>
          <w:lang w:val="pl-PL"/>
        </w:rPr>
      </w:pPr>
    </w:p>
    <w:p w:rsidR="00E1288D" w:rsidRPr="00E1288D" w:rsidRDefault="00E1288D">
      <w:pPr>
        <w:rPr>
          <w:lang w:val="pl-PL"/>
        </w:rPr>
      </w:pPr>
    </w:p>
    <w:sectPr w:rsidR="00E1288D" w:rsidRPr="00E128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10"/>
    <w:multiLevelType w:val="hybridMultilevel"/>
    <w:tmpl w:val="81B6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6EDC"/>
    <w:multiLevelType w:val="hybridMultilevel"/>
    <w:tmpl w:val="79DA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0F6E"/>
    <w:multiLevelType w:val="hybridMultilevel"/>
    <w:tmpl w:val="F94A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8D"/>
    <w:rsid w:val="00173B65"/>
    <w:rsid w:val="00223551"/>
    <w:rsid w:val="003279FC"/>
    <w:rsid w:val="00431E6F"/>
    <w:rsid w:val="00656EF6"/>
    <w:rsid w:val="006C5CFD"/>
    <w:rsid w:val="00782B21"/>
    <w:rsid w:val="008D143F"/>
    <w:rsid w:val="00A10734"/>
    <w:rsid w:val="00E1288D"/>
    <w:rsid w:val="00E96F04"/>
    <w:rsid w:val="00F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3F9D4-E3E8-4FB6-90B0-67213BA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128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128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E1288D"/>
    <w:pPr>
      <w:spacing w:after="200" w:line="276" w:lineRule="auto"/>
      <w:ind w:left="360" w:firstLine="360"/>
    </w:pPr>
    <w:rPr>
      <w:rFonts w:ascii="Calibri" w:eastAsia="Times New Roman" w:hAnsi="Calibri" w:cs="Times New Roman"/>
      <w:lang w:val="pl-PL" w:eastAsia="pl-PL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E1288D"/>
    <w:rPr>
      <w:rFonts w:ascii="Calibri" w:eastAsia="Times New Roman" w:hAnsi="Calibri" w:cs="Times New Roman"/>
      <w:lang w:val="pl-PL" w:eastAsia="pl-PL"/>
    </w:rPr>
  </w:style>
  <w:style w:type="paragraph" w:styleId="Akapitzlist">
    <w:name w:val="List Paragraph"/>
    <w:basedOn w:val="Normalny"/>
    <w:uiPriority w:val="34"/>
    <w:qFormat/>
    <w:rsid w:val="00173B65"/>
    <w:pPr>
      <w:ind w:left="720"/>
      <w:contextualSpacing/>
    </w:pPr>
  </w:style>
  <w:style w:type="table" w:styleId="Tabela-Siatka">
    <w:name w:val="Table Grid"/>
    <w:basedOn w:val="Standardowy"/>
    <w:uiPriority w:val="59"/>
    <w:rsid w:val="00F75C4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Krzemiński</dc:creator>
  <cp:keywords/>
  <dc:description/>
  <cp:lastModifiedBy>Michał Krzemiński</cp:lastModifiedBy>
  <cp:revision>5</cp:revision>
  <dcterms:created xsi:type="dcterms:W3CDTF">2016-05-27T15:43:00Z</dcterms:created>
  <dcterms:modified xsi:type="dcterms:W3CDTF">2016-05-30T22:51:00Z</dcterms:modified>
</cp:coreProperties>
</file>