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C5F7D" w14:textId="77777777" w:rsidR="004D32FF" w:rsidRPr="007B4185" w:rsidRDefault="004D32FF" w:rsidP="004D32FF">
      <w:pPr>
        <w:pStyle w:val="Rubrik"/>
        <w:rPr>
          <w:rFonts w:ascii="Calibri" w:hAnsi="Calibri"/>
          <w:lang w:val="sv-SE"/>
        </w:rPr>
      </w:pPr>
    </w:p>
    <w:p w14:paraId="26B81807" w14:textId="77777777" w:rsidR="004D32FF" w:rsidRPr="007B4185" w:rsidRDefault="004D32FF" w:rsidP="004D32FF">
      <w:pPr>
        <w:pStyle w:val="Rubrik"/>
        <w:rPr>
          <w:rFonts w:ascii="Calibri" w:hAnsi="Calibri"/>
          <w:lang w:val="sv-SE"/>
        </w:rPr>
      </w:pPr>
    </w:p>
    <w:p w14:paraId="7F7E814E" w14:textId="77777777" w:rsidR="004D32FF" w:rsidRPr="007B4185" w:rsidRDefault="004D32FF" w:rsidP="004D32FF">
      <w:pPr>
        <w:pStyle w:val="Rubrik"/>
        <w:rPr>
          <w:rFonts w:ascii="Calibri" w:hAnsi="Calibri"/>
          <w:lang w:val="sv-SE"/>
        </w:rPr>
      </w:pPr>
    </w:p>
    <w:p w14:paraId="33339974" w14:textId="77777777" w:rsidR="004D32FF" w:rsidRPr="007B4185" w:rsidRDefault="004D32FF" w:rsidP="004D32FF">
      <w:pPr>
        <w:pStyle w:val="Rubrik"/>
        <w:rPr>
          <w:rFonts w:ascii="Calibri" w:hAnsi="Calibri"/>
          <w:lang w:val="sv-SE"/>
        </w:rPr>
      </w:pPr>
    </w:p>
    <w:p w14:paraId="5D92C464" w14:textId="77777777" w:rsidR="00167852" w:rsidRPr="007B4185" w:rsidRDefault="00167852" w:rsidP="004D32FF">
      <w:pPr>
        <w:pStyle w:val="Rubrik"/>
        <w:jc w:val="center"/>
        <w:rPr>
          <w:rFonts w:ascii="Calibri" w:hAnsi="Calibri"/>
          <w:caps/>
          <w:lang w:val="sv-SE"/>
        </w:rPr>
      </w:pPr>
    </w:p>
    <w:p w14:paraId="62851495" w14:textId="0C04583F" w:rsidR="000E22AA" w:rsidRPr="007B4185" w:rsidRDefault="000E0995" w:rsidP="004D32FF">
      <w:pPr>
        <w:pStyle w:val="Rubrik"/>
        <w:jc w:val="center"/>
        <w:rPr>
          <w:rFonts w:ascii="Calibri" w:hAnsi="Calibri"/>
          <w:caps/>
          <w:lang w:val="sv-SE"/>
        </w:rPr>
      </w:pPr>
      <w:r>
        <w:rPr>
          <w:rFonts w:ascii="Calibri" w:eastAsia="Calibri" w:hAnsi="Calibri" w:cs="Calibri"/>
          <w:caps/>
          <w:lang w:val="sv-SE"/>
        </w:rPr>
        <w:t>Cubli mini-project</w:t>
      </w:r>
    </w:p>
    <w:p w14:paraId="26737352" w14:textId="16A036F4" w:rsidR="00C72806" w:rsidRPr="007B4185" w:rsidRDefault="000E0995" w:rsidP="230367AA">
      <w:pPr>
        <w:pStyle w:val="Underrubrik"/>
        <w:jc w:val="center"/>
        <w:rPr>
          <w:lang w:val="sv-SE"/>
        </w:rPr>
      </w:pPr>
      <w:r>
        <w:rPr>
          <w:lang w:val="sv-SE"/>
        </w:rPr>
        <w:t>Anteckningar</w:t>
      </w:r>
    </w:p>
    <w:p w14:paraId="361BC670" w14:textId="77777777" w:rsidR="004D32FF" w:rsidRPr="007B4185" w:rsidRDefault="004D32FF">
      <w:pPr>
        <w:rPr>
          <w:lang w:val="sv-SE"/>
        </w:rPr>
      </w:pPr>
    </w:p>
    <w:p w14:paraId="6298929F" w14:textId="77777777" w:rsidR="004D32FF" w:rsidRPr="007B4185" w:rsidRDefault="004D32FF">
      <w:pPr>
        <w:rPr>
          <w:lang w:val="sv-SE"/>
        </w:rPr>
      </w:pPr>
    </w:p>
    <w:p w14:paraId="123DD919" w14:textId="77777777" w:rsidR="004D32FF" w:rsidRPr="007B4185" w:rsidRDefault="004D32FF">
      <w:pPr>
        <w:rPr>
          <w:lang w:val="sv-SE"/>
        </w:rPr>
      </w:pPr>
    </w:p>
    <w:p w14:paraId="69BE46CE" w14:textId="77777777" w:rsidR="004D32FF" w:rsidRPr="007B4185" w:rsidRDefault="004D32FF">
      <w:pPr>
        <w:rPr>
          <w:lang w:val="sv-SE"/>
        </w:rPr>
      </w:pPr>
    </w:p>
    <w:p w14:paraId="43AF4BEA" w14:textId="77777777" w:rsidR="004D32FF" w:rsidRPr="007B4185" w:rsidRDefault="004D32FF">
      <w:pPr>
        <w:rPr>
          <w:lang w:val="sv-SE"/>
        </w:rPr>
      </w:pPr>
    </w:p>
    <w:p w14:paraId="37002C3F" w14:textId="77777777" w:rsidR="004D32FF" w:rsidRPr="007B4185" w:rsidRDefault="004D32FF">
      <w:pPr>
        <w:rPr>
          <w:lang w:val="sv-SE"/>
        </w:rPr>
      </w:pPr>
    </w:p>
    <w:p w14:paraId="1CAE375E" w14:textId="77777777" w:rsidR="004D32FF" w:rsidRPr="007B4185" w:rsidRDefault="230367AA">
      <w:pPr>
        <w:rPr>
          <w:rStyle w:val="Stark"/>
          <w:lang w:val="sv-SE"/>
        </w:rPr>
      </w:pPr>
      <w:r w:rsidRPr="007B4185">
        <w:rPr>
          <w:rStyle w:val="Stark"/>
          <w:lang w:val="sv-SE"/>
        </w:rPr>
        <w:t>Distribution</w:t>
      </w:r>
    </w:p>
    <w:p w14:paraId="1D449B54" w14:textId="77777777" w:rsidR="004D32FF" w:rsidRPr="007B4185" w:rsidRDefault="230367AA">
      <w:pPr>
        <w:rPr>
          <w:lang w:val="sv-SE"/>
        </w:rPr>
      </w:pPr>
      <w:r w:rsidRPr="007B4185">
        <w:rPr>
          <w:lang w:val="sv-SE"/>
        </w:rPr>
        <w:t>Combine: Simon Yngve</w:t>
      </w:r>
    </w:p>
    <w:p w14:paraId="6C07B3AA" w14:textId="77777777" w:rsidR="004D32FF" w:rsidRPr="007B4185" w:rsidRDefault="004D32FF">
      <w:pPr>
        <w:rPr>
          <w:lang w:val="sv-SE"/>
        </w:rPr>
      </w:pPr>
      <w:r w:rsidRPr="007B4185">
        <w:rPr>
          <w:lang w:val="sv-SE"/>
        </w:rPr>
        <w:br w:type="page"/>
      </w:r>
    </w:p>
    <w:p w14:paraId="127B6A12" w14:textId="27DBEB05" w:rsidR="00DA323A" w:rsidRDefault="006579FD">
      <w:pPr>
        <w:pStyle w:val="Innehll1"/>
        <w:tabs>
          <w:tab w:val="left" w:pos="480"/>
          <w:tab w:val="right" w:leader="dot" w:pos="9062"/>
        </w:tabs>
        <w:rPr>
          <w:rFonts w:asciiTheme="minorHAnsi" w:eastAsiaTheme="minorEastAsia" w:hAnsiTheme="minorHAnsi"/>
          <w:noProof/>
          <w:sz w:val="22"/>
          <w:lang w:val="sv-SE" w:eastAsia="sv-SE"/>
        </w:rPr>
      </w:pPr>
      <w:r w:rsidRPr="007B4185">
        <w:lastRenderedPageBreak/>
        <w:fldChar w:fldCharType="begin"/>
      </w:r>
      <w:r w:rsidRPr="007B4185">
        <w:rPr>
          <w:lang w:val="sv-SE"/>
        </w:rPr>
        <w:instrText xml:space="preserve"> TOC \o "1-3" \h \z \u </w:instrText>
      </w:r>
      <w:r w:rsidRPr="007B4185">
        <w:rPr>
          <w:lang w:val="sv-SE"/>
        </w:rPr>
        <w:fldChar w:fldCharType="separate"/>
      </w:r>
      <w:hyperlink w:anchor="_Toc456364955" w:history="1">
        <w:r w:rsidR="00DA323A" w:rsidRPr="004321B8">
          <w:rPr>
            <w:rStyle w:val="Hyperlnk"/>
            <w:noProof/>
            <w:lang w:val="sv-SE"/>
          </w:rPr>
          <w:t>1</w:t>
        </w:r>
        <w:r w:rsidR="00DA323A">
          <w:rPr>
            <w:rFonts w:asciiTheme="minorHAnsi" w:eastAsiaTheme="minorEastAsia" w:hAnsiTheme="minorHAnsi"/>
            <w:noProof/>
            <w:sz w:val="22"/>
            <w:lang w:val="sv-SE" w:eastAsia="sv-SE"/>
          </w:rPr>
          <w:tab/>
        </w:r>
        <w:r w:rsidR="00DA323A" w:rsidRPr="004321B8">
          <w:rPr>
            <w:rStyle w:val="Hyperlnk"/>
            <w:noProof/>
            <w:lang w:val="sv-SE"/>
          </w:rPr>
          <w:t>Introduktion</w:t>
        </w:r>
        <w:r w:rsidR="00DA323A">
          <w:rPr>
            <w:noProof/>
            <w:webHidden/>
          </w:rPr>
          <w:tab/>
        </w:r>
        <w:r w:rsidR="00DA323A">
          <w:rPr>
            <w:noProof/>
            <w:webHidden/>
          </w:rPr>
          <w:fldChar w:fldCharType="begin"/>
        </w:r>
        <w:r w:rsidR="00DA323A">
          <w:rPr>
            <w:noProof/>
            <w:webHidden/>
          </w:rPr>
          <w:instrText xml:space="preserve"> PAGEREF _Toc456364955 \h </w:instrText>
        </w:r>
        <w:r w:rsidR="00DA323A">
          <w:rPr>
            <w:noProof/>
            <w:webHidden/>
          </w:rPr>
        </w:r>
        <w:r w:rsidR="00DA323A">
          <w:rPr>
            <w:noProof/>
            <w:webHidden/>
          </w:rPr>
          <w:fldChar w:fldCharType="separate"/>
        </w:r>
        <w:r w:rsidR="00DA323A">
          <w:rPr>
            <w:noProof/>
            <w:webHidden/>
          </w:rPr>
          <w:t>3</w:t>
        </w:r>
        <w:r w:rsidR="00DA323A">
          <w:rPr>
            <w:noProof/>
            <w:webHidden/>
          </w:rPr>
          <w:fldChar w:fldCharType="end"/>
        </w:r>
      </w:hyperlink>
    </w:p>
    <w:p w14:paraId="23A0FAE6" w14:textId="3CEEF712" w:rsidR="00DA323A" w:rsidRDefault="00DA323A">
      <w:pPr>
        <w:pStyle w:val="Innehll2"/>
        <w:tabs>
          <w:tab w:val="left" w:pos="880"/>
          <w:tab w:val="right" w:leader="dot" w:pos="9062"/>
        </w:tabs>
        <w:rPr>
          <w:rFonts w:asciiTheme="minorHAnsi" w:eastAsiaTheme="minorEastAsia" w:hAnsiTheme="minorHAnsi"/>
          <w:noProof/>
          <w:sz w:val="22"/>
          <w:lang w:val="sv-SE" w:eastAsia="sv-SE"/>
        </w:rPr>
      </w:pPr>
      <w:hyperlink w:anchor="_Toc456364956" w:history="1">
        <w:r w:rsidRPr="004321B8">
          <w:rPr>
            <w:rStyle w:val="Hyperlnk"/>
            <w:noProof/>
            <w:lang w:val="sv-SE"/>
          </w:rPr>
          <w:t>1.1</w:t>
        </w:r>
        <w:r>
          <w:rPr>
            <w:rFonts w:asciiTheme="minorHAnsi" w:eastAsiaTheme="minorEastAsia" w:hAnsiTheme="minorHAnsi"/>
            <w:noProof/>
            <w:sz w:val="22"/>
            <w:lang w:val="sv-SE" w:eastAsia="sv-SE"/>
          </w:rPr>
          <w:tab/>
        </w:r>
        <w:r w:rsidRPr="004321B8">
          <w:rPr>
            <w:rStyle w:val="Hyperlnk"/>
            <w:noProof/>
            <w:lang w:val="sv-SE"/>
          </w:rPr>
          <w:t>Använd mjukvara</w:t>
        </w:r>
        <w:r>
          <w:rPr>
            <w:noProof/>
            <w:webHidden/>
          </w:rPr>
          <w:tab/>
        </w:r>
        <w:r>
          <w:rPr>
            <w:noProof/>
            <w:webHidden/>
          </w:rPr>
          <w:fldChar w:fldCharType="begin"/>
        </w:r>
        <w:r>
          <w:rPr>
            <w:noProof/>
            <w:webHidden/>
          </w:rPr>
          <w:instrText xml:space="preserve"> PAGEREF _Toc456364956 \h </w:instrText>
        </w:r>
        <w:r>
          <w:rPr>
            <w:noProof/>
            <w:webHidden/>
          </w:rPr>
        </w:r>
        <w:r>
          <w:rPr>
            <w:noProof/>
            <w:webHidden/>
          </w:rPr>
          <w:fldChar w:fldCharType="separate"/>
        </w:r>
        <w:r>
          <w:rPr>
            <w:noProof/>
            <w:webHidden/>
          </w:rPr>
          <w:t>3</w:t>
        </w:r>
        <w:r>
          <w:rPr>
            <w:noProof/>
            <w:webHidden/>
          </w:rPr>
          <w:fldChar w:fldCharType="end"/>
        </w:r>
      </w:hyperlink>
    </w:p>
    <w:p w14:paraId="71C61288" w14:textId="47358376" w:rsidR="00DA323A" w:rsidRDefault="00DA323A">
      <w:pPr>
        <w:pStyle w:val="Innehll1"/>
        <w:tabs>
          <w:tab w:val="left" w:pos="480"/>
          <w:tab w:val="right" w:leader="dot" w:pos="9062"/>
        </w:tabs>
        <w:rPr>
          <w:rFonts w:asciiTheme="minorHAnsi" w:eastAsiaTheme="minorEastAsia" w:hAnsiTheme="minorHAnsi"/>
          <w:noProof/>
          <w:sz w:val="22"/>
          <w:lang w:val="sv-SE" w:eastAsia="sv-SE"/>
        </w:rPr>
      </w:pPr>
      <w:hyperlink w:anchor="_Toc456364957" w:history="1">
        <w:r w:rsidRPr="004321B8">
          <w:rPr>
            <w:rStyle w:val="Hyperlnk"/>
            <w:noProof/>
            <w:lang w:val="sv-SE"/>
          </w:rPr>
          <w:t>2</w:t>
        </w:r>
        <w:r>
          <w:rPr>
            <w:rFonts w:asciiTheme="minorHAnsi" w:eastAsiaTheme="minorEastAsia" w:hAnsiTheme="minorHAnsi"/>
            <w:noProof/>
            <w:sz w:val="22"/>
            <w:lang w:val="sv-SE" w:eastAsia="sv-SE"/>
          </w:rPr>
          <w:tab/>
        </w:r>
        <w:r w:rsidRPr="004321B8">
          <w:rPr>
            <w:rStyle w:val="Hyperlnk"/>
            <w:noProof/>
            <w:lang w:val="sv-SE"/>
          </w:rPr>
          <w:t>Definitioner</w:t>
        </w:r>
        <w:r>
          <w:rPr>
            <w:noProof/>
            <w:webHidden/>
          </w:rPr>
          <w:tab/>
        </w:r>
        <w:r>
          <w:rPr>
            <w:noProof/>
            <w:webHidden/>
          </w:rPr>
          <w:fldChar w:fldCharType="begin"/>
        </w:r>
        <w:r>
          <w:rPr>
            <w:noProof/>
            <w:webHidden/>
          </w:rPr>
          <w:instrText xml:space="preserve"> PAGEREF _Toc456364957 \h </w:instrText>
        </w:r>
        <w:r>
          <w:rPr>
            <w:noProof/>
            <w:webHidden/>
          </w:rPr>
        </w:r>
        <w:r>
          <w:rPr>
            <w:noProof/>
            <w:webHidden/>
          </w:rPr>
          <w:fldChar w:fldCharType="separate"/>
        </w:r>
        <w:r>
          <w:rPr>
            <w:noProof/>
            <w:webHidden/>
          </w:rPr>
          <w:t>4</w:t>
        </w:r>
        <w:r>
          <w:rPr>
            <w:noProof/>
            <w:webHidden/>
          </w:rPr>
          <w:fldChar w:fldCharType="end"/>
        </w:r>
      </w:hyperlink>
    </w:p>
    <w:p w14:paraId="56C1E876" w14:textId="446B9B3A" w:rsidR="00DA323A" w:rsidRDefault="00DA323A">
      <w:pPr>
        <w:pStyle w:val="Innehll2"/>
        <w:tabs>
          <w:tab w:val="left" w:pos="880"/>
          <w:tab w:val="right" w:leader="dot" w:pos="9062"/>
        </w:tabs>
        <w:rPr>
          <w:rFonts w:asciiTheme="minorHAnsi" w:eastAsiaTheme="minorEastAsia" w:hAnsiTheme="minorHAnsi"/>
          <w:noProof/>
          <w:sz w:val="22"/>
          <w:lang w:val="sv-SE" w:eastAsia="sv-SE"/>
        </w:rPr>
      </w:pPr>
      <w:hyperlink w:anchor="_Toc456364958" w:history="1">
        <w:r w:rsidRPr="004321B8">
          <w:rPr>
            <w:rStyle w:val="Hyperlnk"/>
            <w:noProof/>
            <w:lang w:val="sv-SE"/>
          </w:rPr>
          <w:t>2.1</w:t>
        </w:r>
        <w:r>
          <w:rPr>
            <w:rFonts w:asciiTheme="minorHAnsi" w:eastAsiaTheme="minorEastAsia" w:hAnsiTheme="minorHAnsi"/>
            <w:noProof/>
            <w:sz w:val="22"/>
            <w:lang w:val="sv-SE" w:eastAsia="sv-SE"/>
          </w:rPr>
          <w:tab/>
        </w:r>
        <w:r w:rsidRPr="004321B8">
          <w:rPr>
            <w:rStyle w:val="Hyperlnk"/>
            <w:noProof/>
            <w:lang w:val="sv-SE"/>
          </w:rPr>
          <w:t>Koordinatsystem</w:t>
        </w:r>
        <w:r>
          <w:rPr>
            <w:noProof/>
            <w:webHidden/>
          </w:rPr>
          <w:tab/>
        </w:r>
        <w:r>
          <w:rPr>
            <w:noProof/>
            <w:webHidden/>
          </w:rPr>
          <w:fldChar w:fldCharType="begin"/>
        </w:r>
        <w:r>
          <w:rPr>
            <w:noProof/>
            <w:webHidden/>
          </w:rPr>
          <w:instrText xml:space="preserve"> PAGEREF _Toc456364958 \h </w:instrText>
        </w:r>
        <w:r>
          <w:rPr>
            <w:noProof/>
            <w:webHidden/>
          </w:rPr>
        </w:r>
        <w:r>
          <w:rPr>
            <w:noProof/>
            <w:webHidden/>
          </w:rPr>
          <w:fldChar w:fldCharType="separate"/>
        </w:r>
        <w:r>
          <w:rPr>
            <w:noProof/>
            <w:webHidden/>
          </w:rPr>
          <w:t>4</w:t>
        </w:r>
        <w:r>
          <w:rPr>
            <w:noProof/>
            <w:webHidden/>
          </w:rPr>
          <w:fldChar w:fldCharType="end"/>
        </w:r>
      </w:hyperlink>
    </w:p>
    <w:p w14:paraId="67FFD6D9" w14:textId="3E30D871" w:rsidR="00DA323A" w:rsidRDefault="00DA323A">
      <w:pPr>
        <w:pStyle w:val="Innehll2"/>
        <w:tabs>
          <w:tab w:val="left" w:pos="880"/>
          <w:tab w:val="right" w:leader="dot" w:pos="9062"/>
        </w:tabs>
        <w:rPr>
          <w:rFonts w:asciiTheme="minorHAnsi" w:eastAsiaTheme="minorEastAsia" w:hAnsiTheme="minorHAnsi"/>
          <w:noProof/>
          <w:sz w:val="22"/>
          <w:lang w:val="sv-SE" w:eastAsia="sv-SE"/>
        </w:rPr>
      </w:pPr>
      <w:hyperlink w:anchor="_Toc456364959" w:history="1">
        <w:r w:rsidRPr="004321B8">
          <w:rPr>
            <w:rStyle w:val="Hyperlnk"/>
            <w:noProof/>
            <w:lang w:val="sv-SE"/>
          </w:rPr>
          <w:t>2.2</w:t>
        </w:r>
        <w:r>
          <w:rPr>
            <w:rFonts w:asciiTheme="minorHAnsi" w:eastAsiaTheme="minorEastAsia" w:hAnsiTheme="minorHAnsi"/>
            <w:noProof/>
            <w:sz w:val="22"/>
            <w:lang w:val="sv-SE" w:eastAsia="sv-SE"/>
          </w:rPr>
          <w:tab/>
        </w:r>
        <w:r w:rsidRPr="004321B8">
          <w:rPr>
            <w:rStyle w:val="Hyperlnk"/>
            <w:noProof/>
            <w:lang w:val="sv-SE"/>
          </w:rPr>
          <w:t>Referensramar</w:t>
        </w:r>
        <w:r>
          <w:rPr>
            <w:noProof/>
            <w:webHidden/>
          </w:rPr>
          <w:tab/>
        </w:r>
        <w:r>
          <w:rPr>
            <w:noProof/>
            <w:webHidden/>
          </w:rPr>
          <w:fldChar w:fldCharType="begin"/>
        </w:r>
        <w:r>
          <w:rPr>
            <w:noProof/>
            <w:webHidden/>
          </w:rPr>
          <w:instrText xml:space="preserve"> PAGEREF _Toc456364959 \h </w:instrText>
        </w:r>
        <w:r>
          <w:rPr>
            <w:noProof/>
            <w:webHidden/>
          </w:rPr>
        </w:r>
        <w:r>
          <w:rPr>
            <w:noProof/>
            <w:webHidden/>
          </w:rPr>
          <w:fldChar w:fldCharType="separate"/>
        </w:r>
        <w:r>
          <w:rPr>
            <w:noProof/>
            <w:webHidden/>
          </w:rPr>
          <w:t>4</w:t>
        </w:r>
        <w:r>
          <w:rPr>
            <w:noProof/>
            <w:webHidden/>
          </w:rPr>
          <w:fldChar w:fldCharType="end"/>
        </w:r>
      </w:hyperlink>
    </w:p>
    <w:p w14:paraId="5CE236D2" w14:textId="1798F100" w:rsidR="00DA323A" w:rsidRDefault="00DA323A">
      <w:pPr>
        <w:pStyle w:val="Innehll1"/>
        <w:tabs>
          <w:tab w:val="left" w:pos="480"/>
          <w:tab w:val="right" w:leader="dot" w:pos="9062"/>
        </w:tabs>
        <w:rPr>
          <w:rFonts w:asciiTheme="minorHAnsi" w:eastAsiaTheme="minorEastAsia" w:hAnsiTheme="minorHAnsi"/>
          <w:noProof/>
          <w:sz w:val="22"/>
          <w:lang w:val="sv-SE" w:eastAsia="sv-SE"/>
        </w:rPr>
      </w:pPr>
      <w:hyperlink w:anchor="_Toc456364960" w:history="1">
        <w:r w:rsidRPr="004321B8">
          <w:rPr>
            <w:rStyle w:val="Hyperlnk"/>
            <w:noProof/>
            <w:lang w:val="sv-SE"/>
          </w:rPr>
          <w:t>3</w:t>
        </w:r>
        <w:r>
          <w:rPr>
            <w:rFonts w:asciiTheme="minorHAnsi" w:eastAsiaTheme="minorEastAsia" w:hAnsiTheme="minorHAnsi"/>
            <w:noProof/>
            <w:sz w:val="22"/>
            <w:lang w:val="sv-SE" w:eastAsia="sv-SE"/>
          </w:rPr>
          <w:tab/>
        </w:r>
        <w:r w:rsidRPr="004321B8">
          <w:rPr>
            <w:rStyle w:val="Hyperlnk"/>
            <w:noProof/>
            <w:lang w:val="sv-SE"/>
          </w:rPr>
          <w:t>Kommentarer på rapporten</w:t>
        </w:r>
        <w:r>
          <w:rPr>
            <w:noProof/>
            <w:webHidden/>
          </w:rPr>
          <w:tab/>
        </w:r>
        <w:r>
          <w:rPr>
            <w:noProof/>
            <w:webHidden/>
          </w:rPr>
          <w:fldChar w:fldCharType="begin"/>
        </w:r>
        <w:r>
          <w:rPr>
            <w:noProof/>
            <w:webHidden/>
          </w:rPr>
          <w:instrText xml:space="preserve"> PAGEREF _Toc456364960 \h </w:instrText>
        </w:r>
        <w:r>
          <w:rPr>
            <w:noProof/>
            <w:webHidden/>
          </w:rPr>
        </w:r>
        <w:r>
          <w:rPr>
            <w:noProof/>
            <w:webHidden/>
          </w:rPr>
          <w:fldChar w:fldCharType="separate"/>
        </w:r>
        <w:r>
          <w:rPr>
            <w:noProof/>
            <w:webHidden/>
          </w:rPr>
          <w:t>5</w:t>
        </w:r>
        <w:r>
          <w:rPr>
            <w:noProof/>
            <w:webHidden/>
          </w:rPr>
          <w:fldChar w:fldCharType="end"/>
        </w:r>
      </w:hyperlink>
    </w:p>
    <w:p w14:paraId="6D5DF705" w14:textId="656F31FE" w:rsidR="00DA323A" w:rsidRDefault="00DA323A">
      <w:pPr>
        <w:pStyle w:val="Innehll1"/>
        <w:tabs>
          <w:tab w:val="left" w:pos="480"/>
          <w:tab w:val="right" w:leader="dot" w:pos="9062"/>
        </w:tabs>
        <w:rPr>
          <w:rFonts w:asciiTheme="minorHAnsi" w:eastAsiaTheme="minorEastAsia" w:hAnsiTheme="minorHAnsi"/>
          <w:noProof/>
          <w:sz w:val="22"/>
          <w:lang w:val="sv-SE" w:eastAsia="sv-SE"/>
        </w:rPr>
      </w:pPr>
      <w:hyperlink w:anchor="_Toc456364961" w:history="1">
        <w:r w:rsidRPr="004321B8">
          <w:rPr>
            <w:rStyle w:val="Hyperlnk"/>
            <w:noProof/>
            <w:lang w:val="sv-SE"/>
          </w:rPr>
          <w:t>4</w:t>
        </w:r>
        <w:r>
          <w:rPr>
            <w:rFonts w:asciiTheme="minorHAnsi" w:eastAsiaTheme="minorEastAsia" w:hAnsiTheme="minorHAnsi"/>
            <w:noProof/>
            <w:sz w:val="22"/>
            <w:lang w:val="sv-SE" w:eastAsia="sv-SE"/>
          </w:rPr>
          <w:tab/>
        </w:r>
        <w:r w:rsidRPr="004321B8">
          <w:rPr>
            <w:rStyle w:val="Hyperlnk"/>
            <w:noProof/>
            <w:lang w:val="sv-SE"/>
          </w:rPr>
          <w:t>Simulinkmodeller</w:t>
        </w:r>
        <w:r>
          <w:rPr>
            <w:noProof/>
            <w:webHidden/>
          </w:rPr>
          <w:tab/>
        </w:r>
        <w:r>
          <w:rPr>
            <w:noProof/>
            <w:webHidden/>
          </w:rPr>
          <w:fldChar w:fldCharType="begin"/>
        </w:r>
        <w:r>
          <w:rPr>
            <w:noProof/>
            <w:webHidden/>
          </w:rPr>
          <w:instrText xml:space="preserve"> PAGEREF _Toc456364961 \h </w:instrText>
        </w:r>
        <w:r>
          <w:rPr>
            <w:noProof/>
            <w:webHidden/>
          </w:rPr>
        </w:r>
        <w:r>
          <w:rPr>
            <w:noProof/>
            <w:webHidden/>
          </w:rPr>
          <w:fldChar w:fldCharType="separate"/>
        </w:r>
        <w:r>
          <w:rPr>
            <w:noProof/>
            <w:webHidden/>
          </w:rPr>
          <w:t>5</w:t>
        </w:r>
        <w:r>
          <w:rPr>
            <w:noProof/>
            <w:webHidden/>
          </w:rPr>
          <w:fldChar w:fldCharType="end"/>
        </w:r>
      </w:hyperlink>
    </w:p>
    <w:p w14:paraId="48DA67C3" w14:textId="3B4C685F" w:rsidR="00DA323A" w:rsidRDefault="00DA323A">
      <w:pPr>
        <w:pStyle w:val="Innehll2"/>
        <w:tabs>
          <w:tab w:val="left" w:pos="880"/>
          <w:tab w:val="right" w:leader="dot" w:pos="9062"/>
        </w:tabs>
        <w:rPr>
          <w:rFonts w:asciiTheme="minorHAnsi" w:eastAsiaTheme="minorEastAsia" w:hAnsiTheme="minorHAnsi"/>
          <w:noProof/>
          <w:sz w:val="22"/>
          <w:lang w:val="sv-SE" w:eastAsia="sv-SE"/>
        </w:rPr>
      </w:pPr>
      <w:hyperlink w:anchor="_Toc456364962" w:history="1">
        <w:r w:rsidRPr="004321B8">
          <w:rPr>
            <w:rStyle w:val="Hyperlnk"/>
            <w:noProof/>
            <w:lang w:val="sv-SE"/>
          </w:rPr>
          <w:t>4.1</w:t>
        </w:r>
        <w:r>
          <w:rPr>
            <w:rFonts w:asciiTheme="minorHAnsi" w:eastAsiaTheme="minorEastAsia" w:hAnsiTheme="minorHAnsi"/>
            <w:noProof/>
            <w:sz w:val="22"/>
            <w:lang w:val="sv-SE" w:eastAsia="sv-SE"/>
          </w:rPr>
          <w:tab/>
        </w:r>
        <w:r w:rsidRPr="004321B8">
          <w:rPr>
            <w:rStyle w:val="Hyperlnk"/>
            <w:noProof/>
            <w:lang w:val="sv-SE"/>
          </w:rPr>
          <w:t>Fixa dependencies</w:t>
        </w:r>
        <w:r>
          <w:rPr>
            <w:noProof/>
            <w:webHidden/>
          </w:rPr>
          <w:tab/>
        </w:r>
        <w:r>
          <w:rPr>
            <w:noProof/>
            <w:webHidden/>
          </w:rPr>
          <w:fldChar w:fldCharType="begin"/>
        </w:r>
        <w:r>
          <w:rPr>
            <w:noProof/>
            <w:webHidden/>
          </w:rPr>
          <w:instrText xml:space="preserve"> PAGEREF _Toc456364962 \h </w:instrText>
        </w:r>
        <w:r>
          <w:rPr>
            <w:noProof/>
            <w:webHidden/>
          </w:rPr>
        </w:r>
        <w:r>
          <w:rPr>
            <w:noProof/>
            <w:webHidden/>
          </w:rPr>
          <w:fldChar w:fldCharType="separate"/>
        </w:r>
        <w:r>
          <w:rPr>
            <w:noProof/>
            <w:webHidden/>
          </w:rPr>
          <w:t>5</w:t>
        </w:r>
        <w:r>
          <w:rPr>
            <w:noProof/>
            <w:webHidden/>
          </w:rPr>
          <w:fldChar w:fldCharType="end"/>
        </w:r>
      </w:hyperlink>
    </w:p>
    <w:p w14:paraId="7DCB81DF" w14:textId="2E027214" w:rsidR="00DA323A" w:rsidRDefault="00DA323A">
      <w:pPr>
        <w:pStyle w:val="Innehll3"/>
        <w:tabs>
          <w:tab w:val="left" w:pos="1320"/>
          <w:tab w:val="right" w:leader="dot" w:pos="9062"/>
        </w:tabs>
        <w:rPr>
          <w:rFonts w:asciiTheme="minorHAnsi" w:eastAsiaTheme="minorEastAsia" w:hAnsiTheme="minorHAnsi"/>
          <w:noProof/>
          <w:sz w:val="22"/>
          <w:lang w:val="sv-SE" w:eastAsia="sv-SE"/>
        </w:rPr>
      </w:pPr>
      <w:hyperlink w:anchor="_Toc456364963" w:history="1">
        <w:r w:rsidRPr="004321B8">
          <w:rPr>
            <w:rStyle w:val="Hyperlnk"/>
            <w:noProof/>
            <w:lang w:val="sv-SE"/>
          </w:rPr>
          <w:t>4.1.1</w:t>
        </w:r>
        <w:r>
          <w:rPr>
            <w:rFonts w:asciiTheme="minorHAnsi" w:eastAsiaTheme="minorEastAsia" w:hAnsiTheme="minorHAnsi"/>
            <w:noProof/>
            <w:sz w:val="22"/>
            <w:lang w:val="sv-SE" w:eastAsia="sv-SE"/>
          </w:rPr>
          <w:tab/>
        </w:r>
        <w:r w:rsidRPr="004321B8">
          <w:rPr>
            <w:rStyle w:val="Hyperlnk"/>
            <w:noProof/>
            <w:lang w:val="sv-SE"/>
          </w:rPr>
          <w:t>Waijung</w:t>
        </w:r>
        <w:r>
          <w:rPr>
            <w:noProof/>
            <w:webHidden/>
          </w:rPr>
          <w:tab/>
        </w:r>
        <w:r>
          <w:rPr>
            <w:noProof/>
            <w:webHidden/>
          </w:rPr>
          <w:fldChar w:fldCharType="begin"/>
        </w:r>
        <w:r>
          <w:rPr>
            <w:noProof/>
            <w:webHidden/>
          </w:rPr>
          <w:instrText xml:space="preserve"> PAGEREF _Toc456364963 \h </w:instrText>
        </w:r>
        <w:r>
          <w:rPr>
            <w:noProof/>
            <w:webHidden/>
          </w:rPr>
        </w:r>
        <w:r>
          <w:rPr>
            <w:noProof/>
            <w:webHidden/>
          </w:rPr>
          <w:fldChar w:fldCharType="separate"/>
        </w:r>
        <w:r>
          <w:rPr>
            <w:noProof/>
            <w:webHidden/>
          </w:rPr>
          <w:t>5</w:t>
        </w:r>
        <w:r>
          <w:rPr>
            <w:noProof/>
            <w:webHidden/>
          </w:rPr>
          <w:fldChar w:fldCharType="end"/>
        </w:r>
      </w:hyperlink>
    </w:p>
    <w:p w14:paraId="034246A5" w14:textId="506A3094" w:rsidR="00DA323A" w:rsidRDefault="00DA323A">
      <w:pPr>
        <w:pStyle w:val="Innehll3"/>
        <w:tabs>
          <w:tab w:val="left" w:pos="1320"/>
          <w:tab w:val="right" w:leader="dot" w:pos="9062"/>
        </w:tabs>
        <w:rPr>
          <w:rFonts w:asciiTheme="minorHAnsi" w:eastAsiaTheme="minorEastAsia" w:hAnsiTheme="minorHAnsi"/>
          <w:noProof/>
          <w:sz w:val="22"/>
          <w:lang w:val="sv-SE" w:eastAsia="sv-SE"/>
        </w:rPr>
      </w:pPr>
      <w:hyperlink w:anchor="_Toc456364964" w:history="1">
        <w:r w:rsidRPr="004321B8">
          <w:rPr>
            <w:rStyle w:val="Hyperlnk"/>
            <w:noProof/>
            <w:lang w:val="sv-SE"/>
          </w:rPr>
          <w:t>4.1.2</w:t>
        </w:r>
        <w:r>
          <w:rPr>
            <w:rFonts w:asciiTheme="minorHAnsi" w:eastAsiaTheme="minorEastAsia" w:hAnsiTheme="minorHAnsi"/>
            <w:noProof/>
            <w:sz w:val="22"/>
            <w:lang w:val="sv-SE" w:eastAsia="sv-SE"/>
          </w:rPr>
          <w:tab/>
        </w:r>
        <w:r w:rsidRPr="004321B8">
          <w:rPr>
            <w:rStyle w:val="Hyperlnk"/>
            <w:noProof/>
            <w:lang w:val="sv-SE"/>
          </w:rPr>
          <w:t>UC3M</w:t>
        </w:r>
        <w:r>
          <w:rPr>
            <w:noProof/>
            <w:webHidden/>
          </w:rPr>
          <w:tab/>
        </w:r>
        <w:r>
          <w:rPr>
            <w:noProof/>
            <w:webHidden/>
          </w:rPr>
          <w:fldChar w:fldCharType="begin"/>
        </w:r>
        <w:r>
          <w:rPr>
            <w:noProof/>
            <w:webHidden/>
          </w:rPr>
          <w:instrText xml:space="preserve"> PAGEREF _Toc456364964 \h </w:instrText>
        </w:r>
        <w:r>
          <w:rPr>
            <w:noProof/>
            <w:webHidden/>
          </w:rPr>
        </w:r>
        <w:r>
          <w:rPr>
            <w:noProof/>
            <w:webHidden/>
          </w:rPr>
          <w:fldChar w:fldCharType="separate"/>
        </w:r>
        <w:r>
          <w:rPr>
            <w:noProof/>
            <w:webHidden/>
          </w:rPr>
          <w:t>6</w:t>
        </w:r>
        <w:r>
          <w:rPr>
            <w:noProof/>
            <w:webHidden/>
          </w:rPr>
          <w:fldChar w:fldCharType="end"/>
        </w:r>
      </w:hyperlink>
    </w:p>
    <w:p w14:paraId="209CDA85" w14:textId="6EB088D4" w:rsidR="00DA323A" w:rsidRDefault="00DA323A">
      <w:pPr>
        <w:pStyle w:val="Innehll3"/>
        <w:tabs>
          <w:tab w:val="left" w:pos="1320"/>
          <w:tab w:val="right" w:leader="dot" w:pos="9062"/>
        </w:tabs>
        <w:rPr>
          <w:rFonts w:asciiTheme="minorHAnsi" w:eastAsiaTheme="minorEastAsia" w:hAnsiTheme="minorHAnsi"/>
          <w:noProof/>
          <w:sz w:val="22"/>
          <w:lang w:val="sv-SE" w:eastAsia="sv-SE"/>
        </w:rPr>
      </w:pPr>
      <w:hyperlink w:anchor="_Toc456364965" w:history="1">
        <w:r w:rsidRPr="004321B8">
          <w:rPr>
            <w:rStyle w:val="Hyperlnk"/>
            <w:noProof/>
            <w:lang w:val="sv-SE"/>
          </w:rPr>
          <w:t>4.1.3</w:t>
        </w:r>
        <w:r>
          <w:rPr>
            <w:rFonts w:asciiTheme="minorHAnsi" w:eastAsiaTheme="minorEastAsia" w:hAnsiTheme="minorHAnsi"/>
            <w:noProof/>
            <w:sz w:val="22"/>
            <w:lang w:val="sv-SE" w:eastAsia="sv-SE"/>
          </w:rPr>
          <w:tab/>
        </w:r>
        <w:r w:rsidRPr="004321B8">
          <w:rPr>
            <w:rStyle w:val="Hyperlnk"/>
            <w:noProof/>
            <w:lang w:val="sv-SE"/>
          </w:rPr>
          <w:t>Embedded Coder</w:t>
        </w:r>
        <w:r>
          <w:rPr>
            <w:noProof/>
            <w:webHidden/>
          </w:rPr>
          <w:tab/>
        </w:r>
        <w:r>
          <w:rPr>
            <w:noProof/>
            <w:webHidden/>
          </w:rPr>
          <w:fldChar w:fldCharType="begin"/>
        </w:r>
        <w:r>
          <w:rPr>
            <w:noProof/>
            <w:webHidden/>
          </w:rPr>
          <w:instrText xml:space="preserve"> PAGEREF _Toc456364965 \h </w:instrText>
        </w:r>
        <w:r>
          <w:rPr>
            <w:noProof/>
            <w:webHidden/>
          </w:rPr>
        </w:r>
        <w:r>
          <w:rPr>
            <w:noProof/>
            <w:webHidden/>
          </w:rPr>
          <w:fldChar w:fldCharType="separate"/>
        </w:r>
        <w:r>
          <w:rPr>
            <w:noProof/>
            <w:webHidden/>
          </w:rPr>
          <w:t>6</w:t>
        </w:r>
        <w:r>
          <w:rPr>
            <w:noProof/>
            <w:webHidden/>
          </w:rPr>
          <w:fldChar w:fldCharType="end"/>
        </w:r>
      </w:hyperlink>
    </w:p>
    <w:p w14:paraId="3C77EB19" w14:textId="61D372D6" w:rsidR="00DA323A" w:rsidRDefault="00DA323A">
      <w:pPr>
        <w:pStyle w:val="Innehll2"/>
        <w:tabs>
          <w:tab w:val="left" w:pos="880"/>
          <w:tab w:val="right" w:leader="dot" w:pos="9062"/>
        </w:tabs>
        <w:rPr>
          <w:rFonts w:asciiTheme="minorHAnsi" w:eastAsiaTheme="minorEastAsia" w:hAnsiTheme="minorHAnsi"/>
          <w:noProof/>
          <w:sz w:val="22"/>
          <w:lang w:val="sv-SE" w:eastAsia="sv-SE"/>
        </w:rPr>
      </w:pPr>
      <w:hyperlink w:anchor="_Toc456364966" w:history="1">
        <w:r w:rsidRPr="004321B8">
          <w:rPr>
            <w:rStyle w:val="Hyperlnk"/>
            <w:rFonts w:cs="Times New Roman"/>
            <w:noProof/>
            <w:lang w:val="sv-SE"/>
          </w:rPr>
          <w:t>4.2</w:t>
        </w:r>
        <w:r>
          <w:rPr>
            <w:rFonts w:asciiTheme="minorHAnsi" w:eastAsiaTheme="minorEastAsia" w:hAnsiTheme="minorHAnsi"/>
            <w:noProof/>
            <w:sz w:val="22"/>
            <w:lang w:val="sv-SE" w:eastAsia="sv-SE"/>
          </w:rPr>
          <w:tab/>
        </w:r>
        <w:r w:rsidRPr="004321B8">
          <w:rPr>
            <w:rStyle w:val="Hyperlnk"/>
            <w:rFonts w:cs="Times New Roman"/>
            <w:noProof/>
            <w:lang w:val="sv-SE"/>
          </w:rPr>
          <w:t>Kör Simulinkmodell</w:t>
        </w:r>
        <w:r>
          <w:rPr>
            <w:noProof/>
            <w:webHidden/>
          </w:rPr>
          <w:tab/>
        </w:r>
        <w:r>
          <w:rPr>
            <w:noProof/>
            <w:webHidden/>
          </w:rPr>
          <w:fldChar w:fldCharType="begin"/>
        </w:r>
        <w:r>
          <w:rPr>
            <w:noProof/>
            <w:webHidden/>
          </w:rPr>
          <w:instrText xml:space="preserve"> PAGEREF _Toc456364966 \h </w:instrText>
        </w:r>
        <w:r>
          <w:rPr>
            <w:noProof/>
            <w:webHidden/>
          </w:rPr>
        </w:r>
        <w:r>
          <w:rPr>
            <w:noProof/>
            <w:webHidden/>
          </w:rPr>
          <w:fldChar w:fldCharType="separate"/>
        </w:r>
        <w:r>
          <w:rPr>
            <w:noProof/>
            <w:webHidden/>
          </w:rPr>
          <w:t>7</w:t>
        </w:r>
        <w:r>
          <w:rPr>
            <w:noProof/>
            <w:webHidden/>
          </w:rPr>
          <w:fldChar w:fldCharType="end"/>
        </w:r>
      </w:hyperlink>
    </w:p>
    <w:p w14:paraId="5F82F333" w14:textId="466041E3" w:rsidR="00DA323A" w:rsidRDefault="00DA323A">
      <w:pPr>
        <w:pStyle w:val="Innehll3"/>
        <w:tabs>
          <w:tab w:val="left" w:pos="1320"/>
          <w:tab w:val="right" w:leader="dot" w:pos="9062"/>
        </w:tabs>
        <w:rPr>
          <w:rFonts w:asciiTheme="minorHAnsi" w:eastAsiaTheme="minorEastAsia" w:hAnsiTheme="minorHAnsi"/>
          <w:noProof/>
          <w:sz w:val="22"/>
          <w:lang w:val="sv-SE" w:eastAsia="sv-SE"/>
        </w:rPr>
      </w:pPr>
      <w:hyperlink w:anchor="_Toc456364967" w:history="1">
        <w:r w:rsidRPr="004321B8">
          <w:rPr>
            <w:rStyle w:val="Hyperlnk"/>
            <w:noProof/>
            <w:lang w:val="sv-SE"/>
          </w:rPr>
          <w:t>4.2.1</w:t>
        </w:r>
        <w:r>
          <w:rPr>
            <w:rFonts w:asciiTheme="minorHAnsi" w:eastAsiaTheme="minorEastAsia" w:hAnsiTheme="minorHAnsi"/>
            <w:noProof/>
            <w:sz w:val="22"/>
            <w:lang w:val="sv-SE" w:eastAsia="sv-SE"/>
          </w:rPr>
          <w:tab/>
        </w:r>
        <w:r w:rsidRPr="004321B8">
          <w:rPr>
            <w:rStyle w:val="Hyperlnk"/>
            <w:noProof/>
            <w:lang w:val="sv-SE"/>
          </w:rPr>
          <w:t>Övriga anteckningar – detta behöver förmodligen inte göras</w:t>
        </w:r>
        <w:r>
          <w:rPr>
            <w:noProof/>
            <w:webHidden/>
          </w:rPr>
          <w:tab/>
        </w:r>
        <w:r>
          <w:rPr>
            <w:noProof/>
            <w:webHidden/>
          </w:rPr>
          <w:fldChar w:fldCharType="begin"/>
        </w:r>
        <w:r>
          <w:rPr>
            <w:noProof/>
            <w:webHidden/>
          </w:rPr>
          <w:instrText xml:space="preserve"> PAGEREF _Toc456364967 \h </w:instrText>
        </w:r>
        <w:r>
          <w:rPr>
            <w:noProof/>
            <w:webHidden/>
          </w:rPr>
        </w:r>
        <w:r>
          <w:rPr>
            <w:noProof/>
            <w:webHidden/>
          </w:rPr>
          <w:fldChar w:fldCharType="separate"/>
        </w:r>
        <w:r>
          <w:rPr>
            <w:noProof/>
            <w:webHidden/>
          </w:rPr>
          <w:t>8</w:t>
        </w:r>
        <w:r>
          <w:rPr>
            <w:noProof/>
            <w:webHidden/>
          </w:rPr>
          <w:fldChar w:fldCharType="end"/>
        </w:r>
      </w:hyperlink>
    </w:p>
    <w:p w14:paraId="3DB8D28E" w14:textId="47220993" w:rsidR="00DA323A" w:rsidRDefault="00DA323A">
      <w:pPr>
        <w:pStyle w:val="Innehll1"/>
        <w:tabs>
          <w:tab w:val="left" w:pos="480"/>
          <w:tab w:val="right" w:leader="dot" w:pos="9062"/>
        </w:tabs>
        <w:rPr>
          <w:rFonts w:asciiTheme="minorHAnsi" w:eastAsiaTheme="minorEastAsia" w:hAnsiTheme="minorHAnsi"/>
          <w:noProof/>
          <w:sz w:val="22"/>
          <w:lang w:val="sv-SE" w:eastAsia="sv-SE"/>
        </w:rPr>
      </w:pPr>
      <w:hyperlink w:anchor="_Toc456364968" w:history="1">
        <w:r w:rsidRPr="004321B8">
          <w:rPr>
            <w:rStyle w:val="Hyperlnk"/>
            <w:noProof/>
            <w:lang w:val="sv-SE"/>
          </w:rPr>
          <w:t>5</w:t>
        </w:r>
        <w:r>
          <w:rPr>
            <w:rFonts w:asciiTheme="minorHAnsi" w:eastAsiaTheme="minorEastAsia" w:hAnsiTheme="minorHAnsi"/>
            <w:noProof/>
            <w:sz w:val="22"/>
            <w:lang w:val="sv-SE" w:eastAsia="sv-SE"/>
          </w:rPr>
          <w:tab/>
        </w:r>
        <w:r w:rsidRPr="004321B8">
          <w:rPr>
            <w:rStyle w:val="Hyperlnk"/>
            <w:noProof/>
            <w:lang w:val="sv-SE"/>
          </w:rPr>
          <w:t>Arbeta med Simulinkbibliotek</w:t>
        </w:r>
        <w:r>
          <w:rPr>
            <w:noProof/>
            <w:webHidden/>
          </w:rPr>
          <w:tab/>
        </w:r>
        <w:r>
          <w:rPr>
            <w:noProof/>
            <w:webHidden/>
          </w:rPr>
          <w:fldChar w:fldCharType="begin"/>
        </w:r>
        <w:r>
          <w:rPr>
            <w:noProof/>
            <w:webHidden/>
          </w:rPr>
          <w:instrText xml:space="preserve"> PAGEREF _Toc456364968 \h </w:instrText>
        </w:r>
        <w:r>
          <w:rPr>
            <w:noProof/>
            <w:webHidden/>
          </w:rPr>
        </w:r>
        <w:r>
          <w:rPr>
            <w:noProof/>
            <w:webHidden/>
          </w:rPr>
          <w:fldChar w:fldCharType="separate"/>
        </w:r>
        <w:r>
          <w:rPr>
            <w:noProof/>
            <w:webHidden/>
          </w:rPr>
          <w:t>9</w:t>
        </w:r>
        <w:r>
          <w:rPr>
            <w:noProof/>
            <w:webHidden/>
          </w:rPr>
          <w:fldChar w:fldCharType="end"/>
        </w:r>
      </w:hyperlink>
    </w:p>
    <w:p w14:paraId="7672620E" w14:textId="623896EB" w:rsidR="00DA323A" w:rsidRDefault="00DA323A">
      <w:pPr>
        <w:pStyle w:val="Innehll1"/>
        <w:tabs>
          <w:tab w:val="left" w:pos="480"/>
          <w:tab w:val="right" w:leader="dot" w:pos="9062"/>
        </w:tabs>
        <w:rPr>
          <w:rFonts w:asciiTheme="minorHAnsi" w:eastAsiaTheme="minorEastAsia" w:hAnsiTheme="minorHAnsi"/>
          <w:noProof/>
          <w:sz w:val="22"/>
          <w:lang w:val="sv-SE" w:eastAsia="sv-SE"/>
        </w:rPr>
      </w:pPr>
      <w:hyperlink w:anchor="_Toc456364969" w:history="1">
        <w:r w:rsidRPr="004321B8">
          <w:rPr>
            <w:rStyle w:val="Hyperlnk"/>
            <w:noProof/>
            <w:lang w:val="sv-SE"/>
          </w:rPr>
          <w:t>6</w:t>
        </w:r>
        <w:r>
          <w:rPr>
            <w:rFonts w:asciiTheme="minorHAnsi" w:eastAsiaTheme="minorEastAsia" w:hAnsiTheme="minorHAnsi"/>
            <w:noProof/>
            <w:sz w:val="22"/>
            <w:lang w:val="sv-SE" w:eastAsia="sv-SE"/>
          </w:rPr>
          <w:tab/>
        </w:r>
        <w:r w:rsidRPr="004321B8">
          <w:rPr>
            <w:rStyle w:val="Hyperlnk"/>
            <w:noProof/>
            <w:lang w:val="sv-SE"/>
          </w:rPr>
          <w:t>Batterier</w:t>
        </w:r>
        <w:r>
          <w:rPr>
            <w:noProof/>
            <w:webHidden/>
          </w:rPr>
          <w:tab/>
        </w:r>
        <w:r>
          <w:rPr>
            <w:noProof/>
            <w:webHidden/>
          </w:rPr>
          <w:fldChar w:fldCharType="begin"/>
        </w:r>
        <w:r>
          <w:rPr>
            <w:noProof/>
            <w:webHidden/>
          </w:rPr>
          <w:instrText xml:space="preserve"> PAGEREF _Toc456364969 \h </w:instrText>
        </w:r>
        <w:r>
          <w:rPr>
            <w:noProof/>
            <w:webHidden/>
          </w:rPr>
        </w:r>
        <w:r>
          <w:rPr>
            <w:noProof/>
            <w:webHidden/>
          </w:rPr>
          <w:fldChar w:fldCharType="separate"/>
        </w:r>
        <w:r>
          <w:rPr>
            <w:noProof/>
            <w:webHidden/>
          </w:rPr>
          <w:t>9</w:t>
        </w:r>
        <w:r>
          <w:rPr>
            <w:noProof/>
            <w:webHidden/>
          </w:rPr>
          <w:fldChar w:fldCharType="end"/>
        </w:r>
      </w:hyperlink>
    </w:p>
    <w:p w14:paraId="1D28B670" w14:textId="17623199" w:rsidR="00DA323A" w:rsidRDefault="00DA323A">
      <w:pPr>
        <w:pStyle w:val="Innehll1"/>
        <w:tabs>
          <w:tab w:val="left" w:pos="480"/>
          <w:tab w:val="right" w:leader="dot" w:pos="9062"/>
        </w:tabs>
        <w:rPr>
          <w:rFonts w:asciiTheme="minorHAnsi" w:eastAsiaTheme="minorEastAsia" w:hAnsiTheme="minorHAnsi"/>
          <w:noProof/>
          <w:sz w:val="22"/>
          <w:lang w:val="sv-SE" w:eastAsia="sv-SE"/>
        </w:rPr>
      </w:pPr>
      <w:hyperlink w:anchor="_Toc456364970" w:history="1">
        <w:r w:rsidRPr="004321B8">
          <w:rPr>
            <w:rStyle w:val="Hyperlnk"/>
            <w:noProof/>
            <w:lang w:val="sv-SE"/>
          </w:rPr>
          <w:t>7</w:t>
        </w:r>
        <w:r>
          <w:rPr>
            <w:rFonts w:asciiTheme="minorHAnsi" w:eastAsiaTheme="minorEastAsia" w:hAnsiTheme="minorHAnsi"/>
            <w:noProof/>
            <w:sz w:val="22"/>
            <w:lang w:val="sv-SE" w:eastAsia="sv-SE"/>
          </w:rPr>
          <w:tab/>
        </w:r>
        <w:r w:rsidRPr="004321B8">
          <w:rPr>
            <w:rStyle w:val="Hyperlnk"/>
            <w:noProof/>
            <w:lang w:val="sv-SE"/>
          </w:rPr>
          <w:t>IMU</w:t>
        </w:r>
        <w:r>
          <w:rPr>
            <w:noProof/>
            <w:webHidden/>
          </w:rPr>
          <w:tab/>
        </w:r>
        <w:r>
          <w:rPr>
            <w:noProof/>
            <w:webHidden/>
          </w:rPr>
          <w:fldChar w:fldCharType="begin"/>
        </w:r>
        <w:r>
          <w:rPr>
            <w:noProof/>
            <w:webHidden/>
          </w:rPr>
          <w:instrText xml:space="preserve"> PAGEREF _Toc456364970 \h </w:instrText>
        </w:r>
        <w:r>
          <w:rPr>
            <w:noProof/>
            <w:webHidden/>
          </w:rPr>
        </w:r>
        <w:r>
          <w:rPr>
            <w:noProof/>
            <w:webHidden/>
          </w:rPr>
          <w:fldChar w:fldCharType="separate"/>
        </w:r>
        <w:r>
          <w:rPr>
            <w:noProof/>
            <w:webHidden/>
          </w:rPr>
          <w:t>9</w:t>
        </w:r>
        <w:r>
          <w:rPr>
            <w:noProof/>
            <w:webHidden/>
          </w:rPr>
          <w:fldChar w:fldCharType="end"/>
        </w:r>
      </w:hyperlink>
    </w:p>
    <w:p w14:paraId="3DEBAA33" w14:textId="67403E28" w:rsidR="00DA323A" w:rsidRDefault="00DA323A">
      <w:pPr>
        <w:pStyle w:val="Innehll1"/>
        <w:tabs>
          <w:tab w:val="left" w:pos="480"/>
          <w:tab w:val="right" w:leader="dot" w:pos="9062"/>
        </w:tabs>
        <w:rPr>
          <w:rFonts w:asciiTheme="minorHAnsi" w:eastAsiaTheme="minorEastAsia" w:hAnsiTheme="minorHAnsi"/>
          <w:noProof/>
          <w:sz w:val="22"/>
          <w:lang w:val="sv-SE" w:eastAsia="sv-SE"/>
        </w:rPr>
      </w:pPr>
      <w:hyperlink w:anchor="_Toc456364971" w:history="1">
        <w:r w:rsidRPr="004321B8">
          <w:rPr>
            <w:rStyle w:val="Hyperlnk"/>
            <w:noProof/>
            <w:lang w:val="sv-SE"/>
          </w:rPr>
          <w:t>8</w:t>
        </w:r>
        <w:r>
          <w:rPr>
            <w:rFonts w:asciiTheme="minorHAnsi" w:eastAsiaTheme="minorEastAsia" w:hAnsiTheme="minorHAnsi"/>
            <w:noProof/>
            <w:sz w:val="22"/>
            <w:lang w:val="sv-SE" w:eastAsia="sv-SE"/>
          </w:rPr>
          <w:tab/>
        </w:r>
        <w:r w:rsidRPr="004321B8">
          <w:rPr>
            <w:rStyle w:val="Hyperlnk"/>
            <w:noProof/>
            <w:lang w:val="sv-SE"/>
          </w:rPr>
          <w:t>Komplementärt filter</w:t>
        </w:r>
        <w:r>
          <w:rPr>
            <w:noProof/>
            <w:webHidden/>
          </w:rPr>
          <w:tab/>
        </w:r>
        <w:r>
          <w:rPr>
            <w:noProof/>
            <w:webHidden/>
          </w:rPr>
          <w:fldChar w:fldCharType="begin"/>
        </w:r>
        <w:r>
          <w:rPr>
            <w:noProof/>
            <w:webHidden/>
          </w:rPr>
          <w:instrText xml:space="preserve"> PAGEREF _Toc456364971 \h </w:instrText>
        </w:r>
        <w:r>
          <w:rPr>
            <w:noProof/>
            <w:webHidden/>
          </w:rPr>
        </w:r>
        <w:r>
          <w:rPr>
            <w:noProof/>
            <w:webHidden/>
          </w:rPr>
          <w:fldChar w:fldCharType="separate"/>
        </w:r>
        <w:r>
          <w:rPr>
            <w:noProof/>
            <w:webHidden/>
          </w:rPr>
          <w:t>9</w:t>
        </w:r>
        <w:r>
          <w:rPr>
            <w:noProof/>
            <w:webHidden/>
          </w:rPr>
          <w:fldChar w:fldCharType="end"/>
        </w:r>
      </w:hyperlink>
    </w:p>
    <w:p w14:paraId="14ED3342" w14:textId="659AA7AF" w:rsidR="00DA323A" w:rsidRDefault="00DA323A">
      <w:pPr>
        <w:pStyle w:val="Innehll1"/>
        <w:tabs>
          <w:tab w:val="left" w:pos="480"/>
          <w:tab w:val="right" w:leader="dot" w:pos="9062"/>
        </w:tabs>
        <w:rPr>
          <w:rFonts w:asciiTheme="minorHAnsi" w:eastAsiaTheme="minorEastAsia" w:hAnsiTheme="minorHAnsi"/>
          <w:noProof/>
          <w:sz w:val="22"/>
          <w:lang w:val="sv-SE" w:eastAsia="sv-SE"/>
        </w:rPr>
      </w:pPr>
      <w:hyperlink w:anchor="_Toc456364972" w:history="1">
        <w:r w:rsidRPr="004321B8">
          <w:rPr>
            <w:rStyle w:val="Hyperlnk"/>
            <w:noProof/>
            <w:lang w:val="sv-SE"/>
          </w:rPr>
          <w:t>9</w:t>
        </w:r>
        <w:r>
          <w:rPr>
            <w:rFonts w:asciiTheme="minorHAnsi" w:eastAsiaTheme="minorEastAsia" w:hAnsiTheme="minorHAnsi"/>
            <w:noProof/>
            <w:sz w:val="22"/>
            <w:lang w:val="sv-SE" w:eastAsia="sv-SE"/>
          </w:rPr>
          <w:tab/>
        </w:r>
        <w:r w:rsidRPr="004321B8">
          <w:rPr>
            <w:rStyle w:val="Hyperlnk"/>
            <w:noProof/>
            <w:lang w:val="sv-SE"/>
          </w:rPr>
          <w:t>Filer</w:t>
        </w:r>
        <w:r>
          <w:rPr>
            <w:noProof/>
            <w:webHidden/>
          </w:rPr>
          <w:tab/>
        </w:r>
        <w:r>
          <w:rPr>
            <w:noProof/>
            <w:webHidden/>
          </w:rPr>
          <w:fldChar w:fldCharType="begin"/>
        </w:r>
        <w:r>
          <w:rPr>
            <w:noProof/>
            <w:webHidden/>
          </w:rPr>
          <w:instrText xml:space="preserve"> PAGEREF _Toc456364972 \h </w:instrText>
        </w:r>
        <w:r>
          <w:rPr>
            <w:noProof/>
            <w:webHidden/>
          </w:rPr>
        </w:r>
        <w:r>
          <w:rPr>
            <w:noProof/>
            <w:webHidden/>
          </w:rPr>
          <w:fldChar w:fldCharType="separate"/>
        </w:r>
        <w:r>
          <w:rPr>
            <w:noProof/>
            <w:webHidden/>
          </w:rPr>
          <w:t>10</w:t>
        </w:r>
        <w:r>
          <w:rPr>
            <w:noProof/>
            <w:webHidden/>
          </w:rPr>
          <w:fldChar w:fldCharType="end"/>
        </w:r>
      </w:hyperlink>
    </w:p>
    <w:p w14:paraId="6AD41E73" w14:textId="342DBB7D" w:rsidR="00DA323A" w:rsidRDefault="00DA323A">
      <w:pPr>
        <w:pStyle w:val="Innehll1"/>
        <w:tabs>
          <w:tab w:val="left" w:pos="480"/>
          <w:tab w:val="right" w:leader="dot" w:pos="9062"/>
        </w:tabs>
        <w:rPr>
          <w:rFonts w:asciiTheme="minorHAnsi" w:eastAsiaTheme="minorEastAsia" w:hAnsiTheme="minorHAnsi"/>
          <w:noProof/>
          <w:sz w:val="22"/>
          <w:lang w:val="sv-SE" w:eastAsia="sv-SE"/>
        </w:rPr>
      </w:pPr>
      <w:hyperlink w:anchor="_Toc456364973" w:history="1">
        <w:r w:rsidRPr="004321B8">
          <w:rPr>
            <w:rStyle w:val="Hyperlnk"/>
            <w:noProof/>
            <w:lang w:val="sv-SE"/>
          </w:rPr>
          <w:t>10</w:t>
        </w:r>
        <w:r>
          <w:rPr>
            <w:rFonts w:asciiTheme="minorHAnsi" w:eastAsiaTheme="minorEastAsia" w:hAnsiTheme="minorHAnsi"/>
            <w:noProof/>
            <w:sz w:val="22"/>
            <w:lang w:val="sv-SE" w:eastAsia="sv-SE"/>
          </w:rPr>
          <w:tab/>
        </w:r>
        <w:r w:rsidRPr="004321B8">
          <w:rPr>
            <w:rStyle w:val="Hyperlnk"/>
            <w:noProof/>
            <w:lang w:val="sv-SE"/>
          </w:rPr>
          <w:t>Att göra</w:t>
        </w:r>
        <w:r>
          <w:rPr>
            <w:noProof/>
            <w:webHidden/>
          </w:rPr>
          <w:tab/>
        </w:r>
        <w:r>
          <w:rPr>
            <w:noProof/>
            <w:webHidden/>
          </w:rPr>
          <w:fldChar w:fldCharType="begin"/>
        </w:r>
        <w:r>
          <w:rPr>
            <w:noProof/>
            <w:webHidden/>
          </w:rPr>
          <w:instrText xml:space="preserve"> PAGEREF _Toc456364973 \h </w:instrText>
        </w:r>
        <w:r>
          <w:rPr>
            <w:noProof/>
            <w:webHidden/>
          </w:rPr>
        </w:r>
        <w:r>
          <w:rPr>
            <w:noProof/>
            <w:webHidden/>
          </w:rPr>
          <w:fldChar w:fldCharType="separate"/>
        </w:r>
        <w:r>
          <w:rPr>
            <w:noProof/>
            <w:webHidden/>
          </w:rPr>
          <w:t>10</w:t>
        </w:r>
        <w:r>
          <w:rPr>
            <w:noProof/>
            <w:webHidden/>
          </w:rPr>
          <w:fldChar w:fldCharType="end"/>
        </w:r>
      </w:hyperlink>
    </w:p>
    <w:p w14:paraId="66A119CF" w14:textId="4860ED49" w:rsidR="00DA323A" w:rsidRDefault="00DA323A">
      <w:pPr>
        <w:pStyle w:val="Innehll1"/>
        <w:tabs>
          <w:tab w:val="left" w:pos="480"/>
          <w:tab w:val="right" w:leader="dot" w:pos="9062"/>
        </w:tabs>
        <w:rPr>
          <w:rFonts w:asciiTheme="minorHAnsi" w:eastAsiaTheme="minorEastAsia" w:hAnsiTheme="minorHAnsi"/>
          <w:noProof/>
          <w:sz w:val="22"/>
          <w:lang w:val="sv-SE" w:eastAsia="sv-SE"/>
        </w:rPr>
      </w:pPr>
      <w:hyperlink w:anchor="_Toc456364974" w:history="1">
        <w:r w:rsidRPr="004321B8">
          <w:rPr>
            <w:rStyle w:val="Hyperlnk"/>
            <w:noProof/>
            <w:lang w:val="sv-SE"/>
          </w:rPr>
          <w:t>11</w:t>
        </w:r>
        <w:r>
          <w:rPr>
            <w:rFonts w:asciiTheme="minorHAnsi" w:eastAsiaTheme="minorEastAsia" w:hAnsiTheme="minorHAnsi"/>
            <w:noProof/>
            <w:sz w:val="22"/>
            <w:lang w:val="sv-SE" w:eastAsia="sv-SE"/>
          </w:rPr>
          <w:tab/>
        </w:r>
        <w:r w:rsidRPr="004321B8">
          <w:rPr>
            <w:rStyle w:val="Hyperlnk"/>
            <w:noProof/>
            <w:lang w:val="sv-SE"/>
          </w:rPr>
          <w:t>Anteckningar</w:t>
        </w:r>
        <w:r>
          <w:rPr>
            <w:noProof/>
            <w:webHidden/>
          </w:rPr>
          <w:tab/>
        </w:r>
        <w:r>
          <w:rPr>
            <w:noProof/>
            <w:webHidden/>
          </w:rPr>
          <w:fldChar w:fldCharType="begin"/>
        </w:r>
        <w:r>
          <w:rPr>
            <w:noProof/>
            <w:webHidden/>
          </w:rPr>
          <w:instrText xml:space="preserve"> PAGEREF _Toc456364974 \h </w:instrText>
        </w:r>
        <w:r>
          <w:rPr>
            <w:noProof/>
            <w:webHidden/>
          </w:rPr>
        </w:r>
        <w:r>
          <w:rPr>
            <w:noProof/>
            <w:webHidden/>
          </w:rPr>
          <w:fldChar w:fldCharType="separate"/>
        </w:r>
        <w:r>
          <w:rPr>
            <w:noProof/>
            <w:webHidden/>
          </w:rPr>
          <w:t>11</w:t>
        </w:r>
        <w:r>
          <w:rPr>
            <w:noProof/>
            <w:webHidden/>
          </w:rPr>
          <w:fldChar w:fldCharType="end"/>
        </w:r>
      </w:hyperlink>
    </w:p>
    <w:p w14:paraId="4D681A1A" w14:textId="5068B877" w:rsidR="00DA323A" w:rsidRDefault="00DA323A">
      <w:pPr>
        <w:pStyle w:val="Innehll2"/>
        <w:tabs>
          <w:tab w:val="left" w:pos="1100"/>
          <w:tab w:val="right" w:leader="dot" w:pos="9062"/>
        </w:tabs>
        <w:rPr>
          <w:rFonts w:asciiTheme="minorHAnsi" w:eastAsiaTheme="minorEastAsia" w:hAnsiTheme="minorHAnsi"/>
          <w:noProof/>
          <w:sz w:val="22"/>
          <w:lang w:val="sv-SE" w:eastAsia="sv-SE"/>
        </w:rPr>
      </w:pPr>
      <w:hyperlink w:anchor="_Toc456364975" w:history="1">
        <w:r w:rsidRPr="004321B8">
          <w:rPr>
            <w:rStyle w:val="Hyperlnk"/>
            <w:noProof/>
            <w:lang w:val="sv-SE"/>
          </w:rPr>
          <w:t>11.1</w:t>
        </w:r>
        <w:r>
          <w:rPr>
            <w:rFonts w:asciiTheme="minorHAnsi" w:eastAsiaTheme="minorEastAsia" w:hAnsiTheme="minorHAnsi"/>
            <w:noProof/>
            <w:sz w:val="22"/>
            <w:lang w:val="sv-SE" w:eastAsia="sv-SE"/>
          </w:rPr>
          <w:tab/>
        </w:r>
        <w:r w:rsidRPr="004321B8">
          <w:rPr>
            <w:rStyle w:val="Hyperlnk"/>
            <w:noProof/>
            <w:lang w:val="sv-SE"/>
          </w:rPr>
          <w:t>Utvecklingsanteckningar</w:t>
        </w:r>
        <w:r>
          <w:rPr>
            <w:noProof/>
            <w:webHidden/>
          </w:rPr>
          <w:tab/>
        </w:r>
        <w:r>
          <w:rPr>
            <w:noProof/>
            <w:webHidden/>
          </w:rPr>
          <w:fldChar w:fldCharType="begin"/>
        </w:r>
        <w:r>
          <w:rPr>
            <w:noProof/>
            <w:webHidden/>
          </w:rPr>
          <w:instrText xml:space="preserve"> PAGEREF _Toc456364975 \h </w:instrText>
        </w:r>
        <w:r>
          <w:rPr>
            <w:noProof/>
            <w:webHidden/>
          </w:rPr>
        </w:r>
        <w:r>
          <w:rPr>
            <w:noProof/>
            <w:webHidden/>
          </w:rPr>
          <w:fldChar w:fldCharType="separate"/>
        </w:r>
        <w:r>
          <w:rPr>
            <w:noProof/>
            <w:webHidden/>
          </w:rPr>
          <w:t>11</w:t>
        </w:r>
        <w:r>
          <w:rPr>
            <w:noProof/>
            <w:webHidden/>
          </w:rPr>
          <w:fldChar w:fldCharType="end"/>
        </w:r>
      </w:hyperlink>
    </w:p>
    <w:p w14:paraId="608E3FD1" w14:textId="6670DA81" w:rsidR="004D32FF" w:rsidRPr="007B4185" w:rsidRDefault="006579FD">
      <w:pPr>
        <w:rPr>
          <w:lang w:val="sv-SE"/>
        </w:rPr>
      </w:pPr>
      <w:r w:rsidRPr="007B4185">
        <w:rPr>
          <w:lang w:val="sv-SE"/>
        </w:rPr>
        <w:fldChar w:fldCharType="end"/>
      </w:r>
      <w:r w:rsidR="004D32FF" w:rsidRPr="007B4185">
        <w:rPr>
          <w:lang w:val="sv-SE"/>
        </w:rPr>
        <w:br w:type="page"/>
      </w:r>
    </w:p>
    <w:p w14:paraId="4C3311B0" w14:textId="51ED23FF" w:rsidR="004D32FF" w:rsidRPr="007B4185" w:rsidRDefault="00FC0283" w:rsidP="000B0BB8">
      <w:pPr>
        <w:pStyle w:val="Rubrik1"/>
        <w:rPr>
          <w:lang w:val="sv-SE"/>
        </w:rPr>
      </w:pPr>
      <w:bookmarkStart w:id="0" w:name="_Toc456364955"/>
      <w:r w:rsidRPr="007B4185">
        <w:rPr>
          <w:lang w:val="sv-SE"/>
        </w:rPr>
        <w:lastRenderedPageBreak/>
        <w:t>Introduk</w:t>
      </w:r>
      <w:r w:rsidR="004D32FF" w:rsidRPr="007B4185">
        <w:rPr>
          <w:lang w:val="sv-SE"/>
        </w:rPr>
        <w:t>tion</w:t>
      </w:r>
      <w:bookmarkEnd w:id="0"/>
    </w:p>
    <w:p w14:paraId="5E3A61D4" w14:textId="56A3ECEA" w:rsidR="001033B5" w:rsidRDefault="230367AA" w:rsidP="0009165D">
      <w:pPr>
        <w:rPr>
          <w:lang w:val="sv-SE"/>
        </w:rPr>
      </w:pPr>
      <w:r w:rsidRPr="007B4185">
        <w:rPr>
          <w:lang w:val="sv-SE"/>
        </w:rPr>
        <w:t>Detta dokument är anteckningar från mitt arbete med kuben.</w:t>
      </w:r>
    </w:p>
    <w:p w14:paraId="5BE4D864" w14:textId="77777777" w:rsidR="008E66E5" w:rsidRDefault="008E66E5" w:rsidP="0009165D">
      <w:pPr>
        <w:rPr>
          <w:lang w:val="sv-SE"/>
        </w:rPr>
      </w:pPr>
      <w:r>
        <w:rPr>
          <w:lang w:val="sv-SE"/>
        </w:rPr>
        <w:t>Det jag har hunnit göra är</w:t>
      </w:r>
    </w:p>
    <w:p w14:paraId="0EDC6C5E" w14:textId="7C91354B" w:rsidR="008E66E5" w:rsidRDefault="008E66E5" w:rsidP="008E66E5">
      <w:pPr>
        <w:pStyle w:val="Liststycke"/>
        <w:numPr>
          <w:ilvl w:val="0"/>
          <w:numId w:val="23"/>
        </w:numPr>
        <w:rPr>
          <w:lang w:val="sv-SE"/>
        </w:rPr>
      </w:pPr>
      <w:r>
        <w:rPr>
          <w:lang w:val="sv-SE"/>
        </w:rPr>
        <w:t>I</w:t>
      </w:r>
      <w:r w:rsidRPr="008E66E5">
        <w:rPr>
          <w:lang w:val="sv-SE"/>
        </w:rPr>
        <w:t>nstruktioner om hur m</w:t>
      </w:r>
      <w:r>
        <w:rPr>
          <w:lang w:val="sv-SE"/>
        </w:rPr>
        <w:t>an hanterar kuben och modeller</w:t>
      </w:r>
    </w:p>
    <w:p w14:paraId="61DD0F09" w14:textId="39555235" w:rsidR="008E66E5" w:rsidRDefault="008E66E5" w:rsidP="008E66E5">
      <w:pPr>
        <w:pStyle w:val="Liststycke"/>
        <w:numPr>
          <w:ilvl w:val="0"/>
          <w:numId w:val="23"/>
        </w:numPr>
        <w:rPr>
          <w:lang w:val="sv-SE"/>
        </w:rPr>
      </w:pPr>
      <w:r>
        <w:rPr>
          <w:lang w:val="sv-SE"/>
        </w:rPr>
        <w:t>F</w:t>
      </w:r>
      <w:r w:rsidRPr="008E66E5">
        <w:rPr>
          <w:lang w:val="sv-SE"/>
        </w:rPr>
        <w:t>lyttat IMU:n</w:t>
      </w:r>
    </w:p>
    <w:p w14:paraId="193F9BC4" w14:textId="718643C3" w:rsidR="008E66E5" w:rsidRDefault="008E66E5" w:rsidP="008E66E5">
      <w:pPr>
        <w:pStyle w:val="Liststycke"/>
        <w:numPr>
          <w:ilvl w:val="0"/>
          <w:numId w:val="23"/>
        </w:numPr>
        <w:rPr>
          <w:lang w:val="sv-SE"/>
        </w:rPr>
      </w:pPr>
      <w:r>
        <w:rPr>
          <w:lang w:val="sv-SE"/>
        </w:rPr>
        <w:t xml:space="preserve">Skrivit om </w:t>
      </w:r>
      <w:r w:rsidR="004C2F4B">
        <w:rPr>
          <w:lang w:val="sv-SE"/>
        </w:rPr>
        <w:t>det komplementära filtret till att hantera både bias och skalfaktorer</w:t>
      </w:r>
    </w:p>
    <w:p w14:paraId="65025992" w14:textId="41923C99" w:rsidR="008E66E5" w:rsidRDefault="008E66E5" w:rsidP="008E66E5">
      <w:pPr>
        <w:pStyle w:val="Liststycke"/>
        <w:numPr>
          <w:ilvl w:val="0"/>
          <w:numId w:val="23"/>
        </w:numPr>
        <w:rPr>
          <w:lang w:val="sv-SE"/>
        </w:rPr>
      </w:pPr>
      <w:r>
        <w:rPr>
          <w:lang w:val="sv-SE"/>
        </w:rPr>
        <w:t>Påbörjat en simuleringsmodell</w:t>
      </w:r>
    </w:p>
    <w:p w14:paraId="69C4AFB0" w14:textId="205893CD" w:rsidR="008E66E5" w:rsidRPr="008E66E5" w:rsidRDefault="008E66E5" w:rsidP="008E66E5">
      <w:pPr>
        <w:pStyle w:val="Liststycke"/>
        <w:numPr>
          <w:ilvl w:val="0"/>
          <w:numId w:val="23"/>
        </w:numPr>
        <w:rPr>
          <w:lang w:val="sv-SE"/>
        </w:rPr>
      </w:pPr>
      <w:r>
        <w:rPr>
          <w:lang w:val="sv-SE"/>
        </w:rPr>
        <w:t>S</w:t>
      </w:r>
      <w:r w:rsidRPr="008E66E5">
        <w:rPr>
          <w:lang w:val="sv-SE"/>
        </w:rPr>
        <w:t xml:space="preserve">krivit </w:t>
      </w:r>
      <w:r>
        <w:rPr>
          <w:lang w:val="sv-SE"/>
        </w:rPr>
        <w:t>nya körinstruktioner</w:t>
      </w:r>
    </w:p>
    <w:p w14:paraId="1F2D843D" w14:textId="44AA3CCA" w:rsidR="0061365A" w:rsidRDefault="004C2F4B" w:rsidP="0061365A">
      <w:pPr>
        <w:pStyle w:val="Rubrik2"/>
        <w:rPr>
          <w:lang w:val="sv-SE"/>
        </w:rPr>
      </w:pPr>
      <w:bookmarkStart w:id="1" w:name="_Toc456364956"/>
      <w:r>
        <w:rPr>
          <w:lang w:val="sv-SE"/>
        </w:rPr>
        <w:t>Använd m</w:t>
      </w:r>
      <w:r w:rsidR="0061365A">
        <w:rPr>
          <w:lang w:val="sv-SE"/>
        </w:rPr>
        <w:t>jukvara</w:t>
      </w:r>
      <w:bookmarkEnd w:id="1"/>
    </w:p>
    <w:p w14:paraId="2E069A28" w14:textId="2440E162" w:rsidR="0061365A" w:rsidRDefault="0061365A" w:rsidP="0061365A">
      <w:pPr>
        <w:rPr>
          <w:lang w:val="sv-SE"/>
        </w:rPr>
      </w:pPr>
      <w:r>
        <w:rPr>
          <w:lang w:val="sv-SE"/>
        </w:rPr>
        <w:t>Matlab2015b med Embedded Coder</w:t>
      </w:r>
    </w:p>
    <w:p w14:paraId="68133B59" w14:textId="4C7F8307" w:rsidR="004C2F4B" w:rsidRPr="0061365A" w:rsidRDefault="004C2F4B" w:rsidP="0061365A">
      <w:pPr>
        <w:rPr>
          <w:lang w:val="sv-SE"/>
        </w:rPr>
      </w:pPr>
      <w:r>
        <w:rPr>
          <w:lang w:val="sv-SE"/>
        </w:rPr>
        <w:t xml:space="preserve">Se även kapitel </w:t>
      </w:r>
      <w:r>
        <w:rPr>
          <w:lang w:val="sv-SE"/>
        </w:rPr>
        <w:fldChar w:fldCharType="begin"/>
      </w:r>
      <w:r>
        <w:rPr>
          <w:lang w:val="sv-SE"/>
        </w:rPr>
        <w:instrText xml:space="preserve"> REF _Ref456363773 \r \h </w:instrText>
      </w:r>
      <w:r>
        <w:rPr>
          <w:lang w:val="sv-SE"/>
        </w:rPr>
      </w:r>
      <w:r>
        <w:rPr>
          <w:lang w:val="sv-SE"/>
        </w:rPr>
        <w:fldChar w:fldCharType="separate"/>
      </w:r>
      <w:r>
        <w:rPr>
          <w:lang w:val="sv-SE"/>
        </w:rPr>
        <w:t>4.1</w:t>
      </w:r>
      <w:r>
        <w:rPr>
          <w:lang w:val="sv-SE"/>
        </w:rPr>
        <w:fldChar w:fldCharType="end"/>
      </w:r>
      <w:r>
        <w:rPr>
          <w:lang w:val="sv-SE"/>
        </w:rPr>
        <w:t>.</w:t>
      </w:r>
    </w:p>
    <w:p w14:paraId="0FEFF5E0" w14:textId="77777777" w:rsidR="00EF446A" w:rsidRPr="007B4185" w:rsidRDefault="00EF446A" w:rsidP="002031AB">
      <w:pPr>
        <w:rPr>
          <w:rFonts w:eastAsiaTheme="majorEastAsia" w:cstheme="majorBidi"/>
          <w:b/>
          <w:sz w:val="26"/>
          <w:szCs w:val="26"/>
          <w:lang w:val="sv-SE"/>
        </w:rPr>
      </w:pPr>
      <w:r w:rsidRPr="007B4185">
        <w:rPr>
          <w:lang w:val="sv-SE"/>
        </w:rPr>
        <w:br w:type="page"/>
      </w:r>
    </w:p>
    <w:p w14:paraId="41F7DE81" w14:textId="3EE01F9C" w:rsidR="003737FA" w:rsidRPr="007B4185" w:rsidRDefault="003737FA" w:rsidP="000B0BB8">
      <w:pPr>
        <w:pStyle w:val="Rubrik1"/>
        <w:rPr>
          <w:lang w:val="sv-SE"/>
        </w:rPr>
      </w:pPr>
      <w:bookmarkStart w:id="2" w:name="_Toc456364957"/>
      <w:r w:rsidRPr="007B4185">
        <w:rPr>
          <w:lang w:val="sv-SE"/>
        </w:rPr>
        <w:lastRenderedPageBreak/>
        <w:t>Definitioner</w:t>
      </w:r>
      <w:bookmarkEnd w:id="2"/>
    </w:p>
    <w:p w14:paraId="37297498" w14:textId="491A33DD" w:rsidR="003737FA" w:rsidRPr="007B4185" w:rsidRDefault="00822725" w:rsidP="00822725">
      <w:pPr>
        <w:pStyle w:val="Rubrik2"/>
        <w:rPr>
          <w:lang w:val="sv-SE"/>
        </w:rPr>
      </w:pPr>
      <w:bookmarkStart w:id="3" w:name="_Toc456364958"/>
      <w:r>
        <w:rPr>
          <w:lang w:val="sv-SE"/>
        </w:rPr>
        <w:t>Koordinatsystem</w:t>
      </w:r>
      <w:bookmarkEnd w:id="3"/>
    </w:p>
    <w:p w14:paraId="2B97B685" w14:textId="59DF9C79" w:rsidR="0090782C" w:rsidRDefault="0090782C" w:rsidP="003737FA">
      <w:pPr>
        <w:rPr>
          <w:lang w:val="sv-SE"/>
        </w:rPr>
      </w:pPr>
      <w:r w:rsidRPr="007B4185">
        <w:rPr>
          <w:lang w:val="sv-SE"/>
        </w:rPr>
        <w:t>Oklar definition från exjobbet. Definierar koordinatsystemet så att motor 1 roterar kring x-axeln, motor 2 kring y-axeln och motor 3 kring z-axeln, på så sätt att koordinataxeln pekar från svänghjulet igenom kuben.</w:t>
      </w:r>
      <w:r w:rsidR="007B4185" w:rsidRPr="007B4185">
        <w:rPr>
          <w:lang w:val="sv-SE"/>
        </w:rPr>
        <w:t xml:space="preserve"> Origo väljs till det hörn alla motorsidor har gemensamt (vilket också är det hörn som kuben ska balansera på).</w:t>
      </w:r>
    </w:p>
    <w:p w14:paraId="7282C41E" w14:textId="1E1C22BB" w:rsidR="0019115C" w:rsidRPr="007B4185" w:rsidRDefault="0019115C" w:rsidP="003737FA">
      <w:pPr>
        <w:rPr>
          <w:lang w:val="sv-SE"/>
        </w:rPr>
      </w:pPr>
      <w:r>
        <w:rPr>
          <w:lang w:val="sv-SE"/>
        </w:rPr>
        <w:t>Mätningar har gjorts i detta koordinatsystem.</w:t>
      </w:r>
    </w:p>
    <w:p w14:paraId="2765F087" w14:textId="1C631997" w:rsidR="0090782C" w:rsidRPr="007B4185" w:rsidRDefault="00DA323A" w:rsidP="0090782C">
      <w:pPr>
        <w:keepNext/>
        <w:jc w:val="center"/>
        <w:rPr>
          <w:lang w:val="sv-SE"/>
        </w:rPr>
      </w:pPr>
      <w:r>
        <w:rPr>
          <w:lang w:val="sv-SE"/>
        </w:rPr>
        <w:pict w14:anchorId="3B42EC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5pt;height:313.05pt">
            <v:imagedata r:id="rId8" o:title="cube_axis_def"/>
          </v:shape>
        </w:pict>
      </w:r>
    </w:p>
    <w:p w14:paraId="74D19B7A" w14:textId="64D4D95B" w:rsidR="0090782C" w:rsidRDefault="0090782C" w:rsidP="0090782C">
      <w:pPr>
        <w:pStyle w:val="Beskrivning"/>
        <w:rPr>
          <w:lang w:val="sv-SE"/>
        </w:rPr>
      </w:pPr>
      <w:r w:rsidRPr="007B4185">
        <w:rPr>
          <w:lang w:val="sv-SE"/>
        </w:rPr>
        <w:t xml:space="preserve">Figur </w:t>
      </w:r>
      <w:r w:rsidRPr="3BF77D7D">
        <w:fldChar w:fldCharType="begin"/>
      </w:r>
      <w:r w:rsidRPr="007B4185">
        <w:rPr>
          <w:lang w:val="sv-SE"/>
        </w:rPr>
        <w:instrText xml:space="preserve"> SEQ Figur \* ARABIC </w:instrText>
      </w:r>
      <w:r w:rsidRPr="3BF77D7D">
        <w:rPr>
          <w:lang w:val="sv-SE"/>
        </w:rPr>
        <w:fldChar w:fldCharType="separate"/>
      </w:r>
      <w:r w:rsidRPr="007B4185">
        <w:rPr>
          <w:noProof/>
          <w:lang w:val="sv-SE"/>
        </w:rPr>
        <w:t>1</w:t>
      </w:r>
      <w:r w:rsidRPr="3BF77D7D">
        <w:fldChar w:fldCharType="end"/>
      </w:r>
      <w:r w:rsidRPr="007B4185">
        <w:rPr>
          <w:lang w:val="sv-SE"/>
        </w:rPr>
        <w:t xml:space="preserve">: Valt koordinatsystem. </w:t>
      </w:r>
      <w:r w:rsidR="007B4185" w:rsidRPr="007B4185">
        <w:rPr>
          <w:lang w:val="sv-SE"/>
        </w:rPr>
        <w:t>Origo är placerat i nedersta hörnet.</w:t>
      </w:r>
    </w:p>
    <w:p w14:paraId="54A35EC9" w14:textId="6A78446B" w:rsidR="00023035" w:rsidRPr="00023035" w:rsidRDefault="00023035" w:rsidP="00023035">
      <w:pPr>
        <w:rPr>
          <w:lang w:val="sv-SE"/>
        </w:rPr>
      </w:pPr>
      <w:r>
        <w:rPr>
          <w:lang w:val="sv-SE"/>
        </w:rPr>
        <w:t>Rekommendation är att använda sig av standarddefinition av Eulervinklar alternativt quaternioner.</w:t>
      </w:r>
      <w:r w:rsidR="0019115C">
        <w:rPr>
          <w:lang w:val="sv-SE"/>
        </w:rPr>
        <w:t xml:space="preserve"> I dagsläget definieras kubvinkeln som positiv rotation kring beskriven z-axel.</w:t>
      </w:r>
    </w:p>
    <w:p w14:paraId="3B75D150" w14:textId="1AEDB7D8" w:rsidR="00822725" w:rsidRDefault="00822725" w:rsidP="00822725">
      <w:pPr>
        <w:pStyle w:val="Rubrik2"/>
        <w:rPr>
          <w:lang w:val="sv-SE"/>
        </w:rPr>
      </w:pPr>
      <w:bookmarkStart w:id="4" w:name="_Toc456364959"/>
      <w:r>
        <w:rPr>
          <w:lang w:val="sv-SE"/>
        </w:rPr>
        <w:t>Referensramar</w:t>
      </w:r>
      <w:bookmarkEnd w:id="4"/>
    </w:p>
    <w:p w14:paraId="2CB29676" w14:textId="7DD14B7C" w:rsidR="00822725" w:rsidRDefault="00822725" w:rsidP="00822725">
      <w:pPr>
        <w:rPr>
          <w:lang w:val="sv-SE"/>
        </w:rPr>
      </w:pPr>
      <w:r>
        <w:rPr>
          <w:lang w:val="sv-SE"/>
        </w:rPr>
        <w:t xml:space="preserve">Jag har räknat med att inertiell referensram och jordreferensram är samma, dvs vi bortser ifrån jordrotationen. </w:t>
      </w:r>
    </w:p>
    <w:p w14:paraId="6149C569" w14:textId="4BBD41A7" w:rsidR="00822725" w:rsidRDefault="00822725" w:rsidP="00822725">
      <w:pPr>
        <w:rPr>
          <w:lang w:val="sv-SE"/>
        </w:rPr>
      </w:pPr>
      <w:r>
        <w:rPr>
          <w:lang w:val="sv-SE"/>
        </w:rPr>
        <w:t>Inertiell ram: Index: i. ”Underlaget”</w:t>
      </w:r>
    </w:p>
    <w:p w14:paraId="368C8693" w14:textId="38BBDBB0" w:rsidR="00822725" w:rsidRDefault="00822725" w:rsidP="00822725">
      <w:pPr>
        <w:rPr>
          <w:lang w:val="sv-SE"/>
        </w:rPr>
      </w:pPr>
      <w:r>
        <w:rPr>
          <w:lang w:val="sv-SE"/>
        </w:rPr>
        <w:t>Kroppsram (body): Index: b. Kuben.</w:t>
      </w:r>
    </w:p>
    <w:p w14:paraId="19E7C8A1" w14:textId="5246804B" w:rsidR="00822725" w:rsidRDefault="00822725" w:rsidP="00822725">
      <w:pPr>
        <w:rPr>
          <w:lang w:val="sv-SE"/>
        </w:rPr>
      </w:pPr>
      <w:r>
        <w:rPr>
          <w:lang w:val="sv-SE"/>
        </w:rPr>
        <w:t>Sensorram: Index: s. IMU.</w:t>
      </w:r>
    </w:p>
    <w:p w14:paraId="75B4A4DE" w14:textId="6FC728C5" w:rsidR="00822725" w:rsidRDefault="00822725" w:rsidP="00822725">
      <w:pPr>
        <w:rPr>
          <w:lang w:val="sv-SE"/>
        </w:rPr>
      </w:pPr>
      <w:r>
        <w:rPr>
          <w:lang w:val="sv-SE"/>
        </w:rPr>
        <w:lastRenderedPageBreak/>
        <w:t>Anger beskrivning mellan referensramar enligt:</w:t>
      </w:r>
    </w:p>
    <w:p w14:paraId="4674023B" w14:textId="542DFC37" w:rsidR="00822725" w:rsidRDefault="00DA323A" w:rsidP="00822725">
      <w:pPr>
        <w:rPr>
          <w:rFonts w:eastAsiaTheme="minorEastAsia"/>
          <w:lang w:val="sv-SE"/>
        </w:rPr>
      </w:pPr>
      <m:oMathPara>
        <m:oMath>
          <m:sSub>
            <m:sSubPr>
              <m:ctrlPr>
                <w:rPr>
                  <w:rFonts w:ascii="Cambria Math" w:hAnsi="Cambria Math"/>
                  <w:i/>
                  <w:lang w:val="sv-SE"/>
                </w:rPr>
              </m:ctrlPr>
            </m:sSubPr>
            <m:e>
              <m:acc>
                <m:accPr>
                  <m:chr m:val="̅"/>
                  <m:ctrlPr>
                    <w:rPr>
                      <w:rFonts w:ascii="Cambria Math" w:hAnsi="Cambria Math"/>
                      <w:i/>
                      <w:lang w:val="sv-SE"/>
                    </w:rPr>
                  </m:ctrlPr>
                </m:accPr>
                <m:e>
                  <m:r>
                    <w:rPr>
                      <w:rFonts w:ascii="Cambria Math" w:hAnsi="Cambria Math"/>
                      <w:lang w:val="sv-SE"/>
                    </w:rPr>
                    <m:t>v</m:t>
                  </m:r>
                </m:e>
              </m:acc>
            </m:e>
            <m:sub>
              <m:r>
                <w:rPr>
                  <w:rFonts w:ascii="Cambria Math" w:hAnsi="Cambria Math"/>
                  <w:lang w:val="sv-SE"/>
                </w:rPr>
                <m:t>s</m:t>
              </m:r>
            </m:sub>
          </m:sSub>
          <m:r>
            <w:rPr>
              <w:rFonts w:ascii="Cambria Math" w:eastAsiaTheme="minorEastAsia" w:hAnsi="Cambria Math"/>
              <w:lang w:val="sv-SE"/>
            </w:rPr>
            <m:t>=</m:t>
          </m:r>
          <m:sSubSup>
            <m:sSubSupPr>
              <m:ctrlPr>
                <w:rPr>
                  <w:rFonts w:ascii="Cambria Math" w:eastAsiaTheme="minorEastAsia" w:hAnsi="Cambria Math"/>
                  <w:i/>
                  <w:lang w:val="sv-SE"/>
                </w:rPr>
              </m:ctrlPr>
            </m:sSubSupPr>
            <m:e>
              <m:r>
                <w:rPr>
                  <w:rFonts w:ascii="Cambria Math" w:eastAsiaTheme="minorEastAsia" w:hAnsi="Cambria Math"/>
                  <w:lang w:val="sv-SE"/>
                </w:rPr>
                <m:t>C</m:t>
              </m:r>
            </m:e>
            <m:sub>
              <m:r>
                <w:rPr>
                  <w:rFonts w:ascii="Cambria Math" w:eastAsiaTheme="minorEastAsia" w:hAnsi="Cambria Math"/>
                  <w:lang w:val="sv-SE"/>
                </w:rPr>
                <m:t>i</m:t>
              </m:r>
            </m:sub>
            <m:sup>
              <m:r>
                <w:rPr>
                  <w:rFonts w:ascii="Cambria Math" w:eastAsiaTheme="minorEastAsia" w:hAnsi="Cambria Math"/>
                  <w:lang w:val="sv-SE"/>
                </w:rPr>
                <m:t>s</m:t>
              </m:r>
            </m:sup>
          </m:sSubSup>
          <m:sSub>
            <m:sSubPr>
              <m:ctrlPr>
                <w:rPr>
                  <w:rFonts w:ascii="Cambria Math" w:eastAsiaTheme="minorEastAsia" w:hAnsi="Cambria Math"/>
                  <w:i/>
                  <w:lang w:val="sv-SE"/>
                </w:rPr>
              </m:ctrlPr>
            </m:sSubPr>
            <m:e>
              <m:acc>
                <m:accPr>
                  <m:chr m:val="̅"/>
                  <m:ctrlPr>
                    <w:rPr>
                      <w:rFonts w:ascii="Cambria Math" w:eastAsiaTheme="minorEastAsia" w:hAnsi="Cambria Math"/>
                      <w:i/>
                      <w:lang w:val="sv-SE"/>
                    </w:rPr>
                  </m:ctrlPr>
                </m:accPr>
                <m:e>
                  <m:r>
                    <w:rPr>
                      <w:rFonts w:ascii="Cambria Math" w:eastAsiaTheme="minorEastAsia" w:hAnsi="Cambria Math"/>
                      <w:lang w:val="sv-SE"/>
                    </w:rPr>
                    <m:t>v</m:t>
                  </m:r>
                </m:e>
              </m:acc>
            </m:e>
            <m:sub>
              <m:r>
                <w:rPr>
                  <w:rFonts w:ascii="Cambria Math" w:eastAsiaTheme="minorEastAsia" w:hAnsi="Cambria Math"/>
                  <w:lang w:val="sv-SE"/>
                </w:rPr>
                <m:t>i</m:t>
              </m:r>
            </m:sub>
          </m:sSub>
        </m:oMath>
      </m:oMathPara>
    </w:p>
    <w:p w14:paraId="05BFC475" w14:textId="7FCF38D0" w:rsidR="00822725" w:rsidRPr="00822725" w:rsidRDefault="00822725" w:rsidP="00822725">
      <w:pPr>
        <w:rPr>
          <w:lang w:val="sv-SE"/>
        </w:rPr>
      </w:pPr>
      <w:r>
        <w:rPr>
          <w:rFonts w:asciiTheme="minorEastAsia" w:eastAsiaTheme="minorEastAsia" w:hAnsiTheme="minorEastAsia" w:cstheme="minorEastAsia"/>
          <w:lang w:val="sv-SE"/>
        </w:rPr>
        <w:t xml:space="preserve">Alltså, hastigheten (vektoriell) uttryckt i sensorram fås genom att multiplicera hastigheten i inertiell ram med tranformationsmatrisen </w:t>
      </w:r>
      <m:oMath>
        <m:sSubSup>
          <m:sSubSupPr>
            <m:ctrlPr>
              <w:rPr>
                <w:rFonts w:ascii="Cambria Math" w:eastAsiaTheme="minorEastAsia" w:hAnsi="Cambria Math"/>
                <w:i/>
                <w:lang w:val="sv-SE"/>
              </w:rPr>
            </m:ctrlPr>
          </m:sSubSupPr>
          <m:e>
            <m:r>
              <w:rPr>
                <w:rFonts w:ascii="Cambria Math" w:eastAsiaTheme="minorEastAsia" w:hAnsi="Cambria Math"/>
                <w:lang w:val="sv-SE"/>
              </w:rPr>
              <m:t>C</m:t>
            </m:r>
          </m:e>
          <m:sub>
            <m:r>
              <w:rPr>
                <w:rFonts w:ascii="Cambria Math" w:eastAsiaTheme="minorEastAsia" w:hAnsi="Cambria Math"/>
                <w:lang w:val="sv-SE"/>
              </w:rPr>
              <m:t>i</m:t>
            </m:r>
          </m:sub>
          <m:sup>
            <m:r>
              <w:rPr>
                <w:rFonts w:ascii="Cambria Math" w:eastAsiaTheme="minorEastAsia" w:hAnsi="Cambria Math"/>
                <w:lang w:val="sv-SE"/>
              </w:rPr>
              <m:t>s</m:t>
            </m:r>
          </m:sup>
        </m:sSubSup>
      </m:oMath>
      <w:r>
        <w:rPr>
          <w:rFonts w:asciiTheme="minorEastAsia" w:eastAsiaTheme="minorEastAsia" w:hAnsiTheme="minorEastAsia" w:cstheme="minorEastAsia"/>
          <w:lang w:val="sv-SE"/>
        </w:rPr>
        <w:t>.</w:t>
      </w:r>
    </w:p>
    <w:p w14:paraId="3580413B" w14:textId="0F2E31D2" w:rsidR="11EB89E7" w:rsidRDefault="230367AA" w:rsidP="11EB89E7">
      <w:pPr>
        <w:pStyle w:val="Rubrik1"/>
        <w:rPr>
          <w:lang w:val="sv-SE"/>
        </w:rPr>
      </w:pPr>
      <w:bookmarkStart w:id="5" w:name="_Toc456364960"/>
      <w:r w:rsidRPr="007B4185">
        <w:rPr>
          <w:lang w:val="sv-SE"/>
        </w:rPr>
        <w:t>Kommentarer på rapporten</w:t>
      </w:r>
      <w:bookmarkEnd w:id="5"/>
    </w:p>
    <w:p w14:paraId="7A39F6BD" w14:textId="04E25A37" w:rsidR="00ED22FA" w:rsidRPr="00ED22FA" w:rsidRDefault="00ED22FA" w:rsidP="00ED22FA">
      <w:pPr>
        <w:rPr>
          <w:lang w:val="sv-SE"/>
        </w:rPr>
      </w:pPr>
      <w:r>
        <w:rPr>
          <w:lang w:val="sv-SE"/>
        </w:rPr>
        <w:t>Ekvation 2.3: Borde man ta hänsyn till att COG har en hastighet, inte bara att kroppen roterar?</w:t>
      </w:r>
      <w:r w:rsidR="3BF77D7D" w:rsidRPr="3BF77D7D">
        <w:rPr>
          <w:lang w:val="sv-SE"/>
        </w:rPr>
        <w:t xml:space="preserve"> Det går att bortse ifrån hastighetstermen, men då måste tröghetsmomentet anges kring den stillastående punkten.</w:t>
      </w:r>
    </w:p>
    <w:p w14:paraId="213DBDBB" w14:textId="7C87DAF3" w:rsidR="11EB89E7" w:rsidRPr="007B4185" w:rsidRDefault="230367AA" w:rsidP="11EB89E7">
      <w:pPr>
        <w:rPr>
          <w:lang w:val="sv-SE"/>
        </w:rPr>
      </w:pPr>
      <w:r w:rsidRPr="007B4185">
        <w:rPr>
          <w:lang w:val="sv-SE"/>
        </w:rPr>
        <w:t xml:space="preserve">Ekvation 2.5: Borde </w:t>
      </w:r>
      <w:r w:rsidR="00D41E46">
        <w:rPr>
          <w:lang w:val="sv-SE"/>
        </w:rPr>
        <w:t xml:space="preserve">det </w:t>
      </w:r>
      <w:r w:rsidRPr="007B4185">
        <w:rPr>
          <w:lang w:val="sv-SE"/>
        </w:rPr>
        <w:t>vara I_f*\ddot{\theta}_c + I_w(\ddot{\theta}_w</w:t>
      </w:r>
      <w:r w:rsidRPr="007B4185">
        <w:rPr>
          <w:b/>
          <w:bCs/>
          <w:lang w:val="sv-SE"/>
        </w:rPr>
        <w:t>+\ddot{\theta}_c</w:t>
      </w:r>
      <w:r w:rsidRPr="007B4185">
        <w:rPr>
          <w:lang w:val="sv-SE"/>
        </w:rPr>
        <w:t>)? Oftast är ju dock abs(\ddot{\theta}_c) &lt;&lt; abs(\ddot{\theta}_w), men kan man bortse ifrån det? Alternativet är att låta I_f innehålla I_w. I nuläget är alltså I_f för litet.</w:t>
      </w:r>
    </w:p>
    <w:p w14:paraId="09534E5E" w14:textId="05929966" w:rsidR="00793BDD" w:rsidRDefault="230367AA" w:rsidP="11EB89E7">
      <w:pPr>
        <w:rPr>
          <w:lang w:val="sv-SE"/>
        </w:rPr>
      </w:pPr>
      <w:r w:rsidRPr="007B4185">
        <w:rPr>
          <w:lang w:val="sv-SE"/>
        </w:rPr>
        <w:t>Angående jump up: Schweiziska studien har en pinne som gör att hjulet tvärstannar. Varför har man valt cykelbroms?</w:t>
      </w:r>
    </w:p>
    <w:p w14:paraId="1A5BFE81" w14:textId="648A027D" w:rsidR="000C73AC" w:rsidRPr="007B4185" w:rsidRDefault="00D41E46" w:rsidP="000C73AC">
      <w:pPr>
        <w:rPr>
          <w:lang w:val="sv-SE"/>
        </w:rPr>
      </w:pPr>
      <w:r>
        <w:rPr>
          <w:lang w:val="sv-SE"/>
        </w:rPr>
        <w:t>Det saknas</w:t>
      </w:r>
      <w:r w:rsidR="00987406">
        <w:rPr>
          <w:lang w:val="sv-SE"/>
        </w:rPr>
        <w:t xml:space="preserve"> modellering av de borstlösa motorerna</w:t>
      </w:r>
      <w:r>
        <w:rPr>
          <w:lang w:val="sv-SE"/>
        </w:rPr>
        <w:t xml:space="preserve"> som används i simuleringsmodellen</w:t>
      </w:r>
      <w:r w:rsidR="00987406">
        <w:rPr>
          <w:lang w:val="sv-SE"/>
        </w:rPr>
        <w:t>.</w:t>
      </w:r>
      <w:r>
        <w:rPr>
          <w:lang w:val="sv-SE"/>
        </w:rPr>
        <w:t xml:space="preserve"> Krävs det en bättre modell än att bara översätta spänning till moment linjärt (T=Ku)? Jag antar att den dynamiken är väldigt snabb.</w:t>
      </w:r>
    </w:p>
    <w:p w14:paraId="2EE41BF6" w14:textId="1C7CAB4D" w:rsidR="004074B5" w:rsidRDefault="230367AA" w:rsidP="004074B5">
      <w:pPr>
        <w:pStyle w:val="Rubrik1"/>
        <w:rPr>
          <w:lang w:val="sv-SE"/>
        </w:rPr>
      </w:pPr>
      <w:bookmarkStart w:id="6" w:name="_Toc456364961"/>
      <w:r w:rsidRPr="007B4185">
        <w:rPr>
          <w:lang w:val="sv-SE"/>
        </w:rPr>
        <w:t>Simulinkmodeller</w:t>
      </w:r>
      <w:bookmarkEnd w:id="6"/>
    </w:p>
    <w:p w14:paraId="75C4685C" w14:textId="39D894C9" w:rsidR="00DA323A" w:rsidRPr="00DA323A" w:rsidRDefault="00DA323A" w:rsidP="00DA323A">
      <w:pPr>
        <w:rPr>
          <w:lang w:val="sv-SE"/>
        </w:rPr>
      </w:pPr>
      <w:r>
        <w:rPr>
          <w:lang w:val="sv-SE"/>
        </w:rPr>
        <w:t>När detta kapitel skrevs användes Björn och Eriks modeller som ligger i CODE.</w:t>
      </w:r>
    </w:p>
    <w:p w14:paraId="0C4A1535" w14:textId="7DCD5FD1" w:rsidR="00900492" w:rsidRPr="007B4185" w:rsidRDefault="00891029" w:rsidP="00891029">
      <w:pPr>
        <w:pStyle w:val="Rubrik2"/>
        <w:rPr>
          <w:lang w:val="sv-SE"/>
        </w:rPr>
      </w:pPr>
      <w:bookmarkStart w:id="7" w:name="_Ref456363128"/>
      <w:bookmarkStart w:id="8" w:name="_Ref456363141"/>
      <w:bookmarkStart w:id="9" w:name="_Ref456363773"/>
      <w:bookmarkStart w:id="10" w:name="_Toc456364962"/>
      <w:r w:rsidRPr="007B4185">
        <w:rPr>
          <w:lang w:val="sv-SE"/>
        </w:rPr>
        <w:t>Fixa dependencies</w:t>
      </w:r>
      <w:bookmarkEnd w:id="7"/>
      <w:bookmarkEnd w:id="8"/>
      <w:bookmarkEnd w:id="9"/>
      <w:bookmarkEnd w:id="10"/>
    </w:p>
    <w:p w14:paraId="4AE1DC2C" w14:textId="2300356A" w:rsidR="00513CD8" w:rsidRDefault="00513CD8" w:rsidP="00513CD8">
      <w:pPr>
        <w:rPr>
          <w:lang w:val="sv-SE"/>
        </w:rPr>
      </w:pPr>
      <w:r w:rsidRPr="007B4185">
        <w:rPr>
          <w:lang w:val="sv-SE"/>
        </w:rPr>
        <w:t>Om en Simulink modell öppnas med en ny installation av Matlab kommer vissa referenser att saknas. Två blocksets saknas för Simulink: Waijung och UC3M. Följande sektioner beskriver hur de installeras.</w:t>
      </w:r>
    </w:p>
    <w:p w14:paraId="5A0DEFDC" w14:textId="6E59F36A" w:rsidR="00023035" w:rsidRPr="007B4185" w:rsidRDefault="00023035" w:rsidP="00513CD8">
      <w:pPr>
        <w:rPr>
          <w:lang w:val="sv-SE"/>
        </w:rPr>
      </w:pPr>
      <w:r>
        <w:rPr>
          <w:lang w:val="sv-SE"/>
        </w:rPr>
        <w:t>Detta är blandat anteckningar med instruktioner för att jag inte vet exakt vad som behövs.</w:t>
      </w:r>
    </w:p>
    <w:p w14:paraId="72BF9B67" w14:textId="5AC921D2" w:rsidR="00513CD8" w:rsidRPr="007B4185" w:rsidRDefault="00513CD8" w:rsidP="00513CD8">
      <w:pPr>
        <w:pStyle w:val="Rubrik3"/>
        <w:rPr>
          <w:lang w:val="sv-SE"/>
        </w:rPr>
      </w:pPr>
      <w:bookmarkStart w:id="11" w:name="_Toc456364963"/>
      <w:r w:rsidRPr="007B4185">
        <w:rPr>
          <w:lang w:val="sv-SE"/>
        </w:rPr>
        <w:t>Waijung</w:t>
      </w:r>
      <w:bookmarkEnd w:id="11"/>
    </w:p>
    <w:p w14:paraId="4EBFEFFD" w14:textId="77777777" w:rsidR="00900492" w:rsidRPr="007B4185" w:rsidRDefault="230367AA" w:rsidP="002F4B3F">
      <w:pPr>
        <w:rPr>
          <w:lang w:val="sv-SE"/>
        </w:rPr>
      </w:pPr>
      <w:r w:rsidRPr="007B4185">
        <w:rPr>
          <w:lang w:val="sv-SE"/>
        </w:rPr>
        <w:t xml:space="preserve">Laddar ner ifrån </w:t>
      </w:r>
      <w:hyperlink r:id="rId9">
        <w:r w:rsidRPr="007B4185">
          <w:rPr>
            <w:rStyle w:val="Hyperlnk"/>
            <w:lang w:val="sv-SE"/>
          </w:rPr>
          <w:t>https://www.aimagin.com/download/</w:t>
        </w:r>
      </w:hyperlink>
    </w:p>
    <w:p w14:paraId="79DD2FBB" w14:textId="134E4382" w:rsidR="00513CD8" w:rsidRPr="007B4185" w:rsidRDefault="00513CD8" w:rsidP="002F4B3F">
      <w:pPr>
        <w:rPr>
          <w:lang w:val="sv-SE"/>
        </w:rPr>
      </w:pPr>
      <w:r w:rsidRPr="007B4185">
        <w:rPr>
          <w:lang w:val="sv-SE"/>
        </w:rPr>
        <w:t>Lägg filerna i mappen där du vill att Waijung ska ligga.</w:t>
      </w:r>
    </w:p>
    <w:p w14:paraId="1E502AAB" w14:textId="39DD4CEF" w:rsidR="00A51136" w:rsidRPr="007B4185" w:rsidRDefault="230367AA" w:rsidP="002F4B3F">
      <w:pPr>
        <w:rPr>
          <w:lang w:val="sv-SE"/>
        </w:rPr>
      </w:pPr>
      <w:r w:rsidRPr="007B4185">
        <w:rPr>
          <w:lang w:val="sv-SE"/>
        </w:rPr>
        <w:t>Kör install_waijung.m</w:t>
      </w:r>
    </w:p>
    <w:p w14:paraId="5028A150" w14:textId="09B29415" w:rsidR="00900492" w:rsidRPr="007B4185" w:rsidRDefault="230367AA" w:rsidP="002F4B3F">
      <w:pPr>
        <w:rPr>
          <w:lang w:val="sv-SE"/>
        </w:rPr>
      </w:pPr>
      <w:r w:rsidRPr="007B4185">
        <w:rPr>
          <w:lang w:val="sv-SE"/>
        </w:rPr>
        <w:t xml:space="preserve">Waijung saknar ST Link. </w:t>
      </w:r>
      <w:r w:rsidR="00513CD8" w:rsidRPr="007B4185">
        <w:rPr>
          <w:lang w:val="sv-SE"/>
        </w:rPr>
        <w:t>Fortsätt</w:t>
      </w:r>
      <w:r w:rsidRPr="007B4185">
        <w:rPr>
          <w:lang w:val="sv-SE"/>
        </w:rPr>
        <w:t xml:space="preserve"> utan</w:t>
      </w:r>
      <w:r w:rsidR="00513CD8" w:rsidRPr="007B4185">
        <w:rPr>
          <w:lang w:val="sv-SE"/>
        </w:rPr>
        <w:t xml:space="preserve"> att installera</w:t>
      </w:r>
      <w:r w:rsidRPr="007B4185">
        <w:rPr>
          <w:lang w:val="sv-SE"/>
        </w:rPr>
        <w:t>.</w:t>
      </w:r>
    </w:p>
    <w:p w14:paraId="04412B9F" w14:textId="76F44620" w:rsidR="00A51136" w:rsidRPr="007B4185" w:rsidRDefault="230367AA" w:rsidP="002F4B3F">
      <w:pPr>
        <w:rPr>
          <w:lang w:val="sv-SE"/>
        </w:rPr>
      </w:pPr>
      <w:r w:rsidRPr="007B4185">
        <w:rPr>
          <w:lang w:val="sv-SE"/>
        </w:rPr>
        <w:t>Hittar inte BC_USB. Kan det vara ST Link?</w:t>
      </w:r>
    </w:p>
    <w:p w14:paraId="50F8D1C5" w14:textId="27388905" w:rsidR="230367AA" w:rsidRPr="007B4185" w:rsidRDefault="00513CD8" w:rsidP="00513CD8">
      <w:pPr>
        <w:pStyle w:val="Rubrik4"/>
        <w:rPr>
          <w:lang w:val="sv-SE"/>
        </w:rPr>
      </w:pPr>
      <w:r w:rsidRPr="007B4185">
        <w:rPr>
          <w:lang w:val="sv-SE"/>
        </w:rPr>
        <w:t>ST Link – oklar betydelse</w:t>
      </w:r>
    </w:p>
    <w:p w14:paraId="3FB14693" w14:textId="53573FDB" w:rsidR="230367AA" w:rsidRPr="007B4185" w:rsidRDefault="3BF77D7D" w:rsidP="230367AA">
      <w:pPr>
        <w:rPr>
          <w:lang w:val="sv-SE"/>
        </w:rPr>
      </w:pPr>
      <w:r w:rsidRPr="3BF77D7D">
        <w:rPr>
          <w:lang w:val="sv-SE"/>
        </w:rPr>
        <w:t xml:space="preserve">Installera ST Link via länken som anges under Matlabinstallationen: </w:t>
      </w:r>
      <w:hyperlink r:id="rId10">
        <w:r w:rsidRPr="3BF77D7D">
          <w:rPr>
            <w:rStyle w:val="Hyperlnk"/>
            <w:lang w:val="sv-SE"/>
          </w:rPr>
          <w:t>http://www.st.com/web/en/catalog/tools/PF258168</w:t>
        </w:r>
      </w:hyperlink>
    </w:p>
    <w:p w14:paraId="31ACE3D5" w14:textId="0128B8E2" w:rsidR="00251099" w:rsidRPr="007B4185" w:rsidRDefault="00251099" w:rsidP="230367AA">
      <w:pPr>
        <w:rPr>
          <w:lang w:val="sv-SE"/>
        </w:rPr>
      </w:pPr>
      <w:r w:rsidRPr="007B4185">
        <w:rPr>
          <w:lang w:val="sv-SE"/>
        </w:rPr>
        <w:lastRenderedPageBreak/>
        <w:t>Den pekar till en annan sida:</w:t>
      </w:r>
    </w:p>
    <w:p w14:paraId="124964F0" w14:textId="1A39EF51" w:rsidR="00251099" w:rsidRPr="007B4185" w:rsidRDefault="00DA323A" w:rsidP="230367AA">
      <w:pPr>
        <w:rPr>
          <w:lang w:val="sv-SE"/>
        </w:rPr>
      </w:pPr>
      <w:hyperlink r:id="rId11" w:history="1">
        <w:r w:rsidR="00251099" w:rsidRPr="007B4185">
          <w:rPr>
            <w:rStyle w:val="Hyperlnk"/>
            <w:lang w:val="sv-SE"/>
          </w:rPr>
          <w:t>http://www.st.com/content/st_com/en/products/embedded-software/development-tool-software/stsw-link004.html</w:t>
        </w:r>
      </w:hyperlink>
    </w:p>
    <w:p w14:paraId="4FEA528D" w14:textId="396DAEB1" w:rsidR="230367AA" w:rsidRPr="007B4185" w:rsidRDefault="230367AA" w:rsidP="230367AA">
      <w:pPr>
        <w:rPr>
          <w:lang w:val="sv-SE"/>
        </w:rPr>
      </w:pPr>
      <w:r w:rsidRPr="007B4185">
        <w:rPr>
          <w:lang w:val="sv-SE"/>
        </w:rPr>
        <w:t>Waijung saknar fortfarande ST Link</w:t>
      </w:r>
      <w:r w:rsidR="00513CD8" w:rsidRPr="007B4185">
        <w:rPr>
          <w:lang w:val="sv-SE"/>
        </w:rPr>
        <w:t>. Det är därför oklart om detta behövs. Skulle kunna täckas av UC3M-förfarandet.</w:t>
      </w:r>
    </w:p>
    <w:p w14:paraId="11913468" w14:textId="76E48A97" w:rsidR="230367AA" w:rsidRPr="007B4185" w:rsidRDefault="00513CD8" w:rsidP="00513CD8">
      <w:pPr>
        <w:pStyle w:val="Rubrik3"/>
        <w:rPr>
          <w:lang w:val="sv-SE"/>
        </w:rPr>
      </w:pPr>
      <w:bookmarkStart w:id="12" w:name="_Toc456364964"/>
      <w:r w:rsidRPr="007B4185">
        <w:rPr>
          <w:lang w:val="sv-SE"/>
        </w:rPr>
        <w:t>UC3M</w:t>
      </w:r>
      <w:bookmarkEnd w:id="12"/>
    </w:p>
    <w:p w14:paraId="57E6AB44" w14:textId="27C83FD9" w:rsidR="230367AA" w:rsidRPr="007B4185" w:rsidRDefault="230367AA" w:rsidP="230367AA">
      <w:pPr>
        <w:rPr>
          <w:lang w:val="sv-SE"/>
        </w:rPr>
      </w:pPr>
      <w:r w:rsidRPr="007B4185">
        <w:rPr>
          <w:lang w:val="sv-SE"/>
        </w:rPr>
        <w:t>Frågar Erik och Björn. Svar från Erik 2016-07-01:</w:t>
      </w:r>
    </w:p>
    <w:p w14:paraId="75C6A9E4" w14:textId="1A1D3B97" w:rsidR="230367AA" w:rsidRPr="007B4185" w:rsidRDefault="230367AA" w:rsidP="230367AA">
      <w:pPr>
        <w:rPr>
          <w:lang w:val="sv-SE"/>
        </w:rPr>
      </w:pPr>
      <w:r w:rsidRPr="007B4185">
        <w:rPr>
          <w:lang w:val="sv-SE"/>
        </w:rPr>
        <w:t>"</w:t>
      </w:r>
    </w:p>
    <w:p w14:paraId="4375B7A6" w14:textId="139C4BEB" w:rsidR="230367AA" w:rsidRPr="007B4185" w:rsidRDefault="230367AA" w:rsidP="230367AA">
      <w:pPr>
        <w:rPr>
          <w:lang w:val="sv-SE"/>
        </w:rPr>
      </w:pPr>
      <w:r w:rsidRPr="3BF77D7D">
        <w:rPr>
          <w:rFonts w:eastAsia="Times New Roman" w:cs="Times New Roman"/>
          <w:lang w:val="sv-SE"/>
        </w:rPr>
        <w:t>Du behöver också UC3M Addon Blockset. Vilket är ett andra blocksett som vi använder just för att göra usb kommunikationen lättare.</w:t>
      </w:r>
      <w:r>
        <w:br/>
      </w:r>
      <w:r w:rsidRPr="3BF77D7D">
        <w:rPr>
          <w:rFonts w:eastAsia="Times New Roman" w:cs="Times New Roman"/>
          <w:lang w:val="sv-SE"/>
        </w:rPr>
        <w:t xml:space="preserve"> Jag tror de var denna länk som vi ladda ner det på: </w:t>
      </w:r>
      <w:hyperlink r:id="rId12">
        <w:r w:rsidRPr="3BF77D7D">
          <w:rPr>
            <w:rStyle w:val="Hyperlnk"/>
            <w:rFonts w:eastAsia="Times New Roman" w:cs="Times New Roman"/>
            <w:lang w:val="sv-SE"/>
          </w:rPr>
          <w:t>https://www.aimagin.com/forum/viewtopic.php?f=2&amp;t=269</w:t>
        </w:r>
      </w:hyperlink>
      <w:r w:rsidRPr="3BF77D7D">
        <w:rPr>
          <w:rFonts w:eastAsia="Times New Roman" w:cs="Times New Roman"/>
          <w:lang w:val="sv-SE"/>
        </w:rPr>
        <w:t xml:space="preserve"> </w:t>
      </w:r>
    </w:p>
    <w:p w14:paraId="27B73CE7" w14:textId="18513168" w:rsidR="230367AA" w:rsidRPr="007B4185" w:rsidRDefault="230367AA">
      <w:pPr>
        <w:rPr>
          <w:lang w:val="sv-SE"/>
        </w:rPr>
      </w:pPr>
      <w:r w:rsidRPr="3BF77D7D">
        <w:rPr>
          <w:rFonts w:eastAsia="Times New Roman" w:cs="Times New Roman"/>
          <w:lang w:val="sv-SE"/>
        </w:rPr>
        <w:t xml:space="preserve">För övrigt är den hemsidan mycket användbar vad det gäller de blocksettet, eftersom det är bara där de finns information om det. </w:t>
      </w:r>
    </w:p>
    <w:p w14:paraId="6BC245F7" w14:textId="327A4E15" w:rsidR="230367AA" w:rsidRPr="007B4185" w:rsidRDefault="230367AA" w:rsidP="230367AA">
      <w:pPr>
        <w:rPr>
          <w:lang w:val="sv-SE"/>
        </w:rPr>
      </w:pPr>
      <w:r w:rsidRPr="007B4185">
        <w:rPr>
          <w:lang w:val="sv-SE"/>
        </w:rPr>
        <w:t>"</w:t>
      </w:r>
    </w:p>
    <w:p w14:paraId="2E54D1EE" w14:textId="33E88ACB" w:rsidR="230367AA" w:rsidRPr="007B4185" w:rsidRDefault="230367AA" w:rsidP="00513CD8">
      <w:pPr>
        <w:rPr>
          <w:lang w:val="sv-SE"/>
        </w:rPr>
      </w:pPr>
      <w:r w:rsidRPr="007B4185">
        <w:rPr>
          <w:lang w:val="sv-SE"/>
        </w:rPr>
        <w:t xml:space="preserve">Installationsanvisningar </w:t>
      </w:r>
      <w:r w:rsidR="00513CD8" w:rsidRPr="007B4185">
        <w:rPr>
          <w:lang w:val="sv-SE"/>
        </w:rPr>
        <w:t>finns på sidan eller i en av rar-filerna.</w:t>
      </w:r>
    </w:p>
    <w:p w14:paraId="751B3509" w14:textId="534AF2E7" w:rsidR="00251099" w:rsidRPr="007B4185" w:rsidRDefault="00513CD8" w:rsidP="002F4B3F">
      <w:pPr>
        <w:rPr>
          <w:lang w:val="sv-SE"/>
        </w:rPr>
      </w:pPr>
      <w:r w:rsidRPr="007B4185">
        <w:rPr>
          <w:lang w:val="sv-SE"/>
        </w:rPr>
        <w:t xml:space="preserve">Gå till </w:t>
      </w:r>
      <w:r w:rsidR="00251099" w:rsidRPr="007B4185">
        <w:rPr>
          <w:lang w:val="sv-SE"/>
        </w:rPr>
        <w:t>sidan, laddar ner filerna:</w:t>
      </w:r>
    </w:p>
    <w:p w14:paraId="093AAF63" w14:textId="11D27BD5" w:rsidR="00251099" w:rsidRPr="007B4185" w:rsidRDefault="00DA323A" w:rsidP="002F4B3F">
      <w:pPr>
        <w:rPr>
          <w:lang w:val="sv-SE"/>
        </w:rPr>
      </w:pPr>
      <w:hyperlink r:id="rId13" w:history="1">
        <w:r w:rsidR="00251099" w:rsidRPr="007B4185">
          <w:rPr>
            <w:rStyle w:val="Hyperlnk"/>
            <w:lang w:val="sv-SE"/>
          </w:rPr>
          <w:t>https://www.aimagin.com/forum/download/file.php?id=507</w:t>
        </w:r>
      </w:hyperlink>
    </w:p>
    <w:p w14:paraId="788FBCA6" w14:textId="22E84EFA" w:rsidR="00251099" w:rsidRPr="007B4185" w:rsidRDefault="00DA323A" w:rsidP="002F4B3F">
      <w:pPr>
        <w:rPr>
          <w:lang w:val="sv-SE"/>
        </w:rPr>
      </w:pPr>
      <w:hyperlink r:id="rId14" w:history="1">
        <w:r w:rsidR="00251099" w:rsidRPr="007B4185">
          <w:rPr>
            <w:rStyle w:val="Hyperlnk"/>
            <w:lang w:val="sv-SE"/>
          </w:rPr>
          <w:t>https://www.aimagin.com/forum/download/file.php?id=466</w:t>
        </w:r>
      </w:hyperlink>
    </w:p>
    <w:p w14:paraId="7058F499" w14:textId="05F84C6F" w:rsidR="00251099" w:rsidRPr="007B4185" w:rsidRDefault="00DA323A" w:rsidP="002F4B3F">
      <w:pPr>
        <w:rPr>
          <w:lang w:val="sv-SE"/>
        </w:rPr>
      </w:pPr>
      <w:hyperlink r:id="rId15" w:history="1">
        <w:r w:rsidR="00251099" w:rsidRPr="007B4185">
          <w:rPr>
            <w:rStyle w:val="Hyperlnk"/>
            <w:lang w:val="sv-SE"/>
          </w:rPr>
          <w:t>https://www.aimagin.com/forum/download/file.php?id=374</w:t>
        </w:r>
      </w:hyperlink>
    </w:p>
    <w:p w14:paraId="2B57032D" w14:textId="2AB8423D" w:rsidR="00251099" w:rsidRPr="007B4185" w:rsidRDefault="00513CD8" w:rsidP="002F4B3F">
      <w:pPr>
        <w:rPr>
          <w:lang w:val="sv-SE"/>
        </w:rPr>
      </w:pPr>
      <w:r w:rsidRPr="007B4185">
        <w:rPr>
          <w:lang w:val="sv-SE"/>
        </w:rPr>
        <w:t>&amp;-tecknet (%</w:t>
      </w:r>
      <w:r w:rsidR="00E20803" w:rsidRPr="007B4185">
        <w:rPr>
          <w:lang w:val="sv-SE"/>
        </w:rPr>
        <w:t>26) gillas i</w:t>
      </w:r>
      <w:r w:rsidRPr="007B4185">
        <w:rPr>
          <w:lang w:val="sv-SE"/>
        </w:rPr>
        <w:t>nte av OneDrive. Ta</w:t>
      </w:r>
      <w:r w:rsidR="00E20803" w:rsidRPr="007B4185">
        <w:rPr>
          <w:lang w:val="sv-SE"/>
        </w:rPr>
        <w:t xml:space="preserve"> bort.</w:t>
      </w:r>
    </w:p>
    <w:p w14:paraId="37B40A00" w14:textId="77777777" w:rsidR="00E20803" w:rsidRPr="007B4185" w:rsidRDefault="00E20803" w:rsidP="002F4B3F">
      <w:pPr>
        <w:rPr>
          <w:lang w:val="sv-SE"/>
        </w:rPr>
      </w:pPr>
    </w:p>
    <w:p w14:paraId="7E287C6B" w14:textId="1CF32C1B" w:rsidR="00251099" w:rsidRPr="007B4185" w:rsidRDefault="00251099" w:rsidP="002F4B3F">
      <w:pPr>
        <w:rPr>
          <w:lang w:val="sv-SE"/>
        </w:rPr>
      </w:pPr>
      <w:r w:rsidRPr="007B4185">
        <w:rPr>
          <w:lang w:val="sv-SE"/>
        </w:rPr>
        <w:t>F</w:t>
      </w:r>
      <w:r w:rsidR="00513CD8" w:rsidRPr="007B4185">
        <w:rPr>
          <w:lang w:val="sv-SE"/>
        </w:rPr>
        <w:t>ölj</w:t>
      </w:r>
      <w:r w:rsidRPr="007B4185">
        <w:rPr>
          <w:lang w:val="sv-SE"/>
        </w:rPr>
        <w:t xml:space="preserve"> installationsinstruktionerna ovan, </w:t>
      </w:r>
      <w:r w:rsidR="00513CD8" w:rsidRPr="007B4185">
        <w:rPr>
          <w:lang w:val="sv-SE"/>
        </w:rPr>
        <w:t>använd</w:t>
      </w:r>
      <w:r w:rsidRPr="007B4185">
        <w:rPr>
          <w:lang w:val="sv-SE"/>
        </w:rPr>
        <w:t xml:space="preserve"> v2.6. </w:t>
      </w:r>
    </w:p>
    <w:p w14:paraId="0528AD1F" w14:textId="183ED9BE" w:rsidR="002F4B3F" w:rsidRPr="007B4185" w:rsidRDefault="00513CD8" w:rsidP="002F4B3F">
      <w:pPr>
        <w:rPr>
          <w:lang w:val="sv-SE"/>
        </w:rPr>
      </w:pPr>
      <w:r w:rsidRPr="007B4185">
        <w:rPr>
          <w:lang w:val="sv-SE"/>
        </w:rPr>
        <w:t>Använd</w:t>
      </w:r>
      <w:r w:rsidR="00251099" w:rsidRPr="007B4185">
        <w:rPr>
          <w:lang w:val="sv-SE"/>
        </w:rPr>
        <w:t xml:space="preserve"> e</w:t>
      </w:r>
      <w:r w:rsidR="00891029" w:rsidRPr="007B4185">
        <w:rPr>
          <w:lang w:val="sv-SE"/>
        </w:rPr>
        <w:t>j v</w:t>
      </w:r>
      <w:r w:rsidR="00251099" w:rsidRPr="007B4185">
        <w:rPr>
          <w:lang w:val="sv-SE"/>
        </w:rPr>
        <w:t>2.4.</w:t>
      </w:r>
    </w:p>
    <w:p w14:paraId="5CD3121E" w14:textId="1B696D56" w:rsidR="00251099" w:rsidRPr="007B4185" w:rsidRDefault="00251099" w:rsidP="002F4B3F">
      <w:pPr>
        <w:rPr>
          <w:lang w:val="sv-SE"/>
        </w:rPr>
      </w:pPr>
      <w:r w:rsidRPr="007B4185">
        <w:rPr>
          <w:lang w:val="sv-SE"/>
        </w:rPr>
        <w:t>Installera innehållet från ”STM32 USB Com Port Drivers.rar”</w:t>
      </w:r>
    </w:p>
    <w:p w14:paraId="64CD1320" w14:textId="60728C42" w:rsidR="00891029" w:rsidRPr="007B4185" w:rsidRDefault="00891029" w:rsidP="002F4B3F">
      <w:pPr>
        <w:rPr>
          <w:lang w:val="sv-SE"/>
        </w:rPr>
      </w:pPr>
    </w:p>
    <w:p w14:paraId="257BA881" w14:textId="0D33FAFF" w:rsidR="00891029" w:rsidRPr="007B4185" w:rsidRDefault="00891029" w:rsidP="002F4B3F">
      <w:pPr>
        <w:rPr>
          <w:lang w:val="sv-SE"/>
        </w:rPr>
      </w:pPr>
      <w:r w:rsidRPr="007B4185">
        <w:rPr>
          <w:lang w:val="sv-SE"/>
        </w:rPr>
        <w:t>Inga referenser</w:t>
      </w:r>
      <w:r w:rsidR="00513CD8" w:rsidRPr="007B4185">
        <w:rPr>
          <w:lang w:val="sv-SE"/>
        </w:rPr>
        <w:t xml:space="preserve"> bör nu</w:t>
      </w:r>
      <w:r w:rsidRPr="007B4185">
        <w:rPr>
          <w:lang w:val="sv-SE"/>
        </w:rPr>
        <w:t xml:space="preserve"> saknas!</w:t>
      </w:r>
    </w:p>
    <w:p w14:paraId="4A36F9A2" w14:textId="0C21F974" w:rsidR="00513CD8" w:rsidRDefault="00513CD8" w:rsidP="002F4B3F">
      <w:pPr>
        <w:rPr>
          <w:lang w:val="sv-SE"/>
        </w:rPr>
      </w:pPr>
      <w:r w:rsidRPr="007B4185">
        <w:rPr>
          <w:lang w:val="sv-SE"/>
        </w:rPr>
        <w:t>Testa att bygga 2016-04-19-UsedAtMatlabExpo/OnBoardOk.slx. Inga fel, 14 varningar.</w:t>
      </w:r>
    </w:p>
    <w:p w14:paraId="3D18341C" w14:textId="766D1EE8" w:rsidR="005E7D20" w:rsidRDefault="005E7D20" w:rsidP="005E7D20">
      <w:pPr>
        <w:pStyle w:val="Rubrik3"/>
        <w:rPr>
          <w:lang w:val="sv-SE"/>
        </w:rPr>
      </w:pPr>
      <w:bookmarkStart w:id="13" w:name="_Toc456364965"/>
      <w:r>
        <w:rPr>
          <w:lang w:val="sv-SE"/>
        </w:rPr>
        <w:t>Embedded Coder</w:t>
      </w:r>
      <w:bookmarkEnd w:id="13"/>
    </w:p>
    <w:p w14:paraId="2D1E136B" w14:textId="4F419436" w:rsidR="005E7D20" w:rsidRDefault="005E7D20" w:rsidP="005E7D20">
      <w:pPr>
        <w:rPr>
          <w:lang w:val="sv-SE"/>
        </w:rPr>
      </w:pPr>
      <w:r>
        <w:rPr>
          <w:lang w:val="sv-SE"/>
        </w:rPr>
        <w:t>Toolboxen Embedded Coder krävs för att programmera och läsa data från kuben.</w:t>
      </w:r>
    </w:p>
    <w:p w14:paraId="21DFCB0A" w14:textId="54BB4F44" w:rsidR="005E7D20" w:rsidRDefault="005E7D20" w:rsidP="005E7D20">
      <w:pPr>
        <w:rPr>
          <w:rFonts w:cs="Times New Roman"/>
          <w:lang w:val="sv-SE"/>
        </w:rPr>
      </w:pPr>
      <w:r>
        <w:rPr>
          <w:lang w:val="sv-SE"/>
        </w:rPr>
        <w:t>Simulink</w:t>
      </w:r>
      <w:r w:rsidRPr="005E7D20">
        <w:rPr>
          <w:rFonts w:cs="Times New Roman"/>
          <w:lang w:val="sv-SE"/>
        </w:rPr>
        <w:t>→</w:t>
      </w:r>
      <w:r>
        <w:rPr>
          <w:rFonts w:cs="Times New Roman"/>
          <w:lang w:val="sv-SE"/>
        </w:rPr>
        <w:t>Tools</w:t>
      </w:r>
      <w:r w:rsidRPr="005E7D20">
        <w:rPr>
          <w:rFonts w:cs="Times New Roman"/>
          <w:lang w:val="sv-SE"/>
        </w:rPr>
        <w:t>→</w:t>
      </w:r>
      <w:r>
        <w:rPr>
          <w:rFonts w:cs="Times New Roman"/>
          <w:lang w:val="sv-SE"/>
        </w:rPr>
        <w:t>Run on target hardware</w:t>
      </w:r>
      <w:r w:rsidRPr="005E7D20">
        <w:rPr>
          <w:rFonts w:cs="Times New Roman"/>
          <w:lang w:val="sv-SE"/>
        </w:rPr>
        <w:t>→</w:t>
      </w:r>
      <w:r>
        <w:rPr>
          <w:rFonts w:cs="Times New Roman"/>
          <w:lang w:val="sv-SE"/>
        </w:rPr>
        <w:t>Install/Update support package</w:t>
      </w:r>
    </w:p>
    <w:p w14:paraId="30DCBD05" w14:textId="43144819" w:rsidR="005E7D20" w:rsidRDefault="005E7D20" w:rsidP="005E7D20">
      <w:pPr>
        <w:rPr>
          <w:rFonts w:cs="Times New Roman"/>
          <w:lang w:val="sv-SE"/>
        </w:rPr>
      </w:pPr>
      <w:r>
        <w:rPr>
          <w:rFonts w:cs="Times New Roman"/>
          <w:lang w:val="sv-SE"/>
        </w:rPr>
        <w:lastRenderedPageBreak/>
        <w:t xml:space="preserve">Välj ST Microelectronics </w:t>
      </w:r>
      <w:r w:rsidRPr="005E7D20">
        <w:rPr>
          <w:rFonts w:cs="Times New Roman"/>
          <w:lang w:val="sv-SE"/>
        </w:rPr>
        <w:t>→</w:t>
      </w:r>
      <w:r>
        <w:rPr>
          <w:rFonts w:cs="Times New Roman"/>
          <w:lang w:val="sv-SE"/>
        </w:rPr>
        <w:t xml:space="preserve"> ST32F4</w:t>
      </w:r>
    </w:p>
    <w:p w14:paraId="3024F3C9" w14:textId="50923DD7" w:rsidR="005E7D20" w:rsidRDefault="005E7D20" w:rsidP="005E7D20">
      <w:pPr>
        <w:rPr>
          <w:rFonts w:cs="Times New Roman"/>
          <w:lang w:val="sv-SE"/>
        </w:rPr>
      </w:pPr>
      <w:r>
        <w:rPr>
          <w:rFonts w:cs="Times New Roman"/>
          <w:lang w:val="sv-SE"/>
        </w:rPr>
        <w:t>Gå igenom installationen.</w:t>
      </w:r>
    </w:p>
    <w:p w14:paraId="47781CE7" w14:textId="72E85FEC" w:rsidR="005E7D20" w:rsidRDefault="005E7D20" w:rsidP="005E7D20">
      <w:pPr>
        <w:rPr>
          <w:rFonts w:cs="Times New Roman"/>
          <w:lang w:val="sv-SE"/>
        </w:rPr>
      </w:pPr>
      <w:r>
        <w:rPr>
          <w:rFonts w:cs="Times New Roman"/>
          <w:lang w:val="sv-SE"/>
        </w:rPr>
        <w:t>Behöver ladda ner CMSIS från ARMs webbplats. Behöver skapa konto.</w:t>
      </w:r>
    </w:p>
    <w:p w14:paraId="3C3AEF4B" w14:textId="0E15F6E3" w:rsidR="005E7D20" w:rsidRDefault="005E7D20" w:rsidP="005E7D20">
      <w:pPr>
        <w:rPr>
          <w:rFonts w:cs="Times New Roman"/>
          <w:lang w:val="sv-SE"/>
        </w:rPr>
      </w:pPr>
      <w:r>
        <w:rPr>
          <w:rFonts w:cs="Times New Roman"/>
          <w:lang w:val="sv-SE"/>
        </w:rPr>
        <w:t>Leta upp CMSIS-mappen i Matlab.</w:t>
      </w:r>
    </w:p>
    <w:p w14:paraId="2FE9BE28" w14:textId="2F57964D" w:rsidR="005D7E26" w:rsidRPr="0019115C" w:rsidRDefault="00E7292C" w:rsidP="00F30A25">
      <w:pPr>
        <w:pStyle w:val="Rubrik2"/>
        <w:rPr>
          <w:rFonts w:cs="Times New Roman"/>
          <w:lang w:val="sv-SE"/>
        </w:rPr>
      </w:pPr>
      <w:bookmarkStart w:id="14" w:name="_Toc456364966"/>
      <w:r>
        <w:rPr>
          <w:rFonts w:cs="Times New Roman"/>
          <w:lang w:val="sv-SE"/>
        </w:rPr>
        <w:t>Kör Simulinkmodell</w:t>
      </w:r>
      <w:bookmarkEnd w:id="14"/>
    </w:p>
    <w:p w14:paraId="2E398294" w14:textId="4F8CBA3D" w:rsidR="00AC37AF" w:rsidRDefault="00AC37AF" w:rsidP="00F30A25">
      <w:pPr>
        <w:rPr>
          <w:rFonts w:cs="Times New Roman"/>
          <w:lang w:val="sv-SE"/>
        </w:rPr>
      </w:pPr>
      <w:r>
        <w:rPr>
          <w:rFonts w:cs="Times New Roman"/>
          <w:lang w:val="sv-SE"/>
        </w:rPr>
        <w:t>Möte med Erik</w:t>
      </w:r>
      <w:r w:rsidR="000272C9">
        <w:rPr>
          <w:rFonts w:cs="Times New Roman"/>
          <w:lang w:val="sv-SE"/>
        </w:rPr>
        <w:t xml:space="preserve"> 12/7 2016</w:t>
      </w:r>
      <w:r>
        <w:rPr>
          <w:rFonts w:cs="Times New Roman"/>
          <w:lang w:val="sv-SE"/>
        </w:rPr>
        <w:t>:</w:t>
      </w:r>
    </w:p>
    <w:p w14:paraId="47D7C379" w14:textId="7565295A" w:rsidR="00AC37AF" w:rsidRDefault="00AC37AF" w:rsidP="00F30A25">
      <w:pPr>
        <w:rPr>
          <w:rFonts w:cs="Times New Roman"/>
          <w:lang w:val="sv-SE"/>
        </w:rPr>
      </w:pPr>
      <w:r>
        <w:rPr>
          <w:rFonts w:cs="Times New Roman"/>
          <w:lang w:val="sv-SE"/>
        </w:rPr>
        <w:t>Det finns två typer av modeller: en för kod som körs på kuben, och en typ som körs på datorn. Den typ som körs på datorn hämtar data från kuben, t.ex. för att plotta IMU-data.</w:t>
      </w:r>
    </w:p>
    <w:p w14:paraId="44F04F04" w14:textId="3AB7488D" w:rsidR="00AC37AF" w:rsidRDefault="00AC37AF" w:rsidP="00F30A25">
      <w:pPr>
        <w:rPr>
          <w:rFonts w:cs="Times New Roman"/>
          <w:lang w:val="sv-SE"/>
        </w:rPr>
      </w:pPr>
      <w:r>
        <w:rPr>
          <w:rFonts w:cs="Times New Roman"/>
          <w:lang w:val="sv-SE"/>
        </w:rPr>
        <w:t>ST-kortet har två USB-anslutningar. Den ena anslutningen används för att programmera kortet; den andra används för att kommunicera data mellan ST-kortet och utvecklingsdatorn.</w:t>
      </w:r>
      <w:r w:rsidR="00023035">
        <w:rPr>
          <w:rFonts w:cs="Times New Roman"/>
          <w:lang w:val="sv-SE"/>
        </w:rPr>
        <w:t xml:space="preserve"> Båda behöver vara inkopplade.</w:t>
      </w:r>
    </w:p>
    <w:p w14:paraId="079FCA01" w14:textId="1D366840" w:rsidR="000272C9" w:rsidRDefault="000272C9" w:rsidP="00F30A25">
      <w:pPr>
        <w:rPr>
          <w:rFonts w:cs="Times New Roman"/>
          <w:lang w:val="sv-SE"/>
        </w:rPr>
      </w:pPr>
      <w:r>
        <w:rPr>
          <w:rFonts w:cs="Times New Roman"/>
          <w:lang w:val="sv-SE"/>
        </w:rPr>
        <w:t>Man kan visa data i Simulink genom att låta kubprogrammet skicka data via USB och köra en simulinkmodell på utvecklingsdatorn som läser från USB.</w:t>
      </w:r>
    </w:p>
    <w:p w14:paraId="799BBD53" w14:textId="323F2079" w:rsidR="00AC37AF" w:rsidRDefault="000272C9" w:rsidP="00F30A25">
      <w:pPr>
        <w:rPr>
          <w:rFonts w:cs="Times New Roman"/>
          <w:lang w:val="sv-SE"/>
        </w:rPr>
      </w:pPr>
      <w:r>
        <w:rPr>
          <w:rFonts w:cs="Times New Roman"/>
          <w:lang w:val="sv-SE"/>
        </w:rPr>
        <w:t>Tutorial f</w:t>
      </w:r>
      <w:r w:rsidR="00AC37AF">
        <w:rPr>
          <w:rFonts w:cs="Times New Roman"/>
          <w:lang w:val="sv-SE"/>
        </w:rPr>
        <w:t>ör att programmera kuben och se data på utvecklingsdatorn:</w:t>
      </w:r>
    </w:p>
    <w:p w14:paraId="2806717C" w14:textId="1E49B1C2" w:rsidR="00AC37AF" w:rsidRDefault="00AC37AF" w:rsidP="00F30A25">
      <w:pPr>
        <w:pStyle w:val="Liststycke"/>
        <w:numPr>
          <w:ilvl w:val="0"/>
          <w:numId w:val="20"/>
        </w:numPr>
        <w:rPr>
          <w:rFonts w:cs="Times New Roman"/>
          <w:lang w:val="sv-SE"/>
        </w:rPr>
      </w:pPr>
      <w:r>
        <w:rPr>
          <w:rFonts w:cs="Times New Roman"/>
          <w:lang w:val="sv-SE"/>
        </w:rPr>
        <w:t>Anslut båda USB-sladdarna från STM-kortet till utvecklingsdatorn</w:t>
      </w:r>
    </w:p>
    <w:p w14:paraId="0C3532F3" w14:textId="1EEEE048" w:rsidR="000272C9" w:rsidRDefault="000272C9" w:rsidP="000272C9">
      <w:pPr>
        <w:pStyle w:val="Liststycke"/>
        <w:numPr>
          <w:ilvl w:val="0"/>
          <w:numId w:val="20"/>
        </w:numPr>
        <w:rPr>
          <w:rFonts w:cs="Times New Roman"/>
          <w:lang w:val="sv-SE"/>
        </w:rPr>
      </w:pPr>
      <w:r>
        <w:rPr>
          <w:rFonts w:cs="Times New Roman"/>
          <w:lang w:val="sv-SE"/>
        </w:rPr>
        <w:t xml:space="preserve">Gå till mappen </w:t>
      </w:r>
      <w:r w:rsidR="00DA323A">
        <w:rPr>
          <w:rFonts w:cs="Times New Roman"/>
          <w:lang w:val="sv-SE"/>
        </w:rPr>
        <w:t>work/Stefan/code/codegeneration</w:t>
      </w:r>
    </w:p>
    <w:p w14:paraId="77A33D56" w14:textId="51737BD9" w:rsidR="00AC37AF" w:rsidRPr="00AC37AF" w:rsidRDefault="00AC37AF" w:rsidP="00AC37AF">
      <w:pPr>
        <w:pStyle w:val="Liststycke"/>
        <w:numPr>
          <w:ilvl w:val="0"/>
          <w:numId w:val="20"/>
        </w:numPr>
        <w:rPr>
          <w:rFonts w:cs="Times New Roman"/>
          <w:lang w:val="sv-SE"/>
        </w:rPr>
      </w:pPr>
      <w:r w:rsidRPr="00AC37AF">
        <w:rPr>
          <w:rFonts w:cs="Times New Roman"/>
          <w:lang w:val="sv-SE"/>
        </w:rPr>
        <w:t>Öppna OnB</w:t>
      </w:r>
      <w:r w:rsidR="00DA323A">
        <w:rPr>
          <w:rFonts w:cs="Times New Roman"/>
          <w:lang w:val="sv-SE"/>
        </w:rPr>
        <w:t>oardMatlabExpo2</w:t>
      </w:r>
      <w:r w:rsidRPr="00AC37AF">
        <w:rPr>
          <w:rFonts w:cs="Times New Roman"/>
          <w:lang w:val="sv-SE"/>
        </w:rPr>
        <w:t>.slx</w:t>
      </w:r>
      <w:r w:rsidR="000272C9">
        <w:rPr>
          <w:rFonts w:cs="Times New Roman"/>
          <w:lang w:val="sv-SE"/>
        </w:rPr>
        <w:br/>
        <w:t>USB VCP Send är det block som skickar data via USB</w:t>
      </w:r>
      <w:r w:rsidR="009564BA">
        <w:rPr>
          <w:rFonts w:cs="Times New Roman"/>
          <w:lang w:val="sv-SE"/>
        </w:rPr>
        <w:br/>
        <w:t>Den nedersta delen av modellen tillhör den motor som körs för att balansera på kanten</w:t>
      </w:r>
    </w:p>
    <w:p w14:paraId="5FCDCE49" w14:textId="19657D07" w:rsidR="00AC37AF" w:rsidRDefault="00AC37AF" w:rsidP="00F30A25">
      <w:pPr>
        <w:pStyle w:val="Liststycke"/>
        <w:numPr>
          <w:ilvl w:val="0"/>
          <w:numId w:val="20"/>
        </w:numPr>
        <w:rPr>
          <w:rFonts w:cs="Times New Roman"/>
          <w:lang w:val="sv-SE"/>
        </w:rPr>
      </w:pPr>
      <w:r>
        <w:rPr>
          <w:rFonts w:cs="Times New Roman"/>
          <w:lang w:val="sv-SE"/>
        </w:rPr>
        <w:t xml:space="preserve">Uppdatera diagram </w:t>
      </w:r>
      <w:r w:rsidR="000272C9">
        <w:rPr>
          <w:rFonts w:cs="Times New Roman"/>
          <w:lang w:val="sv-SE"/>
        </w:rPr>
        <w:t>tre</w:t>
      </w:r>
      <w:r>
        <w:rPr>
          <w:rFonts w:cs="Times New Roman"/>
          <w:lang w:val="sv-SE"/>
        </w:rPr>
        <w:t xml:space="preserve"> gånger (Ctrl+D) (Detta för att Waijung består av tre lager)</w:t>
      </w:r>
      <w:r w:rsidR="000272C9">
        <w:rPr>
          <w:rFonts w:cs="Times New Roman"/>
          <w:lang w:val="sv-SE"/>
        </w:rPr>
        <w:br/>
        <w:t>Tänk på att current directory i Matlab måste vara den där simulinkmodellen ligger.</w:t>
      </w:r>
    </w:p>
    <w:p w14:paraId="7CAA62B8" w14:textId="7C27C72A" w:rsidR="001B13A7" w:rsidRPr="001B13A7" w:rsidRDefault="00AC37AF" w:rsidP="001B13A7">
      <w:pPr>
        <w:pStyle w:val="Liststycke"/>
        <w:numPr>
          <w:ilvl w:val="0"/>
          <w:numId w:val="20"/>
        </w:numPr>
        <w:rPr>
          <w:rFonts w:cs="Times New Roman"/>
          <w:lang w:val="sv-SE"/>
        </w:rPr>
      </w:pPr>
      <w:r w:rsidRPr="001B13A7">
        <w:rPr>
          <w:rFonts w:cs="Times New Roman"/>
          <w:lang w:val="sv-SE"/>
        </w:rPr>
        <w:t>Bygg koden till kuben</w:t>
      </w:r>
      <w:r w:rsidR="001B13A7" w:rsidRPr="001B13A7">
        <w:rPr>
          <w:rFonts w:cs="Times New Roman"/>
          <w:lang w:val="sv-SE"/>
        </w:rPr>
        <w:t xml:space="preserve"> (Build model</w:t>
      </w:r>
      <w:r w:rsidR="001B13A7">
        <w:rPr>
          <w:rFonts w:cs="Times New Roman"/>
          <w:lang w:val="sv-SE"/>
        </w:rPr>
        <w:t xml:space="preserve"> </w:t>
      </w:r>
      <w:r w:rsidR="001B13A7" w:rsidRPr="001B13A7">
        <w:rPr>
          <w:rFonts w:cs="Times New Roman"/>
          <w:noProof/>
          <w:lang w:val="sv-SE" w:eastAsia="sv-SE"/>
        </w:rPr>
        <w:drawing>
          <wp:inline distT="0" distB="0" distL="0" distR="0" wp14:anchorId="6BA7150B" wp14:editId="142F7853">
            <wp:extent cx="278130" cy="334010"/>
            <wp:effectExtent l="0" t="0" r="7620" b="8890"/>
            <wp:docPr id="2" name="Bildobjekt 2" descr="C:\Users\Stefan\Documents\Mina mottagna filer\E7E2F9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fan\Documents\Mina mottagna filer\E7E2F9F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 cy="334010"/>
                    </a:xfrm>
                    <a:prstGeom prst="rect">
                      <a:avLst/>
                    </a:prstGeom>
                    <a:noFill/>
                    <a:ln>
                      <a:noFill/>
                    </a:ln>
                  </pic:spPr>
                </pic:pic>
              </a:graphicData>
            </a:graphic>
          </wp:inline>
        </w:drawing>
      </w:r>
      <w:r w:rsidR="001B13A7" w:rsidRPr="001B13A7">
        <w:rPr>
          <w:rFonts w:cs="Times New Roman"/>
          <w:lang w:val="sv-SE"/>
        </w:rPr>
        <w:t>, Ctrl+B)</w:t>
      </w:r>
      <w:r w:rsidR="001B13A7">
        <w:rPr>
          <w:rFonts w:cs="Times New Roman"/>
          <w:lang w:val="sv-SE"/>
        </w:rPr>
        <w:t>. Det kommer upp en ruta med gröna block som tänds.</w:t>
      </w:r>
      <w:r w:rsidR="001B13A7">
        <w:rPr>
          <w:rFonts w:cs="Times New Roman"/>
          <w:lang w:val="sv-SE"/>
        </w:rPr>
        <w:br/>
      </w:r>
      <w:r w:rsidR="001B13A7" w:rsidRPr="001B13A7">
        <w:rPr>
          <w:noProof/>
          <w:lang w:val="sv-SE" w:eastAsia="sv-SE"/>
        </w:rPr>
        <w:lastRenderedPageBreak/>
        <w:drawing>
          <wp:inline distT="0" distB="0" distL="0" distR="0" wp14:anchorId="4AD4AE81" wp14:editId="53848F6D">
            <wp:extent cx="5760720" cy="2859021"/>
            <wp:effectExtent l="0" t="0" r="0" b="0"/>
            <wp:docPr id="1" name="Bildobjekt 1" descr="C:\Users\Stefan\Documents\Mina mottagna filer\40979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n\Documents\Mina mottagna filer\40979BD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859021"/>
                    </a:xfrm>
                    <a:prstGeom prst="rect">
                      <a:avLst/>
                    </a:prstGeom>
                    <a:noFill/>
                    <a:ln>
                      <a:noFill/>
                    </a:ln>
                  </pic:spPr>
                </pic:pic>
              </a:graphicData>
            </a:graphic>
          </wp:inline>
        </w:drawing>
      </w:r>
      <w:r w:rsidR="001B13A7">
        <w:rPr>
          <w:rFonts w:cs="Times New Roman"/>
          <w:lang w:val="sv-SE"/>
        </w:rPr>
        <w:br/>
        <w:t>När det är grönt till höger körs koden på STM-kortet.</w:t>
      </w:r>
    </w:p>
    <w:p w14:paraId="59BAEC42" w14:textId="5C774F2B" w:rsidR="00AC37AF" w:rsidRDefault="00AC37AF" w:rsidP="00F30A25">
      <w:pPr>
        <w:pStyle w:val="Liststycke"/>
        <w:numPr>
          <w:ilvl w:val="0"/>
          <w:numId w:val="20"/>
        </w:numPr>
        <w:rPr>
          <w:rFonts w:cs="Times New Roman"/>
          <w:lang w:val="sv-SE"/>
        </w:rPr>
      </w:pPr>
      <w:r>
        <w:rPr>
          <w:rFonts w:cs="Times New Roman"/>
          <w:lang w:val="sv-SE"/>
        </w:rPr>
        <w:t>Ö</w:t>
      </w:r>
      <w:r w:rsidR="001B13A7">
        <w:rPr>
          <w:rFonts w:cs="Times New Roman"/>
          <w:lang w:val="sv-SE"/>
        </w:rPr>
        <w:t>pp</w:t>
      </w:r>
      <w:r w:rsidR="00DA323A">
        <w:rPr>
          <w:rFonts w:cs="Times New Roman"/>
          <w:lang w:val="sv-SE"/>
        </w:rPr>
        <w:t>na OnBoardMatlabExpo2Computer</w:t>
      </w:r>
      <w:r>
        <w:rPr>
          <w:rFonts w:cs="Times New Roman"/>
          <w:lang w:val="sv-SE"/>
        </w:rPr>
        <w:t>.slx</w:t>
      </w:r>
    </w:p>
    <w:p w14:paraId="5C08A671" w14:textId="34608214" w:rsidR="000272C9" w:rsidRDefault="000272C9" w:rsidP="00F30A25">
      <w:pPr>
        <w:pStyle w:val="Liststycke"/>
        <w:numPr>
          <w:ilvl w:val="0"/>
          <w:numId w:val="20"/>
        </w:numPr>
        <w:rPr>
          <w:rFonts w:cs="Times New Roman"/>
          <w:lang w:val="sv-SE"/>
        </w:rPr>
      </w:pPr>
      <w:r>
        <w:rPr>
          <w:rFonts w:cs="Times New Roman"/>
          <w:lang w:val="sv-SE"/>
        </w:rPr>
        <w:t xml:space="preserve">Se till att USB-receiver-blocket är inställt med samma parametrar som USB-send-blocket i </w:t>
      </w:r>
      <w:r w:rsidR="00DA323A">
        <w:rPr>
          <w:rFonts w:cs="Times New Roman"/>
          <w:lang w:val="sv-SE"/>
        </w:rPr>
        <w:t>OnBoardMatlabExpo2</w:t>
      </w:r>
      <w:r w:rsidR="009155E5">
        <w:rPr>
          <w:rFonts w:cs="Times New Roman"/>
          <w:lang w:val="sv-SE"/>
        </w:rPr>
        <w:t>. Maximalt 9 parametrar kan skickas (om jag kommer ihåg rätt).</w:t>
      </w:r>
    </w:p>
    <w:p w14:paraId="1C93773D" w14:textId="028D489C" w:rsidR="00AB0991" w:rsidRDefault="00AB0991" w:rsidP="00F30A25">
      <w:pPr>
        <w:pStyle w:val="Liststycke"/>
        <w:numPr>
          <w:ilvl w:val="0"/>
          <w:numId w:val="20"/>
        </w:numPr>
        <w:rPr>
          <w:rFonts w:cs="Times New Roman"/>
          <w:lang w:val="sv-SE"/>
        </w:rPr>
      </w:pPr>
      <w:r>
        <w:rPr>
          <w:rFonts w:cs="Times New Roman"/>
          <w:lang w:val="sv-SE"/>
        </w:rPr>
        <w:t>Välj COM-port tillhörande STMicroelectronics Virtual COM Port. Kolla enhetshanteraren/device manager under Ports (i vårt fall hamnade den på COM4). Det är den port som data skickas från STM-kortet på.</w:t>
      </w:r>
      <w:r w:rsidR="003B6967">
        <w:rPr>
          <w:rFonts w:cs="Times New Roman"/>
          <w:lang w:val="sv-SE"/>
        </w:rPr>
        <w:t xml:space="preserve"> Notera att COM-porten eventuellt inte dyker upp förrän det finns en modell på STM-kortet som skickar data.</w:t>
      </w:r>
    </w:p>
    <w:p w14:paraId="6F92117E" w14:textId="1388AAD9" w:rsidR="00AC37AF" w:rsidRDefault="00AC37AF" w:rsidP="00F30A25">
      <w:pPr>
        <w:pStyle w:val="Liststycke"/>
        <w:numPr>
          <w:ilvl w:val="0"/>
          <w:numId w:val="20"/>
        </w:numPr>
        <w:rPr>
          <w:rFonts w:cs="Times New Roman"/>
          <w:lang w:val="sv-SE"/>
        </w:rPr>
      </w:pPr>
      <w:r>
        <w:rPr>
          <w:rFonts w:cs="Times New Roman"/>
          <w:lang w:val="sv-SE"/>
        </w:rPr>
        <w:t>Kör</w:t>
      </w:r>
    </w:p>
    <w:p w14:paraId="7D0EFE33" w14:textId="7D674CCD" w:rsidR="00AC37AF" w:rsidRDefault="00AC37AF" w:rsidP="000272C9">
      <w:pPr>
        <w:pStyle w:val="Liststycke"/>
        <w:numPr>
          <w:ilvl w:val="0"/>
          <w:numId w:val="20"/>
        </w:numPr>
        <w:rPr>
          <w:rFonts w:cs="Times New Roman"/>
          <w:lang w:val="sv-SE"/>
        </w:rPr>
      </w:pPr>
      <w:r>
        <w:rPr>
          <w:rFonts w:cs="Times New Roman"/>
          <w:lang w:val="sv-SE"/>
        </w:rPr>
        <w:t>Tryck på kalibreringsknappen på kuben för att aktivera algoritmer</w:t>
      </w:r>
      <w:r w:rsidR="003B6967">
        <w:rPr>
          <w:rFonts w:cs="Times New Roman"/>
          <w:lang w:val="sv-SE"/>
        </w:rPr>
        <w:t xml:space="preserve"> om det behövs</w:t>
      </w:r>
      <w:r w:rsidR="000272C9">
        <w:rPr>
          <w:rFonts w:cs="Times New Roman"/>
          <w:lang w:val="sv-SE"/>
        </w:rPr>
        <w:t xml:space="preserve"> (pga det block som heter ”</w:t>
      </w:r>
      <w:r w:rsidR="000272C9" w:rsidRPr="000272C9">
        <w:rPr>
          <w:rFonts w:cs="Times New Roman"/>
          <w:lang w:val="sv-SE"/>
        </w:rPr>
        <w:t>Callibration Motor 3 Buttom1</w:t>
      </w:r>
      <w:r w:rsidR="000272C9">
        <w:rPr>
          <w:rFonts w:cs="Times New Roman"/>
          <w:lang w:val="sv-SE"/>
        </w:rPr>
        <w:t>”)</w:t>
      </w:r>
    </w:p>
    <w:p w14:paraId="2B48BFA4" w14:textId="6AD7C049" w:rsidR="009564BA" w:rsidRDefault="009564BA" w:rsidP="009564BA">
      <w:pPr>
        <w:rPr>
          <w:lang w:val="sv-SE"/>
        </w:rPr>
      </w:pPr>
      <w:r>
        <w:rPr>
          <w:lang w:val="sv-SE"/>
        </w:rPr>
        <w:t xml:space="preserve">Motorerna kan antingen styras med en analog signal eller PWM-signal. </w:t>
      </w:r>
      <w:r w:rsidR="000A0849">
        <w:rPr>
          <w:lang w:val="sv-SE"/>
        </w:rPr>
        <w:t>Analog signal styr på volt (två per motor), PWM-signal styr på ampere. STM-kortet har bara tre analoga utgångar, därför har amperestyrning med PWM-signal valts. Detta ger struligare modell.</w:t>
      </w:r>
    </w:p>
    <w:p w14:paraId="71F8AA6D" w14:textId="4EACB30F" w:rsidR="0019115C" w:rsidRDefault="0019115C" w:rsidP="0019115C">
      <w:pPr>
        <w:pStyle w:val="Rubrik3"/>
        <w:rPr>
          <w:lang w:val="sv-SE"/>
        </w:rPr>
      </w:pPr>
      <w:bookmarkStart w:id="15" w:name="_Toc456364967"/>
      <w:r>
        <w:rPr>
          <w:lang w:val="sv-SE"/>
        </w:rPr>
        <w:t>Övriga anteckningar – detta behöver förmodligen inte göras</w:t>
      </w:r>
      <w:bookmarkEnd w:id="15"/>
    </w:p>
    <w:p w14:paraId="4688644A" w14:textId="77777777" w:rsidR="0019115C" w:rsidRDefault="0019115C" w:rsidP="0019115C">
      <w:pPr>
        <w:rPr>
          <w:lang w:val="sv-SE"/>
        </w:rPr>
      </w:pPr>
      <w:r>
        <w:rPr>
          <w:lang w:val="sv-SE"/>
        </w:rPr>
        <w:t>Öppnar 2016-04-19 *MatlabExpo*/OnBoardOk.s</w:t>
      </w:r>
      <w:bookmarkStart w:id="16" w:name="_GoBack"/>
      <w:bookmarkEnd w:id="16"/>
      <w:r>
        <w:rPr>
          <w:lang w:val="sv-SE"/>
        </w:rPr>
        <w:t>lx.</w:t>
      </w:r>
    </w:p>
    <w:p w14:paraId="797C39B4" w14:textId="77777777" w:rsidR="0019115C" w:rsidRDefault="0019115C" w:rsidP="0019115C">
      <w:pPr>
        <w:rPr>
          <w:lang w:val="sv-SE"/>
        </w:rPr>
      </w:pPr>
      <w:r>
        <w:rPr>
          <w:lang w:val="sv-SE"/>
        </w:rPr>
        <w:t>Väljer External som target. Trycker play. – Lärdom: External är inte implementerat. Alla modeller hittills kör Normal (alltså inställningen till höger om simuleringslängd i tid).</w:t>
      </w:r>
    </w:p>
    <w:p w14:paraId="2DBEB1E4" w14:textId="77777777" w:rsidR="0019115C" w:rsidRDefault="0019115C" w:rsidP="0019115C">
      <w:pPr>
        <w:rPr>
          <w:lang w:val="sv-SE"/>
        </w:rPr>
      </w:pPr>
      <w:r>
        <w:rPr>
          <w:lang w:val="sv-SE"/>
        </w:rPr>
        <w:t xml:space="preserve">Saknar stm32f4-funktioner, bl.a. stm32f4_basicpwm_fixed. </w:t>
      </w:r>
    </w:p>
    <w:p w14:paraId="07BB4947" w14:textId="77777777" w:rsidR="0019115C" w:rsidRDefault="0019115C" w:rsidP="0019115C">
      <w:pPr>
        <w:rPr>
          <w:lang w:val="sv-SE"/>
        </w:rPr>
      </w:pPr>
      <w:r>
        <w:rPr>
          <w:lang w:val="sv-SE"/>
        </w:rPr>
        <w:t>Lägger till alla undermappar i waijung-mappen till Matlab-pathen.</w:t>
      </w:r>
    </w:p>
    <w:p w14:paraId="36F6ED47" w14:textId="77777777" w:rsidR="0019115C" w:rsidRDefault="0019115C" w:rsidP="0019115C">
      <w:pPr>
        <w:rPr>
          <w:lang w:val="sv-SE"/>
        </w:rPr>
      </w:pPr>
      <w:r>
        <w:rPr>
          <w:lang w:val="sv-SE"/>
        </w:rPr>
        <w:t>Modellen stannar efter kompilering, verkar ändå starta. 14 warnings.</w:t>
      </w:r>
    </w:p>
    <w:p w14:paraId="39F99762" w14:textId="77777777" w:rsidR="0019115C" w:rsidRDefault="0019115C" w:rsidP="0019115C">
      <w:pPr>
        <w:rPr>
          <w:rFonts w:cs="Times New Roman"/>
          <w:lang w:val="sv-SE"/>
        </w:rPr>
      </w:pPr>
      <w:r>
        <w:rPr>
          <w:rFonts w:cs="Times New Roman"/>
          <w:lang w:val="sv-SE"/>
        </w:rPr>
        <w:t>Kompilatorn hittar ej sys/reent.h</w:t>
      </w:r>
    </w:p>
    <w:p w14:paraId="3731553B" w14:textId="77777777" w:rsidR="0019115C" w:rsidRDefault="0019115C" w:rsidP="0019115C">
      <w:pPr>
        <w:rPr>
          <w:rFonts w:cs="Times New Roman"/>
          <w:lang w:val="sv-SE"/>
        </w:rPr>
      </w:pPr>
      <w:r>
        <w:rPr>
          <w:rFonts w:cs="Times New Roman"/>
          <w:lang w:val="sv-SE"/>
        </w:rPr>
        <w:lastRenderedPageBreak/>
        <w:t>Installerar Windows SDK</w:t>
      </w:r>
    </w:p>
    <w:p w14:paraId="7A9F8EF9" w14:textId="77777777" w:rsidR="0019115C" w:rsidRPr="00F30A25" w:rsidRDefault="0019115C" w:rsidP="0019115C">
      <w:pPr>
        <w:rPr>
          <w:rFonts w:cs="Times New Roman"/>
          <w:lang w:val="sv-SE"/>
        </w:rPr>
      </w:pPr>
      <w:r>
        <w:rPr>
          <w:rFonts w:cs="Times New Roman"/>
          <w:lang w:val="sv-SE"/>
        </w:rPr>
        <w:t>Kör mex -setup. Byter till Windows SDK 7.1.</w:t>
      </w:r>
    </w:p>
    <w:p w14:paraId="525E1F3D" w14:textId="26F88AB1" w:rsidR="0019115C" w:rsidRPr="0019115C" w:rsidRDefault="0019115C" w:rsidP="0019115C">
      <w:pPr>
        <w:rPr>
          <w:rFonts w:cs="Times New Roman"/>
          <w:lang w:val="sv-SE"/>
        </w:rPr>
      </w:pPr>
      <w:r>
        <w:rPr>
          <w:rFonts w:cs="Times New Roman"/>
          <w:lang w:val="sv-SE"/>
        </w:rPr>
        <w:t>Kör mex -setup. Byter tillbaka Microsoft Visual C++ 2010.</w:t>
      </w:r>
    </w:p>
    <w:p w14:paraId="345AEDD6" w14:textId="03D9EEE3" w:rsidR="007C3173" w:rsidRDefault="007C3173" w:rsidP="00457BFD">
      <w:pPr>
        <w:pStyle w:val="Rubrik1"/>
        <w:rPr>
          <w:lang w:val="sv-SE"/>
        </w:rPr>
      </w:pPr>
      <w:bookmarkStart w:id="17" w:name="_Toc456364968"/>
      <w:r>
        <w:rPr>
          <w:lang w:val="sv-SE"/>
        </w:rPr>
        <w:t>Arbeta med Simulinkbibliotek</w:t>
      </w:r>
      <w:bookmarkEnd w:id="17"/>
    </w:p>
    <w:p w14:paraId="5AAE294B" w14:textId="6E59263A" w:rsidR="007C3173" w:rsidRDefault="007C3173" w:rsidP="007C3173">
      <w:pPr>
        <w:rPr>
          <w:rFonts w:cs="Times New Roman"/>
          <w:lang w:val="sv-SE"/>
        </w:rPr>
      </w:pPr>
      <w:r>
        <w:rPr>
          <w:lang w:val="sv-SE"/>
        </w:rPr>
        <w:t>Tanken är att alla Simulinkdelar som återanvänds på flera ställen, framför allt huvuddatorns kod, ska ligga i Simulinkbibliotek. Jobba i biblioteken genom att jobba i modellen där de används, högerklicka och välj Library link</w:t>
      </w:r>
      <w:r w:rsidRPr="007C3173">
        <w:rPr>
          <w:rFonts w:cs="Times New Roman"/>
          <w:lang w:val="sv-SE"/>
        </w:rPr>
        <w:t>→</w:t>
      </w:r>
      <w:r>
        <w:rPr>
          <w:rFonts w:cs="Times New Roman"/>
          <w:lang w:val="sv-SE"/>
        </w:rPr>
        <w:t>D</w:t>
      </w:r>
      <w:r>
        <w:rPr>
          <w:lang w:val="sv-SE"/>
        </w:rPr>
        <w:t>isable link. När arbetet med biblioteksblocket är klart högerklickar man</w:t>
      </w:r>
      <w:r w:rsidR="00672B4A">
        <w:rPr>
          <w:lang w:val="sv-SE"/>
        </w:rPr>
        <w:t xml:space="preserve"> och väljer Library link</w:t>
      </w:r>
      <w:r w:rsidR="00672B4A" w:rsidRPr="00672B4A">
        <w:rPr>
          <w:rFonts w:cs="Times New Roman"/>
          <w:lang w:val="sv-SE"/>
        </w:rPr>
        <w:t>→</w:t>
      </w:r>
      <w:r w:rsidR="00672B4A">
        <w:rPr>
          <w:rFonts w:cs="Times New Roman"/>
          <w:lang w:val="sv-SE"/>
        </w:rPr>
        <w:t>Resolve link. I rutan väljer man Push om man vill spara ändringarna till biblioteket. Kom ihåg att spara biblioteket.</w:t>
      </w:r>
    </w:p>
    <w:p w14:paraId="6D1C78AD" w14:textId="31C6F47A" w:rsidR="00672B4A" w:rsidRPr="007C3173" w:rsidRDefault="00672B4A" w:rsidP="007C3173">
      <w:pPr>
        <w:rPr>
          <w:lang w:val="sv-SE"/>
        </w:rPr>
      </w:pPr>
      <w:r>
        <w:rPr>
          <w:rFonts w:cs="Times New Roman"/>
          <w:lang w:val="sv-SE"/>
        </w:rPr>
        <w:t>Att lägga till block i biblioteket görs genom att kopiera ett block dit och spara biblioteket. Blocket får sedan kopieras från biblioteket till modellen den kom ifrån för att en länk ska skapas.</w:t>
      </w:r>
    </w:p>
    <w:p w14:paraId="1BBC5D17" w14:textId="2C7C371C" w:rsidR="00457BFD" w:rsidRDefault="00457BFD" w:rsidP="00457BFD">
      <w:pPr>
        <w:pStyle w:val="Rubrik1"/>
        <w:rPr>
          <w:lang w:val="sv-SE"/>
        </w:rPr>
      </w:pPr>
      <w:bookmarkStart w:id="18" w:name="_Toc456364969"/>
      <w:r>
        <w:rPr>
          <w:lang w:val="sv-SE"/>
        </w:rPr>
        <w:t>Batterier</w:t>
      </w:r>
      <w:bookmarkEnd w:id="18"/>
    </w:p>
    <w:p w14:paraId="3EE0D5D6" w14:textId="40445AC5" w:rsidR="00457BFD" w:rsidRDefault="00457BFD" w:rsidP="00457BFD">
      <w:pPr>
        <w:rPr>
          <w:lang w:val="sv-SE"/>
        </w:rPr>
      </w:pPr>
      <w:r>
        <w:rPr>
          <w:lang w:val="sv-SE"/>
        </w:rPr>
        <w:t>Ladda batterierna med tillhörande tre laddare. Kontrollera att blå, svart och röd kabel har kontakt hela vägen från laddare till batteri. Batterierna är färdigladdade när alla lampor på laddaren lyser grönt.</w:t>
      </w:r>
    </w:p>
    <w:p w14:paraId="76CEB2CB" w14:textId="5E552B7B" w:rsidR="00457BFD" w:rsidRDefault="00457BFD" w:rsidP="00457BFD">
      <w:pPr>
        <w:rPr>
          <w:lang w:val="sv-SE"/>
        </w:rPr>
      </w:pPr>
      <w:r>
        <w:rPr>
          <w:lang w:val="sv-SE"/>
        </w:rPr>
        <w:t>Låt aldrig batterierna ladda ur. (Läs om Li-Po-batterier)</w:t>
      </w:r>
    </w:p>
    <w:p w14:paraId="04720619" w14:textId="089421B3" w:rsidR="009B25B1" w:rsidRDefault="009B25B1" w:rsidP="009B25B1">
      <w:pPr>
        <w:pStyle w:val="Rubrik1"/>
        <w:rPr>
          <w:lang w:val="sv-SE"/>
        </w:rPr>
      </w:pPr>
      <w:bookmarkStart w:id="19" w:name="_Toc456364970"/>
      <w:r>
        <w:rPr>
          <w:lang w:val="sv-SE"/>
        </w:rPr>
        <w:t>IMU</w:t>
      </w:r>
      <w:bookmarkEnd w:id="19"/>
    </w:p>
    <w:p w14:paraId="35DD86CD" w14:textId="4FFFB38E" w:rsidR="009B25B1" w:rsidRDefault="009B25B1" w:rsidP="009B25B1">
      <w:pPr>
        <w:rPr>
          <w:lang w:val="sv-SE"/>
        </w:rPr>
      </w:pPr>
      <w:r>
        <w:rPr>
          <w:lang w:val="sv-SE"/>
        </w:rPr>
        <w:t>Det sitter tre IMU:er i kuben. Det bör bara behövas en.</w:t>
      </w:r>
    </w:p>
    <w:p w14:paraId="1F9838D6" w14:textId="5E373F69" w:rsidR="009B25B1" w:rsidRDefault="00BE6E86" w:rsidP="009B25B1">
      <w:pPr>
        <w:rPr>
          <w:lang w:val="sv-SE"/>
        </w:rPr>
      </w:pPr>
      <w:r>
        <w:rPr>
          <w:lang w:val="sv-SE"/>
        </w:rPr>
        <w:t>Om man tittar i databladet till MPU9250 (förhoppningsvis samma som MPU 92/65 som anges på kortet) verkar det som att FS_SEL = 0 och AFS_SEL = 0. Dvs, för att få grader/s ska gyromätvärden delas med 131 och acceleration i g (9.81 m/s/s) ska accelerationmätvärden delas med 16384.</w:t>
      </w:r>
    </w:p>
    <w:p w14:paraId="281F497B" w14:textId="77777777" w:rsidR="0019115C" w:rsidRDefault="00290F9B" w:rsidP="009B25B1">
      <w:pPr>
        <w:rPr>
          <w:lang w:val="sv-SE"/>
        </w:rPr>
      </w:pPr>
      <w:r>
        <w:rPr>
          <w:lang w:val="sv-SE"/>
        </w:rPr>
        <w:t xml:space="preserve">IMU:n </w:t>
      </w:r>
      <w:r w:rsidR="0019115C">
        <w:rPr>
          <w:lang w:val="sv-SE"/>
        </w:rPr>
        <w:t>satt</w:t>
      </w:r>
      <w:r>
        <w:rPr>
          <w:lang w:val="sv-SE"/>
        </w:rPr>
        <w:t xml:space="preserve"> inte perfekt alignad med kuben</w:t>
      </w:r>
      <w:r w:rsidR="0019115C">
        <w:rPr>
          <w:lang w:val="sv-SE"/>
        </w:rPr>
        <w:t xml:space="preserve"> (den satt med y-axeln längs diagonalen på motor 3-sidan, med y-axeln pekandes bort från rotationskanten)</w:t>
      </w:r>
      <w:r>
        <w:rPr>
          <w:lang w:val="sv-SE"/>
        </w:rPr>
        <w:t xml:space="preserve">, vilket </w:t>
      </w:r>
      <w:r w:rsidR="0019115C">
        <w:rPr>
          <w:lang w:val="sv-SE"/>
        </w:rPr>
        <w:t xml:space="preserve">gjorde </w:t>
      </w:r>
      <w:r>
        <w:rPr>
          <w:lang w:val="sv-SE"/>
        </w:rPr>
        <w:t xml:space="preserve">att g-vektorn inte </w:t>
      </w:r>
      <w:r w:rsidR="0019115C">
        <w:rPr>
          <w:lang w:val="sv-SE"/>
        </w:rPr>
        <w:t>gick</w:t>
      </w:r>
      <w:r>
        <w:rPr>
          <w:lang w:val="sv-SE"/>
        </w:rPr>
        <w:t xml:space="preserve"> i den riktning som vi tror</w:t>
      </w:r>
      <w:r w:rsidR="0019115C">
        <w:rPr>
          <w:lang w:val="sv-SE"/>
        </w:rPr>
        <w:t xml:space="preserve">. Då skulle man vara tvungen att uppskatta misalignment, vilket är svårt. Misalignment verkar inte gå att sära ifrån skalfaktor. </w:t>
      </w:r>
    </w:p>
    <w:p w14:paraId="088897DC" w14:textId="752F5576" w:rsidR="00290F9B" w:rsidRDefault="0019115C" w:rsidP="009B25B1">
      <w:pPr>
        <w:rPr>
          <w:lang w:val="sv-SE"/>
        </w:rPr>
      </w:pPr>
      <w:r>
        <w:rPr>
          <w:lang w:val="sv-SE"/>
        </w:rPr>
        <w:t>Jag fäste om</w:t>
      </w:r>
      <w:r w:rsidR="00290F9B">
        <w:rPr>
          <w:lang w:val="sv-SE"/>
        </w:rPr>
        <w:t xml:space="preserve"> IMU:n mot en kant på insidan av kuben, och sedan transformera</w:t>
      </w:r>
      <w:r>
        <w:rPr>
          <w:lang w:val="sv-SE"/>
        </w:rPr>
        <w:t>des</w:t>
      </w:r>
      <w:r w:rsidR="00290F9B">
        <w:rPr>
          <w:lang w:val="sv-SE"/>
        </w:rPr>
        <w:t xml:space="preserve"> navigeringslösningen.</w:t>
      </w:r>
      <w:r>
        <w:rPr>
          <w:lang w:val="sv-SE"/>
        </w:rPr>
        <w:t xml:space="preserve"> Ännu bättre vore om den kunde fästas med bättre fästmedel, samt sitta så nära rotationspunkten som möjligt.</w:t>
      </w:r>
    </w:p>
    <w:p w14:paraId="6D533766" w14:textId="73670342" w:rsidR="00C7254D" w:rsidRDefault="00C7254D" w:rsidP="00C7254D">
      <w:pPr>
        <w:pStyle w:val="Rubrik1"/>
        <w:rPr>
          <w:lang w:val="sv-SE"/>
        </w:rPr>
      </w:pPr>
      <w:bookmarkStart w:id="20" w:name="_Toc456364971"/>
      <w:r>
        <w:rPr>
          <w:lang w:val="sv-SE"/>
        </w:rPr>
        <w:t>Komplementärt filter</w:t>
      </w:r>
      <w:bookmarkEnd w:id="20"/>
    </w:p>
    <w:p w14:paraId="51F4FF13" w14:textId="00278D77" w:rsidR="00C7254D" w:rsidRDefault="00C7254D" w:rsidP="00C7254D">
      <w:pPr>
        <w:rPr>
          <w:lang w:val="sv-SE"/>
        </w:rPr>
      </w:pPr>
      <w:r>
        <w:rPr>
          <w:lang w:val="sv-SE"/>
        </w:rPr>
        <w:t xml:space="preserve">Filtret som används för att beräkna kubens vinkel är ett komplementärt filter. Det har parametern alfa som avgör hur mycket accelerometer- respektive gyrodata ska vägas in. </w:t>
      </w:r>
      <w:r>
        <w:rPr>
          <w:lang w:val="sv-SE"/>
        </w:rPr>
        <w:lastRenderedPageBreak/>
        <w:t>Störningar är typiskt skakningar, vinkelacceleration och centripetalkraft. Se nedanstående jämförelser.</w:t>
      </w:r>
      <w:r w:rsidR="0093352D">
        <w:rPr>
          <w:lang w:val="sv-SE"/>
        </w:rPr>
        <w:t xml:space="preserve"> Björn och Erik har använt alfa=0.995, vilket jag också har valt.</w:t>
      </w:r>
    </w:p>
    <w:p w14:paraId="3C8FD2E2" w14:textId="233CD0FF" w:rsidR="00C7254D" w:rsidRDefault="0019115C" w:rsidP="00C7254D">
      <w:pPr>
        <w:rPr>
          <w:lang w:val="sv-SE"/>
        </w:rPr>
      </w:pPr>
      <w:r>
        <w:rPr>
          <w:noProof/>
          <w:lang w:val="sv-SE" w:eastAsia="sv-SE"/>
        </w:rPr>
        <w:t>Den nya komplementära filtret skattar bias och skalfaktor för a_x, a_y och ω_z. Se kod. Eftersom det är två okända parametrar per sensor behövs två fasta roteringar av kuben. Detta för att exitera tillstånd.</w:t>
      </w:r>
    </w:p>
    <w:p w14:paraId="0C9DCE4E" w14:textId="24FD5BBE" w:rsidR="00C7254D" w:rsidRPr="00C7254D" w:rsidRDefault="00C7254D" w:rsidP="00C7254D">
      <w:pPr>
        <w:rPr>
          <w:lang w:val="sv-SE"/>
        </w:rPr>
      </w:pPr>
      <w:r>
        <w:rPr>
          <w:lang w:val="sv-SE"/>
        </w:rPr>
        <w:t>Förbättring: Kompensera för vinkelacceleration och centripetalkraft.</w:t>
      </w:r>
    </w:p>
    <w:p w14:paraId="1BA9C58A" w14:textId="0C97F84C" w:rsidR="002F1C37" w:rsidRDefault="002F1C37" w:rsidP="0080441A">
      <w:pPr>
        <w:pStyle w:val="Rubrik1"/>
        <w:rPr>
          <w:lang w:val="sv-SE"/>
        </w:rPr>
      </w:pPr>
      <w:bookmarkStart w:id="21" w:name="_Toc456364972"/>
      <w:r>
        <w:rPr>
          <w:lang w:val="sv-SE"/>
        </w:rPr>
        <w:t>Filer</w:t>
      </w:r>
      <w:bookmarkEnd w:id="21"/>
    </w:p>
    <w:p w14:paraId="3D1D3528" w14:textId="028AAF2D" w:rsidR="008E66E5" w:rsidRPr="008E66E5" w:rsidRDefault="008E66E5" w:rsidP="008E66E5">
      <w:pPr>
        <w:rPr>
          <w:lang w:val="sv-SE"/>
        </w:rPr>
      </w:pPr>
      <w:r>
        <w:rPr>
          <w:lang w:val="sv-SE"/>
        </w:rPr>
        <w:t>Referens: Filer från Erik och Björns exjobb.</w:t>
      </w:r>
    </w:p>
    <w:p w14:paraId="634BF510" w14:textId="0DA780E8" w:rsidR="002F1C37" w:rsidRDefault="002F1C37" w:rsidP="002F1C37">
      <w:pPr>
        <w:rPr>
          <w:lang w:val="sv-SE"/>
        </w:rPr>
      </w:pPr>
      <w:r>
        <w:rPr>
          <w:lang w:val="sv-SE"/>
        </w:rPr>
        <w:t>work/Stefan/code/codegeneration: modeller för att generera kod till STM-kortet, samt simulinkmodell att köra på datorn för att läsa data. OnBoardMatlabExpo2* är de senaste som fungerar på kuben.</w:t>
      </w:r>
    </w:p>
    <w:p w14:paraId="1CC68EA7" w14:textId="298AF828" w:rsidR="002F1C37" w:rsidRDefault="002F1C37" w:rsidP="002F1C37">
      <w:pPr>
        <w:rPr>
          <w:lang w:val="sv-SE"/>
        </w:rPr>
      </w:pPr>
      <w:r>
        <w:rPr>
          <w:lang w:val="sv-SE"/>
        </w:rPr>
        <w:t>work/Stefan/code/lib: innehåller lib-filer samt Matlabfunktioner</w:t>
      </w:r>
      <w:r w:rsidR="0019115C">
        <w:rPr>
          <w:lang w:val="sv-SE"/>
        </w:rPr>
        <w:t>. Måste läggas till Matlab path.</w:t>
      </w:r>
    </w:p>
    <w:p w14:paraId="31540123" w14:textId="0ECFAAC5" w:rsidR="002F1C37" w:rsidRDefault="002F1C37" w:rsidP="002F1C37">
      <w:pPr>
        <w:rPr>
          <w:lang w:val="sv-SE"/>
        </w:rPr>
      </w:pPr>
      <w:r>
        <w:rPr>
          <w:lang w:val="sv-SE"/>
        </w:rPr>
        <w:t>work/Stefan/code/dependencies: Här hade jag tänkt att waijung ska ligga, men filnamnen blev för långa för OneDrive. Waijung laddas ner från nätet, se</w:t>
      </w:r>
      <w:r w:rsidR="008E66E5">
        <w:rPr>
          <w:lang w:val="sv-SE"/>
        </w:rPr>
        <w:t xml:space="preserve"> kapitel</w:t>
      </w:r>
      <w:r>
        <w:rPr>
          <w:lang w:val="sv-SE"/>
        </w:rPr>
        <w:t xml:space="preserve"> </w:t>
      </w:r>
      <w:r w:rsidR="00F606EA">
        <w:rPr>
          <w:lang w:val="sv-SE"/>
        </w:rPr>
        <w:fldChar w:fldCharType="begin"/>
      </w:r>
      <w:r w:rsidR="00F606EA">
        <w:rPr>
          <w:lang w:val="sv-SE"/>
        </w:rPr>
        <w:instrText xml:space="preserve"> REF _Ref456363141 \r \h </w:instrText>
      </w:r>
      <w:r w:rsidR="00F606EA">
        <w:rPr>
          <w:lang w:val="sv-SE"/>
        </w:rPr>
      </w:r>
      <w:r w:rsidR="00F606EA">
        <w:rPr>
          <w:lang w:val="sv-SE"/>
        </w:rPr>
        <w:fldChar w:fldCharType="separate"/>
      </w:r>
      <w:r w:rsidR="00F606EA">
        <w:rPr>
          <w:lang w:val="sv-SE"/>
        </w:rPr>
        <w:t>4.1</w:t>
      </w:r>
      <w:r w:rsidR="00F606EA">
        <w:rPr>
          <w:lang w:val="sv-SE"/>
        </w:rPr>
        <w:fldChar w:fldCharType="end"/>
      </w:r>
      <w:r w:rsidR="00F606EA">
        <w:rPr>
          <w:lang w:val="sv-SE"/>
        </w:rPr>
        <w:t>.</w:t>
      </w:r>
    </w:p>
    <w:p w14:paraId="223F5C1B" w14:textId="1ED1FE30" w:rsidR="008E66E5" w:rsidRDefault="008E66E5" w:rsidP="002F1C37">
      <w:pPr>
        <w:rPr>
          <w:lang w:val="sv-SE"/>
        </w:rPr>
      </w:pPr>
      <w:r>
        <w:rPr>
          <w:lang w:val="sv-SE"/>
        </w:rPr>
        <w:t>work/Stefan/code/measurements: Här har jag lagt mätningar och tillhörande kod.</w:t>
      </w:r>
      <w:r w:rsidR="0019115C">
        <w:rPr>
          <w:lang w:val="sv-SE"/>
        </w:rPr>
        <w:t xml:space="preserve"> Kör useimudata eller useimudata2 för att se hur komplementära filtret hanterar data.</w:t>
      </w:r>
    </w:p>
    <w:p w14:paraId="5ED30A5A" w14:textId="61CFBAD4" w:rsidR="008E66E5" w:rsidRDefault="008E66E5" w:rsidP="002F1C37">
      <w:pPr>
        <w:rPr>
          <w:lang w:val="sv-SE"/>
        </w:rPr>
      </w:pPr>
      <w:r>
        <w:rPr>
          <w:lang w:val="sv-SE"/>
        </w:rPr>
        <w:t xml:space="preserve">work/Stefan/code/simulation: Simuleringsmodell. Huvudmodellen är </w:t>
      </w:r>
      <w:r w:rsidRPr="008E66E5">
        <w:rPr>
          <w:lang w:val="sv-SE"/>
        </w:rPr>
        <w:t>cube_2d_simulation_model</w:t>
      </w:r>
      <w:r>
        <w:rPr>
          <w:lang w:val="sv-SE"/>
        </w:rPr>
        <w:t xml:space="preserve">.slx. Fungerar i dagsläget inte som den borde. Se kapitel </w:t>
      </w:r>
      <w:r>
        <w:rPr>
          <w:lang w:val="sv-SE"/>
        </w:rPr>
        <w:fldChar w:fldCharType="begin"/>
      </w:r>
      <w:r>
        <w:rPr>
          <w:lang w:val="sv-SE"/>
        </w:rPr>
        <w:instrText xml:space="preserve"> REF _Ref456363478 \r \h </w:instrText>
      </w:r>
      <w:r>
        <w:rPr>
          <w:lang w:val="sv-SE"/>
        </w:rPr>
      </w:r>
      <w:r>
        <w:rPr>
          <w:lang w:val="sv-SE"/>
        </w:rPr>
        <w:fldChar w:fldCharType="separate"/>
      </w:r>
      <w:r>
        <w:rPr>
          <w:lang w:val="sv-SE"/>
        </w:rPr>
        <w:t>10</w:t>
      </w:r>
      <w:r>
        <w:rPr>
          <w:lang w:val="sv-SE"/>
        </w:rPr>
        <w:fldChar w:fldCharType="end"/>
      </w:r>
      <w:r>
        <w:rPr>
          <w:lang w:val="sv-SE"/>
        </w:rPr>
        <w:t>. Mappens innehåll skulle kunna behöva lite mer struktur…</w:t>
      </w:r>
    </w:p>
    <w:p w14:paraId="793F3D24" w14:textId="0F4DE448" w:rsidR="008E66E5" w:rsidRDefault="008E66E5" w:rsidP="002F1C37">
      <w:pPr>
        <w:rPr>
          <w:lang w:val="sv-SE"/>
        </w:rPr>
      </w:pPr>
      <w:r>
        <w:rPr>
          <w:lang w:val="sv-SE"/>
        </w:rPr>
        <w:t xml:space="preserve">work/Stefan/documents: Innehåller denna fil samt nya </w:t>
      </w:r>
      <w:r w:rsidR="00226F70">
        <w:rPr>
          <w:lang w:val="sv-SE"/>
        </w:rPr>
        <w:t>kör</w:t>
      </w:r>
      <w:r>
        <w:rPr>
          <w:lang w:val="sv-SE"/>
        </w:rPr>
        <w:t>instruktioner.</w:t>
      </w:r>
    </w:p>
    <w:p w14:paraId="47E98E51" w14:textId="3976BFD3" w:rsidR="0080441A" w:rsidRDefault="0080441A" w:rsidP="0080441A">
      <w:pPr>
        <w:pStyle w:val="Rubrik1"/>
        <w:rPr>
          <w:lang w:val="sv-SE"/>
        </w:rPr>
      </w:pPr>
      <w:bookmarkStart w:id="22" w:name="_Ref456363478"/>
      <w:bookmarkStart w:id="23" w:name="_Toc456364973"/>
      <w:r>
        <w:rPr>
          <w:lang w:val="sv-SE"/>
        </w:rPr>
        <w:t>Att göra</w:t>
      </w:r>
      <w:bookmarkEnd w:id="22"/>
      <w:bookmarkEnd w:id="23"/>
    </w:p>
    <w:p w14:paraId="5FD2E1D1" w14:textId="07EE44EC" w:rsidR="0080441A" w:rsidRDefault="0080441A" w:rsidP="0080441A">
      <w:pPr>
        <w:rPr>
          <w:lang w:val="sv-SE"/>
        </w:rPr>
      </w:pPr>
      <w:r>
        <w:rPr>
          <w:lang w:val="sv-SE"/>
        </w:rPr>
        <w:t>Flytta IMU och fäst kant i kant med kanten på kuben, så långt ned som möjligt.</w:t>
      </w:r>
      <w:r w:rsidR="0019115C">
        <w:rPr>
          <w:lang w:val="sv-SE"/>
        </w:rPr>
        <w:t xml:space="preserve"> Se till att IMU:n inte kan röra sig.</w:t>
      </w:r>
    </w:p>
    <w:p w14:paraId="60E3CF37" w14:textId="3402309A" w:rsidR="0080441A" w:rsidRDefault="0080441A" w:rsidP="0080441A">
      <w:pPr>
        <w:rPr>
          <w:lang w:val="sv-SE"/>
        </w:rPr>
      </w:pPr>
      <w:r>
        <w:rPr>
          <w:lang w:val="sv-SE"/>
        </w:rPr>
        <w:t>Sätt fast batteriet som har lossnat.</w:t>
      </w:r>
    </w:p>
    <w:p w14:paraId="675543E4" w14:textId="748D0FDB" w:rsidR="00E7715E" w:rsidRDefault="00877A5C" w:rsidP="0080441A">
      <w:pPr>
        <w:rPr>
          <w:lang w:val="sv-SE"/>
        </w:rPr>
      </w:pPr>
      <w:r>
        <w:rPr>
          <w:lang w:val="sv-SE"/>
        </w:rPr>
        <w:t>Kantbalansering:</w:t>
      </w:r>
    </w:p>
    <w:p w14:paraId="62A63AB8" w14:textId="27EA0909" w:rsidR="00877A5C" w:rsidRDefault="00877A5C" w:rsidP="00877A5C">
      <w:pPr>
        <w:pStyle w:val="Liststycke"/>
        <w:numPr>
          <w:ilvl w:val="0"/>
          <w:numId w:val="21"/>
        </w:numPr>
        <w:rPr>
          <w:lang w:val="sv-SE"/>
        </w:rPr>
      </w:pPr>
      <w:r>
        <w:rPr>
          <w:lang w:val="sv-SE"/>
        </w:rPr>
        <w:t>Implementera ny</w:t>
      </w:r>
      <w:r w:rsidR="00961C07">
        <w:rPr>
          <w:lang w:val="sv-SE"/>
        </w:rPr>
        <w:t>tt</w:t>
      </w:r>
      <w:r>
        <w:rPr>
          <w:lang w:val="sv-SE"/>
        </w:rPr>
        <w:t xml:space="preserve"> kalibreringsförfarande</w:t>
      </w:r>
    </w:p>
    <w:p w14:paraId="00FC49A3" w14:textId="6AC8AE64" w:rsidR="00877A5C" w:rsidRDefault="00877A5C" w:rsidP="00877A5C">
      <w:pPr>
        <w:pStyle w:val="Liststycke"/>
        <w:numPr>
          <w:ilvl w:val="0"/>
          <w:numId w:val="21"/>
        </w:numPr>
        <w:rPr>
          <w:lang w:val="sv-SE"/>
        </w:rPr>
      </w:pPr>
      <w:r>
        <w:rPr>
          <w:lang w:val="sv-SE"/>
        </w:rPr>
        <w:t>Mät upp tyngdpunkt för att välja rätt referensvärde</w:t>
      </w:r>
    </w:p>
    <w:p w14:paraId="2FD71396" w14:textId="5D62407D" w:rsidR="00304773" w:rsidRDefault="00304773" w:rsidP="00304773">
      <w:pPr>
        <w:rPr>
          <w:lang w:val="sv-SE"/>
        </w:rPr>
      </w:pPr>
      <w:r>
        <w:rPr>
          <w:lang w:val="sv-SE"/>
        </w:rPr>
        <w:t>Simuleringsmodell:</w:t>
      </w:r>
    </w:p>
    <w:p w14:paraId="66BEB861" w14:textId="77777777" w:rsidR="00304773" w:rsidRPr="00304773" w:rsidRDefault="00304773" w:rsidP="00304773">
      <w:pPr>
        <w:pStyle w:val="Liststycke"/>
        <w:numPr>
          <w:ilvl w:val="0"/>
          <w:numId w:val="22"/>
        </w:numPr>
        <w:rPr>
          <w:lang w:val="sv-SE"/>
        </w:rPr>
      </w:pPr>
      <w:r w:rsidRPr="00304773">
        <w:rPr>
          <w:lang w:val="sv-SE"/>
        </w:rPr>
        <w:t>Validera simuleringsmodellen.</w:t>
      </w:r>
    </w:p>
    <w:p w14:paraId="3DB44E2F" w14:textId="286BBB1F" w:rsidR="00304773" w:rsidRDefault="00304773" w:rsidP="00304773">
      <w:pPr>
        <w:pStyle w:val="Liststycke"/>
        <w:numPr>
          <w:ilvl w:val="0"/>
          <w:numId w:val="22"/>
        </w:numPr>
        <w:rPr>
          <w:lang w:val="sv-SE"/>
        </w:rPr>
      </w:pPr>
      <w:r w:rsidRPr="00304773">
        <w:rPr>
          <w:lang w:val="sv-SE"/>
        </w:rPr>
        <w:t>Modellera strömstyrning av motor.</w:t>
      </w:r>
    </w:p>
    <w:p w14:paraId="47F654C6" w14:textId="4DE74A3A" w:rsidR="00304773" w:rsidRDefault="00304773" w:rsidP="00304773">
      <w:pPr>
        <w:pStyle w:val="Liststycke"/>
        <w:numPr>
          <w:ilvl w:val="0"/>
          <w:numId w:val="22"/>
        </w:numPr>
        <w:rPr>
          <w:lang w:val="sv-SE"/>
        </w:rPr>
      </w:pPr>
      <w:r>
        <w:rPr>
          <w:lang w:val="sv-SE"/>
        </w:rPr>
        <w:t>IMU-data i 3D</w:t>
      </w:r>
    </w:p>
    <w:p w14:paraId="3D1772AE" w14:textId="67B2A54D" w:rsidR="003E2BCA" w:rsidRPr="00304773" w:rsidRDefault="003E2BCA" w:rsidP="00304773">
      <w:pPr>
        <w:pStyle w:val="Liststycke"/>
        <w:numPr>
          <w:ilvl w:val="0"/>
          <w:numId w:val="22"/>
        </w:numPr>
        <w:rPr>
          <w:lang w:val="sv-SE"/>
        </w:rPr>
      </w:pPr>
      <w:r>
        <w:rPr>
          <w:lang w:val="sv-SE"/>
        </w:rPr>
        <w:t>Ändra alla signaler till SI (radianer!)</w:t>
      </w:r>
    </w:p>
    <w:p w14:paraId="1D50DE8B" w14:textId="75A00688" w:rsidR="00304773" w:rsidRDefault="00A91038" w:rsidP="00304773">
      <w:pPr>
        <w:rPr>
          <w:lang w:val="sv-SE"/>
        </w:rPr>
      </w:pPr>
      <w:r>
        <w:rPr>
          <w:lang w:val="sv-SE"/>
        </w:rPr>
        <w:lastRenderedPageBreak/>
        <w:t>Undersök om det går att köra modell i external mode.</w:t>
      </w:r>
    </w:p>
    <w:p w14:paraId="17278845" w14:textId="0E4FF2F2" w:rsidR="003E2BCA" w:rsidRPr="00304773" w:rsidRDefault="008E66E5" w:rsidP="00304773">
      <w:pPr>
        <w:rPr>
          <w:lang w:val="sv-SE"/>
        </w:rPr>
      </w:pPr>
      <w:r>
        <w:rPr>
          <w:lang w:val="sv-SE"/>
        </w:rPr>
        <w:t>Använd hjulen för att signalera kalibreringsfaser, när hjulen ändå inte används.</w:t>
      </w:r>
    </w:p>
    <w:p w14:paraId="081E2CDD" w14:textId="77777777" w:rsidR="00023035" w:rsidRPr="007B4185" w:rsidRDefault="00023035" w:rsidP="00023035">
      <w:pPr>
        <w:pStyle w:val="Rubrik1"/>
        <w:rPr>
          <w:lang w:val="sv-SE"/>
        </w:rPr>
      </w:pPr>
      <w:bookmarkStart w:id="24" w:name="_Toc456364974"/>
      <w:r w:rsidRPr="007B4185">
        <w:rPr>
          <w:lang w:val="sv-SE"/>
        </w:rPr>
        <w:t>Anteckningar</w:t>
      </w:r>
      <w:bookmarkEnd w:id="24"/>
    </w:p>
    <w:p w14:paraId="08ABBE1B" w14:textId="77777777" w:rsidR="00023035" w:rsidRPr="007B4185" w:rsidRDefault="00023035" w:rsidP="00023035">
      <w:pPr>
        <w:rPr>
          <w:lang w:val="sv-SE"/>
        </w:rPr>
      </w:pPr>
      <w:r w:rsidRPr="007B4185">
        <w:rPr>
          <w:lang w:val="sv-SE"/>
        </w:rPr>
        <w:t>Man bör vara försiktig med att välta kuben för våldsamt, eftersom IMU:n är känslig för kraftiga accelerationer.</w:t>
      </w:r>
      <w:r>
        <w:rPr>
          <w:lang w:val="sv-SE"/>
        </w:rPr>
        <w:t xml:space="preserve"> (10000 g enl datablad, oklar uppfattning om vad det innebär för släpphöjd, men det låter rätt mycket.)</w:t>
      </w:r>
    </w:p>
    <w:p w14:paraId="3FA8BE8B" w14:textId="77777777" w:rsidR="00023035" w:rsidRPr="007B4185" w:rsidRDefault="00023035" w:rsidP="00023035">
      <w:pPr>
        <w:rPr>
          <w:lang w:val="sv-SE"/>
        </w:rPr>
      </w:pPr>
      <w:r w:rsidRPr="007B4185">
        <w:rPr>
          <w:lang w:val="sv-SE"/>
        </w:rPr>
        <w:t>Skulle man kunna få den att balansera kring vilken vinkel som helst? - Nej, gränsen är vid teoretiska gränsen (recovery angle)</w:t>
      </w:r>
    </w:p>
    <w:p w14:paraId="47A29ED5" w14:textId="77777777" w:rsidR="00023035" w:rsidRPr="007B4185" w:rsidRDefault="00023035" w:rsidP="00023035">
      <w:pPr>
        <w:rPr>
          <w:lang w:val="sv-SE"/>
        </w:rPr>
      </w:pPr>
      <w:r w:rsidRPr="007B4185">
        <w:rPr>
          <w:lang w:val="sv-SE"/>
        </w:rPr>
        <w:t>Används bromsarna bara för att ställa kuben upp (Jump up)?</w:t>
      </w:r>
    </w:p>
    <w:p w14:paraId="44B41E08" w14:textId="77777777" w:rsidR="00023035" w:rsidRPr="007B4185" w:rsidRDefault="00023035" w:rsidP="00023035">
      <w:pPr>
        <w:rPr>
          <w:lang w:val="sv-SE"/>
        </w:rPr>
      </w:pPr>
      <w:r w:rsidRPr="007B4185">
        <w:rPr>
          <w:lang w:val="sv-SE"/>
        </w:rPr>
        <w:t>Går det att läsa av rotationshastighet?</w:t>
      </w:r>
    </w:p>
    <w:p w14:paraId="4CF0EBC7" w14:textId="77777777" w:rsidR="00023035" w:rsidRDefault="00023035" w:rsidP="00023035">
      <w:pPr>
        <w:rPr>
          <w:lang w:val="sv-SE"/>
        </w:rPr>
      </w:pPr>
      <w:r w:rsidRPr="007B4185">
        <w:rPr>
          <w:lang w:val="sv-SE"/>
        </w:rPr>
        <w:t>Är modellen validerad?</w:t>
      </w:r>
    </w:p>
    <w:p w14:paraId="51920716" w14:textId="77777777" w:rsidR="00023035" w:rsidRPr="007B4185" w:rsidRDefault="00023035" w:rsidP="00023035">
      <w:pPr>
        <w:rPr>
          <w:lang w:val="sv-SE"/>
        </w:rPr>
      </w:pPr>
      <w:r>
        <w:rPr>
          <w:lang w:val="sv-SE"/>
        </w:rPr>
        <w:t>Var har modellparametrar fåtts ifrån? Om de är tagna ifrån Cubli, går det med någon säkerhet säga att de borde vara lika?</w:t>
      </w:r>
    </w:p>
    <w:p w14:paraId="68EBF22C" w14:textId="3F39D715" w:rsidR="003901DE" w:rsidRDefault="00023035" w:rsidP="00023035">
      <w:pPr>
        <w:rPr>
          <w:lang w:val="sv-SE"/>
        </w:rPr>
      </w:pPr>
      <w:r w:rsidRPr="007B4185">
        <w:rPr>
          <w:lang w:val="sv-SE"/>
        </w:rPr>
        <w:t>Har varje IMU-kort endast en accelerometer och ett gyro?</w:t>
      </w:r>
      <w:r>
        <w:rPr>
          <w:lang w:val="sv-SE"/>
        </w:rPr>
        <w:t xml:space="preserve"> Nej. Det finns tre IMU:er med 3 accelerometrar och 3 gyron vardera. Jag har inte fått någon utförlig förklaring till varför.</w:t>
      </w:r>
    </w:p>
    <w:p w14:paraId="28FD28EE" w14:textId="5898D2C0" w:rsidR="002A5590" w:rsidRDefault="002A5590" w:rsidP="00023035">
      <w:pPr>
        <w:rPr>
          <w:lang w:val="sv-SE"/>
        </w:rPr>
      </w:pPr>
      <w:r>
        <w:rPr>
          <w:lang w:val="sv-SE"/>
        </w:rPr>
        <w:t>I simuleringsmodell från Björn: Verkar vara fel avstånd till tyngdpunkt.</w:t>
      </w:r>
    </w:p>
    <w:p w14:paraId="79D9F7D2" w14:textId="73699973" w:rsidR="00C92FBC" w:rsidRPr="007B4185" w:rsidRDefault="00C92FBC" w:rsidP="00023035">
      <w:pPr>
        <w:rPr>
          <w:lang w:val="sv-SE"/>
        </w:rPr>
      </w:pPr>
      <w:r>
        <w:rPr>
          <w:lang w:val="sv-SE"/>
        </w:rPr>
        <w:t>I kalibreringsläget skulle motorerna kunna användas som indikator på när det startar och är klart.</w:t>
      </w:r>
    </w:p>
    <w:p w14:paraId="693B0E79" w14:textId="77777777" w:rsidR="00023035" w:rsidRDefault="00023035" w:rsidP="00023035">
      <w:pPr>
        <w:pStyle w:val="Rubrik2"/>
        <w:rPr>
          <w:lang w:val="sv-SE"/>
        </w:rPr>
      </w:pPr>
      <w:bookmarkStart w:id="25" w:name="_Toc456364975"/>
      <w:r>
        <w:rPr>
          <w:lang w:val="sv-SE"/>
        </w:rPr>
        <w:t>Utvecklingsanteckningar</w:t>
      </w:r>
      <w:bookmarkEnd w:id="25"/>
    </w:p>
    <w:p w14:paraId="19A71851" w14:textId="77777777" w:rsidR="00023035" w:rsidRDefault="00023035" w:rsidP="00023035">
      <w:pPr>
        <w:rPr>
          <w:lang w:val="sv-SE"/>
        </w:rPr>
      </w:pPr>
      <w:r w:rsidRPr="007B4185">
        <w:rPr>
          <w:lang w:val="sv-SE"/>
        </w:rPr>
        <w:t>Koordinatsystem?</w:t>
      </w:r>
    </w:p>
    <w:p w14:paraId="3A5CA588" w14:textId="77777777" w:rsidR="00023035" w:rsidRDefault="00023035" w:rsidP="00023035">
      <w:pPr>
        <w:rPr>
          <w:lang w:val="sv-SE"/>
        </w:rPr>
      </w:pPr>
      <w:r>
        <w:rPr>
          <w:lang w:val="sv-SE"/>
        </w:rPr>
        <w:t>Kan navigeringen (tillståndsestimeringen) ha hjälp av att spetsen alltid är fast? (Om man antar det.) Det minskar antalet frihetsgrader. – Man kan kompensera för vinkelacceleration och centripetalkraft. Inflytandet av dessa minskar ju närmare spetsen som IMU:n sitter.</w:t>
      </w:r>
    </w:p>
    <w:p w14:paraId="0F471E89" w14:textId="77777777" w:rsidR="00023035" w:rsidRPr="007B4185" w:rsidRDefault="00023035" w:rsidP="00023035">
      <w:pPr>
        <w:rPr>
          <w:lang w:val="sv-SE"/>
        </w:rPr>
      </w:pPr>
      <w:r>
        <w:rPr>
          <w:lang w:val="sv-SE"/>
        </w:rPr>
        <w:t>Går det att i balanserande läge skilja på IMU-fel och tyngdpunktsfel?</w:t>
      </w:r>
    </w:p>
    <w:p w14:paraId="366B363A" w14:textId="3DDB81CA" w:rsidR="00023035" w:rsidRDefault="00023035" w:rsidP="00023035">
      <w:pPr>
        <w:rPr>
          <w:lang w:val="sv-SE"/>
        </w:rPr>
      </w:pPr>
      <w:r>
        <w:rPr>
          <w:lang w:val="sv-SE"/>
        </w:rPr>
        <w:t>Pinkonfiguration kan fås upp om man trycker på hjälp på ett UC3M-block.</w:t>
      </w:r>
    </w:p>
    <w:p w14:paraId="6ADC6D40" w14:textId="205448D5" w:rsidR="002031AB" w:rsidRPr="007B4185" w:rsidRDefault="00A91038" w:rsidP="002031AB">
      <w:pPr>
        <w:rPr>
          <w:lang w:val="sv-SE"/>
        </w:rPr>
      </w:pPr>
      <w:r>
        <w:rPr>
          <w:lang w:val="sv-SE"/>
        </w:rPr>
        <w:t>Går det att köra en modell i external mode? Så att man lättare kan läsa av signaler i Simulinkmodellen.</w:t>
      </w:r>
    </w:p>
    <w:sectPr w:rsidR="002031AB" w:rsidRPr="007B4185">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0A92C" w14:textId="77777777" w:rsidR="002A4394" w:rsidRDefault="002A4394" w:rsidP="0065183E">
      <w:pPr>
        <w:spacing w:after="0" w:line="240" w:lineRule="auto"/>
      </w:pPr>
      <w:r>
        <w:separator/>
      </w:r>
    </w:p>
  </w:endnote>
  <w:endnote w:type="continuationSeparator" w:id="0">
    <w:p w14:paraId="0F238450" w14:textId="77777777" w:rsidR="002A4394" w:rsidRDefault="002A4394" w:rsidP="0065183E">
      <w:pPr>
        <w:spacing w:after="0" w:line="240" w:lineRule="auto"/>
      </w:pPr>
      <w:r>
        <w:continuationSeparator/>
      </w:r>
    </w:p>
  </w:endnote>
  <w:endnote w:type="continuationNotice" w:id="1">
    <w:p w14:paraId="10E5EA2F" w14:textId="77777777" w:rsidR="00FF3989" w:rsidRDefault="00FF39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1907E" w14:textId="77777777" w:rsidR="002A4394" w:rsidRDefault="002A4394" w:rsidP="0065183E">
      <w:pPr>
        <w:spacing w:after="0" w:line="240" w:lineRule="auto"/>
      </w:pPr>
      <w:r>
        <w:separator/>
      </w:r>
    </w:p>
  </w:footnote>
  <w:footnote w:type="continuationSeparator" w:id="0">
    <w:p w14:paraId="7004A798" w14:textId="77777777" w:rsidR="002A4394" w:rsidRDefault="002A4394" w:rsidP="0065183E">
      <w:pPr>
        <w:spacing w:after="0" w:line="240" w:lineRule="auto"/>
      </w:pPr>
      <w:r>
        <w:continuationSeparator/>
      </w:r>
    </w:p>
  </w:footnote>
  <w:footnote w:type="continuationNotice" w:id="1">
    <w:p w14:paraId="0A24A210" w14:textId="77777777" w:rsidR="00FF3989" w:rsidRDefault="00FF39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nt"/>
      <w:tblW w:w="9072" w:type="dxa"/>
      <w:tblLook w:val="04A0" w:firstRow="1" w:lastRow="0" w:firstColumn="1" w:lastColumn="0" w:noHBand="0" w:noVBand="1"/>
    </w:tblPr>
    <w:tblGrid>
      <w:gridCol w:w="1913"/>
      <w:gridCol w:w="2448"/>
      <w:gridCol w:w="656"/>
      <w:gridCol w:w="823"/>
      <w:gridCol w:w="1736"/>
      <w:gridCol w:w="1496"/>
    </w:tblGrid>
    <w:tr w:rsidR="002A4394" w14:paraId="1BC09A4E" w14:textId="77777777" w:rsidTr="230367AA">
      <w:trPr>
        <w:trHeight w:val="567"/>
      </w:trPr>
      <w:tc>
        <w:tcPr>
          <w:tcW w:w="3712" w:type="dxa"/>
          <w:gridSpan w:val="2"/>
          <w:tcBorders>
            <w:top w:val="nil"/>
            <w:left w:val="nil"/>
            <w:bottom w:val="nil"/>
            <w:right w:val="nil"/>
          </w:tcBorders>
        </w:tcPr>
        <w:p w14:paraId="772D9AFF" w14:textId="77777777" w:rsidR="002A4394" w:rsidRPr="000E22AA" w:rsidRDefault="002A4394" w:rsidP="005C038E">
          <w:pPr>
            <w:pStyle w:val="Sidhuvud"/>
            <w:tabs>
              <w:tab w:val="clear" w:pos="9072"/>
              <w:tab w:val="right" w:pos="3557"/>
            </w:tabs>
            <w:jc w:val="both"/>
            <w:rPr>
              <w:rFonts w:cs="Times New Roman"/>
              <w:szCs w:val="24"/>
            </w:rPr>
          </w:pPr>
          <w:r>
            <w:rPr>
              <w:rFonts w:cs="Times New Roman"/>
              <w:noProof/>
              <w:szCs w:val="24"/>
              <w:lang w:val="sv-SE" w:eastAsia="sv-SE"/>
            </w:rPr>
            <w:drawing>
              <wp:inline distT="0" distB="0" distL="0" distR="0" wp14:anchorId="7002378C" wp14:editId="2019EF9F">
                <wp:extent cx="2632364" cy="493569"/>
                <wp:effectExtent l="0" t="0" r="0" b="0"/>
                <wp:docPr id="46" name="Bildobjek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go.png"/>
                        <pic:cNvPicPr/>
                      </pic:nvPicPr>
                      <pic:blipFill>
                        <a:blip r:embed="rId1">
                          <a:extLst>
                            <a:ext uri="{28A0092B-C50C-407E-A947-70E740481C1C}">
                              <a14:useLocalDpi xmlns:a14="http://schemas.microsoft.com/office/drawing/2010/main" val="0"/>
                            </a:ext>
                          </a:extLst>
                        </a:blip>
                        <a:stretch>
                          <a:fillRect/>
                        </a:stretch>
                      </pic:blipFill>
                      <pic:spPr>
                        <a:xfrm>
                          <a:off x="0" y="0"/>
                          <a:ext cx="2646022" cy="496130"/>
                        </a:xfrm>
                        <a:prstGeom prst="rect">
                          <a:avLst/>
                        </a:prstGeom>
                      </pic:spPr>
                    </pic:pic>
                  </a:graphicData>
                </a:graphic>
              </wp:inline>
            </w:drawing>
          </w:r>
        </w:p>
      </w:tc>
      <w:tc>
        <w:tcPr>
          <w:tcW w:w="758" w:type="dxa"/>
          <w:tcBorders>
            <w:top w:val="nil"/>
            <w:left w:val="nil"/>
            <w:bottom w:val="nil"/>
            <w:right w:val="nil"/>
          </w:tcBorders>
        </w:tcPr>
        <w:p w14:paraId="2BA027A4" w14:textId="77777777" w:rsidR="002A4394" w:rsidRPr="000E22AA" w:rsidRDefault="002A4394" w:rsidP="0065183E">
          <w:pPr>
            <w:pStyle w:val="Sidhuvud"/>
            <w:jc w:val="both"/>
            <w:rPr>
              <w:rFonts w:cs="Times New Roman"/>
              <w:szCs w:val="24"/>
            </w:rPr>
          </w:pPr>
        </w:p>
      </w:tc>
      <w:tc>
        <w:tcPr>
          <w:tcW w:w="4602" w:type="dxa"/>
          <w:gridSpan w:val="3"/>
          <w:tcBorders>
            <w:top w:val="nil"/>
            <w:left w:val="nil"/>
            <w:bottom w:val="nil"/>
            <w:right w:val="nil"/>
          </w:tcBorders>
        </w:tcPr>
        <w:p w14:paraId="3A1D93EC" w14:textId="77777777" w:rsidR="002A4394" w:rsidRPr="000E22AA" w:rsidRDefault="002A4394" w:rsidP="000B01E3">
          <w:pPr>
            <w:pStyle w:val="Sidhuvud"/>
            <w:jc w:val="right"/>
            <w:rPr>
              <w:rFonts w:cs="Times New Roman"/>
              <w:szCs w:val="24"/>
            </w:rPr>
          </w:pPr>
        </w:p>
      </w:tc>
    </w:tr>
    <w:tr w:rsidR="002A4394" w14:paraId="32FB5C20" w14:textId="77777777" w:rsidTr="230367AA">
      <w:tc>
        <w:tcPr>
          <w:tcW w:w="1561" w:type="dxa"/>
          <w:tcBorders>
            <w:top w:val="nil"/>
            <w:left w:val="nil"/>
            <w:bottom w:val="single" w:sz="4" w:space="0" w:color="auto"/>
          </w:tcBorders>
        </w:tcPr>
        <w:p w14:paraId="46EC6672" w14:textId="77777777" w:rsidR="002A4394" w:rsidRPr="000E22AA" w:rsidRDefault="002A4394" w:rsidP="005C038E">
          <w:pPr>
            <w:pStyle w:val="Sidhuvud"/>
            <w:jc w:val="both"/>
            <w:rPr>
              <w:rFonts w:cs="Times New Roman"/>
              <w:szCs w:val="24"/>
            </w:rPr>
          </w:pPr>
          <w:r w:rsidRPr="230367AA">
            <w:rPr>
              <w:rFonts w:eastAsia="Times New Roman" w:cs="Times New Roman"/>
            </w:rPr>
            <w:t>Project</w:t>
          </w:r>
        </w:p>
      </w:tc>
      <w:tc>
        <w:tcPr>
          <w:tcW w:w="2151" w:type="dxa"/>
          <w:tcBorders>
            <w:top w:val="nil"/>
            <w:bottom w:val="single" w:sz="4" w:space="0" w:color="auto"/>
            <w:right w:val="nil"/>
          </w:tcBorders>
        </w:tcPr>
        <w:p w14:paraId="76230185" w14:textId="77777777" w:rsidR="002A4394" w:rsidRPr="000E22AA" w:rsidRDefault="002A4394" w:rsidP="005C038E">
          <w:pPr>
            <w:pStyle w:val="Sidhuvud"/>
            <w:jc w:val="both"/>
            <w:rPr>
              <w:rFonts w:cs="Times New Roman"/>
              <w:szCs w:val="24"/>
            </w:rPr>
          </w:pPr>
          <w:r w:rsidRPr="230367AA">
            <w:rPr>
              <w:rFonts w:eastAsia="Times New Roman" w:cs="Times New Roman"/>
            </w:rPr>
            <w:t>RTBPS</w:t>
          </w:r>
        </w:p>
      </w:tc>
      <w:tc>
        <w:tcPr>
          <w:tcW w:w="758" w:type="dxa"/>
          <w:tcBorders>
            <w:top w:val="nil"/>
            <w:left w:val="nil"/>
            <w:bottom w:val="nil"/>
            <w:right w:val="nil"/>
          </w:tcBorders>
        </w:tcPr>
        <w:p w14:paraId="37FE50EA" w14:textId="77777777" w:rsidR="002A4394" w:rsidRPr="000E22AA" w:rsidRDefault="002A4394" w:rsidP="005C038E">
          <w:pPr>
            <w:pStyle w:val="Sidhuvud"/>
            <w:jc w:val="both"/>
            <w:rPr>
              <w:rFonts w:cs="Times New Roman"/>
              <w:szCs w:val="24"/>
            </w:rPr>
          </w:pPr>
        </w:p>
      </w:tc>
      <w:tc>
        <w:tcPr>
          <w:tcW w:w="963" w:type="dxa"/>
          <w:tcBorders>
            <w:top w:val="nil"/>
            <w:left w:val="nil"/>
            <w:bottom w:val="nil"/>
            <w:right w:val="nil"/>
          </w:tcBorders>
        </w:tcPr>
        <w:p w14:paraId="3272F5C1" w14:textId="77777777" w:rsidR="002A4394" w:rsidRDefault="002A4394" w:rsidP="005C038E">
          <w:pPr>
            <w:pStyle w:val="Sidhuvud"/>
            <w:jc w:val="both"/>
            <w:rPr>
              <w:rFonts w:cs="Times New Roman"/>
              <w:szCs w:val="24"/>
            </w:rPr>
          </w:pPr>
        </w:p>
      </w:tc>
      <w:tc>
        <w:tcPr>
          <w:tcW w:w="1975" w:type="dxa"/>
          <w:tcBorders>
            <w:top w:val="nil"/>
            <w:left w:val="nil"/>
            <w:bottom w:val="single" w:sz="4" w:space="0" w:color="auto"/>
          </w:tcBorders>
        </w:tcPr>
        <w:p w14:paraId="7F4AB14B" w14:textId="77777777" w:rsidR="002A4394" w:rsidRPr="000E22AA" w:rsidRDefault="002A4394" w:rsidP="005C038E">
          <w:pPr>
            <w:pStyle w:val="Sidhuvud"/>
            <w:jc w:val="both"/>
            <w:rPr>
              <w:rFonts w:cs="Times New Roman"/>
              <w:szCs w:val="24"/>
            </w:rPr>
          </w:pPr>
          <w:r w:rsidRPr="230367AA">
            <w:rPr>
              <w:rFonts w:eastAsia="Times New Roman" w:cs="Times New Roman"/>
            </w:rPr>
            <w:t>Issue</w:t>
          </w:r>
        </w:p>
      </w:tc>
      <w:tc>
        <w:tcPr>
          <w:tcW w:w="1664" w:type="dxa"/>
          <w:tcBorders>
            <w:top w:val="nil"/>
            <w:bottom w:val="single" w:sz="4" w:space="0" w:color="auto"/>
            <w:right w:val="nil"/>
          </w:tcBorders>
        </w:tcPr>
        <w:p w14:paraId="6F8095AF" w14:textId="77777777" w:rsidR="002A4394" w:rsidRPr="000E22AA" w:rsidRDefault="002A4394" w:rsidP="005C038E">
          <w:pPr>
            <w:pStyle w:val="Sidhuvud"/>
            <w:jc w:val="both"/>
            <w:rPr>
              <w:rFonts w:cs="Times New Roman"/>
              <w:szCs w:val="24"/>
            </w:rPr>
          </w:pPr>
          <w:r w:rsidRPr="230367AA">
            <w:rPr>
              <w:rFonts w:eastAsia="Times New Roman" w:cs="Times New Roman"/>
            </w:rPr>
            <w:t>1</w:t>
          </w:r>
        </w:p>
      </w:tc>
    </w:tr>
    <w:tr w:rsidR="002A4394" w14:paraId="1E40F181" w14:textId="77777777" w:rsidTr="230367AA">
      <w:tc>
        <w:tcPr>
          <w:tcW w:w="1561" w:type="dxa"/>
          <w:tcBorders>
            <w:top w:val="nil"/>
            <w:left w:val="nil"/>
            <w:bottom w:val="single" w:sz="4" w:space="0" w:color="auto"/>
          </w:tcBorders>
        </w:tcPr>
        <w:p w14:paraId="700A13B6" w14:textId="77777777" w:rsidR="002A4394" w:rsidRDefault="002A4394" w:rsidP="005C038E">
          <w:pPr>
            <w:pStyle w:val="Sidhuvud"/>
            <w:jc w:val="both"/>
            <w:rPr>
              <w:rFonts w:cs="Times New Roman"/>
              <w:szCs w:val="24"/>
            </w:rPr>
          </w:pPr>
          <w:r w:rsidRPr="230367AA">
            <w:rPr>
              <w:rFonts w:eastAsia="Times New Roman" w:cs="Times New Roman"/>
            </w:rPr>
            <w:t>Prepared by</w:t>
          </w:r>
        </w:p>
      </w:tc>
      <w:tc>
        <w:tcPr>
          <w:tcW w:w="2151" w:type="dxa"/>
          <w:tcBorders>
            <w:top w:val="nil"/>
            <w:bottom w:val="single" w:sz="4" w:space="0" w:color="auto"/>
            <w:right w:val="nil"/>
          </w:tcBorders>
        </w:tcPr>
        <w:p w14:paraId="4DA31006" w14:textId="77777777" w:rsidR="002A4394" w:rsidRDefault="002A4394" w:rsidP="005C038E">
          <w:pPr>
            <w:pStyle w:val="Sidhuvud"/>
            <w:jc w:val="both"/>
            <w:rPr>
              <w:rFonts w:cs="Times New Roman"/>
              <w:szCs w:val="24"/>
            </w:rPr>
          </w:pPr>
          <w:r w:rsidRPr="230367AA">
            <w:rPr>
              <w:rFonts w:eastAsia="Times New Roman" w:cs="Times New Roman"/>
            </w:rPr>
            <w:t>Stefan Thorstenson</w:t>
          </w:r>
        </w:p>
      </w:tc>
      <w:tc>
        <w:tcPr>
          <w:tcW w:w="758" w:type="dxa"/>
          <w:tcBorders>
            <w:top w:val="nil"/>
            <w:left w:val="nil"/>
            <w:bottom w:val="nil"/>
            <w:right w:val="nil"/>
          </w:tcBorders>
        </w:tcPr>
        <w:p w14:paraId="03AA8708" w14:textId="77777777" w:rsidR="002A4394" w:rsidRPr="000E22AA" w:rsidRDefault="002A4394" w:rsidP="005C038E">
          <w:pPr>
            <w:pStyle w:val="Sidhuvud"/>
            <w:jc w:val="both"/>
            <w:rPr>
              <w:rFonts w:cs="Times New Roman"/>
              <w:szCs w:val="24"/>
            </w:rPr>
          </w:pPr>
        </w:p>
      </w:tc>
      <w:tc>
        <w:tcPr>
          <w:tcW w:w="963" w:type="dxa"/>
          <w:tcBorders>
            <w:top w:val="nil"/>
            <w:left w:val="nil"/>
            <w:bottom w:val="nil"/>
            <w:right w:val="nil"/>
          </w:tcBorders>
        </w:tcPr>
        <w:p w14:paraId="400AF102" w14:textId="77777777" w:rsidR="002A4394" w:rsidRPr="000E22AA" w:rsidRDefault="002A4394" w:rsidP="005C038E">
          <w:pPr>
            <w:pStyle w:val="Sidhuvud"/>
            <w:jc w:val="both"/>
            <w:rPr>
              <w:rFonts w:cs="Times New Roman"/>
              <w:szCs w:val="24"/>
            </w:rPr>
          </w:pPr>
        </w:p>
      </w:tc>
      <w:tc>
        <w:tcPr>
          <w:tcW w:w="1975" w:type="dxa"/>
          <w:tcBorders>
            <w:left w:val="nil"/>
            <w:bottom w:val="single" w:sz="4" w:space="0" w:color="auto"/>
          </w:tcBorders>
        </w:tcPr>
        <w:p w14:paraId="7ECCAEEB" w14:textId="77777777" w:rsidR="002A4394" w:rsidRPr="000E22AA" w:rsidRDefault="002A4394" w:rsidP="005C038E">
          <w:pPr>
            <w:pStyle w:val="Sidhuvud"/>
            <w:jc w:val="both"/>
            <w:rPr>
              <w:rFonts w:cs="Times New Roman"/>
              <w:szCs w:val="24"/>
            </w:rPr>
          </w:pPr>
          <w:r w:rsidRPr="230367AA">
            <w:rPr>
              <w:rFonts w:eastAsia="Times New Roman" w:cs="Times New Roman"/>
            </w:rPr>
            <w:t>Date</w:t>
          </w:r>
        </w:p>
      </w:tc>
      <w:tc>
        <w:tcPr>
          <w:tcW w:w="1664" w:type="dxa"/>
          <w:tcBorders>
            <w:bottom w:val="single" w:sz="4" w:space="0" w:color="auto"/>
            <w:right w:val="nil"/>
          </w:tcBorders>
        </w:tcPr>
        <w:p w14:paraId="0D5F5B5F" w14:textId="692AEC1C" w:rsidR="002A4394" w:rsidRPr="000E22AA" w:rsidRDefault="0019115C" w:rsidP="005C038E">
          <w:pPr>
            <w:pStyle w:val="Sidhuvud"/>
            <w:jc w:val="both"/>
            <w:rPr>
              <w:rFonts w:cs="Times New Roman"/>
              <w:szCs w:val="24"/>
            </w:rPr>
          </w:pPr>
          <w:r>
            <w:rPr>
              <w:rFonts w:eastAsia="Times New Roman" w:cs="Times New Roman"/>
            </w:rPr>
            <w:t>2016-07-15</w:t>
          </w:r>
        </w:p>
      </w:tc>
    </w:tr>
    <w:tr w:rsidR="002A4394" w14:paraId="206F9501" w14:textId="77777777" w:rsidTr="230367AA">
      <w:tc>
        <w:tcPr>
          <w:tcW w:w="1561" w:type="dxa"/>
          <w:tcBorders>
            <w:top w:val="single" w:sz="4" w:space="0" w:color="auto"/>
            <w:left w:val="nil"/>
            <w:bottom w:val="single" w:sz="12" w:space="0" w:color="auto"/>
            <w:right w:val="single" w:sz="4" w:space="0" w:color="auto"/>
          </w:tcBorders>
        </w:tcPr>
        <w:p w14:paraId="3C7D98DC" w14:textId="77777777" w:rsidR="002A4394" w:rsidRPr="000E22AA" w:rsidRDefault="002A4394" w:rsidP="005C038E">
          <w:pPr>
            <w:pStyle w:val="Sidhuvud"/>
            <w:jc w:val="both"/>
            <w:rPr>
              <w:rFonts w:cs="Times New Roman"/>
              <w:szCs w:val="24"/>
            </w:rPr>
          </w:pPr>
          <w:r w:rsidRPr="230367AA">
            <w:rPr>
              <w:rFonts w:eastAsia="Times New Roman" w:cs="Times New Roman"/>
            </w:rPr>
            <w:t>Document ID</w:t>
          </w:r>
        </w:p>
      </w:tc>
      <w:tc>
        <w:tcPr>
          <w:tcW w:w="2151" w:type="dxa"/>
          <w:tcBorders>
            <w:top w:val="nil"/>
            <w:left w:val="single" w:sz="4" w:space="0" w:color="auto"/>
            <w:bottom w:val="single" w:sz="12" w:space="0" w:color="auto"/>
            <w:right w:val="nil"/>
          </w:tcBorders>
        </w:tcPr>
        <w:p w14:paraId="395E1633" w14:textId="7F4DC851" w:rsidR="002A4394" w:rsidRPr="000E22AA" w:rsidRDefault="0019115C" w:rsidP="00755169">
          <w:pPr>
            <w:pStyle w:val="Sidhuvud"/>
            <w:jc w:val="both"/>
            <w:rPr>
              <w:rFonts w:cs="Times New Roman"/>
              <w:szCs w:val="24"/>
            </w:rPr>
          </w:pPr>
          <w:r>
            <w:rPr>
              <w:rFonts w:eastAsia="Times New Roman" w:cs="Times New Roman"/>
            </w:rPr>
            <w:t>-</w:t>
          </w:r>
        </w:p>
      </w:tc>
      <w:tc>
        <w:tcPr>
          <w:tcW w:w="758" w:type="dxa"/>
          <w:tcBorders>
            <w:top w:val="nil"/>
            <w:left w:val="nil"/>
            <w:bottom w:val="single" w:sz="12" w:space="0" w:color="auto"/>
            <w:right w:val="nil"/>
          </w:tcBorders>
        </w:tcPr>
        <w:p w14:paraId="69867A0B" w14:textId="77777777" w:rsidR="002A4394" w:rsidRPr="000E22AA" w:rsidRDefault="002A4394" w:rsidP="005C038E">
          <w:pPr>
            <w:pStyle w:val="Sidhuvud"/>
            <w:jc w:val="both"/>
            <w:rPr>
              <w:rFonts w:cs="Times New Roman"/>
              <w:szCs w:val="24"/>
            </w:rPr>
          </w:pPr>
        </w:p>
      </w:tc>
      <w:tc>
        <w:tcPr>
          <w:tcW w:w="963" w:type="dxa"/>
          <w:tcBorders>
            <w:top w:val="nil"/>
            <w:left w:val="nil"/>
            <w:bottom w:val="single" w:sz="12" w:space="0" w:color="auto"/>
            <w:right w:val="nil"/>
          </w:tcBorders>
        </w:tcPr>
        <w:p w14:paraId="6704D7D4" w14:textId="77777777" w:rsidR="002A4394" w:rsidRPr="000E22AA" w:rsidRDefault="002A4394" w:rsidP="005C038E">
          <w:pPr>
            <w:pStyle w:val="Sidhuvud"/>
            <w:jc w:val="both"/>
            <w:rPr>
              <w:rFonts w:cs="Times New Roman"/>
              <w:szCs w:val="24"/>
            </w:rPr>
          </w:pPr>
        </w:p>
      </w:tc>
      <w:tc>
        <w:tcPr>
          <w:tcW w:w="1975" w:type="dxa"/>
          <w:tcBorders>
            <w:top w:val="single" w:sz="4" w:space="0" w:color="auto"/>
            <w:left w:val="nil"/>
            <w:bottom w:val="single" w:sz="12" w:space="0" w:color="auto"/>
            <w:right w:val="single" w:sz="4" w:space="0" w:color="auto"/>
          </w:tcBorders>
        </w:tcPr>
        <w:p w14:paraId="3FD8C611" w14:textId="77777777" w:rsidR="002A4394" w:rsidRPr="000E22AA" w:rsidRDefault="002A4394" w:rsidP="005C038E">
          <w:pPr>
            <w:pStyle w:val="Sidhuvud"/>
            <w:jc w:val="both"/>
            <w:rPr>
              <w:rFonts w:cs="Times New Roman"/>
              <w:szCs w:val="24"/>
            </w:rPr>
          </w:pPr>
          <w:r w:rsidRPr="230367AA">
            <w:rPr>
              <w:rFonts w:eastAsia="Times New Roman" w:cs="Times New Roman"/>
            </w:rPr>
            <w:t>Page</w:t>
          </w:r>
        </w:p>
      </w:tc>
      <w:tc>
        <w:tcPr>
          <w:tcW w:w="1664" w:type="dxa"/>
          <w:tcBorders>
            <w:top w:val="single" w:sz="4" w:space="0" w:color="auto"/>
            <w:left w:val="single" w:sz="4" w:space="0" w:color="auto"/>
            <w:bottom w:val="single" w:sz="12" w:space="0" w:color="auto"/>
            <w:right w:val="nil"/>
          </w:tcBorders>
        </w:tcPr>
        <w:p w14:paraId="7A336326" w14:textId="5F8A3011" w:rsidR="002A4394" w:rsidRPr="000E22AA" w:rsidRDefault="002A4394" w:rsidP="005C038E">
          <w:pPr>
            <w:pStyle w:val="Sidhuvud"/>
            <w:jc w:val="both"/>
            <w:rPr>
              <w:rFonts w:cs="Times New Roman"/>
              <w:szCs w:val="24"/>
            </w:rPr>
          </w:pPr>
          <w:r w:rsidRPr="230367AA">
            <w:rPr>
              <w:rFonts w:eastAsia="Times New Roman" w:cs="Times New Roman"/>
              <w:noProof/>
            </w:rPr>
            <w:fldChar w:fldCharType="begin"/>
          </w:r>
          <w:r w:rsidRPr="230367AA">
            <w:rPr>
              <w:rFonts w:eastAsia="Times New Roman" w:cs="Times New Roman"/>
              <w:noProof/>
            </w:rPr>
            <w:instrText xml:space="preserve"> PAGE  \* Arabic  \* MERGEFORMAT </w:instrText>
          </w:r>
          <w:r w:rsidRPr="230367AA">
            <w:rPr>
              <w:rFonts w:eastAsia="Times New Roman" w:cs="Times New Roman"/>
              <w:noProof/>
            </w:rPr>
            <w:fldChar w:fldCharType="separate"/>
          </w:r>
          <w:r w:rsidR="00DA323A">
            <w:rPr>
              <w:rFonts w:eastAsia="Times New Roman" w:cs="Times New Roman"/>
              <w:noProof/>
            </w:rPr>
            <w:t>8</w:t>
          </w:r>
          <w:r w:rsidRPr="230367AA">
            <w:rPr>
              <w:rFonts w:eastAsia="Times New Roman" w:cs="Times New Roman"/>
              <w:noProof/>
            </w:rPr>
            <w:fldChar w:fldCharType="end"/>
          </w:r>
          <w:r w:rsidRPr="230367AA">
            <w:rPr>
              <w:rFonts w:eastAsia="Times New Roman" w:cs="Times New Roman"/>
            </w:rPr>
            <w:t xml:space="preserve"> (</w:t>
          </w:r>
          <w:r w:rsidRPr="230367AA">
            <w:rPr>
              <w:rFonts w:eastAsia="Times New Roman" w:cs="Times New Roman"/>
              <w:noProof/>
            </w:rPr>
            <w:fldChar w:fldCharType="begin"/>
          </w:r>
          <w:r w:rsidRPr="230367AA">
            <w:rPr>
              <w:rFonts w:eastAsia="Times New Roman" w:cs="Times New Roman"/>
              <w:noProof/>
            </w:rPr>
            <w:instrText xml:space="preserve"> NUMPAGES   \* MERGEFORMAT </w:instrText>
          </w:r>
          <w:r w:rsidRPr="230367AA">
            <w:rPr>
              <w:rFonts w:eastAsia="Times New Roman" w:cs="Times New Roman"/>
              <w:noProof/>
            </w:rPr>
            <w:fldChar w:fldCharType="separate"/>
          </w:r>
          <w:r w:rsidR="00DA323A">
            <w:rPr>
              <w:rFonts w:eastAsia="Times New Roman" w:cs="Times New Roman"/>
              <w:noProof/>
            </w:rPr>
            <w:t>11</w:t>
          </w:r>
          <w:r w:rsidRPr="230367AA">
            <w:rPr>
              <w:rFonts w:eastAsia="Times New Roman" w:cs="Times New Roman"/>
              <w:noProof/>
            </w:rPr>
            <w:fldChar w:fldCharType="end"/>
          </w:r>
          <w:r w:rsidRPr="230367AA">
            <w:rPr>
              <w:rFonts w:eastAsia="Times New Roman" w:cs="Times New Roman"/>
            </w:rPr>
            <w:t>)</w:t>
          </w:r>
        </w:p>
      </w:tc>
    </w:tr>
  </w:tbl>
  <w:p w14:paraId="73B405ED" w14:textId="77777777" w:rsidR="002A4394" w:rsidRDefault="002A4394" w:rsidP="00E11FCD">
    <w:pPr>
      <w:pStyle w:val="Sidhuvud"/>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0E14"/>
    <w:multiLevelType w:val="hybridMultilevel"/>
    <w:tmpl w:val="81DAF0F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9BB7B40"/>
    <w:multiLevelType w:val="hybridMultilevel"/>
    <w:tmpl w:val="56C66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AE525E6"/>
    <w:multiLevelType w:val="hybridMultilevel"/>
    <w:tmpl w:val="E152C2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3FD06D4"/>
    <w:multiLevelType w:val="hybridMultilevel"/>
    <w:tmpl w:val="47B43C9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49D7834"/>
    <w:multiLevelType w:val="hybridMultilevel"/>
    <w:tmpl w:val="56EC16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61F4C22"/>
    <w:multiLevelType w:val="hybridMultilevel"/>
    <w:tmpl w:val="0A6E70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27A64DB"/>
    <w:multiLevelType w:val="multilevel"/>
    <w:tmpl w:val="CE9CB0F8"/>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254D3008"/>
    <w:multiLevelType w:val="hybridMultilevel"/>
    <w:tmpl w:val="B8A4F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8B54F7D"/>
    <w:multiLevelType w:val="hybridMultilevel"/>
    <w:tmpl w:val="4A4230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BBA7DE7"/>
    <w:multiLevelType w:val="hybridMultilevel"/>
    <w:tmpl w:val="93A4A01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E793581"/>
    <w:multiLevelType w:val="hybridMultilevel"/>
    <w:tmpl w:val="91E6BBD6"/>
    <w:lvl w:ilvl="0" w:tplc="83C0DDCC">
      <w:start w:val="1"/>
      <w:numFmt w:val="bullet"/>
      <w:lvlText w:val=""/>
      <w:lvlJc w:val="left"/>
      <w:pPr>
        <w:ind w:left="720" w:hanging="360"/>
      </w:pPr>
      <w:rPr>
        <w:rFonts w:ascii="Symbol" w:hAnsi="Symbol" w:hint="default"/>
      </w:rPr>
    </w:lvl>
    <w:lvl w:ilvl="1" w:tplc="8C4238F4">
      <w:start w:val="1"/>
      <w:numFmt w:val="bullet"/>
      <w:lvlText w:val="o"/>
      <w:lvlJc w:val="left"/>
      <w:pPr>
        <w:ind w:left="1440" w:hanging="360"/>
      </w:pPr>
      <w:rPr>
        <w:rFonts w:ascii="Courier New" w:hAnsi="Courier New" w:hint="default"/>
      </w:rPr>
    </w:lvl>
    <w:lvl w:ilvl="2" w:tplc="5CB61DD6">
      <w:start w:val="1"/>
      <w:numFmt w:val="bullet"/>
      <w:lvlText w:val=""/>
      <w:lvlJc w:val="left"/>
      <w:pPr>
        <w:ind w:left="2160" w:hanging="360"/>
      </w:pPr>
      <w:rPr>
        <w:rFonts w:ascii="Wingdings" w:hAnsi="Wingdings" w:hint="default"/>
      </w:rPr>
    </w:lvl>
    <w:lvl w:ilvl="3" w:tplc="F25AF16C">
      <w:start w:val="1"/>
      <w:numFmt w:val="bullet"/>
      <w:lvlText w:val=""/>
      <w:lvlJc w:val="left"/>
      <w:pPr>
        <w:ind w:left="2880" w:hanging="360"/>
      </w:pPr>
      <w:rPr>
        <w:rFonts w:ascii="Symbol" w:hAnsi="Symbol" w:hint="default"/>
      </w:rPr>
    </w:lvl>
    <w:lvl w:ilvl="4" w:tplc="5550599E">
      <w:start w:val="1"/>
      <w:numFmt w:val="bullet"/>
      <w:lvlText w:val="o"/>
      <w:lvlJc w:val="left"/>
      <w:pPr>
        <w:ind w:left="3600" w:hanging="360"/>
      </w:pPr>
      <w:rPr>
        <w:rFonts w:ascii="Courier New" w:hAnsi="Courier New" w:hint="default"/>
      </w:rPr>
    </w:lvl>
    <w:lvl w:ilvl="5" w:tplc="586A7412">
      <w:start w:val="1"/>
      <w:numFmt w:val="bullet"/>
      <w:lvlText w:val=""/>
      <w:lvlJc w:val="left"/>
      <w:pPr>
        <w:ind w:left="4320" w:hanging="360"/>
      </w:pPr>
      <w:rPr>
        <w:rFonts w:ascii="Wingdings" w:hAnsi="Wingdings" w:hint="default"/>
      </w:rPr>
    </w:lvl>
    <w:lvl w:ilvl="6" w:tplc="4ABECFFC">
      <w:start w:val="1"/>
      <w:numFmt w:val="bullet"/>
      <w:lvlText w:val=""/>
      <w:lvlJc w:val="left"/>
      <w:pPr>
        <w:ind w:left="5040" w:hanging="360"/>
      </w:pPr>
      <w:rPr>
        <w:rFonts w:ascii="Symbol" w:hAnsi="Symbol" w:hint="default"/>
      </w:rPr>
    </w:lvl>
    <w:lvl w:ilvl="7" w:tplc="83DE74E6">
      <w:start w:val="1"/>
      <w:numFmt w:val="bullet"/>
      <w:lvlText w:val="o"/>
      <w:lvlJc w:val="left"/>
      <w:pPr>
        <w:ind w:left="5760" w:hanging="360"/>
      </w:pPr>
      <w:rPr>
        <w:rFonts w:ascii="Courier New" w:hAnsi="Courier New" w:hint="default"/>
      </w:rPr>
    </w:lvl>
    <w:lvl w:ilvl="8" w:tplc="1E0AEB5C">
      <w:start w:val="1"/>
      <w:numFmt w:val="bullet"/>
      <w:lvlText w:val=""/>
      <w:lvlJc w:val="left"/>
      <w:pPr>
        <w:ind w:left="6480" w:hanging="360"/>
      </w:pPr>
      <w:rPr>
        <w:rFonts w:ascii="Wingdings" w:hAnsi="Wingdings" w:hint="default"/>
      </w:rPr>
    </w:lvl>
  </w:abstractNum>
  <w:abstractNum w:abstractNumId="11" w15:restartNumberingAfterBreak="0">
    <w:nsid w:val="4FB7686D"/>
    <w:multiLevelType w:val="hybridMultilevel"/>
    <w:tmpl w:val="D54A2C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365022D"/>
    <w:multiLevelType w:val="hybridMultilevel"/>
    <w:tmpl w:val="495A81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C44638C"/>
    <w:multiLevelType w:val="hybridMultilevel"/>
    <w:tmpl w:val="7C2E61A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F4F334D"/>
    <w:multiLevelType w:val="hybridMultilevel"/>
    <w:tmpl w:val="8318C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F6F7C23"/>
    <w:multiLevelType w:val="hybridMultilevel"/>
    <w:tmpl w:val="3D1605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FE925D2"/>
    <w:multiLevelType w:val="hybridMultilevel"/>
    <w:tmpl w:val="51E42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03C1B0D"/>
    <w:multiLevelType w:val="hybridMultilevel"/>
    <w:tmpl w:val="15BAF7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3697657"/>
    <w:multiLevelType w:val="hybridMultilevel"/>
    <w:tmpl w:val="4C9665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2EB6D04"/>
    <w:multiLevelType w:val="hybridMultilevel"/>
    <w:tmpl w:val="240068C2"/>
    <w:lvl w:ilvl="0" w:tplc="4B7683D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79870110"/>
    <w:multiLevelType w:val="hybridMultilevel"/>
    <w:tmpl w:val="C2FA84D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7FC57BEA"/>
    <w:multiLevelType w:val="hybridMultilevel"/>
    <w:tmpl w:val="04C446A0"/>
    <w:lvl w:ilvl="0" w:tplc="F596161E">
      <w:start w:val="1"/>
      <w:numFmt w:val="bullet"/>
      <w:lvlText w:val=""/>
      <w:lvlJc w:val="left"/>
      <w:pPr>
        <w:ind w:left="720" w:hanging="360"/>
      </w:pPr>
      <w:rPr>
        <w:rFonts w:ascii="Symbol" w:hAnsi="Symbol" w:hint="default"/>
      </w:rPr>
    </w:lvl>
    <w:lvl w:ilvl="1" w:tplc="FEB06E0E">
      <w:start w:val="1"/>
      <w:numFmt w:val="bullet"/>
      <w:lvlText w:val="o"/>
      <w:lvlJc w:val="left"/>
      <w:pPr>
        <w:ind w:left="1440" w:hanging="360"/>
      </w:pPr>
      <w:rPr>
        <w:rFonts w:ascii="Courier New" w:hAnsi="Courier New" w:hint="default"/>
      </w:rPr>
    </w:lvl>
    <w:lvl w:ilvl="2" w:tplc="AF783764">
      <w:start w:val="1"/>
      <w:numFmt w:val="bullet"/>
      <w:lvlText w:val=""/>
      <w:lvlJc w:val="left"/>
      <w:pPr>
        <w:ind w:left="2160" w:hanging="360"/>
      </w:pPr>
      <w:rPr>
        <w:rFonts w:ascii="Wingdings" w:hAnsi="Wingdings" w:hint="default"/>
      </w:rPr>
    </w:lvl>
    <w:lvl w:ilvl="3" w:tplc="5AE0BCD8">
      <w:start w:val="1"/>
      <w:numFmt w:val="bullet"/>
      <w:lvlText w:val=""/>
      <w:lvlJc w:val="left"/>
      <w:pPr>
        <w:ind w:left="2880" w:hanging="360"/>
      </w:pPr>
      <w:rPr>
        <w:rFonts w:ascii="Symbol" w:hAnsi="Symbol" w:hint="default"/>
      </w:rPr>
    </w:lvl>
    <w:lvl w:ilvl="4" w:tplc="657CB4EE">
      <w:start w:val="1"/>
      <w:numFmt w:val="bullet"/>
      <w:lvlText w:val="o"/>
      <w:lvlJc w:val="left"/>
      <w:pPr>
        <w:ind w:left="3600" w:hanging="360"/>
      </w:pPr>
      <w:rPr>
        <w:rFonts w:ascii="Courier New" w:hAnsi="Courier New" w:hint="default"/>
      </w:rPr>
    </w:lvl>
    <w:lvl w:ilvl="5" w:tplc="B5E0076E">
      <w:start w:val="1"/>
      <w:numFmt w:val="bullet"/>
      <w:lvlText w:val=""/>
      <w:lvlJc w:val="left"/>
      <w:pPr>
        <w:ind w:left="4320" w:hanging="360"/>
      </w:pPr>
      <w:rPr>
        <w:rFonts w:ascii="Wingdings" w:hAnsi="Wingdings" w:hint="default"/>
      </w:rPr>
    </w:lvl>
    <w:lvl w:ilvl="6" w:tplc="4A2CEB14">
      <w:start w:val="1"/>
      <w:numFmt w:val="bullet"/>
      <w:lvlText w:val=""/>
      <w:lvlJc w:val="left"/>
      <w:pPr>
        <w:ind w:left="5040" w:hanging="360"/>
      </w:pPr>
      <w:rPr>
        <w:rFonts w:ascii="Symbol" w:hAnsi="Symbol" w:hint="default"/>
      </w:rPr>
    </w:lvl>
    <w:lvl w:ilvl="7" w:tplc="E61C6250">
      <w:start w:val="1"/>
      <w:numFmt w:val="bullet"/>
      <w:lvlText w:val="o"/>
      <w:lvlJc w:val="left"/>
      <w:pPr>
        <w:ind w:left="5760" w:hanging="360"/>
      </w:pPr>
      <w:rPr>
        <w:rFonts w:ascii="Courier New" w:hAnsi="Courier New" w:hint="default"/>
      </w:rPr>
    </w:lvl>
    <w:lvl w:ilvl="8" w:tplc="0DE44954">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1"/>
  </w:num>
  <w:num w:numId="4">
    <w:abstractNumId w:val="10"/>
  </w:num>
  <w:num w:numId="5">
    <w:abstractNumId w:val="4"/>
  </w:num>
  <w:num w:numId="6">
    <w:abstractNumId w:val="0"/>
  </w:num>
  <w:num w:numId="7">
    <w:abstractNumId w:val="17"/>
  </w:num>
  <w:num w:numId="8">
    <w:abstractNumId w:val="6"/>
  </w:num>
  <w:num w:numId="9">
    <w:abstractNumId w:val="3"/>
  </w:num>
  <w:num w:numId="10">
    <w:abstractNumId w:val="8"/>
  </w:num>
  <w:num w:numId="11">
    <w:abstractNumId w:val="13"/>
  </w:num>
  <w:num w:numId="12">
    <w:abstractNumId w:val="11"/>
  </w:num>
  <w:num w:numId="13">
    <w:abstractNumId w:val="12"/>
  </w:num>
  <w:num w:numId="14">
    <w:abstractNumId w:val="15"/>
  </w:num>
  <w:num w:numId="15">
    <w:abstractNumId w:val="9"/>
  </w:num>
  <w:num w:numId="16">
    <w:abstractNumId w:val="7"/>
  </w:num>
  <w:num w:numId="17">
    <w:abstractNumId w:val="2"/>
  </w:num>
  <w:num w:numId="18">
    <w:abstractNumId w:val="14"/>
  </w:num>
  <w:num w:numId="19">
    <w:abstractNumId w:val="16"/>
  </w:num>
  <w:num w:numId="20">
    <w:abstractNumId w:val="20"/>
  </w:num>
  <w:num w:numId="21">
    <w:abstractNumId w:val="1"/>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1304"/>
  <w:hyphenationZone w:val="425"/>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2E"/>
    <w:rsid w:val="00005FF7"/>
    <w:rsid w:val="00011518"/>
    <w:rsid w:val="00013A40"/>
    <w:rsid w:val="00015EBA"/>
    <w:rsid w:val="00023035"/>
    <w:rsid w:val="000263BC"/>
    <w:rsid w:val="000272C9"/>
    <w:rsid w:val="00027CBA"/>
    <w:rsid w:val="00043662"/>
    <w:rsid w:val="00047191"/>
    <w:rsid w:val="000560BC"/>
    <w:rsid w:val="00061928"/>
    <w:rsid w:val="00063519"/>
    <w:rsid w:val="0006503A"/>
    <w:rsid w:val="000840AF"/>
    <w:rsid w:val="0008713D"/>
    <w:rsid w:val="00090314"/>
    <w:rsid w:val="0009165D"/>
    <w:rsid w:val="00092E44"/>
    <w:rsid w:val="00094141"/>
    <w:rsid w:val="000A0849"/>
    <w:rsid w:val="000A2018"/>
    <w:rsid w:val="000A2F5E"/>
    <w:rsid w:val="000A6CA7"/>
    <w:rsid w:val="000A73C6"/>
    <w:rsid w:val="000A778F"/>
    <w:rsid w:val="000B01E3"/>
    <w:rsid w:val="000B0BB8"/>
    <w:rsid w:val="000B3B99"/>
    <w:rsid w:val="000B5EBF"/>
    <w:rsid w:val="000B6347"/>
    <w:rsid w:val="000C0590"/>
    <w:rsid w:val="000C4AF7"/>
    <w:rsid w:val="000C58F1"/>
    <w:rsid w:val="000C5A7B"/>
    <w:rsid w:val="000C6C66"/>
    <w:rsid w:val="000C73AC"/>
    <w:rsid w:val="000C7717"/>
    <w:rsid w:val="000C7ED6"/>
    <w:rsid w:val="000D113F"/>
    <w:rsid w:val="000D4F14"/>
    <w:rsid w:val="000E0995"/>
    <w:rsid w:val="000E22AA"/>
    <w:rsid w:val="000E3C32"/>
    <w:rsid w:val="000E6CFF"/>
    <w:rsid w:val="000E777B"/>
    <w:rsid w:val="000F2267"/>
    <w:rsid w:val="001033B5"/>
    <w:rsid w:val="001058E0"/>
    <w:rsid w:val="001069C8"/>
    <w:rsid w:val="00114C25"/>
    <w:rsid w:val="0011573C"/>
    <w:rsid w:val="00125D24"/>
    <w:rsid w:val="00125DDA"/>
    <w:rsid w:val="001262E4"/>
    <w:rsid w:val="001321C4"/>
    <w:rsid w:val="00146B6A"/>
    <w:rsid w:val="00154638"/>
    <w:rsid w:val="0016043D"/>
    <w:rsid w:val="00167852"/>
    <w:rsid w:val="00171FE2"/>
    <w:rsid w:val="00175F32"/>
    <w:rsid w:val="00176BAE"/>
    <w:rsid w:val="00187DA1"/>
    <w:rsid w:val="00190D6D"/>
    <w:rsid w:val="0019115C"/>
    <w:rsid w:val="00191AF9"/>
    <w:rsid w:val="0019343B"/>
    <w:rsid w:val="001A0F24"/>
    <w:rsid w:val="001A2B83"/>
    <w:rsid w:val="001A46B3"/>
    <w:rsid w:val="001B13A7"/>
    <w:rsid w:val="001B1AF3"/>
    <w:rsid w:val="001B4D9C"/>
    <w:rsid w:val="001B53DA"/>
    <w:rsid w:val="001C3599"/>
    <w:rsid w:val="001D475B"/>
    <w:rsid w:val="001D5F1A"/>
    <w:rsid w:val="001E148F"/>
    <w:rsid w:val="001E3EE2"/>
    <w:rsid w:val="001F556B"/>
    <w:rsid w:val="001F7F34"/>
    <w:rsid w:val="002031AB"/>
    <w:rsid w:val="0020521B"/>
    <w:rsid w:val="0020655B"/>
    <w:rsid w:val="00206825"/>
    <w:rsid w:val="00207C61"/>
    <w:rsid w:val="002109BD"/>
    <w:rsid w:val="00211269"/>
    <w:rsid w:val="0021230F"/>
    <w:rsid w:val="00220196"/>
    <w:rsid w:val="00220DF9"/>
    <w:rsid w:val="00226F70"/>
    <w:rsid w:val="00230E95"/>
    <w:rsid w:val="00231473"/>
    <w:rsid w:val="00231548"/>
    <w:rsid w:val="00246004"/>
    <w:rsid w:val="00246772"/>
    <w:rsid w:val="00247737"/>
    <w:rsid w:val="00251099"/>
    <w:rsid w:val="00251563"/>
    <w:rsid w:val="002532D0"/>
    <w:rsid w:val="00262A21"/>
    <w:rsid w:val="00263E95"/>
    <w:rsid w:val="00270E8A"/>
    <w:rsid w:val="00276861"/>
    <w:rsid w:val="002847F3"/>
    <w:rsid w:val="00284851"/>
    <w:rsid w:val="00286DA3"/>
    <w:rsid w:val="00286EE4"/>
    <w:rsid w:val="002874FF"/>
    <w:rsid w:val="00290F9B"/>
    <w:rsid w:val="00292985"/>
    <w:rsid w:val="00296866"/>
    <w:rsid w:val="0029734F"/>
    <w:rsid w:val="00297E25"/>
    <w:rsid w:val="002A4394"/>
    <w:rsid w:val="002A5529"/>
    <w:rsid w:val="002A5590"/>
    <w:rsid w:val="002A7A28"/>
    <w:rsid w:val="002B5029"/>
    <w:rsid w:val="002B7398"/>
    <w:rsid w:val="002B7628"/>
    <w:rsid w:val="002C6974"/>
    <w:rsid w:val="002D1872"/>
    <w:rsid w:val="002D7E07"/>
    <w:rsid w:val="002E120F"/>
    <w:rsid w:val="002E2F1E"/>
    <w:rsid w:val="002E6743"/>
    <w:rsid w:val="002E7999"/>
    <w:rsid w:val="002E7AE3"/>
    <w:rsid w:val="002F1C37"/>
    <w:rsid w:val="002F4B3F"/>
    <w:rsid w:val="002F590C"/>
    <w:rsid w:val="002F6ED8"/>
    <w:rsid w:val="00304773"/>
    <w:rsid w:val="00312474"/>
    <w:rsid w:val="00317033"/>
    <w:rsid w:val="0032042D"/>
    <w:rsid w:val="003206BC"/>
    <w:rsid w:val="00321F6F"/>
    <w:rsid w:val="00324516"/>
    <w:rsid w:val="00332A97"/>
    <w:rsid w:val="00332F58"/>
    <w:rsid w:val="003358B5"/>
    <w:rsid w:val="00340034"/>
    <w:rsid w:val="00342DF4"/>
    <w:rsid w:val="00344673"/>
    <w:rsid w:val="00353A57"/>
    <w:rsid w:val="00360DE5"/>
    <w:rsid w:val="00363659"/>
    <w:rsid w:val="00365AD2"/>
    <w:rsid w:val="003667AC"/>
    <w:rsid w:val="00366FF8"/>
    <w:rsid w:val="00370F43"/>
    <w:rsid w:val="003737FA"/>
    <w:rsid w:val="00374CB0"/>
    <w:rsid w:val="0038423F"/>
    <w:rsid w:val="003858D7"/>
    <w:rsid w:val="0038777D"/>
    <w:rsid w:val="003901DE"/>
    <w:rsid w:val="00393F23"/>
    <w:rsid w:val="00394DFF"/>
    <w:rsid w:val="003A1E76"/>
    <w:rsid w:val="003A456B"/>
    <w:rsid w:val="003A5650"/>
    <w:rsid w:val="003A6911"/>
    <w:rsid w:val="003B6967"/>
    <w:rsid w:val="003C0D5A"/>
    <w:rsid w:val="003C3B5E"/>
    <w:rsid w:val="003D0309"/>
    <w:rsid w:val="003D2DA0"/>
    <w:rsid w:val="003E2BCA"/>
    <w:rsid w:val="003E71B9"/>
    <w:rsid w:val="003F2089"/>
    <w:rsid w:val="003F4378"/>
    <w:rsid w:val="003F474B"/>
    <w:rsid w:val="0040105A"/>
    <w:rsid w:val="00402ED7"/>
    <w:rsid w:val="004030B6"/>
    <w:rsid w:val="00406B00"/>
    <w:rsid w:val="004074B5"/>
    <w:rsid w:val="00410A4B"/>
    <w:rsid w:val="00411FEC"/>
    <w:rsid w:val="004222E3"/>
    <w:rsid w:val="00422776"/>
    <w:rsid w:val="004228ED"/>
    <w:rsid w:val="00432D96"/>
    <w:rsid w:val="0043621E"/>
    <w:rsid w:val="0043773C"/>
    <w:rsid w:val="00437ADC"/>
    <w:rsid w:val="004403B5"/>
    <w:rsid w:val="00445E2E"/>
    <w:rsid w:val="004473C2"/>
    <w:rsid w:val="00451C26"/>
    <w:rsid w:val="00457BFD"/>
    <w:rsid w:val="00460391"/>
    <w:rsid w:val="00461273"/>
    <w:rsid w:val="00461462"/>
    <w:rsid w:val="00462E4E"/>
    <w:rsid w:val="00466580"/>
    <w:rsid w:val="00470C26"/>
    <w:rsid w:val="00473281"/>
    <w:rsid w:val="00473669"/>
    <w:rsid w:val="00473FCE"/>
    <w:rsid w:val="00476103"/>
    <w:rsid w:val="00476DF9"/>
    <w:rsid w:val="00482D1B"/>
    <w:rsid w:val="00483F6E"/>
    <w:rsid w:val="00485EAF"/>
    <w:rsid w:val="00494516"/>
    <w:rsid w:val="0049470C"/>
    <w:rsid w:val="004A5D75"/>
    <w:rsid w:val="004A6013"/>
    <w:rsid w:val="004A7023"/>
    <w:rsid w:val="004B1086"/>
    <w:rsid w:val="004B1615"/>
    <w:rsid w:val="004B3D98"/>
    <w:rsid w:val="004B49EF"/>
    <w:rsid w:val="004B6EEC"/>
    <w:rsid w:val="004C0490"/>
    <w:rsid w:val="004C2DA7"/>
    <w:rsid w:val="004C2F4B"/>
    <w:rsid w:val="004D32FF"/>
    <w:rsid w:val="004D67BE"/>
    <w:rsid w:val="004E24C5"/>
    <w:rsid w:val="004E4041"/>
    <w:rsid w:val="004F1332"/>
    <w:rsid w:val="004F4D3B"/>
    <w:rsid w:val="00501145"/>
    <w:rsid w:val="00505FB9"/>
    <w:rsid w:val="00513CD8"/>
    <w:rsid w:val="00517B8E"/>
    <w:rsid w:val="005234CE"/>
    <w:rsid w:val="00527553"/>
    <w:rsid w:val="00533914"/>
    <w:rsid w:val="0054261D"/>
    <w:rsid w:val="005431FD"/>
    <w:rsid w:val="0054468E"/>
    <w:rsid w:val="00544977"/>
    <w:rsid w:val="00546367"/>
    <w:rsid w:val="005468F9"/>
    <w:rsid w:val="00546974"/>
    <w:rsid w:val="00547119"/>
    <w:rsid w:val="00554CAE"/>
    <w:rsid w:val="00563540"/>
    <w:rsid w:val="0056492F"/>
    <w:rsid w:val="005655BC"/>
    <w:rsid w:val="00565C33"/>
    <w:rsid w:val="00573900"/>
    <w:rsid w:val="00580698"/>
    <w:rsid w:val="00583DB2"/>
    <w:rsid w:val="00585EA5"/>
    <w:rsid w:val="00590F94"/>
    <w:rsid w:val="00595B88"/>
    <w:rsid w:val="005A3C27"/>
    <w:rsid w:val="005A401F"/>
    <w:rsid w:val="005A5347"/>
    <w:rsid w:val="005A6F59"/>
    <w:rsid w:val="005B17D1"/>
    <w:rsid w:val="005B2F9B"/>
    <w:rsid w:val="005C038E"/>
    <w:rsid w:val="005C3259"/>
    <w:rsid w:val="005C40B0"/>
    <w:rsid w:val="005D2ADB"/>
    <w:rsid w:val="005D3FDA"/>
    <w:rsid w:val="005D4780"/>
    <w:rsid w:val="005D5531"/>
    <w:rsid w:val="005D7E26"/>
    <w:rsid w:val="005E06DE"/>
    <w:rsid w:val="005E095A"/>
    <w:rsid w:val="005E7B8C"/>
    <w:rsid w:val="005E7D20"/>
    <w:rsid w:val="00607C3B"/>
    <w:rsid w:val="0061026B"/>
    <w:rsid w:val="00610A6F"/>
    <w:rsid w:val="0061365A"/>
    <w:rsid w:val="00616D67"/>
    <w:rsid w:val="0062286A"/>
    <w:rsid w:val="006311D2"/>
    <w:rsid w:val="00631864"/>
    <w:rsid w:val="00637111"/>
    <w:rsid w:val="00637955"/>
    <w:rsid w:val="00641DF5"/>
    <w:rsid w:val="006426FF"/>
    <w:rsid w:val="0064338B"/>
    <w:rsid w:val="0065183E"/>
    <w:rsid w:val="00653035"/>
    <w:rsid w:val="006557FA"/>
    <w:rsid w:val="006560A0"/>
    <w:rsid w:val="00657976"/>
    <w:rsid w:val="006579FD"/>
    <w:rsid w:val="00660872"/>
    <w:rsid w:val="00664243"/>
    <w:rsid w:val="00666C42"/>
    <w:rsid w:val="00672B4A"/>
    <w:rsid w:val="0068252D"/>
    <w:rsid w:val="00682738"/>
    <w:rsid w:val="00682973"/>
    <w:rsid w:val="0068594C"/>
    <w:rsid w:val="00685EC5"/>
    <w:rsid w:val="00686427"/>
    <w:rsid w:val="00687B0C"/>
    <w:rsid w:val="00695D45"/>
    <w:rsid w:val="0069734E"/>
    <w:rsid w:val="00697E30"/>
    <w:rsid w:val="006A0EBF"/>
    <w:rsid w:val="006A70FD"/>
    <w:rsid w:val="006B48C3"/>
    <w:rsid w:val="006B667C"/>
    <w:rsid w:val="006C0A1A"/>
    <w:rsid w:val="006D269A"/>
    <w:rsid w:val="006D4397"/>
    <w:rsid w:val="006E0B2E"/>
    <w:rsid w:val="006E402E"/>
    <w:rsid w:val="006E42EB"/>
    <w:rsid w:val="006F2A9D"/>
    <w:rsid w:val="00701E11"/>
    <w:rsid w:val="007051AA"/>
    <w:rsid w:val="007065E0"/>
    <w:rsid w:val="0071022C"/>
    <w:rsid w:val="00710F97"/>
    <w:rsid w:val="00711EEA"/>
    <w:rsid w:val="00712523"/>
    <w:rsid w:val="00734A78"/>
    <w:rsid w:val="007370D4"/>
    <w:rsid w:val="00737D4F"/>
    <w:rsid w:val="00740986"/>
    <w:rsid w:val="0074300B"/>
    <w:rsid w:val="00745181"/>
    <w:rsid w:val="00747262"/>
    <w:rsid w:val="00755169"/>
    <w:rsid w:val="00756A87"/>
    <w:rsid w:val="00756D64"/>
    <w:rsid w:val="00762734"/>
    <w:rsid w:val="00770DD5"/>
    <w:rsid w:val="00785822"/>
    <w:rsid w:val="00793729"/>
    <w:rsid w:val="00793BDD"/>
    <w:rsid w:val="007959F4"/>
    <w:rsid w:val="00795C82"/>
    <w:rsid w:val="0079778F"/>
    <w:rsid w:val="007A0458"/>
    <w:rsid w:val="007A2EA2"/>
    <w:rsid w:val="007B075F"/>
    <w:rsid w:val="007B12FF"/>
    <w:rsid w:val="007B4185"/>
    <w:rsid w:val="007B6078"/>
    <w:rsid w:val="007C3173"/>
    <w:rsid w:val="007C51CD"/>
    <w:rsid w:val="007D27F3"/>
    <w:rsid w:val="007D3A4A"/>
    <w:rsid w:val="007D432B"/>
    <w:rsid w:val="007E3328"/>
    <w:rsid w:val="007F029D"/>
    <w:rsid w:val="0080132D"/>
    <w:rsid w:val="00801CEE"/>
    <w:rsid w:val="00804415"/>
    <w:rsid w:val="0080441A"/>
    <w:rsid w:val="00813E8A"/>
    <w:rsid w:val="008146B2"/>
    <w:rsid w:val="00814A92"/>
    <w:rsid w:val="00822725"/>
    <w:rsid w:val="00822968"/>
    <w:rsid w:val="008263E7"/>
    <w:rsid w:val="00826EBF"/>
    <w:rsid w:val="008334FE"/>
    <w:rsid w:val="00840B0F"/>
    <w:rsid w:val="00842CE4"/>
    <w:rsid w:val="00844E6E"/>
    <w:rsid w:val="00857B61"/>
    <w:rsid w:val="00861016"/>
    <w:rsid w:val="0086703D"/>
    <w:rsid w:val="00876E97"/>
    <w:rsid w:val="00877A5C"/>
    <w:rsid w:val="00877D80"/>
    <w:rsid w:val="008863C9"/>
    <w:rsid w:val="008874CD"/>
    <w:rsid w:val="00891029"/>
    <w:rsid w:val="008944BE"/>
    <w:rsid w:val="00895157"/>
    <w:rsid w:val="00897E6C"/>
    <w:rsid w:val="00897EFF"/>
    <w:rsid w:val="008A32A0"/>
    <w:rsid w:val="008A4FDA"/>
    <w:rsid w:val="008B4369"/>
    <w:rsid w:val="008D509B"/>
    <w:rsid w:val="008D5728"/>
    <w:rsid w:val="008E0D6C"/>
    <w:rsid w:val="008E602C"/>
    <w:rsid w:val="008E66E5"/>
    <w:rsid w:val="008F2192"/>
    <w:rsid w:val="008F36DF"/>
    <w:rsid w:val="00900492"/>
    <w:rsid w:val="00901131"/>
    <w:rsid w:val="009014DF"/>
    <w:rsid w:val="00905724"/>
    <w:rsid w:val="00905DB1"/>
    <w:rsid w:val="0090782C"/>
    <w:rsid w:val="00914C83"/>
    <w:rsid w:val="009155E5"/>
    <w:rsid w:val="0091744D"/>
    <w:rsid w:val="00922D6C"/>
    <w:rsid w:val="009266EB"/>
    <w:rsid w:val="00926A0C"/>
    <w:rsid w:val="009333CF"/>
    <w:rsid w:val="00933484"/>
    <w:rsid w:val="0093352D"/>
    <w:rsid w:val="0093600C"/>
    <w:rsid w:val="00944133"/>
    <w:rsid w:val="009447BF"/>
    <w:rsid w:val="00946C7D"/>
    <w:rsid w:val="009540F8"/>
    <w:rsid w:val="00954BB0"/>
    <w:rsid w:val="00955001"/>
    <w:rsid w:val="00956253"/>
    <w:rsid w:val="009564BA"/>
    <w:rsid w:val="00957413"/>
    <w:rsid w:val="00957E52"/>
    <w:rsid w:val="00961C07"/>
    <w:rsid w:val="00962B77"/>
    <w:rsid w:val="00981117"/>
    <w:rsid w:val="0098123C"/>
    <w:rsid w:val="00983F50"/>
    <w:rsid w:val="009854FA"/>
    <w:rsid w:val="00987406"/>
    <w:rsid w:val="00995521"/>
    <w:rsid w:val="009A7C68"/>
    <w:rsid w:val="009B118D"/>
    <w:rsid w:val="009B25B1"/>
    <w:rsid w:val="009B45B6"/>
    <w:rsid w:val="009C112F"/>
    <w:rsid w:val="009C1436"/>
    <w:rsid w:val="009C3D8C"/>
    <w:rsid w:val="009D3F33"/>
    <w:rsid w:val="009D5C68"/>
    <w:rsid w:val="009E1239"/>
    <w:rsid w:val="009E7C1C"/>
    <w:rsid w:val="009F1EF2"/>
    <w:rsid w:val="00A01EB5"/>
    <w:rsid w:val="00A06C4F"/>
    <w:rsid w:val="00A128A7"/>
    <w:rsid w:val="00A15DC7"/>
    <w:rsid w:val="00A1745E"/>
    <w:rsid w:val="00A2091C"/>
    <w:rsid w:val="00A21A18"/>
    <w:rsid w:val="00A239CB"/>
    <w:rsid w:val="00A37A23"/>
    <w:rsid w:val="00A40015"/>
    <w:rsid w:val="00A51136"/>
    <w:rsid w:val="00A5144C"/>
    <w:rsid w:val="00A526DB"/>
    <w:rsid w:val="00A63398"/>
    <w:rsid w:val="00A64AED"/>
    <w:rsid w:val="00A668B3"/>
    <w:rsid w:val="00A66F00"/>
    <w:rsid w:val="00A72010"/>
    <w:rsid w:val="00A849C2"/>
    <w:rsid w:val="00A86958"/>
    <w:rsid w:val="00A91038"/>
    <w:rsid w:val="00A937A6"/>
    <w:rsid w:val="00A93E54"/>
    <w:rsid w:val="00A96F45"/>
    <w:rsid w:val="00AB05F5"/>
    <w:rsid w:val="00AB0991"/>
    <w:rsid w:val="00AB624E"/>
    <w:rsid w:val="00AB73F2"/>
    <w:rsid w:val="00AC37AF"/>
    <w:rsid w:val="00AC4814"/>
    <w:rsid w:val="00AD2DF8"/>
    <w:rsid w:val="00AD6288"/>
    <w:rsid w:val="00AE4431"/>
    <w:rsid w:val="00AE4A0E"/>
    <w:rsid w:val="00AE7D49"/>
    <w:rsid w:val="00AF3C6F"/>
    <w:rsid w:val="00B01DD4"/>
    <w:rsid w:val="00B05C3A"/>
    <w:rsid w:val="00B1262E"/>
    <w:rsid w:val="00B1269E"/>
    <w:rsid w:val="00B208F9"/>
    <w:rsid w:val="00B24BC9"/>
    <w:rsid w:val="00B36EAE"/>
    <w:rsid w:val="00B412D7"/>
    <w:rsid w:val="00B47F3E"/>
    <w:rsid w:val="00B526C3"/>
    <w:rsid w:val="00B53BA8"/>
    <w:rsid w:val="00B55C21"/>
    <w:rsid w:val="00B618E4"/>
    <w:rsid w:val="00B620DF"/>
    <w:rsid w:val="00B65331"/>
    <w:rsid w:val="00B76271"/>
    <w:rsid w:val="00B8209A"/>
    <w:rsid w:val="00B838E3"/>
    <w:rsid w:val="00B90BF7"/>
    <w:rsid w:val="00B91D45"/>
    <w:rsid w:val="00B93384"/>
    <w:rsid w:val="00B93578"/>
    <w:rsid w:val="00BA2F24"/>
    <w:rsid w:val="00BB124E"/>
    <w:rsid w:val="00BB1682"/>
    <w:rsid w:val="00BB40F3"/>
    <w:rsid w:val="00BB57B3"/>
    <w:rsid w:val="00BC0861"/>
    <w:rsid w:val="00BC3087"/>
    <w:rsid w:val="00BC36EB"/>
    <w:rsid w:val="00BD509A"/>
    <w:rsid w:val="00BD6A67"/>
    <w:rsid w:val="00BE38FF"/>
    <w:rsid w:val="00BE3D93"/>
    <w:rsid w:val="00BE567E"/>
    <w:rsid w:val="00BE642A"/>
    <w:rsid w:val="00BE6E86"/>
    <w:rsid w:val="00BF27A3"/>
    <w:rsid w:val="00C00571"/>
    <w:rsid w:val="00C01D6E"/>
    <w:rsid w:val="00C150A7"/>
    <w:rsid w:val="00C15A40"/>
    <w:rsid w:val="00C209D5"/>
    <w:rsid w:val="00C219F6"/>
    <w:rsid w:val="00C220BD"/>
    <w:rsid w:val="00C22320"/>
    <w:rsid w:val="00C23AA9"/>
    <w:rsid w:val="00C345E1"/>
    <w:rsid w:val="00C37C66"/>
    <w:rsid w:val="00C41956"/>
    <w:rsid w:val="00C504EB"/>
    <w:rsid w:val="00C50CE7"/>
    <w:rsid w:val="00C57BAD"/>
    <w:rsid w:val="00C610A5"/>
    <w:rsid w:val="00C63C6B"/>
    <w:rsid w:val="00C7243A"/>
    <w:rsid w:val="00C7254D"/>
    <w:rsid w:val="00C72806"/>
    <w:rsid w:val="00C74B8D"/>
    <w:rsid w:val="00C77CAA"/>
    <w:rsid w:val="00C77FB0"/>
    <w:rsid w:val="00C81AF0"/>
    <w:rsid w:val="00C8215A"/>
    <w:rsid w:val="00C86121"/>
    <w:rsid w:val="00C92FBC"/>
    <w:rsid w:val="00CA20DB"/>
    <w:rsid w:val="00CB3F76"/>
    <w:rsid w:val="00CB5A95"/>
    <w:rsid w:val="00CD57C6"/>
    <w:rsid w:val="00CD5809"/>
    <w:rsid w:val="00CD5FA7"/>
    <w:rsid w:val="00CD7D57"/>
    <w:rsid w:val="00CE3DCC"/>
    <w:rsid w:val="00CE483A"/>
    <w:rsid w:val="00CF44BA"/>
    <w:rsid w:val="00CF79CC"/>
    <w:rsid w:val="00D01E6A"/>
    <w:rsid w:val="00D06780"/>
    <w:rsid w:val="00D10D5B"/>
    <w:rsid w:val="00D162B5"/>
    <w:rsid w:val="00D27A7D"/>
    <w:rsid w:val="00D31B09"/>
    <w:rsid w:val="00D408EB"/>
    <w:rsid w:val="00D41E46"/>
    <w:rsid w:val="00D457EC"/>
    <w:rsid w:val="00D53624"/>
    <w:rsid w:val="00D54060"/>
    <w:rsid w:val="00D556F2"/>
    <w:rsid w:val="00D5664B"/>
    <w:rsid w:val="00D57BE4"/>
    <w:rsid w:val="00D611B9"/>
    <w:rsid w:val="00D70B98"/>
    <w:rsid w:val="00D76964"/>
    <w:rsid w:val="00D812F1"/>
    <w:rsid w:val="00D834AD"/>
    <w:rsid w:val="00D86EB5"/>
    <w:rsid w:val="00D958A0"/>
    <w:rsid w:val="00D965BC"/>
    <w:rsid w:val="00DA2800"/>
    <w:rsid w:val="00DA323A"/>
    <w:rsid w:val="00DA3961"/>
    <w:rsid w:val="00DA75A2"/>
    <w:rsid w:val="00DB3BF7"/>
    <w:rsid w:val="00DB4C2D"/>
    <w:rsid w:val="00DB616C"/>
    <w:rsid w:val="00DB6C6D"/>
    <w:rsid w:val="00DE3FA6"/>
    <w:rsid w:val="00DE44B9"/>
    <w:rsid w:val="00DE7583"/>
    <w:rsid w:val="00DF2D18"/>
    <w:rsid w:val="00DF32F3"/>
    <w:rsid w:val="00E03793"/>
    <w:rsid w:val="00E04AE4"/>
    <w:rsid w:val="00E0695F"/>
    <w:rsid w:val="00E07F40"/>
    <w:rsid w:val="00E1051F"/>
    <w:rsid w:val="00E118E4"/>
    <w:rsid w:val="00E11A39"/>
    <w:rsid w:val="00E11FCD"/>
    <w:rsid w:val="00E20803"/>
    <w:rsid w:val="00E20E29"/>
    <w:rsid w:val="00E31121"/>
    <w:rsid w:val="00E40C00"/>
    <w:rsid w:val="00E4245C"/>
    <w:rsid w:val="00E44C70"/>
    <w:rsid w:val="00E45045"/>
    <w:rsid w:val="00E509A3"/>
    <w:rsid w:val="00E537FE"/>
    <w:rsid w:val="00E5663B"/>
    <w:rsid w:val="00E57B00"/>
    <w:rsid w:val="00E627DB"/>
    <w:rsid w:val="00E65A21"/>
    <w:rsid w:val="00E7141F"/>
    <w:rsid w:val="00E7292C"/>
    <w:rsid w:val="00E73BED"/>
    <w:rsid w:val="00E76A0A"/>
    <w:rsid w:val="00E7715E"/>
    <w:rsid w:val="00E80320"/>
    <w:rsid w:val="00E8043A"/>
    <w:rsid w:val="00E81E7B"/>
    <w:rsid w:val="00E8763B"/>
    <w:rsid w:val="00E943F0"/>
    <w:rsid w:val="00E95978"/>
    <w:rsid w:val="00E97090"/>
    <w:rsid w:val="00EA0001"/>
    <w:rsid w:val="00EA2B70"/>
    <w:rsid w:val="00EA46D3"/>
    <w:rsid w:val="00EA5B5A"/>
    <w:rsid w:val="00EB2F64"/>
    <w:rsid w:val="00EB515E"/>
    <w:rsid w:val="00EC4479"/>
    <w:rsid w:val="00EC52B1"/>
    <w:rsid w:val="00EC56E0"/>
    <w:rsid w:val="00EC5871"/>
    <w:rsid w:val="00EC6704"/>
    <w:rsid w:val="00ED22FA"/>
    <w:rsid w:val="00ED37CE"/>
    <w:rsid w:val="00ED6480"/>
    <w:rsid w:val="00EE275F"/>
    <w:rsid w:val="00EE2B44"/>
    <w:rsid w:val="00EE3534"/>
    <w:rsid w:val="00EE6B7F"/>
    <w:rsid w:val="00EE7CA4"/>
    <w:rsid w:val="00EF2911"/>
    <w:rsid w:val="00EF3E1E"/>
    <w:rsid w:val="00EF446A"/>
    <w:rsid w:val="00F06E9C"/>
    <w:rsid w:val="00F114D9"/>
    <w:rsid w:val="00F120F1"/>
    <w:rsid w:val="00F121BF"/>
    <w:rsid w:val="00F13222"/>
    <w:rsid w:val="00F16742"/>
    <w:rsid w:val="00F22066"/>
    <w:rsid w:val="00F30312"/>
    <w:rsid w:val="00F30A25"/>
    <w:rsid w:val="00F30CFE"/>
    <w:rsid w:val="00F30E7C"/>
    <w:rsid w:val="00F36F40"/>
    <w:rsid w:val="00F4589C"/>
    <w:rsid w:val="00F52C2B"/>
    <w:rsid w:val="00F56D5F"/>
    <w:rsid w:val="00F606EA"/>
    <w:rsid w:val="00F608D6"/>
    <w:rsid w:val="00F74E60"/>
    <w:rsid w:val="00F8060F"/>
    <w:rsid w:val="00F83EFE"/>
    <w:rsid w:val="00F903FA"/>
    <w:rsid w:val="00F90488"/>
    <w:rsid w:val="00F90DAE"/>
    <w:rsid w:val="00F92D56"/>
    <w:rsid w:val="00F930F6"/>
    <w:rsid w:val="00F94837"/>
    <w:rsid w:val="00F97864"/>
    <w:rsid w:val="00FA1FF5"/>
    <w:rsid w:val="00FA76F3"/>
    <w:rsid w:val="00FB41DD"/>
    <w:rsid w:val="00FB547F"/>
    <w:rsid w:val="00FB5EF3"/>
    <w:rsid w:val="00FC0283"/>
    <w:rsid w:val="00FD245B"/>
    <w:rsid w:val="00FD3321"/>
    <w:rsid w:val="00FD421D"/>
    <w:rsid w:val="00FD7962"/>
    <w:rsid w:val="00FF0E88"/>
    <w:rsid w:val="00FF3989"/>
    <w:rsid w:val="00FF63AE"/>
    <w:rsid w:val="11EB89E7"/>
    <w:rsid w:val="230367AA"/>
    <w:rsid w:val="2CFEDA60"/>
    <w:rsid w:val="3BF77D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F2BDCB7"/>
  <w15:chartTrackingRefBased/>
  <w15:docId w15:val="{5734EBAA-E05F-4FC8-A3A1-716804CC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2AA"/>
    <w:rPr>
      <w:rFonts w:ascii="Times New Roman" w:hAnsi="Times New Roman"/>
      <w:sz w:val="24"/>
      <w:lang w:val="en-GB"/>
    </w:rPr>
  </w:style>
  <w:style w:type="paragraph" w:styleId="Rubrik1">
    <w:name w:val="heading 1"/>
    <w:basedOn w:val="Normal"/>
    <w:next w:val="Normal"/>
    <w:link w:val="Rubrik1Char"/>
    <w:uiPriority w:val="9"/>
    <w:qFormat/>
    <w:rsid w:val="008334FE"/>
    <w:pPr>
      <w:keepNext/>
      <w:keepLines/>
      <w:numPr>
        <w:numId w:val="1"/>
      </w:numPr>
      <w:spacing w:before="240" w:after="0"/>
      <w:ind w:left="851" w:hanging="857"/>
      <w:outlineLvl w:val="0"/>
    </w:pPr>
    <w:rPr>
      <w:rFonts w:ascii="Calibri" w:eastAsiaTheme="majorEastAsia" w:hAnsi="Calibri" w:cstheme="majorBidi"/>
      <w:b/>
      <w:sz w:val="32"/>
      <w:szCs w:val="32"/>
    </w:rPr>
  </w:style>
  <w:style w:type="paragraph" w:styleId="Rubrik2">
    <w:name w:val="heading 2"/>
    <w:basedOn w:val="Normal"/>
    <w:next w:val="Normal"/>
    <w:link w:val="Rubrik2Char"/>
    <w:uiPriority w:val="9"/>
    <w:unhideWhenUsed/>
    <w:qFormat/>
    <w:rsid w:val="005C038E"/>
    <w:pPr>
      <w:keepNext/>
      <w:keepLines/>
      <w:numPr>
        <w:ilvl w:val="1"/>
        <w:numId w:val="1"/>
      </w:numPr>
      <w:spacing w:before="40" w:after="0"/>
      <w:ind w:left="851" w:hanging="851"/>
      <w:outlineLvl w:val="1"/>
    </w:pPr>
    <w:rPr>
      <w:rFonts w:ascii="Calibri" w:eastAsiaTheme="majorEastAsia" w:hAnsi="Calibri" w:cstheme="majorBidi"/>
      <w:b/>
      <w:sz w:val="26"/>
      <w:szCs w:val="26"/>
    </w:rPr>
  </w:style>
  <w:style w:type="paragraph" w:styleId="Rubrik3">
    <w:name w:val="heading 3"/>
    <w:basedOn w:val="Normal"/>
    <w:next w:val="Normal"/>
    <w:link w:val="Rubrik3Char"/>
    <w:uiPriority w:val="9"/>
    <w:unhideWhenUsed/>
    <w:qFormat/>
    <w:rsid w:val="005C038E"/>
    <w:pPr>
      <w:keepNext/>
      <w:keepLines/>
      <w:numPr>
        <w:ilvl w:val="2"/>
        <w:numId w:val="1"/>
      </w:numPr>
      <w:spacing w:before="40" w:after="0"/>
      <w:ind w:left="993" w:hanging="993"/>
      <w:outlineLvl w:val="2"/>
    </w:pPr>
    <w:rPr>
      <w:rFonts w:ascii="Calibri" w:eastAsiaTheme="majorEastAsia" w:hAnsi="Calibri" w:cstheme="majorBidi"/>
      <w:b/>
      <w:szCs w:val="24"/>
    </w:rPr>
  </w:style>
  <w:style w:type="paragraph" w:styleId="Rubrik4">
    <w:name w:val="heading 4"/>
    <w:basedOn w:val="Normal"/>
    <w:next w:val="Normal"/>
    <w:link w:val="Rubrik4Char"/>
    <w:uiPriority w:val="9"/>
    <w:unhideWhenUsed/>
    <w:qFormat/>
    <w:rsid w:val="005C038E"/>
    <w:pPr>
      <w:keepNext/>
      <w:keepLines/>
      <w:numPr>
        <w:ilvl w:val="3"/>
        <w:numId w:val="1"/>
      </w:numPr>
      <w:spacing w:before="40" w:after="0"/>
      <w:outlineLvl w:val="3"/>
    </w:pPr>
    <w:rPr>
      <w:rFonts w:ascii="Calibri" w:eastAsiaTheme="majorEastAsia" w:hAnsi="Calibri" w:cstheme="majorBidi"/>
      <w:b/>
      <w:iCs/>
    </w:rPr>
  </w:style>
  <w:style w:type="paragraph" w:styleId="Rubrik5">
    <w:name w:val="heading 5"/>
    <w:basedOn w:val="Normal"/>
    <w:next w:val="Normal"/>
    <w:link w:val="Rubrik5Char"/>
    <w:uiPriority w:val="9"/>
    <w:semiHidden/>
    <w:unhideWhenUsed/>
    <w:qFormat/>
    <w:rsid w:val="006579F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6579F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6579F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6579F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6579F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65183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5183E"/>
  </w:style>
  <w:style w:type="paragraph" w:styleId="Sidfot">
    <w:name w:val="footer"/>
    <w:basedOn w:val="Normal"/>
    <w:link w:val="SidfotChar"/>
    <w:uiPriority w:val="99"/>
    <w:unhideWhenUsed/>
    <w:rsid w:val="0065183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5183E"/>
  </w:style>
  <w:style w:type="table" w:styleId="Tabellrutnt">
    <w:name w:val="Table Grid"/>
    <w:basedOn w:val="Normaltabell"/>
    <w:uiPriority w:val="39"/>
    <w:rsid w:val="00176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tavstnd">
    <w:name w:val="No Spacing"/>
    <w:uiPriority w:val="1"/>
    <w:qFormat/>
    <w:rsid w:val="000E22AA"/>
    <w:pPr>
      <w:spacing w:after="0" w:line="240" w:lineRule="auto"/>
    </w:pPr>
    <w:rPr>
      <w:rFonts w:ascii="Times New Roman" w:hAnsi="Times New Roman"/>
      <w:sz w:val="24"/>
    </w:rPr>
  </w:style>
  <w:style w:type="paragraph" w:styleId="Rubrik">
    <w:name w:val="Title"/>
    <w:basedOn w:val="Normal"/>
    <w:next w:val="Normal"/>
    <w:link w:val="RubrikChar"/>
    <w:uiPriority w:val="10"/>
    <w:qFormat/>
    <w:rsid w:val="004D32FF"/>
    <w:pPr>
      <w:spacing w:after="0" w:line="240" w:lineRule="auto"/>
      <w:contextualSpacing/>
    </w:pPr>
    <w:rPr>
      <w:rFonts w:eastAsiaTheme="majorEastAsia" w:cstheme="majorBidi"/>
      <w:spacing w:val="-10"/>
      <w:kern w:val="28"/>
      <w:sz w:val="56"/>
      <w:szCs w:val="56"/>
    </w:rPr>
  </w:style>
  <w:style w:type="character" w:customStyle="1" w:styleId="RubrikChar">
    <w:name w:val="Rubrik Char"/>
    <w:basedOn w:val="Standardstycketeckensnitt"/>
    <w:link w:val="Rubrik"/>
    <w:uiPriority w:val="10"/>
    <w:rsid w:val="004D32FF"/>
    <w:rPr>
      <w:rFonts w:ascii="Times New Roman" w:eastAsiaTheme="majorEastAsia" w:hAnsi="Times New Roman" w:cstheme="majorBidi"/>
      <w:spacing w:val="-10"/>
      <w:kern w:val="28"/>
      <w:sz w:val="56"/>
      <w:szCs w:val="56"/>
    </w:rPr>
  </w:style>
  <w:style w:type="paragraph" w:styleId="Underrubrik">
    <w:name w:val="Subtitle"/>
    <w:basedOn w:val="Normal"/>
    <w:next w:val="Normal"/>
    <w:link w:val="UnderrubrikChar"/>
    <w:uiPriority w:val="11"/>
    <w:qFormat/>
    <w:rsid w:val="004D32FF"/>
    <w:pPr>
      <w:numPr>
        <w:ilvl w:val="1"/>
      </w:numPr>
    </w:pPr>
    <w:rPr>
      <w:rFonts w:eastAsiaTheme="minorEastAsia"/>
      <w:spacing w:val="15"/>
      <w:sz w:val="28"/>
    </w:rPr>
  </w:style>
  <w:style w:type="character" w:customStyle="1" w:styleId="UnderrubrikChar">
    <w:name w:val="Underrubrik Char"/>
    <w:basedOn w:val="Standardstycketeckensnitt"/>
    <w:link w:val="Underrubrik"/>
    <w:uiPriority w:val="11"/>
    <w:rsid w:val="004D32FF"/>
    <w:rPr>
      <w:rFonts w:ascii="Times New Roman" w:eastAsiaTheme="minorEastAsia" w:hAnsi="Times New Roman"/>
      <w:spacing w:val="15"/>
      <w:sz w:val="28"/>
    </w:rPr>
  </w:style>
  <w:style w:type="character" w:styleId="Stark">
    <w:name w:val="Strong"/>
    <w:basedOn w:val="Standardstycketeckensnitt"/>
    <w:uiPriority w:val="22"/>
    <w:qFormat/>
    <w:rsid w:val="00A2091C"/>
    <w:rPr>
      <w:b/>
      <w:bCs/>
    </w:rPr>
  </w:style>
  <w:style w:type="character" w:customStyle="1" w:styleId="Rubrik1Char">
    <w:name w:val="Rubrik 1 Char"/>
    <w:basedOn w:val="Standardstycketeckensnitt"/>
    <w:link w:val="Rubrik1"/>
    <w:uiPriority w:val="9"/>
    <w:rsid w:val="008334FE"/>
    <w:rPr>
      <w:rFonts w:ascii="Calibri" w:eastAsiaTheme="majorEastAsia" w:hAnsi="Calibri" w:cstheme="majorBidi"/>
      <w:b/>
      <w:sz w:val="32"/>
      <w:szCs w:val="32"/>
      <w:lang w:val="en-GB"/>
    </w:rPr>
  </w:style>
  <w:style w:type="character" w:customStyle="1" w:styleId="Rubrik2Char">
    <w:name w:val="Rubrik 2 Char"/>
    <w:basedOn w:val="Standardstycketeckensnitt"/>
    <w:link w:val="Rubrik2"/>
    <w:uiPriority w:val="9"/>
    <w:rsid w:val="005C038E"/>
    <w:rPr>
      <w:rFonts w:ascii="Calibri" w:eastAsiaTheme="majorEastAsia" w:hAnsi="Calibri" w:cstheme="majorBidi"/>
      <w:b/>
      <w:sz w:val="26"/>
      <w:szCs w:val="26"/>
      <w:lang w:val="en-GB"/>
    </w:rPr>
  </w:style>
  <w:style w:type="character" w:customStyle="1" w:styleId="Rubrik3Char">
    <w:name w:val="Rubrik 3 Char"/>
    <w:basedOn w:val="Standardstycketeckensnitt"/>
    <w:link w:val="Rubrik3"/>
    <w:uiPriority w:val="9"/>
    <w:rsid w:val="005C038E"/>
    <w:rPr>
      <w:rFonts w:ascii="Calibri" w:eastAsiaTheme="majorEastAsia" w:hAnsi="Calibri" w:cstheme="majorBidi"/>
      <w:b/>
      <w:sz w:val="24"/>
      <w:szCs w:val="24"/>
      <w:lang w:val="en-GB"/>
    </w:rPr>
  </w:style>
  <w:style w:type="character" w:customStyle="1" w:styleId="Rubrik4Char">
    <w:name w:val="Rubrik 4 Char"/>
    <w:basedOn w:val="Standardstycketeckensnitt"/>
    <w:link w:val="Rubrik4"/>
    <w:uiPriority w:val="9"/>
    <w:rsid w:val="005C038E"/>
    <w:rPr>
      <w:rFonts w:ascii="Calibri" w:eastAsiaTheme="majorEastAsia" w:hAnsi="Calibri" w:cstheme="majorBidi"/>
      <w:b/>
      <w:iCs/>
      <w:sz w:val="24"/>
      <w:lang w:val="en-GB"/>
    </w:rPr>
  </w:style>
  <w:style w:type="character" w:customStyle="1" w:styleId="Rubrik5Char">
    <w:name w:val="Rubrik 5 Char"/>
    <w:basedOn w:val="Standardstycketeckensnitt"/>
    <w:link w:val="Rubrik5"/>
    <w:uiPriority w:val="9"/>
    <w:semiHidden/>
    <w:rsid w:val="006579FD"/>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6579FD"/>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6579FD"/>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6579FD"/>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6579FD"/>
    <w:rPr>
      <w:rFonts w:asciiTheme="majorHAnsi" w:eastAsiaTheme="majorEastAsia" w:hAnsiTheme="majorHAnsi" w:cstheme="majorBidi"/>
      <w:i/>
      <w:iCs/>
      <w:color w:val="272727" w:themeColor="text1" w:themeTint="D8"/>
      <w:sz w:val="21"/>
      <w:szCs w:val="21"/>
    </w:rPr>
  </w:style>
  <w:style w:type="paragraph" w:styleId="Liststycke">
    <w:name w:val="List Paragraph"/>
    <w:basedOn w:val="Normal"/>
    <w:uiPriority w:val="34"/>
    <w:qFormat/>
    <w:rsid w:val="006579FD"/>
    <w:pPr>
      <w:ind w:left="720"/>
      <w:contextualSpacing/>
    </w:pPr>
  </w:style>
  <w:style w:type="paragraph" w:styleId="Innehll2">
    <w:name w:val="toc 2"/>
    <w:basedOn w:val="Normal"/>
    <w:next w:val="Normal"/>
    <w:autoRedefine/>
    <w:uiPriority w:val="39"/>
    <w:unhideWhenUsed/>
    <w:rsid w:val="006579FD"/>
    <w:pPr>
      <w:spacing w:after="100"/>
      <w:ind w:left="240"/>
    </w:pPr>
  </w:style>
  <w:style w:type="paragraph" w:styleId="Innehll1">
    <w:name w:val="toc 1"/>
    <w:basedOn w:val="Normal"/>
    <w:next w:val="Normal"/>
    <w:autoRedefine/>
    <w:uiPriority w:val="39"/>
    <w:unhideWhenUsed/>
    <w:rsid w:val="006579FD"/>
    <w:pPr>
      <w:spacing w:after="100"/>
    </w:pPr>
  </w:style>
  <w:style w:type="paragraph" w:styleId="Innehll3">
    <w:name w:val="toc 3"/>
    <w:basedOn w:val="Normal"/>
    <w:next w:val="Normal"/>
    <w:autoRedefine/>
    <w:uiPriority w:val="39"/>
    <w:unhideWhenUsed/>
    <w:rsid w:val="006579FD"/>
    <w:pPr>
      <w:spacing w:after="100"/>
      <w:ind w:left="480"/>
    </w:pPr>
  </w:style>
  <w:style w:type="character" w:styleId="Hyperlnk">
    <w:name w:val="Hyperlink"/>
    <w:basedOn w:val="Standardstycketeckensnitt"/>
    <w:uiPriority w:val="99"/>
    <w:unhideWhenUsed/>
    <w:rsid w:val="006579FD"/>
    <w:rPr>
      <w:color w:val="0563C1" w:themeColor="hyperlink"/>
      <w:u w:val="single"/>
    </w:rPr>
  </w:style>
  <w:style w:type="character" w:styleId="Platshllartext">
    <w:name w:val="Placeholder Text"/>
    <w:basedOn w:val="Standardstycketeckensnitt"/>
    <w:uiPriority w:val="99"/>
    <w:semiHidden/>
    <w:rsid w:val="004C0490"/>
    <w:rPr>
      <w:color w:val="808080"/>
    </w:rPr>
  </w:style>
  <w:style w:type="table" w:styleId="Ljuslista-dekorfrg1">
    <w:name w:val="Light List Accent 1"/>
    <w:basedOn w:val="Normaltabell"/>
    <w:uiPriority w:val="61"/>
    <w:rsid w:val="007959F4"/>
    <w:pPr>
      <w:spacing w:after="0" w:line="240" w:lineRule="auto"/>
    </w:pPr>
    <w:rPr>
      <w:rFonts w:ascii="Times New Roman" w:eastAsia="Times New Roman" w:hAnsi="Times New Roman" w:cs="Times New Roman"/>
      <w:sz w:val="20"/>
      <w:szCs w:val="20"/>
      <w:lang w:eastAsia="ja-JP"/>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skrivning">
    <w:name w:val="caption"/>
    <w:basedOn w:val="Normal"/>
    <w:next w:val="Normal"/>
    <w:uiPriority w:val="35"/>
    <w:unhideWhenUsed/>
    <w:qFormat/>
    <w:rsid w:val="005C038E"/>
    <w:pPr>
      <w:spacing w:after="200" w:line="240" w:lineRule="auto"/>
      <w:jc w:val="center"/>
    </w:pPr>
    <w:rPr>
      <w:rFonts w:ascii="Calibri" w:hAnsi="Calibri"/>
      <w:iCs/>
      <w:color w:val="000000" w:themeColor="text1"/>
      <w:sz w:val="22"/>
      <w:szCs w:val="18"/>
    </w:rPr>
  </w:style>
  <w:style w:type="paragraph" w:styleId="Normalwebb">
    <w:name w:val="Normal (Web)"/>
    <w:basedOn w:val="Normal"/>
    <w:uiPriority w:val="99"/>
    <w:semiHidden/>
    <w:unhideWhenUsed/>
    <w:rsid w:val="00AC4814"/>
    <w:pPr>
      <w:spacing w:before="100" w:beforeAutospacing="1" w:after="100" w:afterAutospacing="1" w:line="240" w:lineRule="auto"/>
    </w:pPr>
    <w:rPr>
      <w:rFonts w:eastAsia="Times New Roman" w:cs="Times New Roman"/>
      <w:szCs w:val="24"/>
      <w:lang w:val="sv-SE" w:eastAsia="sv-SE"/>
    </w:rPr>
  </w:style>
  <w:style w:type="paragraph" w:customStyle="1" w:styleId="Matlab">
    <w:name w:val="Matlab"/>
    <w:basedOn w:val="Normal"/>
    <w:link w:val="MatlabChar"/>
    <w:qFormat/>
    <w:rsid w:val="009C1436"/>
    <w:pPr>
      <w:autoSpaceDE w:val="0"/>
      <w:autoSpaceDN w:val="0"/>
      <w:adjustRightInd w:val="0"/>
      <w:spacing w:after="0" w:line="240" w:lineRule="auto"/>
    </w:pPr>
    <w:rPr>
      <w:rFonts w:ascii="Courier New" w:hAnsi="Courier New" w:cs="Courier New"/>
      <w:color w:val="000000"/>
      <w:szCs w:val="24"/>
      <w:lang w:val="en-US"/>
    </w:rPr>
  </w:style>
  <w:style w:type="character" w:customStyle="1" w:styleId="MatlabChar">
    <w:name w:val="Matlab Char"/>
    <w:basedOn w:val="Standardstycketeckensnitt"/>
    <w:link w:val="Matlab"/>
    <w:rsid w:val="009C1436"/>
    <w:rPr>
      <w:rFonts w:ascii="Courier New" w:hAnsi="Courier New" w:cs="Courier New"/>
      <w:color w:val="000000"/>
      <w:sz w:val="24"/>
      <w:szCs w:val="24"/>
      <w:lang w:val="en-US"/>
    </w:rPr>
  </w:style>
  <w:style w:type="paragraph" w:styleId="Innehll4">
    <w:name w:val="toc 4"/>
    <w:basedOn w:val="Normal"/>
    <w:next w:val="Normal"/>
    <w:autoRedefine/>
    <w:uiPriority w:val="39"/>
    <w:unhideWhenUsed/>
    <w:rsid w:val="00E40C00"/>
    <w:pPr>
      <w:spacing w:after="100"/>
      <w:ind w:left="660"/>
    </w:pPr>
    <w:rPr>
      <w:rFonts w:asciiTheme="minorHAnsi" w:eastAsiaTheme="minorEastAsia" w:hAnsiTheme="minorHAnsi"/>
      <w:sz w:val="22"/>
      <w:lang w:val="sv-SE" w:eastAsia="sv-SE"/>
    </w:rPr>
  </w:style>
  <w:style w:type="paragraph" w:styleId="Innehll5">
    <w:name w:val="toc 5"/>
    <w:basedOn w:val="Normal"/>
    <w:next w:val="Normal"/>
    <w:autoRedefine/>
    <w:uiPriority w:val="39"/>
    <w:unhideWhenUsed/>
    <w:rsid w:val="00E40C00"/>
    <w:pPr>
      <w:spacing w:after="100"/>
      <w:ind w:left="880"/>
    </w:pPr>
    <w:rPr>
      <w:rFonts w:asciiTheme="minorHAnsi" w:eastAsiaTheme="minorEastAsia" w:hAnsiTheme="minorHAnsi"/>
      <w:sz w:val="22"/>
      <w:lang w:val="sv-SE" w:eastAsia="sv-SE"/>
    </w:rPr>
  </w:style>
  <w:style w:type="paragraph" w:styleId="Innehll6">
    <w:name w:val="toc 6"/>
    <w:basedOn w:val="Normal"/>
    <w:next w:val="Normal"/>
    <w:autoRedefine/>
    <w:uiPriority w:val="39"/>
    <w:unhideWhenUsed/>
    <w:rsid w:val="00E40C00"/>
    <w:pPr>
      <w:spacing w:after="100"/>
      <w:ind w:left="1100"/>
    </w:pPr>
    <w:rPr>
      <w:rFonts w:asciiTheme="minorHAnsi" w:eastAsiaTheme="minorEastAsia" w:hAnsiTheme="minorHAnsi"/>
      <w:sz w:val="22"/>
      <w:lang w:val="sv-SE" w:eastAsia="sv-SE"/>
    </w:rPr>
  </w:style>
  <w:style w:type="paragraph" w:styleId="Innehll7">
    <w:name w:val="toc 7"/>
    <w:basedOn w:val="Normal"/>
    <w:next w:val="Normal"/>
    <w:autoRedefine/>
    <w:uiPriority w:val="39"/>
    <w:unhideWhenUsed/>
    <w:rsid w:val="00E40C00"/>
    <w:pPr>
      <w:spacing w:after="100"/>
      <w:ind w:left="1320"/>
    </w:pPr>
    <w:rPr>
      <w:rFonts w:asciiTheme="minorHAnsi" w:eastAsiaTheme="minorEastAsia" w:hAnsiTheme="minorHAnsi"/>
      <w:sz w:val="22"/>
      <w:lang w:val="sv-SE" w:eastAsia="sv-SE"/>
    </w:rPr>
  </w:style>
  <w:style w:type="paragraph" w:styleId="Innehll8">
    <w:name w:val="toc 8"/>
    <w:basedOn w:val="Normal"/>
    <w:next w:val="Normal"/>
    <w:autoRedefine/>
    <w:uiPriority w:val="39"/>
    <w:unhideWhenUsed/>
    <w:rsid w:val="00E40C00"/>
    <w:pPr>
      <w:spacing w:after="100"/>
      <w:ind w:left="1540"/>
    </w:pPr>
    <w:rPr>
      <w:rFonts w:asciiTheme="minorHAnsi" w:eastAsiaTheme="minorEastAsia" w:hAnsiTheme="minorHAnsi"/>
      <w:sz w:val="22"/>
      <w:lang w:val="sv-SE" w:eastAsia="sv-SE"/>
    </w:rPr>
  </w:style>
  <w:style w:type="paragraph" w:styleId="Innehll9">
    <w:name w:val="toc 9"/>
    <w:basedOn w:val="Normal"/>
    <w:next w:val="Normal"/>
    <w:autoRedefine/>
    <w:uiPriority w:val="39"/>
    <w:unhideWhenUsed/>
    <w:rsid w:val="00E40C00"/>
    <w:pPr>
      <w:spacing w:after="100"/>
      <w:ind w:left="1760"/>
    </w:pPr>
    <w:rPr>
      <w:rFonts w:asciiTheme="minorHAnsi" w:eastAsiaTheme="minorEastAsia" w:hAnsiTheme="minorHAnsi"/>
      <w:sz w:val="22"/>
      <w:lang w:val="sv-SE" w:eastAsia="sv-SE"/>
    </w:rPr>
  </w:style>
  <w:style w:type="paragraph" w:styleId="Ballongtext">
    <w:name w:val="Balloon Text"/>
    <w:basedOn w:val="Normal"/>
    <w:link w:val="BallongtextChar"/>
    <w:uiPriority w:val="99"/>
    <w:semiHidden/>
    <w:unhideWhenUsed/>
    <w:rsid w:val="001A0F24"/>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1A0F24"/>
    <w:rPr>
      <w:rFonts w:ascii="Segoe UI" w:hAnsi="Segoe UI" w:cs="Segoe UI"/>
      <w:sz w:val="18"/>
      <w:szCs w:val="18"/>
      <w:lang w:val="en-GB"/>
    </w:rPr>
  </w:style>
  <w:style w:type="character" w:styleId="AnvndHyperlnk">
    <w:name w:val="FollowedHyperlink"/>
    <w:basedOn w:val="Standardstycketeckensnitt"/>
    <w:uiPriority w:val="99"/>
    <w:semiHidden/>
    <w:unhideWhenUsed/>
    <w:rsid w:val="00251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28788">
      <w:bodyDiv w:val="1"/>
      <w:marLeft w:val="0"/>
      <w:marRight w:val="0"/>
      <w:marTop w:val="0"/>
      <w:marBottom w:val="0"/>
      <w:divBdr>
        <w:top w:val="none" w:sz="0" w:space="0" w:color="auto"/>
        <w:left w:val="none" w:sz="0" w:space="0" w:color="auto"/>
        <w:bottom w:val="none" w:sz="0" w:space="0" w:color="auto"/>
        <w:right w:val="none" w:sz="0" w:space="0" w:color="auto"/>
      </w:divBdr>
    </w:div>
    <w:div w:id="355081303">
      <w:bodyDiv w:val="1"/>
      <w:marLeft w:val="0"/>
      <w:marRight w:val="0"/>
      <w:marTop w:val="0"/>
      <w:marBottom w:val="0"/>
      <w:divBdr>
        <w:top w:val="none" w:sz="0" w:space="0" w:color="auto"/>
        <w:left w:val="none" w:sz="0" w:space="0" w:color="auto"/>
        <w:bottom w:val="none" w:sz="0" w:space="0" w:color="auto"/>
        <w:right w:val="none" w:sz="0" w:space="0" w:color="auto"/>
      </w:divBdr>
    </w:div>
    <w:div w:id="694381929">
      <w:bodyDiv w:val="1"/>
      <w:marLeft w:val="0"/>
      <w:marRight w:val="0"/>
      <w:marTop w:val="0"/>
      <w:marBottom w:val="0"/>
      <w:divBdr>
        <w:top w:val="none" w:sz="0" w:space="0" w:color="auto"/>
        <w:left w:val="none" w:sz="0" w:space="0" w:color="auto"/>
        <w:bottom w:val="none" w:sz="0" w:space="0" w:color="auto"/>
        <w:right w:val="none" w:sz="0" w:space="0" w:color="auto"/>
      </w:divBdr>
    </w:div>
    <w:div w:id="987392640">
      <w:bodyDiv w:val="1"/>
      <w:marLeft w:val="0"/>
      <w:marRight w:val="0"/>
      <w:marTop w:val="0"/>
      <w:marBottom w:val="0"/>
      <w:divBdr>
        <w:top w:val="none" w:sz="0" w:space="0" w:color="auto"/>
        <w:left w:val="none" w:sz="0" w:space="0" w:color="auto"/>
        <w:bottom w:val="none" w:sz="0" w:space="0" w:color="auto"/>
        <w:right w:val="none" w:sz="0" w:space="0" w:color="auto"/>
      </w:divBdr>
      <w:divsChild>
        <w:div w:id="403843066">
          <w:marLeft w:val="1080"/>
          <w:marRight w:val="0"/>
          <w:marTop w:val="100"/>
          <w:marBottom w:val="0"/>
          <w:divBdr>
            <w:top w:val="none" w:sz="0" w:space="0" w:color="auto"/>
            <w:left w:val="none" w:sz="0" w:space="0" w:color="auto"/>
            <w:bottom w:val="none" w:sz="0" w:space="0" w:color="auto"/>
            <w:right w:val="none" w:sz="0" w:space="0" w:color="auto"/>
          </w:divBdr>
        </w:div>
        <w:div w:id="893659092">
          <w:marLeft w:val="360"/>
          <w:marRight w:val="0"/>
          <w:marTop w:val="200"/>
          <w:marBottom w:val="0"/>
          <w:divBdr>
            <w:top w:val="none" w:sz="0" w:space="0" w:color="auto"/>
            <w:left w:val="none" w:sz="0" w:space="0" w:color="auto"/>
            <w:bottom w:val="none" w:sz="0" w:space="0" w:color="auto"/>
            <w:right w:val="none" w:sz="0" w:space="0" w:color="auto"/>
          </w:divBdr>
        </w:div>
        <w:div w:id="1401557492">
          <w:marLeft w:val="360"/>
          <w:marRight w:val="0"/>
          <w:marTop w:val="200"/>
          <w:marBottom w:val="0"/>
          <w:divBdr>
            <w:top w:val="none" w:sz="0" w:space="0" w:color="auto"/>
            <w:left w:val="none" w:sz="0" w:space="0" w:color="auto"/>
            <w:bottom w:val="none" w:sz="0" w:space="0" w:color="auto"/>
            <w:right w:val="none" w:sz="0" w:space="0" w:color="auto"/>
          </w:divBdr>
        </w:div>
        <w:div w:id="1687095630">
          <w:marLeft w:val="360"/>
          <w:marRight w:val="0"/>
          <w:marTop w:val="200"/>
          <w:marBottom w:val="0"/>
          <w:divBdr>
            <w:top w:val="none" w:sz="0" w:space="0" w:color="auto"/>
            <w:left w:val="none" w:sz="0" w:space="0" w:color="auto"/>
            <w:bottom w:val="none" w:sz="0" w:space="0" w:color="auto"/>
            <w:right w:val="none" w:sz="0" w:space="0" w:color="auto"/>
          </w:divBdr>
        </w:div>
      </w:divsChild>
    </w:div>
    <w:div w:id="1069381066">
      <w:bodyDiv w:val="1"/>
      <w:marLeft w:val="0"/>
      <w:marRight w:val="0"/>
      <w:marTop w:val="0"/>
      <w:marBottom w:val="0"/>
      <w:divBdr>
        <w:top w:val="none" w:sz="0" w:space="0" w:color="auto"/>
        <w:left w:val="none" w:sz="0" w:space="0" w:color="auto"/>
        <w:bottom w:val="none" w:sz="0" w:space="0" w:color="auto"/>
        <w:right w:val="none" w:sz="0" w:space="0" w:color="auto"/>
      </w:divBdr>
    </w:div>
    <w:div w:id="167884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imagin.com/forum/download/file.php?id=507"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imagin.com/forum/viewtopic.php?f=2&amp;t=269"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com/content/st_com/en/products/embedded-software/development-tool-software/stsw-link004.html" TargetMode="External"/><Relationship Id="rId5" Type="http://schemas.openxmlformats.org/officeDocument/2006/relationships/webSettings" Target="webSettings.xml"/><Relationship Id="rId15" Type="http://schemas.openxmlformats.org/officeDocument/2006/relationships/hyperlink" Target="https://www.aimagin.com/forum/download/file.php?id=374" TargetMode="External"/><Relationship Id="rId10" Type="http://schemas.openxmlformats.org/officeDocument/2006/relationships/hyperlink" Target="http://www.st.com/web/en/catalog/tools/PF25816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imagin.com/download/" TargetMode="External"/><Relationship Id="rId14" Type="http://schemas.openxmlformats.org/officeDocument/2006/relationships/hyperlink" Target="https://www.aimagin.com/forum/download/file.php?id=46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https://combine-my.sharepoint.com/personal/stefan_thorstenson_combine_se/Documents/02_External/201602%20Emerse/administration/10_templates/EDBIXXX%20-%201%20-%20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4C325-BFA6-4AE7-B84D-3F3073C8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EDBIXXX%20-%201%20-%20Template.dotx</Template>
  <TotalTime>6920</TotalTime>
  <Pages>11</Pages>
  <Words>2455</Words>
  <Characters>13012</Characters>
  <Application>Microsoft Office Word</Application>
  <DocSecurity>0</DocSecurity>
  <Lines>108</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Thorstenson</dc:creator>
  <cp:keywords/>
  <dc:description/>
  <cp:lastModifiedBy>Stefan Thorstenson</cp:lastModifiedBy>
  <cp:revision>51</cp:revision>
  <cp:lastPrinted>2016-01-18T15:14:00Z</cp:lastPrinted>
  <dcterms:created xsi:type="dcterms:W3CDTF">2016-06-29T09:56:00Z</dcterms:created>
  <dcterms:modified xsi:type="dcterms:W3CDTF">2016-07-15T14:58:00Z</dcterms:modified>
</cp:coreProperties>
</file>