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46" w:rsidRDefault="00622C5A">
      <w:r>
        <w:t>Article1:</w:t>
      </w:r>
    </w:p>
    <w:p w:rsidR="00622C5A" w:rsidRDefault="00622C5A">
      <w:r w:rsidRPr="00622C5A">
        <w:t>US President Donald Trump's campaign could not have colluded with Russia because the team was too dysfunctional and disorganised to coordinate with a foreign government, the President's son-in-law and senior adviser Jared Kushner has claimed . &lt;/s&gt; &lt;s</w:t>
      </w:r>
      <w:proofErr w:type="gramStart"/>
      <w:r w:rsidRPr="00622C5A">
        <w:t>&gt;  Notably</w:t>
      </w:r>
      <w:proofErr w:type="gramEnd"/>
      <w:r w:rsidRPr="00622C5A">
        <w:t>, Kushner had acknowledged four meetings with Russians during and after Trump's presidential bid and insisted that he had "nothing to hide"</w:t>
      </w:r>
    </w:p>
    <w:p w:rsidR="00622C5A" w:rsidRDefault="00622C5A"/>
    <w:p w:rsidR="00622C5A" w:rsidRDefault="00622C5A">
      <w:r>
        <w:t>Ref title:</w:t>
      </w:r>
    </w:p>
    <w:p w:rsidR="00622C5A" w:rsidRDefault="00622C5A">
      <w:r w:rsidRPr="00622C5A">
        <w:t>Trump campaign was dysfunctional for any collusion</w:t>
      </w:r>
    </w:p>
    <w:p w:rsidR="00622C5A" w:rsidRDefault="00622C5A"/>
    <w:p w:rsidR="00622C5A" w:rsidRDefault="00622C5A">
      <w:r>
        <w:t>Predicted title:</w:t>
      </w:r>
    </w:p>
    <w:p w:rsidR="00622C5A" w:rsidRDefault="00622C5A">
      <w:r w:rsidRPr="00622C5A">
        <w:t>&lt;UNK&gt; campaign was &lt;UNK&gt; for any &lt;UNK&gt; &lt;UNK&gt;</w:t>
      </w:r>
    </w:p>
    <w:p w:rsidR="00622C5A" w:rsidRDefault="00622C5A"/>
    <w:p w:rsidR="00622C5A" w:rsidRDefault="00622C5A">
      <w:r>
        <w:t>Article 2:</w:t>
      </w:r>
    </w:p>
    <w:p w:rsidR="00622C5A" w:rsidRDefault="00622C5A">
      <w:r w:rsidRPr="00622C5A">
        <w:t xml:space="preserve">The United States on Wednesday announced that the ban prohibiting its citizens from travelling to North Korea will take effect from September </w:t>
      </w:r>
      <w:proofErr w:type="gramStart"/>
      <w:r w:rsidRPr="00622C5A">
        <w:t>1 .</w:t>
      </w:r>
      <w:proofErr w:type="gramEnd"/>
      <w:r w:rsidRPr="00622C5A">
        <w:t xml:space="preserve"> &lt;/s&gt; &lt;s&gt;  "All United States passports are declared invalid for travel to, in, or through the DPRK unless specially validated for such travel," the restriction read . &lt;/s&gt; &lt;s</w:t>
      </w:r>
      <w:proofErr w:type="gramStart"/>
      <w:r w:rsidRPr="00622C5A">
        <w:t>&gt;  The</w:t>
      </w:r>
      <w:proofErr w:type="gramEnd"/>
      <w:r w:rsidRPr="00622C5A">
        <w:t xml:space="preserve"> ban will remain in effect for one year</w:t>
      </w:r>
    </w:p>
    <w:p w:rsidR="00622C5A" w:rsidRDefault="00622C5A"/>
    <w:p w:rsidR="00622C5A" w:rsidRDefault="00622C5A">
      <w:r>
        <w:t>Ref title:</w:t>
      </w:r>
    </w:p>
    <w:p w:rsidR="00622C5A" w:rsidRDefault="00622C5A">
      <w:r w:rsidRPr="00622C5A">
        <w:t>N Korea travel ban to take effect from September 1: US</w:t>
      </w:r>
    </w:p>
    <w:p w:rsidR="00622C5A" w:rsidRDefault="00622C5A"/>
    <w:p w:rsidR="00622C5A" w:rsidRDefault="00622C5A">
      <w:r>
        <w:t>Predicted title:</w:t>
      </w:r>
    </w:p>
    <w:p w:rsidR="00622C5A" w:rsidRDefault="00622C5A">
      <w:r w:rsidRPr="00622C5A">
        <w:t>&lt;UNK&gt; &lt;UNK&gt; travel &lt;UNK&gt; to take effect from &lt;UNK&gt; &lt;UNK&gt; &lt;UNK</w:t>
      </w:r>
      <w:proofErr w:type="gramStart"/>
      <w:r w:rsidRPr="00622C5A">
        <w:t>&gt; .</w:t>
      </w:r>
      <w:proofErr w:type="gramEnd"/>
    </w:p>
    <w:p w:rsidR="00622C5A" w:rsidRDefault="00622C5A"/>
    <w:p w:rsidR="00622C5A" w:rsidRDefault="00622C5A">
      <w:bookmarkStart w:id="0" w:name="_GoBack"/>
      <w:bookmarkEnd w:id="0"/>
    </w:p>
    <w:sectPr w:rsidR="00622C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5A"/>
    <w:rsid w:val="00622C5A"/>
    <w:rsid w:val="00D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AB324-865C-46E4-A80F-293CEE88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Lin</dc:creator>
  <cp:keywords/>
  <dc:description/>
  <cp:lastModifiedBy>Randy Lin</cp:lastModifiedBy>
  <cp:revision>1</cp:revision>
  <dcterms:created xsi:type="dcterms:W3CDTF">2017-09-24T19:19:00Z</dcterms:created>
  <dcterms:modified xsi:type="dcterms:W3CDTF">2017-09-24T19:28:00Z</dcterms:modified>
</cp:coreProperties>
</file>