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DFFE0E" w14:textId="7499F0D0" w:rsidR="00C55BCC" w:rsidRDefault="00E545F3" w:rsidP="004F108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ja-JP"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 wp14:anchorId="69B00FDD" wp14:editId="468C5841">
                <wp:simplePos x="0" y="0"/>
                <wp:positionH relativeFrom="column">
                  <wp:posOffset>-899795</wp:posOffset>
                </wp:positionH>
                <wp:positionV relativeFrom="paragraph">
                  <wp:posOffset>-899795</wp:posOffset>
                </wp:positionV>
                <wp:extent cx="1727835" cy="1635760"/>
                <wp:effectExtent l="0" t="0" r="0" b="0"/>
                <wp:wrapNone/>
                <wp:docPr id="24" name="Zone de dessi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w14:anchorId="759549AB" id="Zone de dessin 24" o:spid="_x0000_s1026" editas="canvas" style="position:absolute;margin-left:-70.85pt;margin-top:-70.85pt;width:136.05pt;height:128.8pt;z-index:251664384" coordsize="17278,16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7278;height:16357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tbl>
      <w:tblPr>
        <w:tblW w:w="9214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4536"/>
        <w:gridCol w:w="2268"/>
      </w:tblGrid>
      <w:tr w:rsidR="00C55BCC" w:rsidRPr="00C56FE6" w14:paraId="73A3C6C0" w14:textId="77777777" w:rsidTr="00154CD1">
        <w:trPr>
          <w:cantSplit/>
        </w:trPr>
        <w:tc>
          <w:tcPr>
            <w:tcW w:w="2410" w:type="dxa"/>
          </w:tcPr>
          <w:p w14:paraId="7A65FE7F" w14:textId="77777777" w:rsidR="00C55BCC" w:rsidRPr="00C56FE6" w:rsidRDefault="00C55BCC" w:rsidP="00154CD1">
            <w:pPr>
              <w:snapToGrid w:val="0"/>
              <w:jc w:val="both"/>
              <w:rPr>
                <w:rFonts w:ascii="Century Schoolbook" w:hAnsi="Century Schoolbook"/>
                <w:sz w:val="16"/>
                <w:szCs w:val="16"/>
              </w:rPr>
            </w:pPr>
            <w:r w:rsidRPr="00C56FE6">
              <w:rPr>
                <w:rFonts w:ascii="Century Schoolbook" w:hAnsi="Century Schoolbook"/>
                <w:noProof/>
                <w:sz w:val="16"/>
                <w:szCs w:val="16"/>
                <w:lang w:eastAsia="ja-JP"/>
              </w:rPr>
              <w:drawing>
                <wp:inline distT="0" distB="0" distL="0" distR="0" wp14:anchorId="03D20C88" wp14:editId="1122862A">
                  <wp:extent cx="1441450" cy="325120"/>
                  <wp:effectExtent l="0" t="0" r="635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A-logo-coul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35E13C22" w14:textId="20707B57" w:rsidR="00C55BCC" w:rsidRPr="00C56FE6" w:rsidRDefault="00C55BCC" w:rsidP="00945816">
            <w:pPr>
              <w:pStyle w:val="Lgende1"/>
              <w:ind w:left="-796" w:right="-1077"/>
              <w:jc w:val="center"/>
              <w:rPr>
                <w:rFonts w:ascii="Century Schoolbook" w:hAnsi="Century Schoolbook"/>
                <w:b/>
                <w:i w:val="0"/>
                <w:sz w:val="28"/>
                <w:szCs w:val="28"/>
              </w:rPr>
            </w:pPr>
            <w:r w:rsidRPr="00C56FE6">
              <w:rPr>
                <w:b/>
                <w:i w:val="0"/>
                <w:sz w:val="28"/>
                <w:szCs w:val="28"/>
              </w:rPr>
              <w:t xml:space="preserve">Deuxième </w:t>
            </w:r>
            <w:r w:rsidR="00945816">
              <w:rPr>
                <w:b/>
                <w:i w:val="0"/>
                <w:sz w:val="28"/>
                <w:szCs w:val="28"/>
              </w:rPr>
              <w:t>a</w:t>
            </w:r>
            <w:r w:rsidRPr="00C56FE6">
              <w:rPr>
                <w:b/>
                <w:i w:val="0"/>
                <w:sz w:val="28"/>
                <w:szCs w:val="28"/>
              </w:rPr>
              <w:t>nnée</w:t>
            </w:r>
            <w:r w:rsidR="00945816">
              <w:rPr>
                <w:b/>
                <w:i w:val="0"/>
                <w:sz w:val="28"/>
                <w:szCs w:val="28"/>
              </w:rPr>
              <w:t xml:space="preserve"> FIMI</w:t>
            </w:r>
          </w:p>
        </w:tc>
        <w:tc>
          <w:tcPr>
            <w:tcW w:w="2268" w:type="dxa"/>
            <w:vAlign w:val="center"/>
          </w:tcPr>
          <w:p w14:paraId="1CCCB0B5" w14:textId="5C3E9E0E" w:rsidR="00C55BCC" w:rsidRPr="00C56FE6" w:rsidRDefault="00C55BCC" w:rsidP="00945816">
            <w:pPr>
              <w:snapToGrid w:val="0"/>
              <w:jc w:val="right"/>
              <w:rPr>
                <w:rFonts w:ascii="Century Schoolbook" w:hAnsi="Century Schoolbook"/>
                <w:b/>
              </w:rPr>
            </w:pPr>
            <w:r w:rsidRPr="00C56FE6">
              <w:rPr>
                <w:rFonts w:ascii="Century Schoolbook" w:hAnsi="Century Schoolbook"/>
                <w:b/>
              </w:rPr>
              <w:t>Année 201</w:t>
            </w:r>
            <w:r w:rsidR="00945816">
              <w:rPr>
                <w:rFonts w:ascii="Century Schoolbook" w:hAnsi="Century Schoolbook"/>
                <w:b/>
              </w:rPr>
              <w:t>8</w:t>
            </w:r>
            <w:r w:rsidRPr="00C56FE6">
              <w:rPr>
                <w:rFonts w:ascii="Century Schoolbook" w:hAnsi="Century Schoolbook"/>
                <w:b/>
              </w:rPr>
              <w:t>/201</w:t>
            </w:r>
            <w:r w:rsidR="00945816">
              <w:rPr>
                <w:rFonts w:ascii="Century Schoolbook" w:hAnsi="Century Schoolbook"/>
                <w:b/>
              </w:rPr>
              <w:t>9</w:t>
            </w:r>
          </w:p>
        </w:tc>
      </w:tr>
    </w:tbl>
    <w:p w14:paraId="6D0C9A06" w14:textId="77777777" w:rsidR="00C55BCC" w:rsidRPr="00C56FE6" w:rsidRDefault="00C55BCC" w:rsidP="00C55BCC">
      <w:pPr>
        <w:shd w:val="clear" w:color="auto" w:fill="A5A5A5"/>
        <w:tabs>
          <w:tab w:val="left" w:pos="567"/>
          <w:tab w:val="left" w:pos="1134"/>
          <w:tab w:val="left" w:pos="1701"/>
          <w:tab w:val="left" w:pos="1985"/>
          <w:tab w:val="left" w:pos="2268"/>
        </w:tabs>
        <w:spacing w:line="360" w:lineRule="auto"/>
        <w:jc w:val="both"/>
        <w:rPr>
          <w:sz w:val="2"/>
        </w:rPr>
      </w:pPr>
    </w:p>
    <w:p w14:paraId="177DD623" w14:textId="4AA47836" w:rsidR="00C55BCC" w:rsidRPr="00C56FE6" w:rsidRDefault="00945816" w:rsidP="00C55BCC">
      <w:pPr>
        <w:pStyle w:val="Titre5"/>
        <w:tabs>
          <w:tab w:val="clear" w:pos="720"/>
          <w:tab w:val="left" w:pos="0"/>
        </w:tabs>
        <w:ind w:left="0" w:firstLine="0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Interrogation </w:t>
      </w:r>
      <w:r w:rsidR="00316B1D">
        <w:rPr>
          <w:rFonts w:ascii="Century Schoolbook" w:hAnsi="Century Schoolbook"/>
        </w:rPr>
        <w:t xml:space="preserve">de </w:t>
      </w:r>
      <w:r>
        <w:rPr>
          <w:rFonts w:ascii="Century Schoolbook" w:hAnsi="Century Schoolbook"/>
        </w:rPr>
        <w:t>Physique</w:t>
      </w:r>
      <w:r w:rsidR="00C55BCC" w:rsidRPr="00C56FE6">
        <w:rPr>
          <w:rFonts w:ascii="Century Schoolbook" w:hAnsi="Century Schoolbook"/>
        </w:rPr>
        <w:t xml:space="preserve"> n</w:t>
      </w:r>
      <w:r w:rsidR="00C55BCC">
        <w:rPr>
          <w:rFonts w:ascii="Century Schoolbook" w:hAnsi="Century Schoolbook"/>
        </w:rPr>
        <w:t>°</w:t>
      </w:r>
      <w:r w:rsidR="00C55BCC" w:rsidRPr="00C56FE6">
        <w:rPr>
          <w:rFonts w:ascii="Century Schoolbook" w:hAnsi="Century Schoolbook"/>
        </w:rPr>
        <w:t xml:space="preserve"> </w:t>
      </w:r>
      <w:r>
        <w:rPr>
          <w:rFonts w:ascii="Century Schoolbook" w:hAnsi="Century Schoolbook"/>
        </w:rPr>
        <w:t>1</w:t>
      </w:r>
      <w:r w:rsidR="008F4DF3">
        <w:rPr>
          <w:rFonts w:ascii="Century Schoolbook" w:hAnsi="Century Schoolbook"/>
        </w:rPr>
        <w:t> : correction détaillée</w:t>
      </w:r>
    </w:p>
    <w:p w14:paraId="518CBD3A" w14:textId="77777777" w:rsidR="00C55BCC" w:rsidRPr="00C56FE6" w:rsidRDefault="00C55BCC" w:rsidP="00C55BCC">
      <w:pPr>
        <w:shd w:val="clear" w:color="auto" w:fill="A5A5A5"/>
        <w:tabs>
          <w:tab w:val="left" w:pos="567"/>
          <w:tab w:val="left" w:pos="1134"/>
          <w:tab w:val="left" w:pos="1701"/>
          <w:tab w:val="left" w:pos="1985"/>
          <w:tab w:val="left" w:pos="2268"/>
        </w:tabs>
        <w:spacing w:line="360" w:lineRule="auto"/>
        <w:jc w:val="both"/>
        <w:rPr>
          <w:rFonts w:ascii="Century Schoolbook" w:hAnsi="Century Schoolbook"/>
          <w:sz w:val="4"/>
        </w:rPr>
      </w:pPr>
    </w:p>
    <w:p w14:paraId="19D477D7" w14:textId="3C6F20B4" w:rsidR="00C55BCC" w:rsidRPr="00C55BCC" w:rsidRDefault="00C55BCC" w:rsidP="00C55BCC">
      <w:pPr>
        <w:pStyle w:val="Titre2"/>
        <w:numPr>
          <w:ilvl w:val="0"/>
          <w:numId w:val="0"/>
        </w:numPr>
        <w:tabs>
          <w:tab w:val="left" w:pos="0"/>
        </w:tabs>
      </w:pPr>
      <w:r>
        <w:t>Lun</w:t>
      </w:r>
      <w:r w:rsidRPr="00C56FE6">
        <w:t xml:space="preserve">di </w:t>
      </w:r>
      <w:r w:rsidR="00945816">
        <w:t>1</w:t>
      </w:r>
      <w:r w:rsidR="009054BF">
        <w:t>4</w:t>
      </w:r>
      <w:r w:rsidR="00945816">
        <w:t xml:space="preserve"> o</w:t>
      </w:r>
      <w:r>
        <w:t>c</w:t>
      </w:r>
      <w:r w:rsidR="00945816">
        <w:t>to</w:t>
      </w:r>
      <w:r>
        <w:t>bre 201</w:t>
      </w:r>
      <w:r w:rsidR="009054BF">
        <w:t>9</w:t>
      </w:r>
      <w:r w:rsidRPr="00C56FE6">
        <w:tab/>
      </w:r>
      <w:r w:rsidRPr="00C56FE6">
        <w:tab/>
      </w:r>
      <w:r w:rsidRPr="00C56FE6">
        <w:tab/>
      </w:r>
      <w:r w:rsidRPr="00C56FE6">
        <w:tab/>
      </w:r>
      <w:r w:rsidRPr="00C56FE6">
        <w:tab/>
        <w:t xml:space="preserve">                    </w:t>
      </w:r>
      <w:r>
        <w:t xml:space="preserve">         </w:t>
      </w:r>
      <w:r w:rsidRPr="00C56FE6">
        <w:t>Durée : 1</w:t>
      </w:r>
      <w:r w:rsidR="00945816">
        <w:t xml:space="preserve"> </w:t>
      </w:r>
      <w:r w:rsidRPr="00C56FE6">
        <w:t>h</w:t>
      </w:r>
      <w:r w:rsidR="00945816">
        <w:t xml:space="preserve"> </w:t>
      </w:r>
      <w:r w:rsidRPr="00C56FE6">
        <w:t>30</w:t>
      </w:r>
    </w:p>
    <w:p w14:paraId="07063FE9" w14:textId="77777777" w:rsidR="00C55BCC" w:rsidRPr="00C56FE6" w:rsidRDefault="00C55BCC" w:rsidP="00C55BCC">
      <w:pPr>
        <w:shd w:val="clear" w:color="auto" w:fill="A5A5A5"/>
        <w:tabs>
          <w:tab w:val="left" w:pos="567"/>
          <w:tab w:val="left" w:pos="1134"/>
          <w:tab w:val="left" w:pos="1701"/>
          <w:tab w:val="left" w:pos="1985"/>
          <w:tab w:val="left" w:pos="2268"/>
        </w:tabs>
        <w:spacing w:line="360" w:lineRule="auto"/>
        <w:ind w:left="426" w:hanging="426"/>
        <w:jc w:val="both"/>
        <w:rPr>
          <w:rFonts w:ascii="Century Schoolbook" w:hAnsi="Century Schoolbook"/>
          <w:sz w:val="4"/>
        </w:rPr>
      </w:pPr>
    </w:p>
    <w:p w14:paraId="09DE2831" w14:textId="288E3CF2" w:rsidR="00B04D44" w:rsidRPr="008F4DF3" w:rsidRDefault="00CE0B4B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color w:val="FF0000"/>
          <w:sz w:val="22"/>
          <w:szCs w:val="22"/>
        </w:rPr>
        <w:t>Electrocinétique</w:t>
      </w:r>
    </w:p>
    <w:p w14:paraId="112A0666" w14:textId="56726DD5" w:rsidR="008F4DF3" w:rsidRDefault="00B04D44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1/ Le condensateur se comporte en court-circuit et donc 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CE0B4B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="00CE0B4B">
        <w:rPr>
          <w:rFonts w:ascii="Times New Roman" w:hAnsi="Times New Roman" w:cs="Times New Roman"/>
          <w:sz w:val="22"/>
          <w:szCs w:val="22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 ;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= i = E/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657B2">
        <w:rPr>
          <w:rFonts w:ascii="Times New Roman" w:hAnsi="Times New Roman" w:cs="Times New Roman"/>
          <w:sz w:val="22"/>
          <w:szCs w:val="22"/>
        </w:rPr>
        <w:t xml:space="preserve"> à t = 0</w:t>
      </w:r>
      <w:r w:rsidR="008F4DF3">
        <w:rPr>
          <w:rFonts w:ascii="Times New Roman" w:hAnsi="Times New Roman" w:cs="Times New Roman"/>
          <w:sz w:val="22"/>
          <w:szCs w:val="22"/>
        </w:rPr>
        <w:t>+</w:t>
      </w:r>
      <w:r w:rsidR="005657B2">
        <w:rPr>
          <w:rFonts w:ascii="Times New Roman" w:hAnsi="Times New Roman" w:cs="Times New Roman"/>
          <w:sz w:val="22"/>
          <w:szCs w:val="22"/>
        </w:rPr>
        <w:t>. En régime établi le condensateur chargé ne reçoit plus de courant donc i = i</w:t>
      </w:r>
      <w:r w:rsidR="005657B2" w:rsidRPr="005657B2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5657B2">
        <w:rPr>
          <w:rFonts w:ascii="Times New Roman" w:hAnsi="Times New Roman" w:cs="Times New Roman"/>
          <w:sz w:val="22"/>
          <w:szCs w:val="22"/>
        </w:rPr>
        <w:t xml:space="preserve"> = E</w:t>
      </w:r>
      <w:proofErr w:type="gramStart"/>
      <w:r w:rsidR="005657B2">
        <w:rPr>
          <w:rFonts w:ascii="Times New Roman" w:hAnsi="Times New Roman" w:cs="Times New Roman"/>
          <w:sz w:val="22"/>
          <w:szCs w:val="22"/>
        </w:rPr>
        <w:t>/(</w:t>
      </w:r>
      <w:proofErr w:type="spellStart"/>
      <w:proofErr w:type="gramEnd"/>
      <w:r w:rsidR="005657B2">
        <w:rPr>
          <w:rFonts w:ascii="Times New Roman" w:hAnsi="Times New Roman" w:cs="Times New Roman"/>
          <w:sz w:val="22"/>
          <w:szCs w:val="22"/>
        </w:rPr>
        <w:t>R</w:t>
      </w:r>
      <w:r w:rsidR="005657B2" w:rsidRPr="005657B2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="005657B2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="005657B2">
        <w:rPr>
          <w:rFonts w:ascii="Times New Roman" w:hAnsi="Times New Roman" w:cs="Times New Roman"/>
          <w:sz w:val="22"/>
          <w:szCs w:val="22"/>
        </w:rPr>
        <w:t xml:space="preserve">) quasiment égal à E/R avec les valeurs numériques </w:t>
      </w:r>
      <w:r w:rsidR="008F4DF3">
        <w:rPr>
          <w:rFonts w:ascii="Times New Roman" w:hAnsi="Times New Roman" w:cs="Times New Roman"/>
          <w:sz w:val="22"/>
          <w:szCs w:val="22"/>
        </w:rPr>
        <w:t>utilisé</w:t>
      </w:r>
      <w:r w:rsidR="005657B2">
        <w:rPr>
          <w:rFonts w:ascii="Times New Roman" w:hAnsi="Times New Roman" w:cs="Times New Roman"/>
          <w:sz w:val="22"/>
          <w:szCs w:val="22"/>
        </w:rPr>
        <w:t>es</w:t>
      </w:r>
      <w:r w:rsidR="008F4DF3">
        <w:rPr>
          <w:rFonts w:ascii="Times New Roman" w:hAnsi="Times New Roman" w:cs="Times New Roman"/>
          <w:sz w:val="22"/>
          <w:szCs w:val="22"/>
        </w:rPr>
        <w:t xml:space="preserve"> plus vas</w:t>
      </w:r>
      <w:r w:rsidR="005657B2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AB88C03" w14:textId="20C3558B" w:rsidR="00B04D44" w:rsidRDefault="005657B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Avec un condensateur idéal, i serait nul</w:t>
      </w:r>
      <w:r w:rsidR="00CE0B4B">
        <w:rPr>
          <w:rFonts w:ascii="Times New Roman" w:hAnsi="Times New Roman" w:cs="Times New Roman"/>
          <w:sz w:val="22"/>
          <w:szCs w:val="22"/>
        </w:rPr>
        <w:t xml:space="preserve"> en régime établi</w:t>
      </w:r>
      <w:r>
        <w:rPr>
          <w:rFonts w:ascii="Times New Roman" w:hAnsi="Times New Roman" w:cs="Times New Roman"/>
          <w:sz w:val="22"/>
          <w:szCs w:val="22"/>
        </w:rPr>
        <w:t xml:space="preserve">, alors qu’ici la dérivation consomme du courant «de fuite». Ou bien : </w:t>
      </w:r>
      <w:r w:rsidR="001B148B">
        <w:rPr>
          <w:rFonts w:ascii="Times New Roman" w:hAnsi="Times New Roman" w:cs="Times New Roman"/>
          <w:sz w:val="22"/>
          <w:szCs w:val="22"/>
        </w:rPr>
        <w:t xml:space="preserve">lorsqu’on ouvre </w:t>
      </w:r>
      <w:r>
        <w:rPr>
          <w:rFonts w:ascii="Times New Roman" w:hAnsi="Times New Roman" w:cs="Times New Roman"/>
          <w:sz w:val="22"/>
          <w:szCs w:val="22"/>
        </w:rPr>
        <w:t>le circuit, le condensateur se décharge lentement dans la résistance de fuite R au lieu de garder sa charge.</w:t>
      </w:r>
    </w:p>
    <w:p w14:paraId="7BFC9F8D" w14:textId="7E1B024A" w:rsidR="00B04D44" w:rsidRDefault="00B04D44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2/ Utiliser q/C = U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= Ri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et 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sz w:val="22"/>
          <w:szCs w:val="22"/>
        </w:rPr>
        <w:t>dq</w:t>
      </w:r>
      <w:proofErr w:type="spellEnd"/>
      <w:r>
        <w:rPr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</w:rPr>
        <w:t>dt</w:t>
      </w:r>
      <w:proofErr w:type="spellEnd"/>
      <w:r>
        <w:rPr>
          <w:rFonts w:ascii="Times New Roman" w:hAnsi="Times New Roman" w:cs="Times New Roman"/>
          <w:sz w:val="22"/>
          <w:szCs w:val="22"/>
        </w:rPr>
        <w:t> ; il vient 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5657B2">
        <w:rPr>
          <w:rFonts w:ascii="Times New Roman" w:hAnsi="Times New Roman" w:cs="Times New Roman"/>
          <w:sz w:val="22"/>
          <w:szCs w:val="22"/>
        </w:rPr>
        <w:t xml:space="preserve"> = </w:t>
      </w:r>
      <w:r>
        <w:rPr>
          <w:rFonts w:ascii="Times New Roman" w:hAnsi="Times New Roman" w:cs="Times New Roman"/>
          <w:sz w:val="22"/>
          <w:szCs w:val="22"/>
        </w:rPr>
        <w:t>R</w:t>
      </w:r>
      <w:r w:rsidR="005657B2">
        <w:rPr>
          <w:rFonts w:ascii="Times New Roman" w:hAnsi="Times New Roman" w:cs="Times New Roman"/>
          <w:sz w:val="22"/>
          <w:szCs w:val="22"/>
        </w:rPr>
        <w:t>C</w:t>
      </w:r>
      <w:r>
        <w:rPr>
          <w:rFonts w:ascii="Times New Roman" w:hAnsi="Times New Roman" w:cs="Times New Roman"/>
          <w:sz w:val="22"/>
          <w:szCs w:val="22"/>
        </w:rPr>
        <w:t xml:space="preserve"> di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</w:rPr>
        <w:t>dt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F7F696E" w14:textId="7E20D350" w:rsidR="00B04D44" w:rsidRDefault="00B04D44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E-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R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g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>+i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) – Ri</w:t>
      </w:r>
      <w:r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 = 0 donc </w:t>
      </w:r>
      <w:r w:rsidR="005657B2">
        <w:rPr>
          <w:rFonts w:ascii="Times New Roman" w:hAnsi="Times New Roman" w:cs="Times New Roman"/>
          <w:sz w:val="22"/>
          <w:szCs w:val="22"/>
        </w:rPr>
        <w:t>en substituant i</w:t>
      </w:r>
      <w:r w:rsidR="005657B2" w:rsidRPr="005657B2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="005657B2">
        <w:rPr>
          <w:rFonts w:ascii="Times New Roman" w:hAnsi="Times New Roman" w:cs="Times New Roman"/>
          <w:sz w:val="22"/>
          <w:szCs w:val="22"/>
        </w:rPr>
        <w:t xml:space="preserve"> il vient E- (</w:t>
      </w:r>
      <w:proofErr w:type="spellStart"/>
      <w:r w:rsidR="005657B2">
        <w:rPr>
          <w:rFonts w:ascii="Times New Roman" w:hAnsi="Times New Roman" w:cs="Times New Roman"/>
          <w:sz w:val="22"/>
          <w:szCs w:val="22"/>
        </w:rPr>
        <w:t>R</w:t>
      </w:r>
      <w:r w:rsidR="005657B2" w:rsidRPr="00B04D44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="005657B2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="005657B2">
        <w:rPr>
          <w:rFonts w:ascii="Times New Roman" w:hAnsi="Times New Roman" w:cs="Times New Roman"/>
          <w:sz w:val="22"/>
          <w:szCs w:val="22"/>
        </w:rPr>
        <w:t>)i</w:t>
      </w:r>
      <w:r w:rsidR="005657B2"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5657B2">
        <w:rPr>
          <w:rFonts w:ascii="Times New Roman" w:hAnsi="Times New Roman" w:cs="Times New Roman"/>
          <w:sz w:val="22"/>
          <w:szCs w:val="22"/>
        </w:rPr>
        <w:t xml:space="preserve">+ </w:t>
      </w:r>
      <w:proofErr w:type="spellStart"/>
      <w:r w:rsidR="005657B2">
        <w:rPr>
          <w:rFonts w:ascii="Times New Roman" w:hAnsi="Times New Roman" w:cs="Times New Roman"/>
          <w:sz w:val="22"/>
          <w:szCs w:val="22"/>
        </w:rPr>
        <w:t>R</w:t>
      </w:r>
      <w:r w:rsidR="005657B2" w:rsidRPr="00B04D44">
        <w:rPr>
          <w:rFonts w:ascii="Times New Roman" w:hAnsi="Times New Roman" w:cs="Times New Roman"/>
          <w:sz w:val="22"/>
          <w:szCs w:val="22"/>
          <w:vertAlign w:val="subscript"/>
        </w:rPr>
        <w:t>g</w:t>
      </w:r>
      <w:proofErr w:type="spellEnd"/>
      <w:r w:rsidR="005657B2" w:rsidRPr="005657B2">
        <w:rPr>
          <w:rFonts w:ascii="Times New Roman" w:hAnsi="Times New Roman" w:cs="Times New Roman"/>
          <w:sz w:val="22"/>
          <w:szCs w:val="22"/>
        </w:rPr>
        <w:t xml:space="preserve"> </w:t>
      </w:r>
      <w:r w:rsidR="005657B2">
        <w:rPr>
          <w:rFonts w:ascii="Times New Roman" w:hAnsi="Times New Roman" w:cs="Times New Roman"/>
          <w:sz w:val="22"/>
          <w:szCs w:val="22"/>
        </w:rPr>
        <w:t>RC di</w:t>
      </w:r>
      <w:r w:rsidR="005657B2" w:rsidRPr="00B04D44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="005657B2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="005657B2">
        <w:rPr>
          <w:rFonts w:ascii="Times New Roman" w:hAnsi="Times New Roman" w:cs="Times New Roman"/>
          <w:sz w:val="22"/>
          <w:szCs w:val="22"/>
        </w:rPr>
        <w:t>dt</w:t>
      </w:r>
      <w:proofErr w:type="spellEnd"/>
      <w:r w:rsidR="005657B2">
        <w:rPr>
          <w:rFonts w:ascii="Times New Roman" w:hAnsi="Times New Roman" w:cs="Times New Roman"/>
          <w:sz w:val="22"/>
          <w:szCs w:val="22"/>
        </w:rPr>
        <w:t xml:space="preserve"> = 0 </w:t>
      </w:r>
    </w:p>
    <w:p w14:paraId="522B5F83" w14:textId="7D9E9161" w:rsidR="005657B2" w:rsidRDefault="005657B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3/ i</w:t>
      </w:r>
      <w:r w:rsidRPr="005657B2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 = solution de régime établi E</w:t>
      </w:r>
      <w:proofErr w:type="gramStart"/>
      <w:r>
        <w:rPr>
          <w:rFonts w:ascii="Times New Roman" w:hAnsi="Times New Roman" w:cs="Times New Roman"/>
          <w:sz w:val="22"/>
          <w:szCs w:val="22"/>
        </w:rPr>
        <w:t>/(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R</w:t>
      </w:r>
      <w:r w:rsidRPr="005657B2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>
        <w:rPr>
          <w:rFonts w:ascii="Times New Roman" w:hAnsi="Times New Roman" w:cs="Times New Roman"/>
          <w:sz w:val="22"/>
          <w:szCs w:val="22"/>
        </w:rPr>
        <w:t>+R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+ solution du régime transitoire K </w:t>
      </w:r>
      <w:proofErr w:type="spellStart"/>
      <w:r>
        <w:rPr>
          <w:rFonts w:ascii="Times New Roman" w:hAnsi="Times New Roman" w:cs="Times New Roman"/>
          <w:sz w:val="22"/>
          <w:szCs w:val="22"/>
        </w:rPr>
        <w:t>exp</w:t>
      </w:r>
      <w:proofErr w:type="spellEnd"/>
      <w:r>
        <w:rPr>
          <w:rFonts w:ascii="Times New Roman" w:hAnsi="Times New Roman" w:cs="Times New Roman"/>
          <w:sz w:val="22"/>
          <w:szCs w:val="22"/>
        </w:rPr>
        <w:t>(-</w:t>
      </w:r>
      <w:r w:rsidRPr="00DB31B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Pr="00DB31B9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>t/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RC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2BC55D26" w14:textId="43449642" w:rsidR="005657B2" w:rsidRDefault="005657B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Fixation de la constante</w:t>
      </w:r>
      <w:r w:rsidR="00FA3533">
        <w:rPr>
          <w:rFonts w:ascii="Times New Roman" w:hAnsi="Times New Roman" w:cs="Times New Roman"/>
          <w:sz w:val="22"/>
          <w:szCs w:val="22"/>
        </w:rPr>
        <w:t xml:space="preserve"> K avec</w:t>
      </w:r>
      <w:r w:rsidR="004C6D05">
        <w:rPr>
          <w:rFonts w:ascii="Times New Roman" w:hAnsi="Times New Roman" w:cs="Times New Roman"/>
          <w:sz w:val="22"/>
          <w:szCs w:val="22"/>
        </w:rPr>
        <w:t xml:space="preserve"> la condition initiale E</w:t>
      </w:r>
      <w:proofErr w:type="gramStart"/>
      <w:r w:rsidR="004C6D05">
        <w:rPr>
          <w:rFonts w:ascii="Times New Roman" w:hAnsi="Times New Roman" w:cs="Times New Roman"/>
          <w:sz w:val="22"/>
          <w:szCs w:val="22"/>
        </w:rPr>
        <w:t>/(</w:t>
      </w:r>
      <w:proofErr w:type="spellStart"/>
      <w:proofErr w:type="gramEnd"/>
      <w:r w:rsidR="004C6D05">
        <w:rPr>
          <w:rFonts w:ascii="Times New Roman" w:hAnsi="Times New Roman" w:cs="Times New Roman"/>
          <w:sz w:val="22"/>
          <w:szCs w:val="22"/>
        </w:rPr>
        <w:t>R</w:t>
      </w:r>
      <w:r w:rsidR="004C6D05" w:rsidRPr="005657B2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="004C6D05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="004C6D05">
        <w:rPr>
          <w:rFonts w:ascii="Times New Roman" w:hAnsi="Times New Roman" w:cs="Times New Roman"/>
          <w:sz w:val="22"/>
          <w:szCs w:val="22"/>
        </w:rPr>
        <w:t xml:space="preserve">) + K </w:t>
      </w:r>
      <w:proofErr w:type="spellStart"/>
      <w:r w:rsidR="004C6D05">
        <w:rPr>
          <w:rFonts w:ascii="Times New Roman" w:hAnsi="Times New Roman" w:cs="Times New Roman"/>
          <w:sz w:val="22"/>
          <w:szCs w:val="22"/>
        </w:rPr>
        <w:t>exp</w:t>
      </w:r>
      <w:proofErr w:type="spellEnd"/>
      <w:r w:rsidR="004C6D05">
        <w:rPr>
          <w:rFonts w:ascii="Times New Roman" w:hAnsi="Times New Roman" w:cs="Times New Roman"/>
          <w:sz w:val="22"/>
          <w:szCs w:val="22"/>
        </w:rPr>
        <w:t>(0) = 0, soit</w:t>
      </w:r>
      <w:r w:rsidR="008F4DF3">
        <w:rPr>
          <w:rFonts w:ascii="Times New Roman" w:hAnsi="Times New Roman" w:cs="Times New Roman"/>
          <w:sz w:val="22"/>
          <w:szCs w:val="22"/>
        </w:rPr>
        <w:t> :</w:t>
      </w:r>
    </w:p>
    <w:p w14:paraId="07E1A250" w14:textId="5772FA5F" w:rsidR="004C6D05" w:rsidRDefault="004C6D05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Pr="005657B2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>
        <w:rPr>
          <w:rFonts w:ascii="Times New Roman" w:hAnsi="Times New Roman" w:cs="Times New Roman"/>
          <w:sz w:val="22"/>
          <w:szCs w:val="22"/>
        </w:rPr>
        <w:t xml:space="preserve"> (t) = E</w:t>
      </w:r>
      <w:proofErr w:type="gramStart"/>
      <w:r>
        <w:rPr>
          <w:rFonts w:ascii="Times New Roman" w:hAnsi="Times New Roman" w:cs="Times New Roman"/>
          <w:sz w:val="22"/>
          <w:szCs w:val="22"/>
        </w:rPr>
        <w:t>/(</w:t>
      </w:r>
      <w:proofErr w:type="spellStart"/>
      <w:proofErr w:type="gramEnd"/>
      <w:r>
        <w:rPr>
          <w:rFonts w:ascii="Times New Roman" w:hAnsi="Times New Roman" w:cs="Times New Roman"/>
          <w:sz w:val="22"/>
          <w:szCs w:val="22"/>
        </w:rPr>
        <w:t>R</w:t>
      </w:r>
      <w:r w:rsidRPr="005657B2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>
        <w:rPr>
          <w:rFonts w:ascii="Times New Roman" w:hAnsi="Times New Roman" w:cs="Times New Roman"/>
          <w:sz w:val="22"/>
          <w:szCs w:val="22"/>
        </w:rPr>
        <w:t>+R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) [1 - </w:t>
      </w:r>
      <w:proofErr w:type="spellStart"/>
      <w:r>
        <w:rPr>
          <w:rFonts w:ascii="Times New Roman" w:hAnsi="Times New Roman" w:cs="Times New Roman"/>
          <w:sz w:val="22"/>
          <w:szCs w:val="22"/>
        </w:rPr>
        <w:t>exp</w:t>
      </w:r>
      <w:proofErr w:type="spellEnd"/>
      <w:r>
        <w:rPr>
          <w:rFonts w:ascii="Times New Roman" w:hAnsi="Times New Roman" w:cs="Times New Roman"/>
          <w:sz w:val="22"/>
          <w:szCs w:val="22"/>
        </w:rPr>
        <w:t>(-</w:t>
      </w:r>
      <w:r w:rsidRPr="00DB31B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Pr="00DB31B9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>t/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RC</w:t>
      </w:r>
      <w:proofErr w:type="spellEnd"/>
      <w:r>
        <w:rPr>
          <w:rFonts w:ascii="Times New Roman" w:hAnsi="Times New Roman" w:cs="Times New Roman"/>
          <w:sz w:val="22"/>
          <w:szCs w:val="22"/>
        </w:rPr>
        <w:t>)]</w:t>
      </w:r>
      <w:r w:rsidR="008F4DF3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850785" w14:textId="4C6D2A2C" w:rsidR="004C6D05" w:rsidRDefault="004C6D05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et i</w:t>
      </w:r>
      <w:r w:rsidRPr="004C6D05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(t) </w:t>
      </w:r>
      <w:r w:rsidRPr="00DB31B9">
        <w:rPr>
          <w:rFonts w:ascii="Times New Roman" w:hAnsi="Times New Roman" w:cs="Times New Roman"/>
          <w:sz w:val="22"/>
          <w:szCs w:val="22"/>
        </w:rPr>
        <w:t>= RC di</w:t>
      </w:r>
      <w:r w:rsidRPr="00DB31B9">
        <w:rPr>
          <w:rFonts w:ascii="Times New Roman" w:hAnsi="Times New Roman" w:cs="Times New Roman"/>
          <w:sz w:val="22"/>
          <w:szCs w:val="22"/>
          <w:vertAlign w:val="subscript"/>
        </w:rPr>
        <w:t>1</w:t>
      </w:r>
      <w:r w:rsidRPr="00DB31B9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dt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E</w:t>
      </w:r>
      <w:r w:rsidRPr="004C6D05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2"/>
          <w:szCs w:val="22"/>
        </w:rPr>
        <w:t>exp</w:t>
      </w:r>
      <w:proofErr w:type="spellEnd"/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-</w:t>
      </w:r>
      <w:r w:rsidRPr="00DB31B9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+R</w:t>
      </w:r>
      <w:proofErr w:type="spellEnd"/>
      <w:r w:rsidRPr="00DB31B9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>t/</w:t>
      </w:r>
      <w:proofErr w:type="spellStart"/>
      <w:r w:rsidRPr="00DB31B9">
        <w:rPr>
          <w:rFonts w:ascii="Times New Roman" w:hAnsi="Times New Roman" w:cs="Times New Roman"/>
          <w:sz w:val="22"/>
          <w:szCs w:val="22"/>
        </w:rPr>
        <w:t>R</w:t>
      </w:r>
      <w:r w:rsidRPr="001712F6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Pr="00DB31B9">
        <w:rPr>
          <w:rFonts w:ascii="Times New Roman" w:hAnsi="Times New Roman" w:cs="Times New Roman"/>
          <w:sz w:val="22"/>
          <w:szCs w:val="22"/>
        </w:rPr>
        <w:t>RC</w:t>
      </w:r>
      <w:proofErr w:type="spellEnd"/>
      <w:r>
        <w:rPr>
          <w:rFonts w:ascii="Times New Roman" w:hAnsi="Times New Roman" w:cs="Times New Roman"/>
          <w:sz w:val="22"/>
          <w:szCs w:val="22"/>
        </w:rPr>
        <w:t>)]</w:t>
      </w:r>
      <w:r w:rsidR="00795A9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665BAE3C" w14:textId="7931EB26" w:rsidR="004C6D05" w:rsidRDefault="006A4038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="004C6D05">
        <w:rPr>
          <w:rFonts w:ascii="Times New Roman" w:hAnsi="Times New Roman" w:cs="Times New Roman"/>
          <w:sz w:val="22"/>
          <w:szCs w:val="22"/>
        </w:rPr>
        <w:t xml:space="preserve">/ i = 0, </w:t>
      </w:r>
      <w:proofErr w:type="spellStart"/>
      <w:r w:rsidR="004C6D05">
        <w:rPr>
          <w:rFonts w:ascii="Times New Roman" w:hAnsi="Times New Roman" w:cs="Times New Roman"/>
          <w:sz w:val="22"/>
          <w:szCs w:val="22"/>
        </w:rPr>
        <w:t>R</w:t>
      </w:r>
      <w:r w:rsidR="00795A92">
        <w:rPr>
          <w:rFonts w:ascii="Times New Roman" w:hAnsi="Times New Roman" w:cs="Times New Roman"/>
          <w:sz w:val="22"/>
          <w:szCs w:val="22"/>
        </w:rPr>
        <w:t>dq</w:t>
      </w:r>
      <w:proofErr w:type="spellEnd"/>
      <w:r w:rsidR="00795A92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="00795A92">
        <w:rPr>
          <w:rFonts w:ascii="Times New Roman" w:hAnsi="Times New Roman" w:cs="Times New Roman"/>
          <w:sz w:val="22"/>
          <w:szCs w:val="22"/>
        </w:rPr>
        <w:t>dt</w:t>
      </w:r>
      <w:proofErr w:type="spellEnd"/>
      <w:r w:rsidR="004C6D05">
        <w:rPr>
          <w:rFonts w:ascii="Times New Roman" w:hAnsi="Times New Roman" w:cs="Times New Roman"/>
          <w:sz w:val="22"/>
          <w:szCs w:val="22"/>
        </w:rPr>
        <w:t xml:space="preserve"> + </w:t>
      </w:r>
      <w:r w:rsidR="00795A92">
        <w:rPr>
          <w:rFonts w:ascii="Times New Roman" w:hAnsi="Times New Roman" w:cs="Times New Roman"/>
          <w:sz w:val="22"/>
          <w:szCs w:val="22"/>
        </w:rPr>
        <w:t xml:space="preserve">q/C = 0  (0,5) : constante de temps de la décharge </w:t>
      </w:r>
      <w:r w:rsidR="004C6D05">
        <w:rPr>
          <w:rFonts w:ascii="Times New Roman" w:hAnsi="Times New Roman" w:cs="Times New Roman"/>
          <w:sz w:val="22"/>
          <w:szCs w:val="22"/>
        </w:rPr>
        <w:t>R</w:t>
      </w:r>
      <w:r w:rsidR="00795A92">
        <w:rPr>
          <w:rFonts w:ascii="Times New Roman" w:hAnsi="Times New Roman" w:cs="Times New Roman"/>
          <w:sz w:val="22"/>
          <w:szCs w:val="22"/>
        </w:rPr>
        <w:t>C bien plus grande (facteur 2</w:t>
      </w:r>
      <w:r>
        <w:rPr>
          <w:rFonts w:ascii="Times New Roman" w:hAnsi="Times New Roman" w:cs="Times New Roman"/>
          <w:sz w:val="22"/>
          <w:szCs w:val="22"/>
        </w:rPr>
        <w:t>.10</w:t>
      </w:r>
      <w:r w:rsidRPr="006A4038">
        <w:rPr>
          <w:rFonts w:ascii="Times New Roman" w:hAnsi="Times New Roman" w:cs="Times New Roman"/>
          <w:sz w:val="22"/>
          <w:szCs w:val="22"/>
          <w:vertAlign w:val="superscript"/>
        </w:rPr>
        <w:t>4</w:t>
      </w:r>
      <w:r w:rsidR="00795A92">
        <w:rPr>
          <w:rFonts w:ascii="Times New Roman" w:hAnsi="Times New Roman" w:cs="Times New Roman"/>
          <w:sz w:val="22"/>
          <w:szCs w:val="22"/>
        </w:rPr>
        <w:t xml:space="preserve">) que </w:t>
      </w:r>
      <w:r w:rsidR="004C6D05">
        <w:rPr>
          <w:rFonts w:ascii="Times New Roman" w:hAnsi="Times New Roman" w:cs="Times New Roman"/>
          <w:sz w:val="22"/>
          <w:szCs w:val="22"/>
        </w:rPr>
        <w:t xml:space="preserve">la constante de temps de la charge </w:t>
      </w:r>
      <w:r w:rsidR="00795A92">
        <w:rPr>
          <w:rFonts w:ascii="Times New Roman" w:hAnsi="Times New Roman" w:cs="Times New Roman"/>
          <w:sz w:val="22"/>
          <w:szCs w:val="22"/>
        </w:rPr>
        <w:t>qui vaut</w:t>
      </w:r>
      <w:r w:rsidR="004C6D05">
        <w:rPr>
          <w:rFonts w:ascii="Times New Roman" w:hAnsi="Times New Roman" w:cs="Times New Roman"/>
          <w:sz w:val="22"/>
          <w:szCs w:val="22"/>
        </w:rPr>
        <w:t xml:space="preserve"> quasiment </w:t>
      </w:r>
      <w:proofErr w:type="spellStart"/>
      <w:proofErr w:type="gramStart"/>
      <w:r w:rsidR="004C6D05">
        <w:rPr>
          <w:rFonts w:ascii="Times New Roman" w:hAnsi="Times New Roman" w:cs="Times New Roman"/>
          <w:sz w:val="22"/>
          <w:szCs w:val="22"/>
        </w:rPr>
        <w:t>R</w:t>
      </w:r>
      <w:r w:rsidR="004C6D05" w:rsidRPr="004C6D05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 w:rsidR="004C6D05">
        <w:rPr>
          <w:rFonts w:ascii="Times New Roman" w:hAnsi="Times New Roman" w:cs="Times New Roman"/>
          <w:sz w:val="22"/>
          <w:szCs w:val="22"/>
        </w:rPr>
        <w:t>C</w:t>
      </w:r>
      <w:proofErr w:type="spellEnd"/>
      <w:r w:rsidR="00795A92">
        <w:rPr>
          <w:rFonts w:ascii="Times New Roman" w:hAnsi="Times New Roman" w:cs="Times New Roman"/>
          <w:sz w:val="22"/>
          <w:szCs w:val="22"/>
        </w:rPr>
        <w:t xml:space="preserve"> </w:t>
      </w:r>
      <w:r w:rsidR="004C6D05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4C6D05">
        <w:rPr>
          <w:rFonts w:ascii="Times New Roman" w:hAnsi="Times New Roman" w:cs="Times New Roman"/>
          <w:sz w:val="22"/>
          <w:szCs w:val="22"/>
        </w:rPr>
        <w:t xml:space="preserve"> La présence de la résistance de fuite est indétectable à la charge.</w:t>
      </w:r>
    </w:p>
    <w:p w14:paraId="0BD50B25" w14:textId="63E16292" w:rsidR="00795A92" w:rsidRDefault="006A4038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 :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6A4038">
        <w:rPr>
          <w:rFonts w:ascii="Times New Roman" w:hAnsi="Times New Roman" w:cs="Times New Roman"/>
          <w:sz w:val="22"/>
          <w:szCs w:val="22"/>
          <w:vertAlign w:val="subscript"/>
        </w:rPr>
        <w:t>g</w:t>
      </w:r>
      <w:r>
        <w:rPr>
          <w:rFonts w:ascii="Times New Roman" w:hAnsi="Times New Roman" w:cs="Times New Roman"/>
          <w:sz w:val="22"/>
          <w:szCs w:val="22"/>
        </w:rPr>
        <w:t>C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0,25 </w:t>
      </w:r>
      <w:proofErr w:type="gramStart"/>
      <w:r>
        <w:rPr>
          <w:rFonts w:ascii="Times New Roman" w:hAnsi="Times New Roman" w:cs="Times New Roman"/>
          <w:sz w:val="22"/>
          <w:szCs w:val="22"/>
        </w:rPr>
        <w:t>ms 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RC = 5 s (décharge du condensateur en 30 s dans la résistance de fuite, donc</w:t>
      </w:r>
      <w:r w:rsidR="001B148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charge en 3 ms). </w:t>
      </w:r>
    </w:p>
    <w:p w14:paraId="6DBE5FD6" w14:textId="0737C2F5" w:rsidR="006A4038" w:rsidRDefault="006A4038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5/ En parallèle, on ajoute les conductances 1/R, </w:t>
      </w:r>
      <w:proofErr w:type="spellStart"/>
      <w:r>
        <w:rPr>
          <w:rFonts w:ascii="Times New Roman" w:hAnsi="Times New Roman" w:cs="Times New Roman"/>
          <w:sz w:val="22"/>
          <w:szCs w:val="22"/>
        </w:rPr>
        <w:t>jC</w:t>
      </w:r>
      <w:proofErr w:type="spellEnd"/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et 1/</w:t>
      </w:r>
      <w:proofErr w:type="spellStart"/>
      <w:r>
        <w:rPr>
          <w:rFonts w:ascii="Times New Roman" w:hAnsi="Times New Roman" w:cs="Times New Roman"/>
          <w:sz w:val="22"/>
          <w:szCs w:val="22"/>
        </w:rPr>
        <w:t>jL</w:t>
      </w:r>
      <w:proofErr w:type="spellEnd"/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>. 1/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= 1/R + </w:t>
      </w:r>
      <w:proofErr w:type="gramStart"/>
      <w:r>
        <w:rPr>
          <w:rFonts w:ascii="Times New Roman" w:hAnsi="Times New Roman" w:cs="Times New Roman"/>
          <w:sz w:val="22"/>
          <w:szCs w:val="22"/>
        </w:rPr>
        <w:t>j(</w:t>
      </w:r>
      <w:proofErr w:type="gramEnd"/>
      <w:r>
        <w:rPr>
          <w:rFonts w:ascii="Times New Roman" w:hAnsi="Times New Roman" w:cs="Times New Roman"/>
          <w:sz w:val="22"/>
          <w:szCs w:val="22"/>
        </w:rPr>
        <w:t>C</w:t>
      </w:r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– 1/L</w:t>
      </w:r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>)</w:t>
      </w:r>
      <w:r w:rsidR="00EB0521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205616C" w14:textId="3F27CCBE" w:rsidR="006A4038" w:rsidRDefault="00EB052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Limite à </w:t>
      </w:r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nul : le terme en 1/L</w:t>
      </w:r>
      <w:r w:rsidRPr="00EB0521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est très grand et domine ; 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tend vers zéro </w:t>
      </w:r>
    </w:p>
    <w:p w14:paraId="2573B628" w14:textId="18A285F9" w:rsidR="00EB0521" w:rsidRDefault="00EB052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Limite à </w:t>
      </w:r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très grand : le terme en C</w:t>
      </w:r>
      <w:r w:rsidRPr="00EB0521">
        <w:rPr>
          <w:rFonts w:ascii="Symbol" w:hAnsi="Symbol" w:cs="Times New Roman"/>
          <w:sz w:val="22"/>
          <w:szCs w:val="22"/>
        </w:rPr>
        <w:t></w:t>
      </w:r>
      <w:r w:rsidRPr="006A4038">
        <w:rPr>
          <w:rFonts w:ascii="Symbol" w:hAnsi="Symbol" w:cs="Times New Roman"/>
          <w:sz w:val="22"/>
          <w:szCs w:val="22"/>
        </w:rPr>
        <w:t></w:t>
      </w:r>
      <w:r>
        <w:rPr>
          <w:rFonts w:ascii="Times New Roman" w:hAnsi="Times New Roman" w:cs="Times New Roman"/>
          <w:sz w:val="22"/>
          <w:szCs w:val="22"/>
        </w:rPr>
        <w:t xml:space="preserve"> est très grand et </w:t>
      </w:r>
      <w:r w:rsidR="008F4DF3">
        <w:rPr>
          <w:rFonts w:ascii="Times New Roman" w:hAnsi="Times New Roman" w:cs="Times New Roman"/>
          <w:sz w:val="22"/>
          <w:szCs w:val="22"/>
        </w:rPr>
        <w:t xml:space="preserve">domine ; 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tend vers zéro </w:t>
      </w:r>
    </w:p>
    <w:p w14:paraId="36DEBC74" w14:textId="3E2FAFC3" w:rsidR="00EB0521" w:rsidRDefault="00EB052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 </w:t>
      </w:r>
      <w:r w:rsidRPr="001712F6">
        <w:rPr>
          <w:rFonts w:ascii="Symbol" w:hAnsi="Symbol" w:cs="Times New Roman"/>
        </w:rPr>
        <w:t></w:t>
      </w:r>
      <w:r w:rsidRPr="00EB0521">
        <w:rPr>
          <w:rFonts w:ascii="Symbol" w:hAnsi="Symbol" w:cs="Times New Roman"/>
          <w:vertAlign w:val="subscript"/>
        </w:rPr>
        <w:t></w:t>
      </w:r>
      <w:r w:rsidRPr="00DB31B9">
        <w:rPr>
          <w:rFonts w:ascii="Times New Roman" w:hAnsi="Times New Roman" w:cs="Times New Roman"/>
        </w:rPr>
        <w:t xml:space="preserve"> = 1/(LC</w:t>
      </w:r>
      <w:proofErr w:type="gramStart"/>
      <w:r w:rsidRPr="00DB31B9">
        <w:rPr>
          <w:rFonts w:ascii="Times New Roman" w:hAnsi="Times New Roman" w:cs="Times New Roman"/>
        </w:rPr>
        <w:t>)</w:t>
      </w:r>
      <w:r w:rsidRPr="001712F6">
        <w:rPr>
          <w:rFonts w:ascii="Times New Roman" w:hAnsi="Times New Roman" w:cs="Times New Roman"/>
          <w:vertAlign w:val="superscript"/>
        </w:rPr>
        <w:t>1</w:t>
      </w:r>
      <w:proofErr w:type="gramEnd"/>
      <w:r w:rsidRPr="001712F6">
        <w:rPr>
          <w:rFonts w:ascii="Times New Roman" w:hAnsi="Times New Roman" w:cs="Times New Roman"/>
          <w:vertAlign w:val="superscript"/>
        </w:rPr>
        <w:t>/</w:t>
      </w:r>
      <w:r>
        <w:rPr>
          <w:rFonts w:ascii="Times New Roman" w:hAnsi="Times New Roman" w:cs="Times New Roman"/>
          <w:vertAlign w:val="superscript"/>
        </w:rPr>
        <w:t>2</w:t>
      </w:r>
      <w:r w:rsidRPr="00EB052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sz w:val="22"/>
          <w:szCs w:val="22"/>
        </w:rPr>
        <w:t>C</w:t>
      </w:r>
      <w:r w:rsidRPr="001712F6">
        <w:rPr>
          <w:rFonts w:ascii="Symbol" w:hAnsi="Symbol" w:cs="Times New Roman"/>
        </w:rPr>
        <w:t></w:t>
      </w:r>
      <w:r w:rsidRPr="00EB0521">
        <w:rPr>
          <w:rFonts w:ascii="Symbol" w:hAnsi="Symbol" w:cs="Times New Roman"/>
          <w:vertAlign w:val="subscript"/>
        </w:rPr>
        <w:t></w:t>
      </w:r>
      <w:r>
        <w:rPr>
          <w:rFonts w:ascii="Times New Roman" w:hAnsi="Times New Roman" w:cs="Times New Roman"/>
          <w:sz w:val="22"/>
          <w:szCs w:val="22"/>
        </w:rPr>
        <w:t xml:space="preserve"> = 1/L</w:t>
      </w:r>
      <w:r w:rsidRPr="001712F6">
        <w:rPr>
          <w:rFonts w:ascii="Symbol" w:hAnsi="Symbol" w:cs="Times New Roman"/>
        </w:rPr>
        <w:t></w:t>
      </w:r>
      <w:r w:rsidRPr="00EB0521">
        <w:rPr>
          <w:rFonts w:ascii="Symbol" w:hAnsi="Symbol" w:cs="Times New Roman"/>
          <w:vertAlign w:val="subscript"/>
        </w:rPr>
        <w:t></w:t>
      </w:r>
      <w:r w:rsidRPr="00EB0521">
        <w:rPr>
          <w:rFonts w:ascii="Times New Roman" w:hAnsi="Times New Roman" w:cs="Times New Roman"/>
          <w:sz w:val="22"/>
          <w:szCs w:val="22"/>
        </w:rPr>
        <w:t xml:space="preserve"> et 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vaut R (très grand) </w:t>
      </w:r>
    </w:p>
    <w:p w14:paraId="3D6A8788" w14:textId="14A7D55D" w:rsidR="00EB0521" w:rsidRDefault="00EB052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>I = U/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 w:rsidRPr="00EB0521">
        <w:rPr>
          <w:rFonts w:ascii="Times New Roman" w:hAnsi="Times New Roman" w:cs="Times New Roman"/>
          <w:sz w:val="22"/>
          <w:szCs w:val="22"/>
        </w:rPr>
        <w:t xml:space="preserve"> est très</w:t>
      </w:r>
      <w:r>
        <w:rPr>
          <w:rFonts w:ascii="Times New Roman" w:hAnsi="Times New Roman" w:cs="Times New Roman"/>
          <w:sz w:val="22"/>
          <w:szCs w:val="22"/>
        </w:rPr>
        <w:t xml:space="preserve"> petit si </w:t>
      </w:r>
      <w:proofErr w:type="spellStart"/>
      <w:r>
        <w:rPr>
          <w:rFonts w:ascii="Times New Roman" w:hAnsi="Times New Roman" w:cs="Times New Roman"/>
          <w:sz w:val="22"/>
          <w:szCs w:val="22"/>
        </w:rPr>
        <w:t>Z</w:t>
      </w:r>
      <w:r w:rsidRPr="00EB0521">
        <w:rPr>
          <w:rFonts w:ascii="Times New Roman" w:hAnsi="Times New Roman" w:cs="Times New Roman"/>
          <w:sz w:val="22"/>
          <w:szCs w:val="22"/>
          <w:vertAlign w:val="subscript"/>
        </w:rPr>
        <w:t>eq</w:t>
      </w:r>
      <w:proofErr w:type="spellEnd"/>
      <w:r w:rsidRPr="00EB0521">
        <w:rPr>
          <w:rFonts w:ascii="Times New Roman" w:hAnsi="Times New Roman" w:cs="Times New Roman"/>
          <w:sz w:val="22"/>
          <w:szCs w:val="22"/>
        </w:rPr>
        <w:t xml:space="preserve"> est grand, ce qui se produit au voisinage de </w:t>
      </w:r>
      <w:r w:rsidRPr="001712F6">
        <w:rPr>
          <w:rFonts w:ascii="Symbol" w:hAnsi="Symbol" w:cs="Times New Roman"/>
        </w:rPr>
        <w:t></w:t>
      </w:r>
      <w:r w:rsidRPr="00EB0521">
        <w:rPr>
          <w:rFonts w:ascii="Symbol" w:hAnsi="Symbol" w:cs="Times New Roman"/>
          <w:vertAlign w:val="subscript"/>
        </w:rPr>
        <w:t></w:t>
      </w:r>
      <w:r w:rsidRPr="00EB0521">
        <w:rPr>
          <w:rFonts w:ascii="Times New Roman" w:hAnsi="Times New Roman" w:cs="Times New Roman"/>
          <w:vertAlign w:val="subscript"/>
        </w:rPr>
        <w:t xml:space="preserve"> </w:t>
      </w:r>
      <w:r w:rsidRPr="00EB0521">
        <w:rPr>
          <w:rFonts w:ascii="Times New Roman" w:hAnsi="Times New Roman" w:cs="Times New Roman"/>
        </w:rPr>
        <w:t xml:space="preserve">: le </w:t>
      </w:r>
      <w:r>
        <w:rPr>
          <w:rFonts w:ascii="Times New Roman" w:hAnsi="Times New Roman" w:cs="Times New Roman"/>
        </w:rPr>
        <w:t>contraire d’un</w:t>
      </w:r>
      <w:r w:rsidR="00CE0B4B">
        <w:rPr>
          <w:rFonts w:ascii="Times New Roman" w:hAnsi="Times New Roman" w:cs="Times New Roman"/>
        </w:rPr>
        <w:t>e résonance, d’où l’appellation</w:t>
      </w:r>
      <w:r>
        <w:rPr>
          <w:rFonts w:ascii="Times New Roman" w:hAnsi="Times New Roman" w:cs="Times New Roman"/>
        </w:rPr>
        <w:t>.</w:t>
      </w:r>
    </w:p>
    <w:p w14:paraId="2ED9B3ED" w14:textId="77777777" w:rsidR="00EB0521" w:rsidRDefault="00EB052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71943D7" w14:textId="15E8B445" w:rsidR="00795A92" w:rsidRPr="008F4DF3" w:rsidRDefault="00795A9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b/>
          <w:color w:val="FF0000"/>
          <w:sz w:val="22"/>
          <w:szCs w:val="22"/>
        </w:rPr>
      </w:pPr>
      <w:r w:rsidRPr="008F4DF3">
        <w:rPr>
          <w:rFonts w:ascii="Times New Roman" w:hAnsi="Times New Roman" w:cs="Times New Roman"/>
          <w:b/>
          <w:color w:val="FF0000"/>
          <w:sz w:val="22"/>
          <w:szCs w:val="22"/>
        </w:rPr>
        <w:t>Electrostatique</w:t>
      </w:r>
    </w:p>
    <w:p w14:paraId="6F4C47D3" w14:textId="689A9AC2" w:rsidR="00795A92" w:rsidRDefault="00795A9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1/ En un point M distinct de O, tout plan contenant l’axe (OM) est plan de symétrie de la distribution de charges, donc E est </w:t>
      </w:r>
      <w:proofErr w:type="gramStart"/>
      <w:r>
        <w:rPr>
          <w:rFonts w:ascii="Times New Roman" w:hAnsi="Times New Roman" w:cs="Times New Roman"/>
          <w:sz w:val="22"/>
          <w:szCs w:val="22"/>
        </w:rPr>
        <w:t>radial .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Il y a invariance des charges par rotations </w:t>
      </w:r>
      <w:r w:rsidRPr="001712F6">
        <w:rPr>
          <w:rFonts w:ascii="Symbol Tiger Expert" w:hAnsi="Symbol Tiger Expert" w:cs="Times New Roman"/>
          <w:sz w:val="22"/>
          <w:szCs w:val="22"/>
        </w:rPr>
        <w:t></w:t>
      </w:r>
      <w:r>
        <w:rPr>
          <w:rFonts w:ascii="Times New Roman" w:hAnsi="Times New Roman" w:cs="Times New Roman"/>
          <w:sz w:val="22"/>
          <w:szCs w:val="22"/>
        </w:rPr>
        <w:t xml:space="preserve"> ou</w:t>
      </w:r>
      <w:r w:rsidRPr="00DB31B9">
        <w:rPr>
          <w:rFonts w:ascii="Times New Roman" w:hAnsi="Times New Roman" w:cs="Times New Roman"/>
          <w:sz w:val="22"/>
          <w:szCs w:val="22"/>
        </w:rPr>
        <w:t xml:space="preserve"> </w:t>
      </w:r>
      <w:r w:rsidRPr="001712F6">
        <w:rPr>
          <w:rFonts w:ascii="Symbol Tiger Expert" w:hAnsi="Symbol Tiger Expert" w:cs="Times New Roman"/>
          <w:sz w:val="22"/>
          <w:szCs w:val="22"/>
        </w:rPr>
        <w:t></w:t>
      </w:r>
      <w:r>
        <w:rPr>
          <w:rFonts w:ascii="Times New Roman" w:hAnsi="Times New Roman" w:cs="Times New Roman"/>
          <w:sz w:val="22"/>
          <w:szCs w:val="22"/>
        </w:rPr>
        <w:t>, donc E e</w:t>
      </w:r>
      <w:r w:rsidR="00CE0B4B">
        <w:rPr>
          <w:rFonts w:ascii="Times New Roman" w:hAnsi="Times New Roman" w:cs="Times New Roman"/>
          <w:sz w:val="22"/>
          <w:szCs w:val="22"/>
        </w:rPr>
        <w:t>st radial et ne dépend que de r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7929D3C" w14:textId="41DA51E7" w:rsidR="00795A92" w:rsidRDefault="00795A9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Tout plan passant par O est plan de symétrie</w:t>
      </w:r>
      <w:r w:rsidR="00CE0B4B">
        <w:rPr>
          <w:rFonts w:ascii="Times New Roman" w:hAnsi="Times New Roman" w:cs="Times New Roman"/>
          <w:sz w:val="22"/>
          <w:szCs w:val="22"/>
        </w:rPr>
        <w:t>, ce qui impose E nul au centre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4951AD4C" w14:textId="040695F2" w:rsidR="000D79E3" w:rsidRDefault="00CE0B4B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Clarté du Schéma </w:t>
      </w:r>
      <w:proofErr w:type="spellStart"/>
      <w:r>
        <w:rPr>
          <w:rFonts w:ascii="Times New Roman" w:hAnsi="Times New Roman" w:cs="Times New Roman"/>
          <w:sz w:val="22"/>
          <w:szCs w:val="22"/>
        </w:rPr>
        <w:t>notéE</w:t>
      </w:r>
      <w:proofErr w:type="spellEnd"/>
    </w:p>
    <w:p w14:paraId="5D720A75" w14:textId="77777777" w:rsidR="000D79E3" w:rsidRDefault="000D79E3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0F1F463" w14:textId="77777777" w:rsidR="00795A92" w:rsidRDefault="00795A9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2/ </w:t>
      </w:r>
    </w:p>
    <w:p w14:paraId="0A7975F8" w14:textId="78BD768D" w:rsidR="00274CA2" w:rsidRDefault="00795A9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0B4B">
        <w:rPr>
          <w:rFonts w:ascii="Times New Roman" w:hAnsi="Times New Roman" w:cs="Times New Roman"/>
          <w:sz w:val="22"/>
          <w:szCs w:val="22"/>
          <w:u w:val="single"/>
        </w:rPr>
        <w:t>Si théorème de Gauss :</w:t>
      </w:r>
      <w:r>
        <w:rPr>
          <w:rFonts w:ascii="Times New Roman" w:hAnsi="Times New Roman" w:cs="Times New Roman"/>
          <w:sz w:val="22"/>
          <w:szCs w:val="22"/>
        </w:rPr>
        <w:t xml:space="preserve"> surface de Gauss = sphère de centre O et de rayon </w:t>
      </w:r>
      <w:proofErr w:type="gramStart"/>
      <w:r>
        <w:rPr>
          <w:rFonts w:ascii="Times New Roman" w:hAnsi="Times New Roman" w:cs="Times New Roman"/>
          <w:sz w:val="22"/>
          <w:szCs w:val="22"/>
        </w:rPr>
        <w:t>r  ;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flux de E en sortant = 4</w:t>
      </w:r>
      <w:r w:rsidRPr="00795A92">
        <w:rPr>
          <w:rFonts w:ascii="Symbol" w:hAnsi="Symbol" w:cs="Times New Roman"/>
          <w:sz w:val="22"/>
          <w:szCs w:val="22"/>
        </w:rPr>
        <w:t></w:t>
      </w:r>
      <w:r>
        <w:rPr>
          <w:rFonts w:ascii="Times New Roman" w:hAnsi="Times New Roman" w:cs="Times New Roman"/>
          <w:sz w:val="22"/>
          <w:szCs w:val="22"/>
        </w:rPr>
        <w:t>r</w:t>
      </w:r>
      <w:r w:rsidRPr="00795A9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E(r) </w:t>
      </w:r>
      <w:r w:rsidR="00274CA2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="00274CA2">
        <w:rPr>
          <w:rFonts w:ascii="Times New Roman" w:hAnsi="Times New Roman" w:cs="Times New Roman"/>
          <w:sz w:val="22"/>
          <w:szCs w:val="22"/>
        </w:rPr>
        <w:t>Q</w:t>
      </w:r>
      <w:r w:rsidR="00274CA2"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 w:rsidR="00274CA2" w:rsidRPr="00274CA2">
        <w:rPr>
          <w:rFonts w:ascii="Times New Roman" w:hAnsi="Times New Roman" w:cs="Times New Roman"/>
          <w:sz w:val="22"/>
          <w:szCs w:val="22"/>
        </w:rPr>
        <w:t xml:space="preserve"> (r)</w:t>
      </w:r>
      <w:r w:rsidR="00274CA2">
        <w:rPr>
          <w:rFonts w:ascii="Times New Roman" w:hAnsi="Times New Roman" w:cs="Times New Roman"/>
          <w:sz w:val="22"/>
          <w:szCs w:val="22"/>
        </w:rPr>
        <w:t>/</w:t>
      </w:r>
      <w:r w:rsidR="00274CA2" w:rsidRPr="00274CA2">
        <w:rPr>
          <w:rFonts w:ascii="Symbol" w:hAnsi="Symbol" w:cs="Times New Roman"/>
          <w:sz w:val="22"/>
          <w:szCs w:val="22"/>
        </w:rPr>
        <w:t></w:t>
      </w:r>
      <w:r w:rsidR="00274CA2"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274CA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EA78AD" w14:textId="65CE28AC" w:rsidR="00274CA2" w:rsidRDefault="00274CA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Q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0 si 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94E4C84" w14:textId="139951F9" w:rsidR="00795A92" w:rsidRDefault="00274CA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4</w:t>
      </w:r>
      <w:r w:rsidRPr="00274CA2">
        <w:rPr>
          <w:rFonts w:ascii="Symbol" w:hAnsi="Symbol" w:cs="Times New Roman"/>
          <w:sz w:val="22"/>
          <w:szCs w:val="22"/>
        </w:rPr>
        <w:t></w:t>
      </w:r>
      <w:r>
        <w:rPr>
          <w:rFonts w:ascii="Times New Roman" w:hAnsi="Times New Roman" w:cs="Times New Roman"/>
          <w:sz w:val="22"/>
          <w:szCs w:val="22"/>
        </w:rPr>
        <w:t xml:space="preserve"> (r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-R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)/3 si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&lt;r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5ACFA6E" w14:textId="744595B0" w:rsidR="00274CA2" w:rsidRDefault="00274CA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274CA2">
        <w:rPr>
          <w:rFonts w:ascii="Symbol" w:hAnsi="Symbol" w:cs="Times New Roman"/>
          <w:sz w:val="22"/>
          <w:szCs w:val="22"/>
        </w:rPr>
        <w:t></w:t>
      </w:r>
      <w:r>
        <w:rPr>
          <w:rFonts w:ascii="Times New Roman" w:hAnsi="Times New Roman" w:cs="Times New Roman"/>
          <w:sz w:val="22"/>
          <w:szCs w:val="22"/>
        </w:rPr>
        <w:t xml:space="preserve"> (R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-R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 xml:space="preserve">)/3 si r 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919F24F" w14:textId="4534E380" w:rsidR="00274CA2" w:rsidRDefault="00274CA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  <w:vertAlign w:val="subscript"/>
        </w:rPr>
      </w:pPr>
      <w:r>
        <w:rPr>
          <w:rFonts w:ascii="Times New Roman" w:hAnsi="Times New Roman" w:cs="Times New Roman"/>
          <w:sz w:val="22"/>
          <w:szCs w:val="22"/>
        </w:rPr>
        <w:t xml:space="preserve">D’où E nul si 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  <w:vertAlign w:val="subscript"/>
        </w:rPr>
        <w:t>in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 ; 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(r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-R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)/3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si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&lt;r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 w:rsidRPr="00274CA2">
        <w:rPr>
          <w:rFonts w:ascii="Times New Roman" w:hAnsi="Times New Roman" w:cs="Times New Roman"/>
          <w:sz w:val="22"/>
          <w:szCs w:val="22"/>
        </w:rPr>
        <w:t xml:space="preserve"> ; </w:t>
      </w:r>
      <w:r>
        <w:rPr>
          <w:rFonts w:ascii="Times New Roman" w:hAnsi="Times New Roman" w:cs="Times New Roman"/>
          <w:sz w:val="22"/>
          <w:szCs w:val="22"/>
        </w:rPr>
        <w:t xml:space="preserve">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(R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-R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)/3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si r 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</w:p>
    <w:p w14:paraId="085038B9" w14:textId="77777777" w:rsidR="007D3890" w:rsidRDefault="007D3890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ABE05AB" w14:textId="582DA08B" w:rsidR="00274CA2" w:rsidRPr="00274CA2" w:rsidRDefault="00274CA2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E0B4B">
        <w:rPr>
          <w:rFonts w:ascii="Times New Roman" w:hAnsi="Times New Roman" w:cs="Times New Roman"/>
          <w:sz w:val="22"/>
          <w:szCs w:val="22"/>
          <w:u w:val="single"/>
        </w:rPr>
        <w:t>Avec la divergence</w:t>
      </w:r>
      <w:r>
        <w:rPr>
          <w:rFonts w:ascii="Times New Roman" w:hAnsi="Times New Roman" w:cs="Times New Roman"/>
          <w:sz w:val="22"/>
          <w:szCs w:val="22"/>
        </w:rPr>
        <w:t> : équation 1/r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>
        <w:rPr>
          <w:rFonts w:ascii="Times New Roman" w:hAnsi="Times New Roman" w:cs="Times New Roman"/>
          <w:sz w:val="22"/>
          <w:szCs w:val="22"/>
        </w:rPr>
        <w:t>d(</w:t>
      </w:r>
      <w:proofErr w:type="gramEnd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>E)/</w:t>
      </w:r>
      <w:proofErr w:type="spellStart"/>
      <w:r>
        <w:rPr>
          <w:rFonts w:ascii="Times New Roman" w:hAnsi="Times New Roman" w:cs="Times New Roman"/>
          <w:sz w:val="22"/>
          <w:szCs w:val="22"/>
        </w:rPr>
        <w:t>dr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0 si </w:t>
      </w:r>
      <w:r w:rsidRPr="007D3890">
        <w:rPr>
          <w:rFonts w:ascii="Times New Roman" w:hAnsi="Times New Roman" w:cs="Times New Roman"/>
          <w:sz w:val="22"/>
          <w:szCs w:val="22"/>
        </w:rPr>
        <w:t xml:space="preserve">r &lt; </w:t>
      </w:r>
      <w:proofErr w:type="spellStart"/>
      <w:r w:rsidRPr="007D3890">
        <w:rPr>
          <w:rFonts w:ascii="Times New Roman" w:hAnsi="Times New Roman" w:cs="Times New Roman"/>
          <w:sz w:val="22"/>
          <w:szCs w:val="22"/>
        </w:rPr>
        <w:t>R</w:t>
      </w:r>
      <w:r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ou r 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 ; 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/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274CA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si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&lt;r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6EC41AA" w14:textId="65DC4A77" w:rsidR="00274CA2" w:rsidRDefault="007D3890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 intègre par domaine et on raccorde par continuité</w:t>
      </w:r>
    </w:p>
    <w:p w14:paraId="4F21B40F" w14:textId="3BB00AAD" w:rsidR="007D3890" w:rsidRDefault="007D3890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  <w:vertAlign w:val="subscript"/>
        </w:rPr>
        <w:t>in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 : </w:t>
      </w:r>
      <w:r w:rsidRPr="007D3890">
        <w:rPr>
          <w:rFonts w:ascii="Times New Roman" w:hAnsi="Times New Roman" w:cs="Times New Roman"/>
          <w:sz w:val="22"/>
          <w:szCs w:val="22"/>
        </w:rPr>
        <w:t>E = k/r</w:t>
      </w:r>
      <w:r w:rsidRPr="007D3890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, k constante nulle puisque E est nul en r = 0 </w:t>
      </w:r>
    </w:p>
    <w:p w14:paraId="2ECCA0D4" w14:textId="6DB098A0" w:rsidR="007D3890" w:rsidRDefault="007D3890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&lt;r &lt;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 w:rsidRPr="007D3890">
        <w:rPr>
          <w:rFonts w:ascii="Times New Roman" w:hAnsi="Times New Roman" w:cs="Times New Roman"/>
          <w:sz w:val="22"/>
          <w:szCs w:val="22"/>
        </w:rPr>
        <w:t> :</w:t>
      </w:r>
      <w:r>
        <w:rPr>
          <w:rFonts w:ascii="Times New Roman" w:hAnsi="Times New Roman" w:cs="Times New Roman"/>
          <w:sz w:val="22"/>
          <w:szCs w:val="22"/>
        </w:rPr>
        <w:t xml:space="preserve"> r</w:t>
      </w:r>
      <w:r w:rsidRPr="007D3890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E 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7D3890">
        <w:rPr>
          <w:rFonts w:ascii="Times New Roman" w:hAnsi="Times New Roman" w:cs="Times New Roman"/>
          <w:sz w:val="22"/>
          <w:szCs w:val="22"/>
        </w:rPr>
        <w:t>r</w:t>
      </w:r>
      <w:r w:rsidRPr="007D3890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7D38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+ k’ donne E 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ED6AB1" w:rsidRPr="00ED6AB1"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>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7D38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+ k’/</w:t>
      </w:r>
      <w:r w:rsidR="00ED6AB1" w:rsidRPr="00ED6AB1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ED6AB1" w:rsidRPr="007D3890">
        <w:rPr>
          <w:rFonts w:ascii="Times New Roman" w:hAnsi="Times New Roman" w:cs="Times New Roman"/>
          <w:sz w:val="22"/>
          <w:szCs w:val="22"/>
        </w:rPr>
        <w:t>r</w:t>
      </w:r>
      <w:r w:rsidR="00ED6AB1" w:rsidRPr="007D3890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 ,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nul en r=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>, d’où k’ = -</w:t>
      </w:r>
      <w:r w:rsidRPr="007D3890">
        <w:rPr>
          <w:rFonts w:ascii="Symbol Tiger Expert" w:hAnsi="Symbol Tiger Expert" w:cs="Times New Roman"/>
          <w:sz w:val="22"/>
          <w:szCs w:val="22"/>
        </w:rPr>
        <w:t>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R</w:t>
      </w:r>
      <w:r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7D38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, soit E =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Pr="007D389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</w:t>
      </w:r>
      <w:r w:rsidRPr="007D3890"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</w:rPr>
        <w:t>- R</w:t>
      </w:r>
      <w:r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/r</w:t>
      </w:r>
      <w:r w:rsidR="00ED6AB1" w:rsidRPr="00ED6AB1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>
        <w:rPr>
          <w:rFonts w:ascii="Times New Roman" w:hAnsi="Times New Roman" w:cs="Times New Roman"/>
          <w:sz w:val="22"/>
          <w:szCs w:val="22"/>
        </w:rPr>
        <w:t>)</w:t>
      </w:r>
    </w:p>
    <w:p w14:paraId="62A0428A" w14:textId="26597C9F" w:rsidR="007D3890" w:rsidRDefault="007D3890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 </w:t>
      </w:r>
      <w:r w:rsidR="00ED6AB1">
        <w:rPr>
          <w:rFonts w:ascii="Times New Roman" w:hAnsi="Times New Roman" w:cs="Times New Roman"/>
          <w:sz w:val="22"/>
          <w:szCs w:val="22"/>
        </w:rPr>
        <w:t>&gt;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 w:rsidRPr="007D3890">
        <w:rPr>
          <w:rFonts w:ascii="Times New Roman" w:hAnsi="Times New Roman" w:cs="Times New Roman"/>
          <w:sz w:val="22"/>
          <w:szCs w:val="22"/>
        </w:rPr>
        <w:t> :</w:t>
      </w:r>
      <w:r>
        <w:rPr>
          <w:rFonts w:ascii="Times New Roman" w:hAnsi="Times New Roman" w:cs="Times New Roman"/>
          <w:sz w:val="22"/>
          <w:szCs w:val="22"/>
        </w:rPr>
        <w:t xml:space="preserve"> E = </w:t>
      </w:r>
      <w:r w:rsidR="00ED6AB1">
        <w:rPr>
          <w:rFonts w:ascii="Times New Roman" w:hAnsi="Times New Roman" w:cs="Times New Roman"/>
          <w:sz w:val="22"/>
          <w:szCs w:val="22"/>
        </w:rPr>
        <w:t>K</w:t>
      </w:r>
      <w:r w:rsidRPr="007D3890">
        <w:rPr>
          <w:rFonts w:ascii="Times New Roman" w:hAnsi="Times New Roman" w:cs="Times New Roman"/>
          <w:sz w:val="22"/>
          <w:szCs w:val="22"/>
        </w:rPr>
        <w:t>/r</w:t>
      </w:r>
      <w:r w:rsidRPr="007D3890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Pr="00ED6AB1">
        <w:rPr>
          <w:rFonts w:ascii="Times New Roman" w:hAnsi="Times New Roman" w:cs="Times New Roman"/>
          <w:sz w:val="22"/>
          <w:szCs w:val="22"/>
        </w:rPr>
        <w:t xml:space="preserve"> </w:t>
      </w:r>
      <w:r w:rsidR="000D79E3">
        <w:rPr>
          <w:rFonts w:ascii="Times New Roman" w:hAnsi="Times New Roman" w:cs="Times New Roman"/>
          <w:color w:val="00B050"/>
          <w:sz w:val="22"/>
          <w:szCs w:val="22"/>
        </w:rPr>
        <w:t xml:space="preserve"> </w:t>
      </w:r>
      <w:r w:rsidR="00ED6AB1" w:rsidRPr="00ED6AB1">
        <w:rPr>
          <w:rFonts w:ascii="Times New Roman" w:hAnsi="Times New Roman" w:cs="Times New Roman"/>
          <w:sz w:val="22"/>
          <w:szCs w:val="22"/>
        </w:rPr>
        <w:t>avec raccordement continu donc</w:t>
      </w:r>
      <w:r w:rsidR="00ED6AB1">
        <w:rPr>
          <w:rFonts w:ascii="Times New Roman" w:hAnsi="Times New Roman" w:cs="Times New Roman"/>
          <w:sz w:val="22"/>
          <w:szCs w:val="22"/>
        </w:rPr>
        <w:t xml:space="preserve"> K</w:t>
      </w:r>
      <w:r w:rsidR="00ED6AB1" w:rsidRPr="007D3890">
        <w:rPr>
          <w:rFonts w:ascii="Times New Roman" w:hAnsi="Times New Roman" w:cs="Times New Roman"/>
          <w:sz w:val="22"/>
          <w:szCs w:val="22"/>
        </w:rPr>
        <w:t>/</w:t>
      </w:r>
      <w:r w:rsidR="00ED6AB1" w:rsidRPr="00ED6AB1">
        <w:rPr>
          <w:rFonts w:ascii="Times New Roman" w:hAnsi="Times New Roman" w:cs="Times New Roman"/>
          <w:sz w:val="22"/>
          <w:szCs w:val="22"/>
        </w:rPr>
        <w:t xml:space="preserve"> </w:t>
      </w:r>
      <w:r w:rsidR="00ED6AB1">
        <w:rPr>
          <w:rFonts w:ascii="Times New Roman" w:hAnsi="Times New Roman" w:cs="Times New Roman"/>
          <w:sz w:val="22"/>
          <w:szCs w:val="22"/>
        </w:rPr>
        <w:t>R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="00ED6AB1" w:rsidRPr="007D3890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ED6AB1" w:rsidRPr="00ED6AB1">
        <w:rPr>
          <w:rFonts w:ascii="Times New Roman" w:hAnsi="Times New Roman" w:cs="Times New Roman"/>
          <w:sz w:val="22"/>
          <w:szCs w:val="22"/>
        </w:rPr>
        <w:t xml:space="preserve"> =</w:t>
      </w:r>
      <w:r w:rsidR="00ED6AB1">
        <w:rPr>
          <w:rFonts w:ascii="Times New Roman" w:hAnsi="Times New Roman" w:cs="Times New Roman"/>
          <w:sz w:val="22"/>
          <w:szCs w:val="22"/>
        </w:rPr>
        <w:t xml:space="preserve"> </w:t>
      </w:r>
      <w:r w:rsidR="00ED6AB1" w:rsidRPr="00274CA2">
        <w:rPr>
          <w:rFonts w:ascii="Symbol Tiger Expert" w:hAnsi="Symbol Tiger Expert" w:cs="Times New Roman"/>
          <w:sz w:val="22"/>
          <w:szCs w:val="22"/>
        </w:rPr>
        <w:t>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ED6AB1">
        <w:rPr>
          <w:rFonts w:ascii="Times New Roman" w:hAnsi="Times New Roman" w:cs="Times New Roman"/>
          <w:sz w:val="22"/>
          <w:szCs w:val="22"/>
        </w:rPr>
        <w:t>/3</w:t>
      </w:r>
      <w:r w:rsidR="00ED6AB1" w:rsidRPr="00274CA2">
        <w:rPr>
          <w:rFonts w:ascii="Symbol Tiger Expert" w:hAnsi="Symbol Tiger Expert" w:cs="Times New Roman"/>
          <w:sz w:val="22"/>
          <w:szCs w:val="22"/>
        </w:rPr>
        <w:t>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ED6AB1" w:rsidRPr="007D3890">
        <w:rPr>
          <w:rFonts w:ascii="Times New Roman" w:hAnsi="Times New Roman" w:cs="Times New Roman"/>
          <w:sz w:val="22"/>
          <w:szCs w:val="22"/>
        </w:rPr>
        <w:t xml:space="preserve"> </w:t>
      </w:r>
      <w:r w:rsidR="00ED6AB1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="00ED6AB1">
        <w:rPr>
          <w:rFonts w:ascii="Times New Roman" w:hAnsi="Times New Roman" w:cs="Times New Roman"/>
          <w:sz w:val="22"/>
          <w:szCs w:val="22"/>
        </w:rPr>
        <w:t>R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 w:rsidR="00ED6AB1">
        <w:rPr>
          <w:rFonts w:ascii="Times New Roman" w:hAnsi="Times New Roman" w:cs="Times New Roman"/>
          <w:sz w:val="22"/>
          <w:szCs w:val="22"/>
        </w:rPr>
        <w:t>- R</w:t>
      </w:r>
      <w:r w:rsidR="00ED6AB1"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="00ED6AB1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="00ED6AB1">
        <w:rPr>
          <w:rFonts w:ascii="Times New Roman" w:hAnsi="Times New Roman" w:cs="Times New Roman"/>
          <w:sz w:val="22"/>
          <w:szCs w:val="22"/>
        </w:rPr>
        <w:t>/R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="00ED6AB1" w:rsidRPr="00ED6AB1">
        <w:rPr>
          <w:rFonts w:ascii="Times New Roman" w:hAnsi="Times New Roman" w:cs="Times New Roman"/>
          <w:sz w:val="22"/>
          <w:szCs w:val="22"/>
          <w:vertAlign w:val="superscript"/>
        </w:rPr>
        <w:t>2</w:t>
      </w:r>
      <w:r w:rsidR="00ED6AB1">
        <w:rPr>
          <w:rFonts w:ascii="Times New Roman" w:hAnsi="Times New Roman" w:cs="Times New Roman"/>
          <w:sz w:val="22"/>
          <w:szCs w:val="22"/>
        </w:rPr>
        <w:t xml:space="preserve">) et ainsi K = </w:t>
      </w:r>
      <w:r w:rsidR="00ED6AB1" w:rsidRPr="00274CA2">
        <w:rPr>
          <w:rFonts w:ascii="Symbol Tiger Expert" w:hAnsi="Symbol Tiger Expert" w:cs="Times New Roman"/>
          <w:sz w:val="22"/>
          <w:szCs w:val="22"/>
        </w:rPr>
        <w:t>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ED6AB1">
        <w:rPr>
          <w:rFonts w:ascii="Times New Roman" w:hAnsi="Times New Roman" w:cs="Times New Roman"/>
          <w:sz w:val="22"/>
          <w:szCs w:val="22"/>
        </w:rPr>
        <w:t>/3</w:t>
      </w:r>
      <w:r w:rsidR="00ED6AB1" w:rsidRPr="00274CA2">
        <w:rPr>
          <w:rFonts w:ascii="Symbol Tiger Expert" w:hAnsi="Symbol Tiger Expert" w:cs="Times New Roman"/>
          <w:sz w:val="22"/>
          <w:szCs w:val="22"/>
        </w:rPr>
        <w:t>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ED6AB1" w:rsidRPr="007D3890">
        <w:rPr>
          <w:rFonts w:ascii="Times New Roman" w:hAnsi="Times New Roman" w:cs="Times New Roman"/>
          <w:sz w:val="22"/>
          <w:szCs w:val="22"/>
        </w:rPr>
        <w:t xml:space="preserve"> </w:t>
      </w:r>
      <w:r w:rsidR="00ED6AB1">
        <w:rPr>
          <w:rFonts w:ascii="Times New Roman" w:hAnsi="Times New Roman" w:cs="Times New Roman"/>
          <w:sz w:val="22"/>
          <w:szCs w:val="22"/>
        </w:rPr>
        <w:t>(R</w:t>
      </w:r>
      <w:r w:rsidR="00ED6AB1"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="00ED6AB1" w:rsidRPr="00ED6AB1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="00ED6AB1">
        <w:rPr>
          <w:rFonts w:ascii="Times New Roman" w:hAnsi="Times New Roman" w:cs="Times New Roman"/>
          <w:sz w:val="22"/>
          <w:szCs w:val="22"/>
        </w:rPr>
        <w:t>- R</w:t>
      </w:r>
      <w:r w:rsidR="00ED6AB1" w:rsidRPr="007D3890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="00ED6AB1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 w:rsidR="00ED6AB1">
        <w:rPr>
          <w:rFonts w:ascii="Times New Roman" w:hAnsi="Times New Roman" w:cs="Times New Roman"/>
          <w:sz w:val="22"/>
          <w:szCs w:val="22"/>
        </w:rPr>
        <w:t xml:space="preserve">) </w:t>
      </w:r>
    </w:p>
    <w:p w14:paraId="03158984" w14:textId="77777777" w:rsidR="00ED6AB1" w:rsidRDefault="00ED6AB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018DFE91" w14:textId="3E837871" w:rsidR="00CE0B4B" w:rsidRDefault="00154CD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Possibilité de procéder par superposition linéaire des champs créés</w:t>
      </w:r>
      <w:r w:rsidR="001B148B">
        <w:rPr>
          <w:rFonts w:ascii="Times New Roman" w:hAnsi="Times New Roman" w:cs="Times New Roman"/>
          <w:sz w:val="22"/>
          <w:szCs w:val="22"/>
        </w:rPr>
        <w:t>,</w:t>
      </w:r>
      <w:r>
        <w:rPr>
          <w:rFonts w:ascii="Times New Roman" w:hAnsi="Times New Roman" w:cs="Times New Roman"/>
          <w:sz w:val="22"/>
          <w:szCs w:val="22"/>
        </w:rPr>
        <w:t xml:space="preserve"> d’une part par une boule pleine de rayon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154CD1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à la densité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1B148B" w:rsidRPr="001B148B">
        <w:rPr>
          <w:rFonts w:ascii="Times New Roman" w:hAnsi="Times New Roman" w:cs="Times New Roman"/>
          <w:sz w:val="22"/>
          <w:szCs w:val="22"/>
        </w:rPr>
        <w:t>,</w:t>
      </w:r>
      <w:r w:rsidR="001B148B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d’autre part par une boule pleine de rayon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à la densité -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 w:rsidR="00CE0B4B">
        <w:rPr>
          <w:rFonts w:ascii="Times New Roman" w:hAnsi="Times New Roman" w:cs="Times New Roman"/>
          <w:sz w:val="22"/>
          <w:szCs w:val="22"/>
        </w:rPr>
        <w:t>.</w:t>
      </w:r>
    </w:p>
    <w:p w14:paraId="619C93D2" w14:textId="77777777" w:rsidR="00154CD1" w:rsidRDefault="00154CD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7B082023" w14:textId="4280F5E4" w:rsidR="000D79E3" w:rsidRDefault="00ED6AB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3/ </w:t>
      </w:r>
      <w:r w:rsidR="00263EBD">
        <w:rPr>
          <w:rFonts w:ascii="Times New Roman" w:hAnsi="Times New Roman" w:cs="Times New Roman"/>
          <w:sz w:val="22"/>
          <w:szCs w:val="22"/>
        </w:rPr>
        <w:t xml:space="preserve">Avec E = - </w:t>
      </w:r>
      <w:proofErr w:type="spellStart"/>
      <w:r>
        <w:rPr>
          <w:rFonts w:ascii="Times New Roman" w:hAnsi="Times New Roman" w:cs="Times New Roman"/>
          <w:sz w:val="22"/>
          <w:szCs w:val="22"/>
        </w:rPr>
        <w:t>dV</w:t>
      </w:r>
      <w:proofErr w:type="spellEnd"/>
      <w:r>
        <w:rPr>
          <w:rFonts w:ascii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hAnsi="Times New Roman" w:cs="Times New Roman"/>
          <w:sz w:val="22"/>
          <w:szCs w:val="22"/>
        </w:rPr>
        <w:t>dr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DB7CAE">
        <w:rPr>
          <w:rFonts w:ascii="Times New Roman" w:hAnsi="Times New Roman" w:cs="Times New Roman"/>
          <w:sz w:val="22"/>
          <w:szCs w:val="22"/>
        </w:rPr>
        <w:t xml:space="preserve"> </w:t>
      </w:r>
      <w:r w:rsidR="00263EBD">
        <w:rPr>
          <w:rFonts w:ascii="Times New Roman" w:hAnsi="Times New Roman" w:cs="Times New Roman"/>
          <w:sz w:val="22"/>
          <w:szCs w:val="22"/>
        </w:rPr>
        <w:t xml:space="preserve">il vient </w:t>
      </w:r>
      <w:r>
        <w:rPr>
          <w:rFonts w:ascii="Times New Roman" w:hAnsi="Times New Roman" w:cs="Times New Roman"/>
          <w:sz w:val="22"/>
          <w:szCs w:val="22"/>
        </w:rPr>
        <w:t xml:space="preserve">V = </w:t>
      </w:r>
      <w:proofErr w:type="spellStart"/>
      <w:r w:rsidR="00C71B38">
        <w:rPr>
          <w:rFonts w:ascii="Times New Roman" w:hAnsi="Times New Roman" w:cs="Times New Roman"/>
          <w:sz w:val="22"/>
          <w:szCs w:val="22"/>
        </w:rPr>
        <w:t>cte</w:t>
      </w:r>
      <w:proofErr w:type="spellEnd"/>
      <w:r w:rsidR="00C71B38">
        <w:rPr>
          <w:rFonts w:ascii="Times New Roman" w:hAnsi="Times New Roman" w:cs="Times New Roman"/>
          <w:sz w:val="22"/>
          <w:szCs w:val="22"/>
        </w:rPr>
        <w:t xml:space="preserve"> + </w:t>
      </w:r>
      <w:r w:rsidRPr="00274CA2">
        <w:rPr>
          <w:rFonts w:ascii="Symbol Tiger Expert" w:hAnsi="Symbol Tiger Expert" w:cs="Times New Roman"/>
          <w:sz w:val="22"/>
          <w:szCs w:val="22"/>
        </w:rPr>
        <w:t>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 xml:space="preserve"> (R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-R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int</w:t>
      </w:r>
      <w:r w:rsidRPr="00274CA2">
        <w:rPr>
          <w:rFonts w:ascii="Times New Roman" w:hAnsi="Times New Roman" w:cs="Times New Roman"/>
          <w:sz w:val="22"/>
          <w:szCs w:val="22"/>
          <w:vertAlign w:val="superscript"/>
        </w:rPr>
        <w:t>3</w:t>
      </w:r>
      <w:r>
        <w:rPr>
          <w:rFonts w:ascii="Times New Roman" w:hAnsi="Times New Roman" w:cs="Times New Roman"/>
          <w:sz w:val="22"/>
          <w:szCs w:val="22"/>
        </w:rPr>
        <w:t>)/3</w:t>
      </w:r>
      <w:r w:rsidRPr="00274CA2">
        <w:rPr>
          <w:rFonts w:ascii="Symbol Tiger Expert" w:hAnsi="Symbol Tiger Expert" w:cs="Times New Roman"/>
          <w:sz w:val="22"/>
          <w:szCs w:val="22"/>
        </w:rPr>
        <w:t>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0</w:t>
      </w:r>
      <w:r>
        <w:rPr>
          <w:rFonts w:ascii="Times New Roman" w:hAnsi="Times New Roman" w:cs="Times New Roman"/>
          <w:sz w:val="22"/>
          <w:szCs w:val="22"/>
        </w:rPr>
        <w:t>r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pour</w:t>
      </w:r>
      <w:r w:rsidRPr="00ED6AB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r &gt; </w:t>
      </w:r>
      <w:proofErr w:type="spellStart"/>
      <w:r>
        <w:rPr>
          <w:rFonts w:ascii="Times New Roman" w:hAnsi="Times New Roman" w:cs="Times New Roman"/>
          <w:sz w:val="22"/>
          <w:szCs w:val="22"/>
        </w:rPr>
        <w:t>R</w:t>
      </w:r>
      <w:r w:rsidRPr="00274CA2">
        <w:rPr>
          <w:rFonts w:ascii="Times New Roman" w:hAnsi="Times New Roman" w:cs="Times New Roman"/>
          <w:sz w:val="22"/>
          <w:szCs w:val="22"/>
          <w:vertAlign w:val="subscript"/>
        </w:rPr>
        <w:t>ext</w:t>
      </w:r>
      <w:proofErr w:type="spellEnd"/>
      <w:r w:rsidR="00C71B38" w:rsidRPr="00C71B38">
        <w:rPr>
          <w:rFonts w:ascii="Times New Roman" w:hAnsi="Times New Roman" w:cs="Times New Roman"/>
          <w:sz w:val="22"/>
          <w:szCs w:val="22"/>
        </w:rPr>
        <w:t xml:space="preserve">, </w:t>
      </w:r>
    </w:p>
    <w:p w14:paraId="6C492BF9" w14:textId="5BF71442" w:rsidR="00ED6AB1" w:rsidRDefault="000D79E3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</w:t>
      </w:r>
      <w:r w:rsidR="00C71B38" w:rsidRPr="00C71B38">
        <w:rPr>
          <w:rFonts w:ascii="Times New Roman" w:hAnsi="Times New Roman" w:cs="Times New Roman"/>
          <w:sz w:val="22"/>
          <w:szCs w:val="22"/>
        </w:rPr>
        <w:t xml:space="preserve">a constante </w:t>
      </w:r>
      <w:r>
        <w:rPr>
          <w:rFonts w:ascii="Times New Roman" w:hAnsi="Times New Roman" w:cs="Times New Roman"/>
          <w:sz w:val="22"/>
          <w:szCs w:val="22"/>
        </w:rPr>
        <w:t>es</w:t>
      </w:r>
      <w:r w:rsidR="00C71B38" w:rsidRPr="00C71B38">
        <w:rPr>
          <w:rFonts w:ascii="Times New Roman" w:hAnsi="Times New Roman" w:cs="Times New Roman"/>
          <w:sz w:val="22"/>
          <w:szCs w:val="22"/>
        </w:rPr>
        <w:t>t prise nulle</w:t>
      </w:r>
      <w:r w:rsidR="00C71B38">
        <w:rPr>
          <w:rFonts w:ascii="Times New Roman" w:hAnsi="Times New Roman" w:cs="Times New Roman"/>
          <w:sz w:val="22"/>
          <w:szCs w:val="22"/>
        </w:rPr>
        <w:t xml:space="preserve"> car l’énoncé impose V nul à l’infini </w:t>
      </w:r>
    </w:p>
    <w:p w14:paraId="4E28D0F1" w14:textId="7D7FE5B1" w:rsidR="00ED6AB1" w:rsidRDefault="00ED6AB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36572F5" w14:textId="1462CC7E" w:rsidR="00DB7CAE" w:rsidRPr="000D54B1" w:rsidRDefault="00DB7CAE" w:rsidP="00DB7CAE">
      <w:pPr>
        <w:rPr>
          <w:rFonts w:ascii="Times New Roman" w:hAnsi="Times New Roman" w:cs="Times New Roman"/>
          <w:b/>
          <w:color w:val="FF0000"/>
        </w:rPr>
      </w:pPr>
      <w:r w:rsidRPr="000D54B1">
        <w:rPr>
          <w:rFonts w:ascii="Times New Roman" w:hAnsi="Times New Roman" w:cs="Times New Roman"/>
          <w:b/>
          <w:color w:val="FF0000"/>
        </w:rPr>
        <w:t>Magnétostatique</w:t>
      </w:r>
    </w:p>
    <w:p w14:paraId="58DF8E5D" w14:textId="4005C467" w:rsidR="00DB7CAE" w:rsidRDefault="00DB7CAE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1/ I = flux de </w:t>
      </w:r>
      <w:r w:rsidR="00CA1E1C">
        <w:rPr>
          <w:rFonts w:ascii="Times New Roman" w:hAnsi="Times New Roman" w:cs="Times New Roman"/>
          <w:sz w:val="22"/>
          <w:szCs w:val="22"/>
        </w:rPr>
        <w:t>J</w:t>
      </w:r>
      <w:r>
        <w:rPr>
          <w:rFonts w:ascii="Times New Roman" w:hAnsi="Times New Roman" w:cs="Times New Roman"/>
          <w:sz w:val="22"/>
          <w:szCs w:val="22"/>
        </w:rPr>
        <w:t xml:space="preserve"> à travers une section du conducteur </w:t>
      </w:r>
    </w:p>
    <w:p w14:paraId="7E6BFBB8" w14:textId="6442AA30" w:rsidR="00DB7CAE" w:rsidRPr="00274CA2" w:rsidRDefault="00DB7CAE" w:rsidP="00DB7CAE">
      <w:pPr>
        <w:pStyle w:val="Corpsdetexte"/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Matheux : intégrale double </w:t>
      </w:r>
      <w:r w:rsidRPr="00DB31B9">
        <w:rPr>
          <w:rFonts w:ascii="Times New Roman" w:hAnsi="Times New Roman" w:cs="Times New Roman"/>
        </w:rPr>
        <w:t>J(r)</w:t>
      </w:r>
      <w:proofErr w:type="spellStart"/>
      <w:r>
        <w:rPr>
          <w:rFonts w:ascii="Times New Roman" w:hAnsi="Times New Roman" w:cs="Times New Roman"/>
        </w:rPr>
        <w:t>rdrd</w:t>
      </w:r>
      <w:proofErr w:type="spellEnd"/>
      <w:r w:rsidRPr="00DB7CAE">
        <w:rPr>
          <w:rFonts w:ascii="Symbol Tiger Expert" w:hAnsi="Symbol Tiger Expert" w:cs="Times New Roman"/>
        </w:rPr>
        <w:t></w:t>
      </w:r>
      <w:r>
        <w:rPr>
          <w:rFonts w:ascii="Times New Roman" w:hAnsi="Times New Roman" w:cs="Times New Roman"/>
        </w:rPr>
        <w:t xml:space="preserve"> pour 0 &lt; r &lt; a et 0 &lt; </w:t>
      </w:r>
      <w:r w:rsidRPr="00DB7CAE">
        <w:rPr>
          <w:rFonts w:ascii="Symbol Tiger Expert" w:hAnsi="Symbol Tiger Expert" w:cs="Times New Roman"/>
        </w:rPr>
        <w:t></w:t>
      </w:r>
      <w:r>
        <w:rPr>
          <w:rFonts w:ascii="Times New Roman" w:hAnsi="Times New Roman" w:cs="Times New Roman"/>
        </w:rPr>
        <w:t xml:space="preserve"> &lt; 2</w:t>
      </w:r>
      <w:r w:rsidRPr="00DB7CAE">
        <w:rPr>
          <w:rFonts w:ascii="Symbol Tiger Expert" w:hAnsi="Symbol Tiger Expert" w:cs="Times New Roman"/>
        </w:rPr>
        <w:t></w:t>
      </w:r>
    </w:p>
    <w:p w14:paraId="75493C12" w14:textId="1BB6B737" w:rsidR="000D54B1" w:rsidRDefault="00DB7CAE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  <w:szCs w:val="22"/>
        </w:rPr>
        <w:t xml:space="preserve">Physicien : </w:t>
      </w:r>
      <w:r w:rsidR="000D54B1">
        <w:rPr>
          <w:rFonts w:ascii="Times New Roman" w:hAnsi="Times New Roman" w:cs="Times New Roman"/>
          <w:sz w:val="22"/>
          <w:szCs w:val="22"/>
        </w:rPr>
        <w:t>on</w:t>
      </w:r>
      <w:r>
        <w:rPr>
          <w:rFonts w:ascii="Times New Roman" w:hAnsi="Times New Roman" w:cs="Times New Roman"/>
          <w:sz w:val="22"/>
          <w:szCs w:val="22"/>
        </w:rPr>
        <w:t xml:space="preserve"> découpe la section en couronnes </w:t>
      </w:r>
      <w:r w:rsidR="000D54B1">
        <w:rPr>
          <w:rFonts w:ascii="Times New Roman" w:hAnsi="Times New Roman" w:cs="Times New Roman"/>
          <w:sz w:val="22"/>
          <w:szCs w:val="22"/>
        </w:rPr>
        <w:t xml:space="preserve">entre r  et </w:t>
      </w:r>
      <w:r>
        <w:rPr>
          <w:rFonts w:ascii="Times New Roman" w:hAnsi="Times New Roman" w:cs="Times New Roman"/>
          <w:sz w:val="22"/>
          <w:szCs w:val="22"/>
        </w:rPr>
        <w:t xml:space="preserve">r </w:t>
      </w:r>
      <w:r w:rsidR="000D54B1">
        <w:rPr>
          <w:rFonts w:ascii="Times New Roman" w:hAnsi="Times New Roman" w:cs="Times New Roman"/>
          <w:sz w:val="22"/>
          <w:szCs w:val="22"/>
        </w:rPr>
        <w:t xml:space="preserve">+ </w:t>
      </w:r>
      <w:proofErr w:type="spellStart"/>
      <w:r>
        <w:rPr>
          <w:rFonts w:ascii="Times New Roman" w:hAnsi="Times New Roman" w:cs="Times New Roman"/>
          <w:sz w:val="22"/>
          <w:szCs w:val="22"/>
        </w:rPr>
        <w:t>dr</w:t>
      </w:r>
      <w:proofErr w:type="spellEnd"/>
      <w:r>
        <w:rPr>
          <w:rFonts w:ascii="Times New Roman" w:hAnsi="Times New Roman" w:cs="Times New Roman"/>
          <w:sz w:val="22"/>
          <w:szCs w:val="22"/>
        </w:rPr>
        <w:t>, chacune contribue au flux par 2</w:t>
      </w:r>
      <w:r w:rsidRPr="00DB7CAE">
        <w:rPr>
          <w:rFonts w:ascii="Symbol Tiger Expert" w:hAnsi="Symbol Tiger Expert" w:cs="Times New Roman"/>
          <w:sz w:val="22"/>
          <w:szCs w:val="22"/>
        </w:rPr>
        <w:t></w:t>
      </w:r>
      <w:r>
        <w:rPr>
          <w:rFonts w:ascii="Times New Roman" w:hAnsi="Times New Roman" w:cs="Times New Roman"/>
          <w:sz w:val="22"/>
          <w:szCs w:val="22"/>
        </w:rPr>
        <w:t>rJ(r)</w:t>
      </w:r>
      <w:proofErr w:type="spellStart"/>
      <w:r>
        <w:rPr>
          <w:rFonts w:ascii="Times New Roman" w:hAnsi="Times New Roman" w:cs="Times New Roman"/>
          <w:sz w:val="22"/>
          <w:szCs w:val="22"/>
        </w:rPr>
        <w:t>dr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= 2</w:t>
      </w:r>
      <w:r w:rsidRPr="00DB7CAE">
        <w:rPr>
          <w:rFonts w:ascii="Symbol Tiger Expert" w:hAnsi="Symbol Tiger Expert" w:cs="Times New Roman"/>
          <w:sz w:val="22"/>
          <w:szCs w:val="22"/>
        </w:rPr>
        <w:t></w:t>
      </w:r>
      <w:r w:rsidRPr="00DB31B9">
        <w:rPr>
          <w:rFonts w:ascii="Times New Roman" w:hAnsi="Times New Roman" w:cs="Times New Roman"/>
        </w:rPr>
        <w:t>J</w:t>
      </w:r>
      <w:r w:rsidRPr="00DB31B9">
        <w:rPr>
          <w:rFonts w:ascii="Times New Roman" w:hAnsi="Times New Roman" w:cs="Times New Roman"/>
          <w:vertAlign w:val="subscript"/>
        </w:rPr>
        <w:t>o</w:t>
      </w:r>
      <w:r>
        <w:rPr>
          <w:rFonts w:ascii="Times New Roman" w:hAnsi="Times New Roman" w:cs="Times New Roman"/>
        </w:rPr>
        <w:t>/a</w:t>
      </w:r>
      <w:r w:rsidRPr="00DB31B9">
        <w:rPr>
          <w:rFonts w:ascii="Times New Roman" w:hAnsi="Times New Roman" w:cs="Times New Roman"/>
          <w:vertAlign w:val="superscript"/>
        </w:rPr>
        <w:t>2</w:t>
      </w:r>
      <w:r w:rsidRPr="00DB31B9">
        <w:rPr>
          <w:rFonts w:ascii="Times New Roman" w:hAnsi="Times New Roman" w:cs="Times New Roman"/>
        </w:rPr>
        <w:t xml:space="preserve"> r</w:t>
      </w:r>
      <w:r w:rsidRPr="00DB7CAE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 xml:space="preserve">dr, </w:t>
      </w:r>
      <w:r w:rsidR="000D54B1">
        <w:rPr>
          <w:rFonts w:ascii="Times New Roman" w:hAnsi="Times New Roman" w:cs="Times New Roman"/>
        </w:rPr>
        <w:t>à intégrer sur 0 &lt; r &lt; a</w:t>
      </w:r>
    </w:p>
    <w:p w14:paraId="51CCF968" w14:textId="73D2D80A" w:rsidR="00DB7CAE" w:rsidRDefault="000D54B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Dans tous les cas </w:t>
      </w:r>
      <w:r w:rsidR="00DB7CAE">
        <w:rPr>
          <w:rFonts w:ascii="Times New Roman" w:hAnsi="Times New Roman" w:cs="Times New Roman"/>
        </w:rPr>
        <w:t xml:space="preserve">la sommation aboutit à I = </w:t>
      </w:r>
      <w:r w:rsidR="00DB7CAE">
        <w:rPr>
          <w:rFonts w:ascii="Times New Roman" w:hAnsi="Times New Roman" w:cs="Times New Roman"/>
          <w:sz w:val="22"/>
          <w:szCs w:val="22"/>
        </w:rPr>
        <w:t>2</w:t>
      </w:r>
      <w:r w:rsidR="00DB7CAE" w:rsidRPr="00DB7CAE">
        <w:rPr>
          <w:rFonts w:ascii="Symbol Tiger Expert" w:hAnsi="Symbol Tiger Expert" w:cs="Times New Roman"/>
          <w:sz w:val="22"/>
          <w:szCs w:val="22"/>
        </w:rPr>
        <w:t></w:t>
      </w:r>
      <w:r w:rsidR="00DB7CAE" w:rsidRPr="00DB31B9">
        <w:rPr>
          <w:rFonts w:ascii="Times New Roman" w:hAnsi="Times New Roman" w:cs="Times New Roman"/>
        </w:rPr>
        <w:t>J</w:t>
      </w:r>
      <w:r w:rsidR="00DB7CAE" w:rsidRPr="00DB31B9">
        <w:rPr>
          <w:rFonts w:ascii="Times New Roman" w:hAnsi="Times New Roman" w:cs="Times New Roman"/>
          <w:vertAlign w:val="subscript"/>
        </w:rPr>
        <w:t>o</w:t>
      </w:r>
      <w:r w:rsidR="00DB7CAE" w:rsidRPr="00DB7CAE">
        <w:rPr>
          <w:rFonts w:ascii="Times New Roman" w:hAnsi="Times New Roman" w:cs="Times New Roman"/>
        </w:rPr>
        <w:t>a</w:t>
      </w:r>
      <w:r w:rsidR="00DB7CAE" w:rsidRPr="00DB7CAE">
        <w:rPr>
          <w:rFonts w:ascii="Times New Roman" w:hAnsi="Times New Roman" w:cs="Times New Roman"/>
          <w:vertAlign w:val="superscript"/>
        </w:rPr>
        <w:t>4</w:t>
      </w:r>
      <w:r w:rsidR="00DB7CAE">
        <w:rPr>
          <w:rFonts w:ascii="Times New Roman" w:hAnsi="Times New Roman" w:cs="Times New Roman"/>
        </w:rPr>
        <w:t>/4a</w:t>
      </w:r>
      <w:r w:rsidR="00DB7CAE" w:rsidRPr="00DB31B9">
        <w:rPr>
          <w:rFonts w:ascii="Times New Roman" w:hAnsi="Times New Roman" w:cs="Times New Roman"/>
          <w:vertAlign w:val="superscript"/>
        </w:rPr>
        <w:t>2</w:t>
      </w:r>
      <w:r w:rsidR="00DB7CAE">
        <w:rPr>
          <w:rFonts w:ascii="Times New Roman" w:hAnsi="Times New Roman" w:cs="Times New Roman"/>
        </w:rPr>
        <w:t xml:space="preserve"> = </w:t>
      </w:r>
      <w:r w:rsidR="00DB7CAE" w:rsidRPr="00DB7CAE">
        <w:rPr>
          <w:rFonts w:ascii="Symbol Tiger Expert" w:hAnsi="Symbol Tiger Expert" w:cs="Times New Roman"/>
          <w:sz w:val="22"/>
          <w:szCs w:val="22"/>
        </w:rPr>
        <w:t></w:t>
      </w:r>
      <w:r w:rsidR="00DB7CAE" w:rsidRPr="00DB31B9">
        <w:rPr>
          <w:rFonts w:ascii="Times New Roman" w:hAnsi="Times New Roman" w:cs="Times New Roman"/>
        </w:rPr>
        <w:t>J</w:t>
      </w:r>
      <w:r w:rsidR="00DB7CAE" w:rsidRPr="00DB31B9">
        <w:rPr>
          <w:rFonts w:ascii="Times New Roman" w:hAnsi="Times New Roman" w:cs="Times New Roman"/>
          <w:vertAlign w:val="subscript"/>
        </w:rPr>
        <w:t>o</w:t>
      </w:r>
      <w:r w:rsidR="00DB7CAE" w:rsidRPr="00DB7CAE">
        <w:rPr>
          <w:rFonts w:ascii="Times New Roman" w:hAnsi="Times New Roman" w:cs="Times New Roman"/>
        </w:rPr>
        <w:t>a</w:t>
      </w:r>
      <w:r w:rsidR="00DB7CAE">
        <w:rPr>
          <w:rFonts w:ascii="Times New Roman" w:hAnsi="Times New Roman" w:cs="Times New Roman"/>
          <w:vertAlign w:val="superscript"/>
        </w:rPr>
        <w:t>2</w:t>
      </w:r>
      <w:r w:rsidR="00DB7CAE">
        <w:rPr>
          <w:rFonts w:ascii="Times New Roman" w:hAnsi="Times New Roman" w:cs="Times New Roman"/>
        </w:rPr>
        <w:t xml:space="preserve">/2 </w:t>
      </w:r>
    </w:p>
    <w:p w14:paraId="05B1AC0B" w14:textId="20178109" w:rsidR="00DB7CAE" w:rsidRDefault="00DB7CAE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2/ Schéma </w:t>
      </w:r>
      <w:r w:rsidR="00CE0B4B">
        <w:rPr>
          <w:rFonts w:ascii="Times New Roman" w:hAnsi="Times New Roman" w:cs="Times New Roman"/>
        </w:rPr>
        <w:t xml:space="preserve">noté : fil et coordonnées cylindriques, ou </w:t>
      </w:r>
      <w:r>
        <w:rPr>
          <w:rFonts w:ascii="Times New Roman" w:hAnsi="Times New Roman" w:cs="Times New Roman"/>
        </w:rPr>
        <w:t xml:space="preserve">plan de symétrie des courants contenant </w:t>
      </w:r>
      <w:r w:rsidR="00CA1E1C">
        <w:rPr>
          <w:rFonts w:ascii="Times New Roman" w:hAnsi="Times New Roman" w:cs="Times New Roman"/>
        </w:rPr>
        <w:t>un</w:t>
      </w:r>
      <w:r>
        <w:rPr>
          <w:rFonts w:ascii="Times New Roman" w:hAnsi="Times New Roman" w:cs="Times New Roman"/>
        </w:rPr>
        <w:t xml:space="preserve"> point M </w:t>
      </w:r>
      <w:r w:rsidR="00CA1E1C">
        <w:rPr>
          <w:rFonts w:ascii="Times New Roman" w:hAnsi="Times New Roman" w:cs="Times New Roman"/>
        </w:rPr>
        <w:t xml:space="preserve">hors axe </w:t>
      </w:r>
      <w:r w:rsidR="00CE0B4B">
        <w:rPr>
          <w:rFonts w:ascii="Times New Roman" w:hAnsi="Times New Roman" w:cs="Times New Roman"/>
        </w:rPr>
        <w:t>et l’axe Oz</w:t>
      </w:r>
    </w:p>
    <w:p w14:paraId="747AA7C2" w14:textId="321DEFE9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est donc porté par la perpendiculaire au plan (e</w:t>
      </w:r>
      <w:r w:rsidRPr="00CA1E1C">
        <w:rPr>
          <w:rFonts w:ascii="Times New Roman" w:hAnsi="Times New Roman" w:cs="Times New Roman"/>
          <w:vertAlign w:val="subscript"/>
        </w:rPr>
        <w:t>r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e</w:t>
      </w:r>
      <w:r w:rsidRPr="00CA1E1C">
        <w:rPr>
          <w:rFonts w:ascii="Times New Roman" w:hAnsi="Times New Roman" w:cs="Times New Roman"/>
          <w:vertAlign w:val="subscript"/>
        </w:rPr>
        <w:t>z</w:t>
      </w:r>
      <w:proofErr w:type="spellEnd"/>
      <w:r>
        <w:rPr>
          <w:rFonts w:ascii="Times New Roman" w:hAnsi="Times New Roman" w:cs="Times New Roman"/>
        </w:rPr>
        <w:t>), soit e</w:t>
      </w:r>
      <w:proofErr w:type="gramStart"/>
      <w:r w:rsidRPr="00CA1E1C">
        <w:rPr>
          <w:rFonts w:ascii="Symbol Tiger Expert" w:hAnsi="Symbol Tiger Expert" w:cs="Times New Roman"/>
          <w:vertAlign w:val="subscript"/>
        </w:rPr>
        <w:t></w:t>
      </w:r>
      <w:r>
        <w:rPr>
          <w:rFonts w:ascii="Times New Roman" w:hAnsi="Times New Roman" w:cs="Times New Roman"/>
        </w:rPr>
        <w:t xml:space="preserve">  ;</w:t>
      </w:r>
      <w:proofErr w:type="gramEnd"/>
      <w:r>
        <w:rPr>
          <w:rFonts w:ascii="Times New Roman" w:hAnsi="Times New Roman" w:cs="Times New Roman"/>
        </w:rPr>
        <w:t xml:space="preserve"> sur l’axe Oz B est nul car appartenant à tout plan contenant Oz, qui est plan de symétrie </w:t>
      </w:r>
    </w:p>
    <w:p w14:paraId="2082B5E3" w14:textId="67A1EFA7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Invariance de la distribution de courant en translation z (fil infini) et en rotation autour </w:t>
      </w:r>
      <w:proofErr w:type="gramStart"/>
      <w:r>
        <w:rPr>
          <w:rFonts w:ascii="Times New Roman" w:hAnsi="Times New Roman" w:cs="Times New Roman"/>
        </w:rPr>
        <w:t>de Oz</w:t>
      </w:r>
      <w:proofErr w:type="gramEnd"/>
      <w:r>
        <w:rPr>
          <w:rFonts w:ascii="Times New Roman" w:hAnsi="Times New Roman" w:cs="Times New Roman"/>
        </w:rPr>
        <w:t xml:space="preserve"> (</w:t>
      </w:r>
      <w:r w:rsidRPr="00CA1E1C">
        <w:rPr>
          <w:rFonts w:ascii="Symbol Tiger Expert" w:hAnsi="Symbol Tiger Expert" w:cs="Times New Roman"/>
        </w:rPr>
        <w:t></w:t>
      </w:r>
      <w:r>
        <w:rPr>
          <w:rFonts w:ascii="Times New Roman" w:hAnsi="Times New Roman" w:cs="Times New Roman"/>
        </w:rPr>
        <w:t xml:space="preserve">) </w:t>
      </w:r>
      <w:r w:rsidR="000D54B1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B = B(r)</w:t>
      </w:r>
      <w:r w:rsidRPr="00CA1E1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Pr="00CA1E1C">
        <w:rPr>
          <w:rFonts w:ascii="Symbol Tiger Expert" w:hAnsi="Symbol Tiger Expert" w:cs="Times New Roman"/>
          <w:vertAlign w:val="subscript"/>
        </w:rPr>
        <w:t></w:t>
      </w:r>
      <w:r w:rsidR="000D54B1">
        <w:rPr>
          <w:rFonts w:ascii="Times New Roman" w:hAnsi="Times New Roman" w:cs="Times New Roman"/>
        </w:rPr>
        <w:t xml:space="preserve"> </w:t>
      </w:r>
    </w:p>
    <w:p w14:paraId="51889B68" w14:textId="77777777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</w:p>
    <w:p w14:paraId="58F2DE52" w14:textId="77777777" w:rsidR="000D54B1" w:rsidRDefault="000D54B1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</w:p>
    <w:p w14:paraId="411E181C" w14:textId="37B7EEFC" w:rsidR="00CA1E1C" w:rsidRPr="000D54B1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b/>
          <w:color w:val="FF0000"/>
        </w:rPr>
      </w:pPr>
      <w:r w:rsidRPr="000D54B1">
        <w:rPr>
          <w:rFonts w:ascii="Times New Roman" w:hAnsi="Times New Roman" w:cs="Times New Roman"/>
          <w:b/>
          <w:color w:val="FF0000"/>
        </w:rPr>
        <w:lastRenderedPageBreak/>
        <w:t>QCM</w:t>
      </w:r>
    </w:p>
    <w:p w14:paraId="3981CBB3" w14:textId="3DA1B50B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 Champs de vecteurs</w:t>
      </w:r>
    </w:p>
    <w:p w14:paraId="43707130" w14:textId="0142F01A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champ uniforme : oui </w:t>
      </w:r>
    </w:p>
    <w:p w14:paraId="44FA1094" w14:textId="7C4A00E4" w:rsidR="00CA1E1C" w:rsidRDefault="00CE0B4B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 lignes de champ fermées : </w:t>
      </w:r>
      <w:proofErr w:type="gramStart"/>
      <w:r>
        <w:rPr>
          <w:rFonts w:ascii="Times New Roman" w:hAnsi="Times New Roman" w:cs="Times New Roman"/>
        </w:rPr>
        <w:t>oui</w:t>
      </w:r>
      <w:proofErr w:type="gramEnd"/>
    </w:p>
    <w:p w14:paraId="7CEC067D" w14:textId="6500E5D3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</w:t>
      </w:r>
      <w:proofErr w:type="gramStart"/>
      <w:r>
        <w:rPr>
          <w:rFonts w:ascii="Times New Roman" w:hAnsi="Times New Roman" w:cs="Times New Roman"/>
        </w:rPr>
        <w:t>source</w:t>
      </w:r>
      <w:proofErr w:type="gramEnd"/>
      <w:r>
        <w:rPr>
          <w:rFonts w:ascii="Times New Roman" w:hAnsi="Times New Roman" w:cs="Times New Roman"/>
        </w:rPr>
        <w:t xml:space="preserve"> de champ en O d’où partent plusieurs lignes de champ : non</w:t>
      </w:r>
      <w:r w:rsidR="00CE0B4B">
        <w:rPr>
          <w:rFonts w:ascii="Times New Roman" w:hAnsi="Times New Roman" w:cs="Times New Roman"/>
        </w:rPr>
        <w:t xml:space="preserve"> car manifestement le flux n’est pas conservatif</w:t>
      </w:r>
      <w:bookmarkStart w:id="0" w:name="_GoBack"/>
      <w:bookmarkEnd w:id="0"/>
      <w:r>
        <w:rPr>
          <w:rFonts w:ascii="Times New Roman" w:hAnsi="Times New Roman" w:cs="Times New Roman"/>
        </w:rPr>
        <w:t xml:space="preserve"> (mais serait ok pour champ électrique) </w:t>
      </w:r>
    </w:p>
    <w:p w14:paraId="31AB2920" w14:textId="6E3F1899" w:rsidR="00CA1E1C" w:rsidRPr="000D54B1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C : non-conservation du flux : non </w:t>
      </w:r>
    </w:p>
    <w:p w14:paraId="093B74FA" w14:textId="77777777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</w:p>
    <w:p w14:paraId="7902C9A2" w14:textId="42309801" w:rsidR="000D54B1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 Flux</w:t>
      </w:r>
      <w:r w:rsidR="006A4038">
        <w:rPr>
          <w:rFonts w:ascii="Times New Roman" w:hAnsi="Times New Roman" w:cs="Times New Roman"/>
        </w:rPr>
        <w:t> : la surface de Gauss recouvre exactement la boule centrale qui ne porte aucune charge de surface mais purement des charges volumiques.</w:t>
      </w:r>
    </w:p>
    <w:p w14:paraId="490359AF" w14:textId="3FA58B53" w:rsidR="00CA1E1C" w:rsidRDefault="006A4038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Qint</w:t>
      </w:r>
      <w:proofErr w:type="spellEnd"/>
      <w:r>
        <w:rPr>
          <w:rFonts w:ascii="Times New Roman" w:hAnsi="Times New Roman" w:cs="Times New Roman"/>
        </w:rPr>
        <w:t xml:space="preserve"> est donc égal à Q sans </w:t>
      </w:r>
      <w:proofErr w:type="spellStart"/>
      <w:r>
        <w:rPr>
          <w:rFonts w:ascii="Times New Roman" w:hAnsi="Times New Roman" w:cs="Times New Roman"/>
        </w:rPr>
        <w:t>ambiguité</w:t>
      </w:r>
      <w:proofErr w:type="spellEnd"/>
      <w:r>
        <w:rPr>
          <w:rFonts w:ascii="Times New Roman" w:hAnsi="Times New Roman" w:cs="Times New Roman"/>
        </w:rPr>
        <w:t xml:space="preserve"> et le flux de E vaut Q/</w:t>
      </w:r>
      <w:r w:rsidRPr="006A4038">
        <w:rPr>
          <w:rFonts w:ascii="Symbol Tiger Expert" w:hAnsi="Symbol Tiger Expert" w:cs="Times New Roman"/>
        </w:rPr>
        <w:t></w:t>
      </w:r>
      <w:r w:rsidRPr="006A4038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</w:p>
    <w:p w14:paraId="209477A0" w14:textId="77777777" w:rsidR="00CA1E1C" w:rsidRDefault="00CA1E1C" w:rsidP="00700436">
      <w:pPr>
        <w:pStyle w:val="Corpsdetexte"/>
        <w:spacing w:line="276" w:lineRule="auto"/>
        <w:jc w:val="both"/>
        <w:rPr>
          <w:rFonts w:ascii="Times New Roman" w:hAnsi="Times New Roman" w:cs="Times New Roman"/>
        </w:rPr>
      </w:pPr>
    </w:p>
    <w:sectPr w:rsidR="00CA1E1C" w:rsidSect="008149CD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23DD81C" w15:done="0"/>
  <w15:commentEx w15:paraId="367B75D4" w15:done="0"/>
  <w15:commentEx w15:paraId="5B7E138B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49C896" w14:textId="77777777" w:rsidR="00F90711" w:rsidRDefault="00F90711" w:rsidP="00440D0E">
      <w:pPr>
        <w:spacing w:after="0" w:line="240" w:lineRule="auto"/>
      </w:pPr>
      <w:r>
        <w:separator/>
      </w:r>
    </w:p>
  </w:endnote>
  <w:endnote w:type="continuationSeparator" w:id="0">
    <w:p w14:paraId="4C063CB1" w14:textId="77777777" w:rsidR="00F90711" w:rsidRDefault="00F90711" w:rsidP="00440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Yu Mincho">
    <w:altName w:val="MS PMincho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ymbol Tiger Expert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2A96F5" w14:textId="77777777" w:rsidR="00F90711" w:rsidRDefault="00F90711" w:rsidP="00440D0E">
      <w:pPr>
        <w:spacing w:after="0" w:line="240" w:lineRule="auto"/>
      </w:pPr>
      <w:r>
        <w:separator/>
      </w:r>
    </w:p>
  </w:footnote>
  <w:footnote w:type="continuationSeparator" w:id="0">
    <w:p w14:paraId="4B8DC5AE" w14:textId="77777777" w:rsidR="00F90711" w:rsidRDefault="00F90711" w:rsidP="00440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lowerLetter"/>
      <w:pStyle w:val="Titr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01F704E4"/>
    <w:multiLevelType w:val="hybridMultilevel"/>
    <w:tmpl w:val="3A1A762C"/>
    <w:lvl w:ilvl="0" w:tplc="87B82ED4">
      <w:start w:val="1"/>
      <w:numFmt w:val="decimal"/>
      <w:lvlText w:val="%1-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DE095E"/>
    <w:multiLevelType w:val="multilevel"/>
    <w:tmpl w:val="77F8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(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B4754E3"/>
    <w:multiLevelType w:val="hybridMultilevel"/>
    <w:tmpl w:val="0AD62A06"/>
    <w:lvl w:ilvl="0" w:tplc="EC24B102">
      <w:start w:val="1"/>
      <w:numFmt w:val="lowerRoman"/>
      <w:lvlText w:val="%1)"/>
      <w:lvlJc w:val="left"/>
      <w:pPr>
        <w:ind w:left="276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20" w:hanging="360"/>
      </w:pPr>
    </w:lvl>
    <w:lvl w:ilvl="2" w:tplc="040C001B" w:tentative="1">
      <w:start w:val="1"/>
      <w:numFmt w:val="lowerRoman"/>
      <w:lvlText w:val="%3."/>
      <w:lvlJc w:val="right"/>
      <w:pPr>
        <w:ind w:left="3840" w:hanging="180"/>
      </w:pPr>
    </w:lvl>
    <w:lvl w:ilvl="3" w:tplc="040C000F" w:tentative="1">
      <w:start w:val="1"/>
      <w:numFmt w:val="decimal"/>
      <w:lvlText w:val="%4."/>
      <w:lvlJc w:val="left"/>
      <w:pPr>
        <w:ind w:left="4560" w:hanging="360"/>
      </w:pPr>
    </w:lvl>
    <w:lvl w:ilvl="4" w:tplc="040C0019" w:tentative="1">
      <w:start w:val="1"/>
      <w:numFmt w:val="lowerLetter"/>
      <w:lvlText w:val="%5."/>
      <w:lvlJc w:val="left"/>
      <w:pPr>
        <w:ind w:left="5280" w:hanging="360"/>
      </w:pPr>
    </w:lvl>
    <w:lvl w:ilvl="5" w:tplc="040C001B" w:tentative="1">
      <w:start w:val="1"/>
      <w:numFmt w:val="lowerRoman"/>
      <w:lvlText w:val="%6."/>
      <w:lvlJc w:val="right"/>
      <w:pPr>
        <w:ind w:left="6000" w:hanging="180"/>
      </w:pPr>
    </w:lvl>
    <w:lvl w:ilvl="6" w:tplc="040C000F" w:tentative="1">
      <w:start w:val="1"/>
      <w:numFmt w:val="decimal"/>
      <w:lvlText w:val="%7."/>
      <w:lvlJc w:val="left"/>
      <w:pPr>
        <w:ind w:left="6720" w:hanging="360"/>
      </w:pPr>
    </w:lvl>
    <w:lvl w:ilvl="7" w:tplc="040C0019" w:tentative="1">
      <w:start w:val="1"/>
      <w:numFmt w:val="lowerLetter"/>
      <w:lvlText w:val="%8."/>
      <w:lvlJc w:val="left"/>
      <w:pPr>
        <w:ind w:left="7440" w:hanging="360"/>
      </w:pPr>
    </w:lvl>
    <w:lvl w:ilvl="8" w:tplc="040C001B" w:tentative="1">
      <w:start w:val="1"/>
      <w:numFmt w:val="lowerRoman"/>
      <w:lvlText w:val="%9."/>
      <w:lvlJc w:val="right"/>
      <w:pPr>
        <w:ind w:left="8160" w:hanging="180"/>
      </w:pPr>
    </w:lvl>
  </w:abstractNum>
  <w:abstractNum w:abstractNumId="4">
    <w:nsid w:val="0BCF323E"/>
    <w:multiLevelType w:val="hybridMultilevel"/>
    <w:tmpl w:val="848EB534"/>
    <w:lvl w:ilvl="0" w:tplc="87B82ED4">
      <w:start w:val="1"/>
      <w:numFmt w:val="decimal"/>
      <w:lvlText w:val="%1-"/>
      <w:lvlJc w:val="left"/>
      <w:pPr>
        <w:ind w:left="106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F7104F"/>
    <w:multiLevelType w:val="hybridMultilevel"/>
    <w:tmpl w:val="CC16EEB4"/>
    <w:lvl w:ilvl="0" w:tplc="ED709842">
      <w:start w:val="1"/>
      <w:numFmt w:val="lowerLetter"/>
      <w:lvlText w:val="%1)"/>
      <w:lvlJc w:val="left"/>
      <w:pPr>
        <w:ind w:left="1788" w:hanging="360"/>
      </w:pPr>
      <w:rPr>
        <w:rFonts w:ascii="Times New Roman" w:eastAsiaTheme="minorHAnsi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>
    <w:nsid w:val="115931B0"/>
    <w:multiLevelType w:val="hybridMultilevel"/>
    <w:tmpl w:val="41386F14"/>
    <w:lvl w:ilvl="0" w:tplc="E29ACF1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D5B28"/>
    <w:multiLevelType w:val="hybridMultilevel"/>
    <w:tmpl w:val="CBF40C2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F327E5F"/>
    <w:multiLevelType w:val="hybridMultilevel"/>
    <w:tmpl w:val="BB9868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977017"/>
    <w:multiLevelType w:val="hybridMultilevel"/>
    <w:tmpl w:val="41386F14"/>
    <w:lvl w:ilvl="0" w:tplc="E29ACF1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60155F"/>
    <w:multiLevelType w:val="hybridMultilevel"/>
    <w:tmpl w:val="131ED6B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2E5152"/>
    <w:multiLevelType w:val="hybridMultilevel"/>
    <w:tmpl w:val="5B6A6EB8"/>
    <w:lvl w:ilvl="0" w:tplc="23D2B890">
      <w:start w:val="1"/>
      <w:numFmt w:val="decimal"/>
      <w:lvlText w:val="%1."/>
      <w:lvlJc w:val="left"/>
      <w:pPr>
        <w:tabs>
          <w:tab w:val="num" w:pos="-4"/>
        </w:tabs>
        <w:ind w:left="106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36"/>
        </w:tabs>
        <w:ind w:left="1436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56"/>
        </w:tabs>
        <w:ind w:left="2156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76"/>
        </w:tabs>
        <w:ind w:left="2876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596"/>
        </w:tabs>
        <w:ind w:left="3596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16"/>
        </w:tabs>
        <w:ind w:left="4316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36"/>
        </w:tabs>
        <w:ind w:left="5036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56"/>
        </w:tabs>
        <w:ind w:left="5756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76"/>
        </w:tabs>
        <w:ind w:left="6476" w:hanging="180"/>
      </w:pPr>
    </w:lvl>
  </w:abstractNum>
  <w:abstractNum w:abstractNumId="12">
    <w:nsid w:val="2AD976EC"/>
    <w:multiLevelType w:val="hybridMultilevel"/>
    <w:tmpl w:val="29BC761C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>
    <w:nsid w:val="34BA77F9"/>
    <w:multiLevelType w:val="hybridMultilevel"/>
    <w:tmpl w:val="D5C215B4"/>
    <w:lvl w:ilvl="0" w:tplc="9386F4C6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6756912"/>
    <w:multiLevelType w:val="hybridMultilevel"/>
    <w:tmpl w:val="71C87032"/>
    <w:lvl w:ilvl="0" w:tplc="87B82ED4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472D50"/>
    <w:multiLevelType w:val="hybridMultilevel"/>
    <w:tmpl w:val="36526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DF50BE"/>
    <w:multiLevelType w:val="hybridMultilevel"/>
    <w:tmpl w:val="FB965E86"/>
    <w:lvl w:ilvl="0" w:tplc="7D7C96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F102A67"/>
    <w:multiLevelType w:val="hybridMultilevel"/>
    <w:tmpl w:val="4B56894A"/>
    <w:lvl w:ilvl="0" w:tplc="5352DE86">
      <w:start w:val="2"/>
      <w:numFmt w:val="bullet"/>
      <w:lvlText w:val="-"/>
      <w:lvlJc w:val="left"/>
      <w:pPr>
        <w:ind w:left="1428" w:hanging="360"/>
      </w:pPr>
      <w:rPr>
        <w:rFonts w:ascii="Times New Roman" w:eastAsia="MS Mincho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>
    <w:nsid w:val="60365304"/>
    <w:multiLevelType w:val="hybridMultilevel"/>
    <w:tmpl w:val="0270F336"/>
    <w:lvl w:ilvl="0" w:tplc="8A32173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C12E7A"/>
    <w:multiLevelType w:val="hybridMultilevel"/>
    <w:tmpl w:val="EB884A2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1"/>
  </w:num>
  <w:num w:numId="5">
    <w:abstractNumId w:val="17"/>
  </w:num>
  <w:num w:numId="6">
    <w:abstractNumId w:val="18"/>
  </w:num>
  <w:num w:numId="7">
    <w:abstractNumId w:val="8"/>
  </w:num>
  <w:num w:numId="8">
    <w:abstractNumId w:val="1"/>
  </w:num>
  <w:num w:numId="9">
    <w:abstractNumId w:val="15"/>
  </w:num>
  <w:num w:numId="10">
    <w:abstractNumId w:val="13"/>
  </w:num>
  <w:num w:numId="11">
    <w:abstractNumId w:val="14"/>
  </w:num>
  <w:num w:numId="12">
    <w:abstractNumId w:val="0"/>
  </w:num>
  <w:num w:numId="13">
    <w:abstractNumId w:val="12"/>
  </w:num>
  <w:num w:numId="14">
    <w:abstractNumId w:val="2"/>
  </w:num>
  <w:num w:numId="15">
    <w:abstractNumId w:val="16"/>
  </w:num>
  <w:num w:numId="16">
    <w:abstractNumId w:val="5"/>
  </w:num>
  <w:num w:numId="17">
    <w:abstractNumId w:val="9"/>
  </w:num>
  <w:num w:numId="18">
    <w:abstractNumId w:val="4"/>
  </w:num>
  <w:num w:numId="19">
    <w:abstractNumId w:val="19"/>
  </w:num>
  <w:num w:numId="20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aurent Chazeau">
    <w15:presenceInfo w15:providerId="None" w15:userId="Laurent Chazea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E3A"/>
    <w:rsid w:val="000160B0"/>
    <w:rsid w:val="00026389"/>
    <w:rsid w:val="00026B3C"/>
    <w:rsid w:val="00031F4C"/>
    <w:rsid w:val="0003446E"/>
    <w:rsid w:val="00057D92"/>
    <w:rsid w:val="00060C0C"/>
    <w:rsid w:val="00065820"/>
    <w:rsid w:val="000736CD"/>
    <w:rsid w:val="00076290"/>
    <w:rsid w:val="0009425A"/>
    <w:rsid w:val="000B26B3"/>
    <w:rsid w:val="000D3F8A"/>
    <w:rsid w:val="000D54B1"/>
    <w:rsid w:val="000D79E3"/>
    <w:rsid w:val="000E7ED1"/>
    <w:rsid w:val="000F0507"/>
    <w:rsid w:val="000F3CB0"/>
    <w:rsid w:val="000F732D"/>
    <w:rsid w:val="00107639"/>
    <w:rsid w:val="00114A69"/>
    <w:rsid w:val="001430B3"/>
    <w:rsid w:val="00143702"/>
    <w:rsid w:val="00143E2A"/>
    <w:rsid w:val="00152014"/>
    <w:rsid w:val="00154CD1"/>
    <w:rsid w:val="0016463E"/>
    <w:rsid w:val="001712F6"/>
    <w:rsid w:val="001B148B"/>
    <w:rsid w:val="001B54A4"/>
    <w:rsid w:val="00210852"/>
    <w:rsid w:val="00257F43"/>
    <w:rsid w:val="00263EBD"/>
    <w:rsid w:val="00274CA2"/>
    <w:rsid w:val="002831C5"/>
    <w:rsid w:val="00283B35"/>
    <w:rsid w:val="002A282E"/>
    <w:rsid w:val="002A4C95"/>
    <w:rsid w:val="002F0BB1"/>
    <w:rsid w:val="002F5388"/>
    <w:rsid w:val="00304754"/>
    <w:rsid w:val="00311434"/>
    <w:rsid w:val="00316B1D"/>
    <w:rsid w:val="00317469"/>
    <w:rsid w:val="00344FDE"/>
    <w:rsid w:val="003466D9"/>
    <w:rsid w:val="00350873"/>
    <w:rsid w:val="003537E8"/>
    <w:rsid w:val="00375645"/>
    <w:rsid w:val="00377427"/>
    <w:rsid w:val="003779E1"/>
    <w:rsid w:val="003A13DA"/>
    <w:rsid w:val="003A148F"/>
    <w:rsid w:val="003C0FC3"/>
    <w:rsid w:val="003F197A"/>
    <w:rsid w:val="003F4156"/>
    <w:rsid w:val="003F5BBE"/>
    <w:rsid w:val="0040370A"/>
    <w:rsid w:val="004129FB"/>
    <w:rsid w:val="00414606"/>
    <w:rsid w:val="00414939"/>
    <w:rsid w:val="0041564E"/>
    <w:rsid w:val="004202E3"/>
    <w:rsid w:val="00424CD3"/>
    <w:rsid w:val="00440D0E"/>
    <w:rsid w:val="00484625"/>
    <w:rsid w:val="004877F4"/>
    <w:rsid w:val="004A435A"/>
    <w:rsid w:val="004C269C"/>
    <w:rsid w:val="004C6D05"/>
    <w:rsid w:val="004E5C57"/>
    <w:rsid w:val="004F1081"/>
    <w:rsid w:val="00502535"/>
    <w:rsid w:val="00530A47"/>
    <w:rsid w:val="00534207"/>
    <w:rsid w:val="00545B05"/>
    <w:rsid w:val="005609A1"/>
    <w:rsid w:val="005622C1"/>
    <w:rsid w:val="005657B2"/>
    <w:rsid w:val="00571FF9"/>
    <w:rsid w:val="005767A0"/>
    <w:rsid w:val="005877B5"/>
    <w:rsid w:val="005C4EC2"/>
    <w:rsid w:val="005D5CF3"/>
    <w:rsid w:val="005D6BA0"/>
    <w:rsid w:val="005D6EF0"/>
    <w:rsid w:val="005E026F"/>
    <w:rsid w:val="005E0385"/>
    <w:rsid w:val="005E5E9C"/>
    <w:rsid w:val="00610EDA"/>
    <w:rsid w:val="0061564B"/>
    <w:rsid w:val="006172B9"/>
    <w:rsid w:val="00620466"/>
    <w:rsid w:val="00620EF3"/>
    <w:rsid w:val="00621248"/>
    <w:rsid w:val="0063191B"/>
    <w:rsid w:val="00636002"/>
    <w:rsid w:val="00662C27"/>
    <w:rsid w:val="00675B33"/>
    <w:rsid w:val="0067780F"/>
    <w:rsid w:val="00684D33"/>
    <w:rsid w:val="00690825"/>
    <w:rsid w:val="006A4038"/>
    <w:rsid w:val="006B778C"/>
    <w:rsid w:val="006C295D"/>
    <w:rsid w:val="006D667B"/>
    <w:rsid w:val="00700436"/>
    <w:rsid w:val="0070217C"/>
    <w:rsid w:val="00721A9C"/>
    <w:rsid w:val="00742F07"/>
    <w:rsid w:val="0075427C"/>
    <w:rsid w:val="007552CB"/>
    <w:rsid w:val="0076207C"/>
    <w:rsid w:val="0076282A"/>
    <w:rsid w:val="00774F43"/>
    <w:rsid w:val="007946A9"/>
    <w:rsid w:val="00795A92"/>
    <w:rsid w:val="007A024A"/>
    <w:rsid w:val="007B2A00"/>
    <w:rsid w:val="007C4DF6"/>
    <w:rsid w:val="007C7982"/>
    <w:rsid w:val="007D3890"/>
    <w:rsid w:val="007F7962"/>
    <w:rsid w:val="008140A3"/>
    <w:rsid w:val="008149CD"/>
    <w:rsid w:val="00823BB7"/>
    <w:rsid w:val="00832142"/>
    <w:rsid w:val="00841BFA"/>
    <w:rsid w:val="00844243"/>
    <w:rsid w:val="00846180"/>
    <w:rsid w:val="00847339"/>
    <w:rsid w:val="00850F99"/>
    <w:rsid w:val="008510E4"/>
    <w:rsid w:val="008719DF"/>
    <w:rsid w:val="00875288"/>
    <w:rsid w:val="008A32BD"/>
    <w:rsid w:val="008A3989"/>
    <w:rsid w:val="008B4368"/>
    <w:rsid w:val="008C3B86"/>
    <w:rsid w:val="008E40BA"/>
    <w:rsid w:val="008E5E63"/>
    <w:rsid w:val="008F0FAA"/>
    <w:rsid w:val="008F14EF"/>
    <w:rsid w:val="008F164D"/>
    <w:rsid w:val="008F335F"/>
    <w:rsid w:val="008F4DF3"/>
    <w:rsid w:val="00905106"/>
    <w:rsid w:val="009054BF"/>
    <w:rsid w:val="009213CC"/>
    <w:rsid w:val="0092373D"/>
    <w:rsid w:val="00927E3A"/>
    <w:rsid w:val="00942914"/>
    <w:rsid w:val="00945816"/>
    <w:rsid w:val="009521E9"/>
    <w:rsid w:val="009646B6"/>
    <w:rsid w:val="00973CAB"/>
    <w:rsid w:val="0097558B"/>
    <w:rsid w:val="009801B9"/>
    <w:rsid w:val="009811E2"/>
    <w:rsid w:val="00982E02"/>
    <w:rsid w:val="00983819"/>
    <w:rsid w:val="009842F2"/>
    <w:rsid w:val="00984C83"/>
    <w:rsid w:val="009E6370"/>
    <w:rsid w:val="009E64F7"/>
    <w:rsid w:val="009F09C1"/>
    <w:rsid w:val="00A17112"/>
    <w:rsid w:val="00A2140B"/>
    <w:rsid w:val="00A243BF"/>
    <w:rsid w:val="00A44085"/>
    <w:rsid w:val="00A65F22"/>
    <w:rsid w:val="00A70637"/>
    <w:rsid w:val="00A71A58"/>
    <w:rsid w:val="00A824EF"/>
    <w:rsid w:val="00A835A5"/>
    <w:rsid w:val="00A97BA9"/>
    <w:rsid w:val="00AD5A4F"/>
    <w:rsid w:val="00AD73EB"/>
    <w:rsid w:val="00AE7ABC"/>
    <w:rsid w:val="00B010DA"/>
    <w:rsid w:val="00B04D44"/>
    <w:rsid w:val="00B0557B"/>
    <w:rsid w:val="00B05A54"/>
    <w:rsid w:val="00B551AD"/>
    <w:rsid w:val="00B63562"/>
    <w:rsid w:val="00B66BA9"/>
    <w:rsid w:val="00B71B89"/>
    <w:rsid w:val="00B8081E"/>
    <w:rsid w:val="00B9236F"/>
    <w:rsid w:val="00BB4D70"/>
    <w:rsid w:val="00BB5CC4"/>
    <w:rsid w:val="00BD263B"/>
    <w:rsid w:val="00BE231B"/>
    <w:rsid w:val="00C02FA2"/>
    <w:rsid w:val="00C21C83"/>
    <w:rsid w:val="00C51D68"/>
    <w:rsid w:val="00C55BCC"/>
    <w:rsid w:val="00C71B38"/>
    <w:rsid w:val="00C75D1B"/>
    <w:rsid w:val="00C80184"/>
    <w:rsid w:val="00C87562"/>
    <w:rsid w:val="00C9248C"/>
    <w:rsid w:val="00CA1E1C"/>
    <w:rsid w:val="00CC4F26"/>
    <w:rsid w:val="00CC5301"/>
    <w:rsid w:val="00CE0B4B"/>
    <w:rsid w:val="00CF7B5B"/>
    <w:rsid w:val="00D062E0"/>
    <w:rsid w:val="00D0734A"/>
    <w:rsid w:val="00D07600"/>
    <w:rsid w:val="00D1009F"/>
    <w:rsid w:val="00D1553F"/>
    <w:rsid w:val="00D2067B"/>
    <w:rsid w:val="00D411A2"/>
    <w:rsid w:val="00D461EC"/>
    <w:rsid w:val="00DA6372"/>
    <w:rsid w:val="00DB7CAE"/>
    <w:rsid w:val="00DD2E7B"/>
    <w:rsid w:val="00DD7C8A"/>
    <w:rsid w:val="00DF2DCB"/>
    <w:rsid w:val="00DF7836"/>
    <w:rsid w:val="00E024F7"/>
    <w:rsid w:val="00E04207"/>
    <w:rsid w:val="00E04FCE"/>
    <w:rsid w:val="00E2768A"/>
    <w:rsid w:val="00E415A2"/>
    <w:rsid w:val="00E53FDD"/>
    <w:rsid w:val="00E545F3"/>
    <w:rsid w:val="00E54EE9"/>
    <w:rsid w:val="00E636AA"/>
    <w:rsid w:val="00E714DC"/>
    <w:rsid w:val="00E84DAE"/>
    <w:rsid w:val="00E962FA"/>
    <w:rsid w:val="00EB0521"/>
    <w:rsid w:val="00EC7233"/>
    <w:rsid w:val="00ED6AB1"/>
    <w:rsid w:val="00EE032B"/>
    <w:rsid w:val="00EE1DF5"/>
    <w:rsid w:val="00EE769C"/>
    <w:rsid w:val="00EF74C8"/>
    <w:rsid w:val="00F17FE6"/>
    <w:rsid w:val="00F2445A"/>
    <w:rsid w:val="00F317E9"/>
    <w:rsid w:val="00F41526"/>
    <w:rsid w:val="00F54A60"/>
    <w:rsid w:val="00F63318"/>
    <w:rsid w:val="00F641CA"/>
    <w:rsid w:val="00F90711"/>
    <w:rsid w:val="00FA3533"/>
    <w:rsid w:val="00FB1F89"/>
    <w:rsid w:val="00FE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F56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qFormat/>
    <w:rsid w:val="00C55BCC"/>
    <w:pPr>
      <w:keepNext/>
      <w:numPr>
        <w:numId w:val="12"/>
      </w:numPr>
      <w:spacing w:after="0" w:line="240" w:lineRule="auto"/>
      <w:jc w:val="both"/>
      <w:outlineLvl w:val="1"/>
    </w:pPr>
    <w:rPr>
      <w:rFonts w:ascii="Century Schoolbook" w:eastAsia="Times New Roman" w:hAnsi="Century Schoolbook" w:cs="Times New Roman"/>
      <w:b/>
      <w:bCs/>
      <w:lang w:eastAsia="ar-SA"/>
    </w:rPr>
  </w:style>
  <w:style w:type="paragraph" w:styleId="Titre5">
    <w:name w:val="heading 5"/>
    <w:basedOn w:val="Normal"/>
    <w:next w:val="Normal"/>
    <w:link w:val="Titre5Car"/>
    <w:qFormat/>
    <w:rsid w:val="00C55BCC"/>
    <w:pPr>
      <w:keepNext/>
      <w:tabs>
        <w:tab w:val="num" w:pos="720"/>
      </w:tabs>
      <w:spacing w:after="0" w:line="240" w:lineRule="auto"/>
      <w:ind w:left="720" w:hanging="360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2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9213CC"/>
    <w:pPr>
      <w:ind w:left="720"/>
      <w:contextualSpacing/>
    </w:pPr>
  </w:style>
  <w:style w:type="table" w:styleId="Grilledutableau">
    <w:name w:val="Table Grid"/>
    <w:basedOn w:val="TableauNormal"/>
    <w:uiPriority w:val="39"/>
    <w:rsid w:val="0007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E026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E026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E026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E026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E026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0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026F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rsid w:val="00C55BCC"/>
    <w:rPr>
      <w:rFonts w:ascii="Century Schoolbook" w:eastAsia="Times New Roman" w:hAnsi="Century Schoolbook" w:cs="Times New Roman"/>
      <w:b/>
      <w:bCs/>
      <w:lang w:eastAsia="ar-SA"/>
    </w:rPr>
  </w:style>
  <w:style w:type="character" w:customStyle="1" w:styleId="Titre5Car">
    <w:name w:val="Titre 5 Car"/>
    <w:basedOn w:val="Policepardfaut"/>
    <w:link w:val="Titre5"/>
    <w:rsid w:val="00C55BCC"/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Lgende1">
    <w:name w:val="Légende1"/>
    <w:basedOn w:val="Normal"/>
    <w:rsid w:val="00C55BCC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Tahoma"/>
      <w:i/>
      <w:iCs/>
      <w:sz w:val="20"/>
      <w:szCs w:val="20"/>
      <w:lang w:eastAsia="ar-S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55BCC"/>
  </w:style>
  <w:style w:type="paragraph" w:styleId="Corpsdetexte">
    <w:name w:val="Body Text"/>
    <w:basedOn w:val="Normal"/>
    <w:link w:val="CorpsdetexteCar"/>
    <w:rsid w:val="00DF7836"/>
    <w:pPr>
      <w:spacing w:after="140" w:line="288" w:lineRule="auto"/>
    </w:pPr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character" w:customStyle="1" w:styleId="CorpsdetexteCar">
    <w:name w:val="Corps de texte Car"/>
    <w:basedOn w:val="Policepardfaut"/>
    <w:link w:val="Corpsdetexte"/>
    <w:rsid w:val="00DF7836"/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paragraph" w:styleId="En-tte">
    <w:name w:val="header"/>
    <w:basedOn w:val="Normal"/>
    <w:link w:val="En-tteCar"/>
    <w:uiPriority w:val="99"/>
    <w:unhideWhenUsed/>
    <w:rsid w:val="00440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0D0E"/>
  </w:style>
  <w:style w:type="paragraph" w:styleId="Pieddepage">
    <w:name w:val="footer"/>
    <w:basedOn w:val="Normal"/>
    <w:link w:val="PieddepageCar"/>
    <w:uiPriority w:val="99"/>
    <w:unhideWhenUsed/>
    <w:rsid w:val="00440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0D0E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4CD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4CD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24CD3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F335F"/>
    <w:rPr>
      <w:color w:val="808080"/>
    </w:rPr>
  </w:style>
  <w:style w:type="character" w:customStyle="1" w:styleId="filtermathjaxloaderequation">
    <w:name w:val="filter_mathjaxloader_equation"/>
    <w:rsid w:val="001712F6"/>
  </w:style>
  <w:style w:type="character" w:customStyle="1" w:styleId="mi">
    <w:name w:val="mi"/>
    <w:rsid w:val="001712F6"/>
  </w:style>
  <w:style w:type="character" w:customStyle="1" w:styleId="mo">
    <w:name w:val="mo"/>
    <w:rsid w:val="001712F6"/>
  </w:style>
  <w:style w:type="character" w:customStyle="1" w:styleId="mn">
    <w:name w:val="mn"/>
    <w:rsid w:val="001712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qFormat/>
    <w:rsid w:val="00C55BCC"/>
    <w:pPr>
      <w:keepNext/>
      <w:numPr>
        <w:numId w:val="12"/>
      </w:numPr>
      <w:spacing w:after="0" w:line="240" w:lineRule="auto"/>
      <w:jc w:val="both"/>
      <w:outlineLvl w:val="1"/>
    </w:pPr>
    <w:rPr>
      <w:rFonts w:ascii="Century Schoolbook" w:eastAsia="Times New Roman" w:hAnsi="Century Schoolbook" w:cs="Times New Roman"/>
      <w:b/>
      <w:bCs/>
      <w:lang w:eastAsia="ar-SA"/>
    </w:rPr>
  </w:style>
  <w:style w:type="paragraph" w:styleId="Titre5">
    <w:name w:val="heading 5"/>
    <w:basedOn w:val="Normal"/>
    <w:next w:val="Normal"/>
    <w:link w:val="Titre5Car"/>
    <w:qFormat/>
    <w:rsid w:val="00C55BCC"/>
    <w:pPr>
      <w:keepNext/>
      <w:tabs>
        <w:tab w:val="num" w:pos="720"/>
      </w:tabs>
      <w:spacing w:after="0" w:line="240" w:lineRule="auto"/>
      <w:ind w:left="720" w:hanging="360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28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9213CC"/>
    <w:pPr>
      <w:ind w:left="720"/>
      <w:contextualSpacing/>
    </w:pPr>
  </w:style>
  <w:style w:type="table" w:styleId="Grilledutableau">
    <w:name w:val="Table Grid"/>
    <w:basedOn w:val="TableauNormal"/>
    <w:uiPriority w:val="39"/>
    <w:rsid w:val="00076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5E026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5E026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5E026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5E026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5E026F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E02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E026F"/>
    <w:rPr>
      <w:rFonts w:ascii="Segoe UI" w:hAnsi="Segoe UI" w:cs="Segoe UI"/>
      <w:sz w:val="18"/>
      <w:szCs w:val="18"/>
    </w:rPr>
  </w:style>
  <w:style w:type="character" w:customStyle="1" w:styleId="Titre2Car">
    <w:name w:val="Titre 2 Car"/>
    <w:basedOn w:val="Policepardfaut"/>
    <w:link w:val="Titre2"/>
    <w:rsid w:val="00C55BCC"/>
    <w:rPr>
      <w:rFonts w:ascii="Century Schoolbook" w:eastAsia="Times New Roman" w:hAnsi="Century Schoolbook" w:cs="Times New Roman"/>
      <w:b/>
      <w:bCs/>
      <w:lang w:eastAsia="ar-SA"/>
    </w:rPr>
  </w:style>
  <w:style w:type="character" w:customStyle="1" w:styleId="Titre5Car">
    <w:name w:val="Titre 5 Car"/>
    <w:basedOn w:val="Policepardfaut"/>
    <w:link w:val="Titre5"/>
    <w:rsid w:val="00C55BCC"/>
    <w:rPr>
      <w:rFonts w:ascii="Times New Roman" w:eastAsia="Times New Roman" w:hAnsi="Times New Roman" w:cs="Times New Roman"/>
      <w:b/>
      <w:sz w:val="24"/>
      <w:szCs w:val="24"/>
      <w:lang w:eastAsia="ar-SA"/>
    </w:rPr>
  </w:style>
  <w:style w:type="paragraph" w:customStyle="1" w:styleId="Lgende1">
    <w:name w:val="Légende1"/>
    <w:basedOn w:val="Normal"/>
    <w:rsid w:val="00C55BCC"/>
    <w:pPr>
      <w:suppressLineNumbers/>
      <w:suppressAutoHyphens/>
      <w:spacing w:before="120" w:after="120" w:line="240" w:lineRule="auto"/>
    </w:pPr>
    <w:rPr>
      <w:rFonts w:ascii="Times New Roman" w:eastAsia="Times New Roman" w:hAnsi="Times New Roman" w:cs="Tahoma"/>
      <w:i/>
      <w:iCs/>
      <w:sz w:val="20"/>
      <w:szCs w:val="20"/>
      <w:lang w:eastAsia="ar-SA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C55BCC"/>
  </w:style>
  <w:style w:type="paragraph" w:styleId="Corpsdetexte">
    <w:name w:val="Body Text"/>
    <w:basedOn w:val="Normal"/>
    <w:link w:val="CorpsdetexteCar"/>
    <w:rsid w:val="00DF7836"/>
    <w:pPr>
      <w:spacing w:after="140" w:line="288" w:lineRule="auto"/>
    </w:pPr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character" w:customStyle="1" w:styleId="CorpsdetexteCar">
    <w:name w:val="Corps de texte Car"/>
    <w:basedOn w:val="Policepardfaut"/>
    <w:link w:val="Corpsdetexte"/>
    <w:rsid w:val="00DF7836"/>
    <w:rPr>
      <w:rFonts w:ascii="Liberation Serif" w:eastAsia="Noto Sans CJK SC Regular" w:hAnsi="Liberation Serif" w:cs="FreeSans"/>
      <w:sz w:val="24"/>
      <w:szCs w:val="24"/>
      <w:lang w:eastAsia="zh-CN" w:bidi="hi-IN"/>
    </w:rPr>
  </w:style>
  <w:style w:type="paragraph" w:styleId="En-tte">
    <w:name w:val="header"/>
    <w:basedOn w:val="Normal"/>
    <w:link w:val="En-tteCar"/>
    <w:uiPriority w:val="99"/>
    <w:unhideWhenUsed/>
    <w:rsid w:val="00440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40D0E"/>
  </w:style>
  <w:style w:type="paragraph" w:styleId="Pieddepage">
    <w:name w:val="footer"/>
    <w:basedOn w:val="Normal"/>
    <w:link w:val="PieddepageCar"/>
    <w:uiPriority w:val="99"/>
    <w:unhideWhenUsed/>
    <w:rsid w:val="00440D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40D0E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4CD3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4CD3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24CD3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8F335F"/>
    <w:rPr>
      <w:color w:val="808080"/>
    </w:rPr>
  </w:style>
  <w:style w:type="character" w:customStyle="1" w:styleId="filtermathjaxloaderequation">
    <w:name w:val="filter_mathjaxloader_equation"/>
    <w:rsid w:val="001712F6"/>
  </w:style>
  <w:style w:type="character" w:customStyle="1" w:styleId="mi">
    <w:name w:val="mi"/>
    <w:rsid w:val="001712F6"/>
  </w:style>
  <w:style w:type="character" w:customStyle="1" w:styleId="mo">
    <w:name w:val="mo"/>
    <w:rsid w:val="001712F6"/>
  </w:style>
  <w:style w:type="character" w:customStyle="1" w:styleId="mn">
    <w:name w:val="mn"/>
    <w:rsid w:val="001712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19" Type="http://schemas.microsoft.com/office/2011/relationships/people" Target="peop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01A78-2F06-4936-B809-7D72118A3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INSA Lyon</Company>
  <LinksUpToDate>false</LinksUpToDate>
  <CharactersWithSpaces>4671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Veronique Massardier</dc:creator>
  <cp:lastModifiedBy>Joel Courbon</cp:lastModifiedBy>
  <cp:revision>3</cp:revision>
  <cp:lastPrinted>2017-11-22T14:16:00Z</cp:lastPrinted>
  <dcterms:created xsi:type="dcterms:W3CDTF">2019-11-05T06:32:00Z</dcterms:created>
  <dcterms:modified xsi:type="dcterms:W3CDTF">2019-11-05T06:38:00Z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