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Emploi : Ingénieur Data Scientist expérimenté(e) H/F</w:t>
      </w:r>
    </w:p>
    <w:p>
      <w:pPr>
        <w:pStyle w:val="Heading1"/>
      </w:pPr>
      <w:r>
        <w:t>Localisation : Toulouse (31)</w:t>
      </w:r>
    </w:p>
    <w:p>
      <w:pPr>
        <w:pStyle w:val="Heading1"/>
      </w:pPr>
      <w:r>
        <w:t>Nom de l'entreprise : CS Group</w:t>
      </w:r>
    </w:p>
    <w:p>
      <w:pPr>
        <w:pStyle w:val="Heading1"/>
      </w:pPr>
      <w:r>
        <w:t>Salaire : Indisponible</w:t>
      </w:r>
    </w:p>
    <w:p>
      <w:pPr>
        <w:pStyle w:val="Heading1"/>
      </w:pPr>
      <w:r>
        <w:t xml:space="preserve">Description : </w:t>
      </w:r>
    </w:p>
    <w:p>
      <w:r>
        <w:t>DESCRIPTION DE L'OFFRE</w:t>
        <w:br/>
        <w:t>CS Group recherche un(e) Data Scientist expérimenté(e) H/F afin d’accompagner la croissance de son activité.</w:t>
        <w:br/>
        <w:t>Vous réaliserez les missions suivantes :</w:t>
        <w:br/>
        <w:t>Analyser de gros volumes de données de type ‘série temporelle’, développer et déployer des modèles prédictifs, et assurer la communication avec le client;</w:t>
        <w:br/>
        <w:t>Contribuer aux activités de prospection et d’avant-vente de l’offre ‘Maintenance Prédictive’ (compréhension du besoin, proposition de solutions techniques, réalisation de missions d’audit, …)</w:t>
        <w:br/>
        <w:br/>
        <w:t>PROFIL REQUIS</w:t>
        <w:br/>
        <w:t>Ingénieur de formation ou équivalent universitaire (BAC+5), vous avez une spécialité en Statistiques, Machine Learning et Mathématiques appliqués. Vous justifiez d'au minimum 5 ans d’expérience dont 2 en tant que Data Scientist.</w:t>
        <w:br/>
        <w:br/>
        <w:t>Vous disposez des compétences techniques suivantes:</w:t>
        <w:br/>
        <w:t>Mathématiques et statistiques (dont connaissance de R);</w:t>
        <w:br/>
        <w:t>Connaissances des techniques/algorithmes de Data Mining et Machine Learning;</w:t>
        <w:br/>
        <w:t>Langage et Framework de développement : Java, Python, SPARK;</w:t>
        <w:br/>
        <w:t>Connaissance des architectures BigData;</w:t>
        <w:br/>
        <w:t>Analyse de Time Series;</w:t>
        <w:br/>
        <w:t>Optionnel : Bases de données NoSQL, Hive, Traitement du Signal, Maintenance prédictive.</w:t>
        <w:br/>
        <w:t>Une première expérience en avant-vente serait appréciée.</w:t>
        <w:br/>
        <w:br/>
        <w:t>Force de proposition, vous parlez anglais couramment.</w:t>
        <w:br/>
        <w:br/>
        <w:t>CS Group en quelques mots ?</w:t>
        <w:br/>
        <w:t>CS Group est un concepteur, intégrateur et opérateur de systèmes critiques intelligents cyberprotégés.</w:t>
        <w:br/>
        <w:t>En proposant des solutions innovantes dans les domaines de la cyber sécurité, des systèmes sûrs industriels et embarqués, de la continuité numérique et de la gestion de crise et de la surveillance de zones, CS Group a su s’imposer en tant que partenaire privilégié pour les acteurs des secteurs de la Défense et de la Sécurité, du Spatial, de l’Aéronautique et de l’Energie. (www.c-s.fr)</w:t>
        <w:br/>
        <w:br/>
        <w:t>Nous rejoindre c’est :</w:t>
        <w:br/>
        <w:t>Bénéficier d’un management de proximité.</w:t>
        <w:br/>
        <w:t>Progresser individuellement et collectivement.</w:t>
        <w:br/>
        <w:t>Evoluer dans un environnement flexible (télétravail…), à dimension humaine et convivial.</w:t>
        <w:br/>
        <w:br/>
        <w:t>Où sommes-nous situés ?</w:t>
        <w:br/>
        <w:t>Notre agence se situe à Saint-Martin du Touch - 6 rue Emmanuel Arin - 31300 Toulouse.</w:t>
        <w:br/>
        <w:t>Le site Europarc 2 est accessible en transports en commun :</w:t>
        <w:br/>
        <w:t>- Ligne de Bus L2 - Arrêt Jean Petit.</w:t>
        <w:br/>
        <w:t>Ligne C SNCF TER – Arrêt Saint-Martin</w:t>
        <w:br/>
        <w:br/>
        <w:t>Si vous préférez, CS rembourse des indemnités kilométriques vélos !</w:t>
        <w:br/>
        <w:br/>
        <w:t>Intéressé ? Déposez votre CV et additionnons nos talents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