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STAGE Data Scientist – Analyse d'image H/F</w:t>
      </w:r>
    </w:p>
    <w:p>
      <w:pPr>
        <w:pStyle w:val="Heading1"/>
      </w:pPr>
      <w:r>
        <w:t>Localisation : Magny-les-Hameaux (78)</w:t>
      </w:r>
    </w:p>
    <w:p>
      <w:pPr>
        <w:pStyle w:val="Heading1"/>
      </w:pPr>
      <w:r>
        <w:t>Nom de l'entreprise : Safran</w:t>
      </w:r>
    </w:p>
    <w:p>
      <w:pPr>
        <w:pStyle w:val="Heading1"/>
      </w:pPr>
      <w:r>
        <w:t>Salaire : Indisponible</w:t>
      </w:r>
    </w:p>
    <w:p>
      <w:pPr>
        <w:pStyle w:val="Heading1"/>
      </w:pPr>
      <w:r>
        <w:t xml:space="preserve">Description : </w:t>
      </w:r>
    </w:p>
    <w:p>
      <w:r>
        <w:t>Safran est un groupe international de haute technologie opérant dans les domaines de la propulsion et des équipements aéronautiques, de l'espace et de la défense. Implanté sur tous les continents, le Groupe emploie plus de 92 000 collaborateurs pour un chiffre d'affaires de 21 milliards d'euros en 2018. Safran occupe, seul ou en partenariat, des positions de premier plan mondial ou européen sur ses marchés. Pour répondre à l'évolution des marchés, le Groupe s'engage dans des programmes de recherche et développement qui ont représenté en 2018 des dépenses totales d'environ 1,5 milliard d'euros.</w:t>
        <w:br/>
        <w:br/>
        <w:t>Safran est classé dans le Top 100 Global Innovators de Thomson Reuters ainsi que dans le palmarès « Happy at work » des sociétés où il fait bon vivre. Le Groupe est en 4ème position du classement Universum des entreprises préférées des jeunes ingénieurs en France.</w:t>
        <w:br/>
        <w:br/>
        <w:t>Avec la numérisation progressive des outils et méthodes de travail, les secteurs de l'aéronautique, de l'espace et de la défense disposent d'une multitude de données, issues notamment des infrastructures de production et des capteurs installés sur les produits. En déployant une stratégie Big Data, Safran veut faire de l'analyse des données un levier de performance.</w:t>
        <w:br/>
        <w:br/>
        <w:t>De nombreuses possibilités d'optimisation des performances reposent sur l'analyse d'images.</w:t>
        <w:br/>
        <w:br/>
        <w:t>En se basant sur les travaux déjà réalisés chez Safran et les résultats de la littérature (Convolutional Neural Networks, Transfer Learning), vous appliquerez des techniques avancées de science des données pour extraire des informations utiles d'images et notamment identifier les défauts de pièces en production.</w:t>
        <w:br/>
        <w:t>Bonne connaissance de méthodes de machine learning (la connaissance des CNN est un plus).</w:t>
        <w:br/>
        <w:t>A l'aise en Python (la connaissance d'un framework Deep Learning est un plus – PyTorch, TensorFlow, …)</w:t>
        <w:br/>
        <w:t>Ouverture d'esprit, rapidité d'apprentissage, autonomie</w:t>
        <w:br/>
        <w:t>Capacité à communiquer des résultats techniques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