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Data Scientist H/F</w:t>
      </w:r>
    </w:p>
    <w:p>
      <w:pPr>
        <w:pStyle w:val="Heading1"/>
      </w:pPr>
      <w:r>
        <w:t>Localisation : La Défense (92)</w:t>
      </w:r>
    </w:p>
    <w:p>
      <w:pPr>
        <w:pStyle w:val="Heading1"/>
      </w:pPr>
      <w:r>
        <w:t>Nom de l'entreprise : EY</w:t>
      </w:r>
    </w:p>
    <w:p>
      <w:pPr>
        <w:pStyle w:val="Heading1"/>
      </w:pPr>
      <w:r>
        <w:t>Salaire : Indisponible</w:t>
      </w:r>
    </w:p>
    <w:p>
      <w:pPr>
        <w:pStyle w:val="Heading1"/>
      </w:pPr>
      <w:r>
        <w:t xml:space="preserve">Description : </w:t>
      </w:r>
    </w:p>
    <w:p>
      <w:r>
        <w:t>Dans le cadre de notre forte croissance, EY Analytics cherche à renforcer ses équipes de Data Science (130 Datascientist à Paris et 200 sur la zone Benelux) !!</w:t>
        <w:br/>
        <w:br/>
        <w:t>Nos domaines d’interventions sont très larges (marketing, industrie, secteur public, énergie, retail et consumer product, etc.). Avec plus de 500 missions dans le domaine de l’analytics et du Big Data, nous sommes le premier cabinet de conseil en France dans le secteur. Nos consultants bénéficient de l’encadrement d'un large pool de managers, tous issus des meilleures formations et ayant des expertises techniques et métiers qui permettent à nos équipes d’être rapidement formées aux nouvelles méthodes et outils.</w:t>
        <w:br/>
        <w:br/>
        <w:t>En outre, pour accélérer notre veille technologique, nous avons ouvert à la Tour First, un Lab de 600m² dédié à l’innovation autour du digital, de la data et de la blockchain. Déjà 40 nouvelles applications y ont vu le jour cette année.</w:t>
        <w:br/>
        <w:br/>
        <w:t>Vous êtes datascientist, dataminer, architect Big Data, consultant BI... H/F à la recherche d'une équipe dynamique, à la pointe des technologies et des innovations en Datascience, au service des entreprises les plus data driven, n'hésitez pas à nous contacter pour se rencontrer.</w:t>
        <w:br/>
        <w:br/>
        <w:t>Vos missions :</w:t>
        <w:br/>
        <w:br/>
        <w:t>Pour soutenir notre développement dans les domaines « Analytics » (Analyse quantitative de données, datamining, Big data, Data Science…), vous êtes responsable de la réalisation de projet d’analyse quantitative de données, datamining dans un contexte souvent CRM - Marketing : segmentations, scores d'appétence, reporting analytiques, prévisions ...</w:t>
        <w:br/>
        <w:br/>
        <w:t>Vous intervenez sur la définition de la stratégie en matière de gestion des données de nos clients ou sur le pilotage du déploiement de solutions technologiques Big Data. A partir de besoins métiers exprimés, vous encadrez l’équipe-projet et conduisez personnellement les aspects les plus sensibles de la mission client.</w:t>
        <w:br/>
        <w:br/>
        <w:t>Grâce à votre expérience, vous devez être en mesure de proposer et mettre en œuvre des méthodologies susceptibles de répondre efficacement et opérationnellement aux attentes du client dans le respect des délais et du budget prévu.</w:t>
        <w:br/>
        <w:br/>
        <w:t>Vous développez une expertise sectorielle et devez être force de proposition sur les sujets et offres à présenter à nos clients pour les accompagner dans l’excellence de leur activité.</w:t>
        <w:br/>
        <w:br/>
        <w:t>Votre profil :</w:t>
        <w:br/>
        <w:br/>
        <w:t>H/F, de formation supérieure de haut niveau en mathématiques / statistiques ou économétrie (écoles type ENSAE / ENSAI, ENSTA, Centrale Paris..), vous bénéficiez d'une expérience de 2 ans minium idéalement acquise dans un cabinet de conseil ou au sein d’un département étude/connaissance client d’un grand groupe.</w:t>
        <w:br/>
        <w:br/>
        <w:t>Vous maitrisez les principaux logiciels statistiques (R, SPSS, Modeler, SAS, etc.), les langages SQL et programmation (C, VBA, Python, etc.).</w:t>
        <w:br/>
        <w:br/>
        <w:t>Doté(e) d'un excellent sens relationnel, vous savez allier le sens de l'analyse et de la synthèse, rigueur et méthode. Vous êtes dynamique, autonome et responsable.</w:t>
        <w:br/>
        <w:t>Curieux(se), vous faites preuve d'esprit d'équipe et de leadership.</w:t>
        <w:br/>
        <w:br/>
        <w:t>EY certifié Great Place To Work France et également classé numéro 1 en tant que "Best Workplace 2019" dans la catégorie des entreprises de +de 5000 salariés. Vivez l’expérience EY, rejoignez-nous.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