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Emploi : Stage - Data Scientist</w:t>
      </w:r>
    </w:p>
    <w:p>
      <w:pPr>
        <w:pStyle w:val="Heading1"/>
      </w:pPr>
      <w:r>
        <w:t>Localisation : Paris (75)</w:t>
      </w:r>
    </w:p>
    <w:p>
      <w:pPr>
        <w:pStyle w:val="Heading1"/>
      </w:pPr>
      <w:r>
        <w:t>Nom de l'entreprise : Euler Hermes Group</w:t>
      </w:r>
    </w:p>
    <w:p>
      <w:pPr>
        <w:pStyle w:val="Heading1"/>
      </w:pPr>
      <w:r>
        <w:t>Salaire : Indisponible</w:t>
      </w:r>
    </w:p>
    <w:p>
      <w:pPr>
        <w:pStyle w:val="Heading1"/>
      </w:pPr>
      <w:r>
        <w:t xml:space="preserve">Description : </w:t>
      </w:r>
    </w:p>
    <w:p>
      <w:r>
        <w:t>Euler Hermes helps companies expand their business worldwide by securing their trade receivables. It is the world leader in Trade Credit Insurance, and part of the Allianz Group.</w:t>
        <w:br/>
        <w:br/>
        <w:t>Euler Hermes is revolutionizing the way of delivering Credit Insurance. The company launched its data lab to accelerate the company’s digital transformation and build it into its core strategy.</w:t>
        <w:br/>
        <w:br/>
        <w:t>Our ambition is to settle a Data Driven company organization by creating Regional Data Labs to run innovative, Big Data, Machine Learning initiatives and deliver disruptive applications.</w:t>
        <w:br/>
        <w:br/>
        <w:t>EH France Data Lab is part of the “Digital Acceleration” Team, in charge of various B2B business innovations, digital product management and partnerships. It directly reports to EH France executive committee. It closely works with EH Group Data Lab, which supports and rolls-out all data science initiatives throughout the Group and helps data scientists to develop their machine learning skills.</w:t>
        <w:br/>
        <w:br/>
        <w:t>Focus will be on how to provide quantitative, data driven insights with actionable results that will underline strategic decision across all business areas – for example:</w:t>
        <w:br/>
        <w:br/>
        <w:t>Does machine learning help better identify prospects?</w:t>
        <w:br/>
        <w:t>How could open data increase the performance of existing models?</w:t>
        <w:br/>
        <w:t>How to better detect fraudulent behaviors?</w:t>
        <w:br/>
        <w:t>How could we improve our services with a better understanding of the customer journey?</w:t>
        <w:br/>
        <w:t>EH France Data Lab, as a local team of 3 data scientists, will cover the main priorities of the Region with a portfolio of data initiatives in Marketing, Commercial, Operations, Risk and Innovation.</w:t>
        <w:br/>
        <w:br/>
        <w:t>Main tasks:</w:t>
        <w:br/>
        <w:t>The Intern Data Scientist for EH France will report to the Lead Data Scientist and will take ownership of existing Marketing machine learning projects, his/her principal missions would be:</w:t>
        <w:br/>
        <w:br/>
        <w:t>#1 – Maintain, monitor &amp; improve models, by being directly in charge of 2 machine learning projects in production:</w:t>
        <w:br/>
        <w:br/>
        <w:t>Research, implement and improve existing marketing models using new approaches and features</w:t>
        <w:br/>
        <w:t>Define KPIs and measure impacts on business for a running Churn prediction model</w:t>
        <w:br/>
        <w:t>Supervise the production for an existing commercial prospection algorithm into operational processes, measure the results and monitor the performance</w:t>
        <w:br/>
        <w:t>#2 –Support regional Data experiments</w:t>
        <w:br/>
        <w:br/>
        <w:t>Data quality assessment</w:t>
        <w:br/>
        <w:t>Data exploration</w:t>
        <w:br/>
        <w:t>Statistical analysis and machine learning modelling</w:t>
        <w:br/>
        <w:t>Generate reports, annotated code, and other projects artifacts to document, archive, and communicate your work and outcomes</w:t>
        <w:br/>
        <w:t>Perform statistical analyses and "deep dives" into the data, and present and discuss solutions with business partners.</w:t>
        <w:br/>
        <w:t>Master’s Degree in a “STEM” major (Science, Technology, Engineering, Mathematics)</w:t>
        <w:br/>
        <w:t>Knowledge / experience in implementing R or Python machine learning algorithms</w:t>
        <w:br/>
        <w:t>Demonstrated skills at data cleansing, data quality assessment, in the use of applied analytics, descriptive statistics, and predictive analytics</w:t>
        <w:br/>
        <w:t>Having the ability to query databases and perform statistical analysis; able to develop or program databases</w:t>
        <w:br/>
        <w:t>Rigorous and autonomous</w:t>
        <w:br/>
        <w:t>Strong entrepreneurial spirit, able to work in a fast-paced multidisciplinary environment and in close contact with business managers</w:t>
        <w:br/>
        <w:t>Interest in innovations and data science evolutions</w:t>
        <w:br/>
        <w:t>Strong written and verbal communication skills</w:t>
        <w:br/>
        <w:t>Fluent English spoken and written mandatory</w:t>
        <w:br/>
        <w:t>Euler Hermes, the world’s leading provider of credit insurance services, helps its customers around the globe to trade wisely and develop their business safely. With 6,000 employees from more than 70 nationalities, in over 50 countries, Euler Hermes offers a complete range of services for the management of B-to-B trade receivables.</w:t>
        <w:br/>
        <w:br/>
        <w:t>Euler Hermes has developed a credit intelligence network to analyze the financial stability of 40+ million businesses across the globe. Euler Hermes, a company of Allianz, is rated AA by Standard &amp; Poor’s.</w:t>
        <w:br/>
        <w:br/>
        <w:t>At Euler Hermes, we are committed to support our employees in every step of their professional journey, provide tailor-made development programs and open gateways to international opportunities. We encourage them to take ownership and accountability, and to dare to make a difference!</w:t>
        <w:br/>
        <w:br/>
        <w:t>For more information visit http://www.eulerhermes.com/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