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Ingénieur Data Scientist Junior F/H</w:t>
      </w:r>
    </w:p>
    <w:p>
      <w:pPr>
        <w:pStyle w:val="Heading1"/>
      </w:pPr>
      <w:r>
        <w:t>Localisation : Toulouse (31)</w:t>
      </w:r>
    </w:p>
    <w:p>
      <w:pPr>
        <w:pStyle w:val="Heading1"/>
      </w:pPr>
      <w:r>
        <w:t>Nom de l'entreprise : CS COMMUNICATION &amp; SYSTEMES</w:t>
      </w:r>
    </w:p>
    <w:p>
      <w:pPr>
        <w:pStyle w:val="Heading1"/>
      </w:pPr>
      <w:r>
        <w:t>Salaire : Indisponible</w:t>
      </w:r>
    </w:p>
    <w:p>
      <w:pPr>
        <w:pStyle w:val="Heading1"/>
      </w:pPr>
      <w:r>
        <w:t xml:space="preserve">Description : </w:t>
      </w:r>
    </w:p>
    <w:p>
      <w:r>
        <w:t>CS Group recherche un(e)</w:t>
        <w:br/>
        <w:br/>
        <w:t>Data Scientist Junior (H/F)</w:t>
        <w:br/>
        <w:br/>
        <w:t>afin d'accompagner la croissance de son activité dans le département Systèmes d'Information.</w:t>
        <w:br/>
        <w:br/>
        <w:t>Vous réaliserez les missions suivantes :</w:t>
        <w:br/>
        <w:t>Développer des outils de traitements de données : data visualisation, data wrangling, statistiques, Machine Learning, …;</w:t>
        <w:br/>
        <w:br/>
        <w:t>Analyser de gros volumes de données de type 'série temporelle', rédiger les rapports d'analyse, et assurer la présentation au client.</w:t>
        <w:br/>
        <w:t>Profil recherché Ingénieur de formation ou équivalent universitaire (BAC+5), vous bénéficiez de qualifications dans les domaines Statistiques, Machine Learning et Mathématiques appliqués. De plus, vous êtes compétent en développement logiciel.</w:t>
        <w:br/>
        <w:br/>
        <w:t>Vous disposez des connaissances suivantes:</w:t>
        <w:br/>
        <w:t>Langages Python (inlcuant Numpy, Scipy et Scikit-Learn), R, Javascript;</w:t>
        <w:br/>
        <w:br/>
        <w:t>MapReduce et Spark en particulier;</w:t>
        <w:br/>
        <w:br/>
        <w:t>Techniques de tests unitaires et de profilage de code;</w:t>
        <w:br/>
        <w:br/>
        <w:t>Utilisation et configuration des outils IDE tels Eclipses/IntelliJ/PyCharm;</w:t>
        <w:br/>
        <w:br/>
        <w:t>Gestionnaires de faits techniques, forges logicielles et outils de gestion de code source (Git).</w:t>
        <w:br/>
        <w:br/>
        <w:t>La maîtrise de Java et Hadoop Stack serait appréciée.</w:t>
        <w:br/>
        <w:br/>
        <w:t>Vous serez amené à faire de la rédaction et des présentations en anglais.</w:t>
        <w:br/>
        <w:br/>
        <w:t>Bon communiquant, votre capacité d'analyse et de résolution des problèmes sont des atouts essentiels pour réussir dans cette fonction.</w:t>
        <w:br/>
        <w:t>Entreprise CS Group en quelques mots ?</w:t>
        <w:br/>
        <w:br/>
        <w:t>CS Group est un concepteur, intégrateur et opérateur de systèmes critiques intelligents cyberprotégés.</w:t>
        <w:br/>
        <w:br/>
        <w:t>En proposant des solutions innovantes dans les domaines de la cyber sécurité, des systèmes sûrs industriels et embarqués, de la continuité numérique et de la gestion de crise et de la surveillance de zones, CS Group a su s'imposer en tant que partenaire privilégié pour les acteurs des secteurs de la Défense et de la Sécurité, du Spatial, de l'Aéronautique et de l'Energie. (www.c-s.fr)</w:t>
        <w:br/>
        <w:br/>
        <w:t>Nous rejoindre c'est :</w:t>
        <w:br/>
        <w:t>Bénéficier d'un management de proximité.</w:t>
        <w:br/>
        <w:t>Progresser individuellement et collectivement.</w:t>
        <w:br/>
        <w:t>Evoluer dans un environnement flexible (télétravail…), à dimension humaine et convivial.</w:t>
        <w:br/>
        <w:t>Où sommes-nous situés ?</w:t>
        <w:br/>
        <w:br/>
        <w:t>Notre agence se situe à Saint-Martin du Touch - 6 rue Emmanuel Arin - 31300 Toulouse.</w:t>
        <w:br/>
        <w:br/>
        <w:t>Le site Europarc 2 est accessible en transports en commun :</w:t>
        <w:br/>
        <w:t>Ligne de Bus L2 - Arrêt Jean Petit.</w:t>
        <w:br/>
        <w:t>Ligne C SNCF TER - Arrêt Saint-Martin</w:t>
        <w:br/>
        <w:t>Si vous préférez, CS rembourse des indemnités kilométriques vélos !</w:t>
        <w:br/>
        <w:br/>
        <w:t>Intéressé ? Déposez votre CV et additionnons nos talents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