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4C97E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1. Données de Vente de Carburant</w:t>
      </w:r>
    </w:p>
    <w:p w14:paraId="2592AFFB" w14:textId="77777777" w:rsidR="008F6ADF" w:rsidRPr="008F6ADF" w:rsidRDefault="008F6ADF" w:rsidP="008F6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Historique des ventes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Quantité de carburant vendue chaque jour/heure.</w:t>
      </w:r>
    </w:p>
    <w:p w14:paraId="0775F56C" w14:textId="77777777" w:rsidR="008F6ADF" w:rsidRPr="008F6ADF" w:rsidRDefault="008F6ADF" w:rsidP="008F6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Catégories de carburant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Type de carburant vendu (essence, diesel, etc.).</w:t>
      </w:r>
    </w:p>
    <w:p w14:paraId="5354DD6A" w14:textId="77777777" w:rsidR="008F6ADF" w:rsidRPr="008F6ADF" w:rsidRDefault="008F6ADF" w:rsidP="008F6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Prix de vente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Prix du carburant au moment de la vente.</w:t>
      </w:r>
    </w:p>
    <w:p w14:paraId="79BF19A6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2. Données de Stock</w:t>
      </w:r>
    </w:p>
    <w:p w14:paraId="3347F5F5" w14:textId="77777777" w:rsidR="008F6ADF" w:rsidRPr="008F6ADF" w:rsidRDefault="008F6ADF" w:rsidP="008F6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Niveaux de stock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Quantité de carburant en stock à différents moments.</w:t>
      </w:r>
    </w:p>
    <w:p w14:paraId="6AB38D32" w14:textId="77777777" w:rsidR="008F6ADF" w:rsidRPr="008F6ADF" w:rsidRDefault="008F6ADF" w:rsidP="008F6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Dates de réapprovisionnement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Dates et heures des livraisons de carburant.</w:t>
      </w:r>
    </w:p>
    <w:p w14:paraId="053CA52A" w14:textId="77777777" w:rsidR="008F6ADF" w:rsidRPr="008F6ADF" w:rsidRDefault="008F6ADF" w:rsidP="008F6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Quantité livrée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Quantité de carburant livrée à chaque réapprovisionnement.</w:t>
      </w:r>
    </w:p>
    <w:p w14:paraId="0298E240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3. Données de Livraison</w:t>
      </w:r>
    </w:p>
    <w:p w14:paraId="3E2C683F" w14:textId="77777777" w:rsidR="008F6ADF" w:rsidRPr="008F6ADF" w:rsidRDefault="008F6ADF" w:rsidP="008F6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Calendrier des livraisons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Fréquence et horaires des livraisons de carburant.</w:t>
      </w:r>
    </w:p>
    <w:p w14:paraId="48A81F2A" w14:textId="77777777" w:rsidR="008F6ADF" w:rsidRPr="008F6ADF" w:rsidRDefault="008F6ADF" w:rsidP="008F6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Temps de transit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Temps nécessaire pour livrer le carburant des dépôts aux kiosques.</w:t>
      </w:r>
    </w:p>
    <w:p w14:paraId="74C07CC6" w14:textId="77777777" w:rsidR="008F6ADF" w:rsidRPr="008F6ADF" w:rsidRDefault="008F6ADF" w:rsidP="008F6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Capacité de stockage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Capacité maximale de stockage de chaque station.</w:t>
      </w:r>
    </w:p>
    <w:p w14:paraId="177FB510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4. Données Externes</w:t>
      </w:r>
    </w:p>
    <w:p w14:paraId="1951E77A" w14:textId="77777777" w:rsidR="008F6ADF" w:rsidRPr="008F6ADF" w:rsidRDefault="008F6ADF" w:rsidP="008F6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Conditions météorologiques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Température, précipitations, conditions météorologiques extrêmes qui peuvent affecter la consommation.</w:t>
      </w:r>
    </w:p>
    <w:p w14:paraId="762A03CA" w14:textId="77777777" w:rsidR="008F6ADF" w:rsidRPr="008F6ADF" w:rsidRDefault="008F6ADF" w:rsidP="008F6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Données économiques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Tendances économiques locales, prix du baril de pétrole, inflation, etc.</w:t>
      </w:r>
    </w:p>
    <w:p w14:paraId="44E05FBB" w14:textId="77777777" w:rsidR="008F6ADF" w:rsidRPr="008F6ADF" w:rsidRDefault="008F6ADF" w:rsidP="008F6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Événements spéciaux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Fêtes, vacances, événements locaux ou nationaux pouvant influencer la demande.</w:t>
      </w:r>
    </w:p>
    <w:p w14:paraId="6EC572CE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5. Données des Concurrents</w:t>
      </w:r>
    </w:p>
    <w:p w14:paraId="27D23BED" w14:textId="77777777" w:rsidR="008F6ADF" w:rsidRPr="008F6ADF" w:rsidRDefault="008F6ADF" w:rsidP="008F6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Prix des concurrents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Prix pratiqués par les stations concurrentes à proximité.</w:t>
      </w:r>
    </w:p>
    <w:p w14:paraId="4751CCF0" w14:textId="77777777" w:rsidR="008F6ADF" w:rsidRPr="008F6ADF" w:rsidRDefault="008F6ADF" w:rsidP="008F6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Promotions et offres spéciales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Offres et promotions en cours chez les concurrents.</w:t>
      </w:r>
    </w:p>
    <w:p w14:paraId="282FE4DC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6. Données de Comportement des Clients</w:t>
      </w:r>
    </w:p>
    <w:p w14:paraId="506BA550" w14:textId="77777777" w:rsidR="008F6ADF" w:rsidRPr="008F6ADF" w:rsidRDefault="008F6ADF" w:rsidP="008F6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Heures de pointe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Périodes de la journée avec la plus forte demande.</w:t>
      </w:r>
    </w:p>
    <w:p w14:paraId="4CB1BC4A" w14:textId="77777777" w:rsidR="008F6ADF" w:rsidRPr="008F6ADF" w:rsidRDefault="008F6ADF" w:rsidP="008F6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Préférences des clients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Types de carburant préférés par les clients, habitudes d'achat.</w:t>
      </w:r>
    </w:p>
    <w:p w14:paraId="59912EA2" w14:textId="77777777" w:rsidR="008F6ADF" w:rsidRPr="008F6ADF" w:rsidRDefault="008F6ADF" w:rsidP="008F6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Retours et feedback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Retours des clients sur la disponibilité et la qualité du carburant.</w:t>
      </w:r>
    </w:p>
    <w:p w14:paraId="31B6EF31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7. Données de Gestion Interne</w:t>
      </w:r>
    </w:p>
    <w:p w14:paraId="52030BAF" w14:textId="77777777" w:rsidR="008F6ADF" w:rsidRPr="008F6ADF" w:rsidRDefault="008F6ADF" w:rsidP="008F6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Horaires d'ouverture des stations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Horaires de fonctionnement de chaque station.</w:t>
      </w:r>
    </w:p>
    <w:p w14:paraId="59E40D18" w14:textId="77777777" w:rsidR="008F6ADF" w:rsidRPr="008F6ADF" w:rsidRDefault="008F6ADF" w:rsidP="008F6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Capacité des pompes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Nombre de pompes disponibles et leur capacité.</w:t>
      </w:r>
    </w:p>
    <w:p w14:paraId="1CD7275D" w14:textId="77777777" w:rsidR="008F6ADF" w:rsidRPr="008F6ADF" w:rsidRDefault="008F6ADF" w:rsidP="008F6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Maintenance et pannes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Historique des maintenances et des pannes des équipements.</w:t>
      </w:r>
    </w:p>
    <w:p w14:paraId="050DE5DE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Sources de Données</w:t>
      </w:r>
    </w:p>
    <w:p w14:paraId="01382947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lastRenderedPageBreak/>
        <w:t>Systèmes de gestion des ventes et de stock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Bases de données internes des transactions et des stocks.</w:t>
      </w:r>
    </w:p>
    <w:p w14:paraId="62944209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APIs météorologiques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Services comme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OpenWeatherMap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WeatherAPI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les données météorologiques.</w:t>
      </w:r>
    </w:p>
    <w:p w14:paraId="6CB64AC7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Données économiques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Instituts de statistiques, banques centrales, API économiques.</w:t>
      </w:r>
    </w:p>
    <w:p w14:paraId="285FB519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Surveillance des prix des concurrents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Scraping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sites web des concurrents, API de comparaison de prix.</w:t>
      </w:r>
    </w:p>
    <w:p w14:paraId="7AB33CD8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Feedback client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Enquêtes, avis en ligne, systèmes de gestion de la relation client (CRM).</w:t>
      </w:r>
    </w:p>
    <w:p w14:paraId="49323696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Collecte des Données</w:t>
      </w:r>
    </w:p>
    <w:p w14:paraId="2664E5BF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Historique des transactions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Exporter les données des ventes et des stocks depuis les systèmes POS (point of sale) et ERP (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enterprise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resource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planning) d’Agile Tunisie.</w:t>
      </w:r>
    </w:p>
    <w:p w14:paraId="07CE8E48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APIs externes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Intégrer des APIs pour obtenir des données météorologiques et économiques en temps réel.</w:t>
      </w:r>
    </w:p>
    <w:p w14:paraId="1A3514FC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Bases de données relationnelles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Stocker les données dans des bases de données relationnelles pour une manipulation et </w:t>
      </w:r>
      <w:proofErr w:type="gram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une analyse aisées</w:t>
      </w:r>
      <w:proofErr w:type="gram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14:paraId="0172BD33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Outils de </w:t>
      </w:r>
      <w:proofErr w:type="spellStart"/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scraping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Utiliser des outils de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scraping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collecter des données sur les prix des concurrents.</w:t>
      </w:r>
    </w:p>
    <w:p w14:paraId="4248595D" w14:textId="77777777" w:rsidR="000E3230" w:rsidRDefault="000E3230">
      <w:pPr>
        <w:rPr>
          <w:lang w:val="fr-FR"/>
        </w:rPr>
      </w:pPr>
    </w:p>
    <w:p w14:paraId="5DEE5B8C" w14:textId="77777777" w:rsidR="00D14ECF" w:rsidRDefault="00D14ECF">
      <w:pPr>
        <w:rPr>
          <w:lang w:val="fr-FR"/>
        </w:rPr>
      </w:pPr>
    </w:p>
    <w:p w14:paraId="1F1503F6" w14:textId="48E4D7A5" w:rsidR="00D14ECF" w:rsidRDefault="00D14ECF">
      <w:pPr>
        <w:rPr>
          <w:lang w:val="fr-FR"/>
        </w:rPr>
      </w:pPr>
      <w:r>
        <w:rPr>
          <w:lang w:val="fr-FR"/>
        </w:rPr>
        <w:t>LIBELLE</w:t>
      </w:r>
      <w:proofErr w:type="gramStart"/>
      <w:r>
        <w:rPr>
          <w:lang w:val="fr-FR"/>
        </w:rPr>
        <w:t> ?PRODUIT</w:t>
      </w:r>
      <w:proofErr w:type="gramEnd"/>
    </w:p>
    <w:p w14:paraId="64CCCBC4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GASOIL                     20487</w:t>
      </w:r>
    </w:p>
    <w:p w14:paraId="1FB21BB6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SSP SUPER SANS PLOMB        8322</w:t>
      </w:r>
    </w:p>
    <w:p w14:paraId="0EDDD21D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GASOIL 50                   5404</w:t>
      </w:r>
    </w:p>
    <w:p w14:paraId="6ED25077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GAZOIL SANS SOUFRE          3479</w:t>
      </w:r>
    </w:p>
    <w:p w14:paraId="1565CC56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FOL                         2768</w:t>
      </w:r>
    </w:p>
    <w:p w14:paraId="7D5CB051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PETROLE                      985</w:t>
      </w:r>
    </w:p>
    <w:p w14:paraId="67E512A7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AGILIX PREMIUM ESSENCE       308</w:t>
      </w:r>
    </w:p>
    <w:p w14:paraId="5A097AFD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WHITE SPIRIT                 281</w:t>
      </w:r>
    </w:p>
    <w:p w14:paraId="38C03273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APS AGILIX PREMIUM ESS.      263</w:t>
      </w:r>
    </w:p>
    <w:p w14:paraId="405C26E4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APG AGILIX PREMIUM GAS.      151</w:t>
      </w:r>
    </w:p>
    <w:p w14:paraId="2A4CCCC0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t>AGILIX PREMIUM GASOIL        138</w:t>
      </w:r>
    </w:p>
    <w:p w14:paraId="5F57A602" w14:textId="77777777" w:rsidR="00D14ECF" w:rsidRPr="00D14ECF" w:rsidRDefault="00D14ECF" w:rsidP="00D14ECF">
      <w:pPr>
        <w:rPr>
          <w:lang w:val="fr-FR"/>
        </w:rPr>
      </w:pPr>
      <w:r w:rsidRPr="00D14ECF">
        <w:rPr>
          <w:lang w:val="fr-FR"/>
        </w:rPr>
        <w:lastRenderedPageBreak/>
        <w:t>B.T.S                         88</w:t>
      </w:r>
    </w:p>
    <w:p w14:paraId="033B8D7E" w14:textId="408886C6" w:rsidR="00D14ECF" w:rsidRPr="008F6ADF" w:rsidRDefault="00D14ECF" w:rsidP="00D14ECF">
      <w:pPr>
        <w:rPr>
          <w:lang w:val="fr-FR"/>
        </w:rPr>
      </w:pPr>
      <w:r w:rsidRPr="00D14ECF">
        <w:rPr>
          <w:lang w:val="fr-FR"/>
        </w:rPr>
        <w:t>PETROLE BUTIMES               16</w:t>
      </w:r>
    </w:p>
    <w:sectPr w:rsidR="00D14ECF" w:rsidRPr="008F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A4806"/>
    <w:multiLevelType w:val="multilevel"/>
    <w:tmpl w:val="962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3EE2"/>
    <w:multiLevelType w:val="multilevel"/>
    <w:tmpl w:val="54C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6F05"/>
    <w:multiLevelType w:val="multilevel"/>
    <w:tmpl w:val="A88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17900"/>
    <w:multiLevelType w:val="multilevel"/>
    <w:tmpl w:val="9F5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4896"/>
    <w:multiLevelType w:val="multilevel"/>
    <w:tmpl w:val="B2A2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C219C"/>
    <w:multiLevelType w:val="multilevel"/>
    <w:tmpl w:val="46B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81B1F"/>
    <w:multiLevelType w:val="multilevel"/>
    <w:tmpl w:val="6E30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6100F"/>
    <w:multiLevelType w:val="multilevel"/>
    <w:tmpl w:val="A45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C5BE9"/>
    <w:multiLevelType w:val="multilevel"/>
    <w:tmpl w:val="A6F0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359948">
    <w:abstractNumId w:val="0"/>
  </w:num>
  <w:num w:numId="2" w16cid:durableId="2013415793">
    <w:abstractNumId w:val="5"/>
  </w:num>
  <w:num w:numId="3" w16cid:durableId="207884817">
    <w:abstractNumId w:val="2"/>
  </w:num>
  <w:num w:numId="4" w16cid:durableId="1593465612">
    <w:abstractNumId w:val="3"/>
  </w:num>
  <w:num w:numId="5" w16cid:durableId="1858688605">
    <w:abstractNumId w:val="1"/>
  </w:num>
  <w:num w:numId="6" w16cid:durableId="1391537656">
    <w:abstractNumId w:val="8"/>
  </w:num>
  <w:num w:numId="7" w16cid:durableId="1853295104">
    <w:abstractNumId w:val="4"/>
  </w:num>
  <w:num w:numId="8" w16cid:durableId="524445678">
    <w:abstractNumId w:val="6"/>
  </w:num>
  <w:num w:numId="9" w16cid:durableId="1844780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DF"/>
    <w:rsid w:val="000E3230"/>
    <w:rsid w:val="005A0063"/>
    <w:rsid w:val="008F6ADF"/>
    <w:rsid w:val="00C65C3C"/>
    <w:rsid w:val="00C93297"/>
    <w:rsid w:val="00D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157"/>
  <w15:chartTrackingRefBased/>
  <w15:docId w15:val="{9835329E-242F-428C-A4A7-A62FAB3E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6A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A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A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A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F6A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ADF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ADF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A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A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A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A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A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A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AD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A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ADF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ADF"/>
    <w:rPr>
      <w:b/>
      <w:bCs/>
      <w:smallCaps/>
      <w:color w:val="365F9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F6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BOUZID</dc:creator>
  <cp:keywords/>
  <dc:description/>
  <cp:lastModifiedBy>Mohamed Aziz BOUZID</cp:lastModifiedBy>
  <cp:revision>2</cp:revision>
  <dcterms:created xsi:type="dcterms:W3CDTF">2024-07-03T11:41:00Z</dcterms:created>
  <dcterms:modified xsi:type="dcterms:W3CDTF">2024-07-05T11:29:00Z</dcterms:modified>
</cp:coreProperties>
</file>