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6C6A0" w14:textId="77777777" w:rsidR="000B0E04" w:rsidRDefault="00795BE3">
      <w:pPr>
        <w:jc w:val="center"/>
        <w:rPr>
          <w:b/>
          <w:color w:val="FF0000"/>
          <w:sz w:val="30"/>
          <w:szCs w:val="30"/>
        </w:rPr>
      </w:pPr>
      <w:r>
        <w:rPr>
          <w:b/>
          <w:color w:val="FF0000"/>
          <w:sz w:val="30"/>
          <w:szCs w:val="30"/>
        </w:rPr>
        <w:t>Procédures d'exploitation</w:t>
      </w:r>
    </w:p>
    <w:p w14:paraId="46BEBFB7" w14:textId="77777777" w:rsidR="000B0E04" w:rsidRDefault="000B0E04"/>
    <w:p w14:paraId="1ECDB649" w14:textId="77777777" w:rsidR="000B0E04" w:rsidRDefault="00795BE3">
      <w:pPr>
        <w:numPr>
          <w:ilvl w:val="0"/>
          <w:numId w:val="3"/>
        </w:numPr>
        <w:rPr>
          <w:b/>
        </w:rPr>
      </w:pPr>
      <w:r>
        <w:rPr>
          <w:b/>
        </w:rPr>
        <w:t>Réglage du programme de soudure</w:t>
      </w:r>
    </w:p>
    <w:p w14:paraId="54D6CA16" w14:textId="77777777" w:rsidR="000B0E04" w:rsidRDefault="000B0E04">
      <w:pPr>
        <w:rPr>
          <w:b/>
        </w:rPr>
      </w:pPr>
    </w:p>
    <w:p w14:paraId="4F139757" w14:textId="77777777" w:rsidR="000B0E04" w:rsidRDefault="00795BE3">
      <w:pPr>
        <w:numPr>
          <w:ilvl w:val="0"/>
          <w:numId w:val="2"/>
        </w:numPr>
      </w:pPr>
      <w:r>
        <w:t>Appuyez sur l'étiquette du programme “Splice” dans le panneau Paramètres</w:t>
      </w:r>
    </w:p>
    <w:p w14:paraId="3DA1CD48" w14:textId="77777777" w:rsidR="000B0E04" w:rsidRDefault="00795BE3">
      <w:pPr>
        <w:numPr>
          <w:ilvl w:val="0"/>
          <w:numId w:val="2"/>
        </w:numPr>
      </w:pPr>
      <w:r>
        <w:t>Sélectionnez la catégorie de fibre.</w:t>
      </w:r>
    </w:p>
    <w:p w14:paraId="034D137C" w14:textId="77777777" w:rsidR="000B0E04" w:rsidRDefault="00795BE3">
      <w:pPr>
        <w:numPr>
          <w:ilvl w:val="0"/>
          <w:numId w:val="2"/>
        </w:numPr>
      </w:pPr>
      <w:r>
        <w:t>Appuyez sur le programme de soudure que vous souhaitez utiliser.</w:t>
      </w:r>
    </w:p>
    <w:p w14:paraId="3EF124BC" w14:textId="77777777" w:rsidR="000B0E04" w:rsidRDefault="000B0E04">
      <w:pPr>
        <w:ind w:left="720"/>
      </w:pPr>
    </w:p>
    <w:p w14:paraId="441B0BFA" w14:textId="5007DA9A" w:rsidR="000B0E04" w:rsidRDefault="00795BE3">
      <w:pPr>
        <w:rPr>
          <w:color w:val="9900FF"/>
        </w:rPr>
      </w:pPr>
      <w:r>
        <w:rPr>
          <w:color w:val="9900FF"/>
        </w:rPr>
        <w:t>*Configure</w:t>
      </w:r>
      <w:r w:rsidR="002B7D2E">
        <w:rPr>
          <w:color w:val="9900FF"/>
        </w:rPr>
        <w:t xml:space="preserve">r </w:t>
      </w:r>
      <w:r>
        <w:rPr>
          <w:color w:val="9900FF"/>
        </w:rPr>
        <w:t>et modifie</w:t>
      </w:r>
      <w:r w:rsidR="002B7D2E">
        <w:rPr>
          <w:color w:val="9900FF"/>
        </w:rPr>
        <w:t>r</w:t>
      </w:r>
      <w:r>
        <w:rPr>
          <w:color w:val="9900FF"/>
        </w:rPr>
        <w:t xml:space="preserve"> </w:t>
      </w:r>
      <w:r>
        <w:rPr>
          <w:color w:val="9900FF"/>
        </w:rPr>
        <w:t>l</w:t>
      </w:r>
      <w:r>
        <w:rPr>
          <w:color w:val="9900FF"/>
        </w:rPr>
        <w:t>e programme de chauffage en suivant les mêmes procédures que celles décrites ci-dessus.</w:t>
      </w:r>
    </w:p>
    <w:p w14:paraId="5CA751D5" w14:textId="77777777" w:rsidR="000B0E04" w:rsidRDefault="000B0E04"/>
    <w:p w14:paraId="19FB3452" w14:textId="77777777" w:rsidR="000B0E04" w:rsidRDefault="000B0E04">
      <w:pPr>
        <w:rPr>
          <w:b/>
        </w:rPr>
      </w:pPr>
    </w:p>
    <w:p w14:paraId="5512DC65" w14:textId="77777777" w:rsidR="000B0E04" w:rsidRDefault="00795BE3">
      <w:pPr>
        <w:numPr>
          <w:ilvl w:val="0"/>
          <w:numId w:val="3"/>
        </w:numPr>
      </w:pPr>
      <w:r>
        <w:rPr>
          <w:b/>
        </w:rPr>
        <w:t>Effectuer un test d'arc</w:t>
      </w:r>
    </w:p>
    <w:p w14:paraId="4F9DE7C8" w14:textId="77777777" w:rsidR="000B0E04" w:rsidRDefault="000B0E04">
      <w:pPr>
        <w:rPr>
          <w:b/>
        </w:rPr>
      </w:pPr>
    </w:p>
    <w:p w14:paraId="77D1BC5E" w14:textId="4F67D7DD" w:rsidR="000B0E04" w:rsidRDefault="00795BE3">
      <w:pPr>
        <w:numPr>
          <w:ilvl w:val="0"/>
          <w:numId w:val="6"/>
        </w:numPr>
      </w:pPr>
      <w:r>
        <w:t>Appuye</w:t>
      </w:r>
      <w:r w:rsidR="002B7D2E">
        <w:t>z</w:t>
      </w:r>
      <w:r>
        <w:t xml:space="preserve"> </w:t>
      </w:r>
      <w:r>
        <w:t>sur l'icône Test d'arc</w:t>
      </w:r>
    </w:p>
    <w:p w14:paraId="443464C0" w14:textId="39AF1A99" w:rsidR="000B0E04" w:rsidRDefault="00795BE3">
      <w:pPr>
        <w:numPr>
          <w:ilvl w:val="0"/>
          <w:numId w:val="6"/>
        </w:numPr>
      </w:pPr>
      <w:r>
        <w:rPr>
          <w:rFonts w:ascii="Arial Unicode MS" w:eastAsia="Arial Unicode MS" w:hAnsi="Arial Unicode MS" w:cs="Arial Unicode MS"/>
        </w:rPr>
        <w:t>Une fois que "Arc T</w:t>
      </w:r>
      <w:r>
        <w:rPr>
          <w:rFonts w:ascii="Arial Unicode MS" w:eastAsia="Arial Unicode MS" w:hAnsi="Arial Unicode MS" w:cs="Arial Unicode MS"/>
        </w:rPr>
        <w:t xml:space="preserve">est Ready” s'affiche, </w:t>
      </w:r>
      <w:r w:rsidR="002B7D2E">
        <w:rPr>
          <w:rFonts w:ascii="Arial Unicode MS" w:eastAsia="Arial Unicode MS" w:hAnsi="Arial Unicode MS" w:cs="Arial Unicode MS"/>
        </w:rPr>
        <w:t>appuyez sur</w:t>
      </w:r>
      <w:r>
        <w:rPr>
          <w:rFonts w:ascii="Arial Unicode MS" w:eastAsia="Arial Unicode MS" w:hAnsi="Arial Unicode MS" w:cs="Arial Unicode MS"/>
        </w:rPr>
        <w:t xml:space="preserve"> l'icône Définir →. Un test d'arc est lancé.</w:t>
      </w:r>
      <w:r w:rsidR="00D64FF2">
        <w:rPr>
          <w:rFonts w:ascii="Arial Unicode MS" w:eastAsia="Arial Unicode MS" w:hAnsi="Arial Unicode MS" w:cs="Arial Unicode MS"/>
        </w:rPr>
        <w:t xml:space="preserve"> </w:t>
      </w:r>
    </w:p>
    <w:p w14:paraId="2909E44E" w14:textId="2755BB5F" w:rsidR="000B0E04" w:rsidRDefault="00795BE3">
      <w:pPr>
        <w:numPr>
          <w:ilvl w:val="0"/>
          <w:numId w:val="6"/>
        </w:numPr>
      </w:pPr>
      <w:r>
        <w:t xml:space="preserve">Lorsque la soudeuse affiche « Bon état d'arc », </w:t>
      </w:r>
      <w:r>
        <w:t>prépare</w:t>
      </w:r>
      <w:r w:rsidR="002B7D2E">
        <w:t>z</w:t>
      </w:r>
      <w:r>
        <w:t xml:space="preserve"> </w:t>
      </w:r>
      <w:r>
        <w:t>à</w:t>
      </w:r>
      <w:r>
        <w:t xml:space="preserve"> nouveau la fibre pour procéder au processus de soudure. *Les fibres ne sont pas soudées dans le test à l'arc.</w:t>
      </w:r>
    </w:p>
    <w:p w14:paraId="7B8853E8" w14:textId="77777777" w:rsidR="000B0E04" w:rsidRDefault="000B0E04"/>
    <w:p w14:paraId="3807E7BD" w14:textId="77777777" w:rsidR="000B0E04" w:rsidRDefault="00795BE3">
      <w:pPr>
        <w:rPr>
          <w:color w:val="9900FF"/>
        </w:rPr>
      </w:pPr>
      <w:r>
        <w:rPr>
          <w:color w:val="9900FF"/>
        </w:rPr>
        <w:t>*Répéter</w:t>
      </w:r>
      <w:r>
        <w:rPr>
          <w:color w:val="9900FF"/>
        </w:rPr>
        <w:t xml:space="preserve"> la préparation des fibres et des tests d'arc jusqu'à "Bon état d'arc." est affiché.</w:t>
      </w:r>
    </w:p>
    <w:p w14:paraId="22520C43" w14:textId="77777777" w:rsidR="000B0E04" w:rsidRDefault="000B0E04">
      <w:pPr>
        <w:rPr>
          <w:color w:val="9900FF"/>
        </w:rPr>
      </w:pPr>
    </w:p>
    <w:p w14:paraId="40AD2E92" w14:textId="77777777" w:rsidR="000B0E04" w:rsidRDefault="00795BE3">
      <w:pPr>
        <w:numPr>
          <w:ilvl w:val="0"/>
          <w:numId w:val="3"/>
        </w:numPr>
        <w:rPr>
          <w:b/>
        </w:rPr>
      </w:pPr>
      <w:r>
        <w:rPr>
          <w:b/>
        </w:rPr>
        <w:t>Démarrer le processus de soudure / Démarrer le cycle de chauffage</w:t>
      </w:r>
    </w:p>
    <w:p w14:paraId="4EE074C6" w14:textId="77777777" w:rsidR="000B0E04" w:rsidRDefault="000B0E04">
      <w:pPr>
        <w:rPr>
          <w:b/>
        </w:rPr>
      </w:pPr>
    </w:p>
    <w:p w14:paraId="13ECB2B0" w14:textId="7332881F" w:rsidR="000B0E04" w:rsidRDefault="00795BE3" w:rsidP="002B7D2E">
      <w:pPr>
        <w:numPr>
          <w:ilvl w:val="0"/>
          <w:numId w:val="4"/>
        </w:numPr>
      </w:pPr>
      <w:r>
        <w:t>Appuye</w:t>
      </w:r>
      <w:r w:rsidR="002B7D2E">
        <w:t>z</w:t>
      </w:r>
      <w:r>
        <w:t xml:space="preserve"> sur l'icône Définir &gt; ou appuye</w:t>
      </w:r>
      <w:r w:rsidR="002B7D2E">
        <w:t xml:space="preserve">z </w:t>
      </w:r>
      <w:r>
        <w:t xml:space="preserve">sur le </w:t>
      </w:r>
      <w:r w:rsidR="00E95EE7">
        <w:t>bouton Définir</w:t>
      </w:r>
      <w:r>
        <w:t xml:space="preserve"> &gt; pour lancer le processus de soudure </w:t>
      </w:r>
    </w:p>
    <w:p w14:paraId="7A8FCCD8" w14:textId="749D12DB" w:rsidR="000B0E04" w:rsidRDefault="00795BE3">
      <w:pPr>
        <w:numPr>
          <w:ilvl w:val="0"/>
          <w:numId w:val="4"/>
        </w:numPr>
      </w:pPr>
      <w:r>
        <w:t>La soudure par fusion est terminée.</w:t>
      </w:r>
      <w:r w:rsidR="00E95EE7">
        <w:t xml:space="preserve"> </w:t>
      </w:r>
    </w:p>
    <w:p w14:paraId="79B28289" w14:textId="6C1B0C21" w:rsidR="000B0E04" w:rsidRDefault="002B7D2E">
      <w:pPr>
        <w:numPr>
          <w:ilvl w:val="0"/>
          <w:numId w:val="4"/>
        </w:numPr>
      </w:pPr>
      <w:r>
        <w:t>Ouvrez</w:t>
      </w:r>
      <w:r w:rsidR="00795BE3">
        <w:t xml:space="preserve"> pare-vent. Un test de validation est effectué automatiquement.</w:t>
      </w:r>
    </w:p>
    <w:p w14:paraId="5046BC94" w14:textId="2D70429B" w:rsidR="000B0E04" w:rsidRDefault="00795BE3">
      <w:pPr>
        <w:numPr>
          <w:ilvl w:val="0"/>
          <w:numId w:val="4"/>
        </w:numPr>
      </w:pPr>
      <w:r>
        <w:t>Retir</w:t>
      </w:r>
      <w:r w:rsidR="002B7D2E">
        <w:t>ez</w:t>
      </w:r>
      <w:r>
        <w:t xml:space="preserve"> la fibre de la soudeuse. Centre</w:t>
      </w:r>
      <w:r>
        <w:t>z</w:t>
      </w:r>
      <w:r>
        <w:t xml:space="preserve"> le manchon de protection sur la soudeuse et charge</w:t>
      </w:r>
      <w:r w:rsidR="002B7D2E">
        <w:t xml:space="preserve">r </w:t>
      </w:r>
      <w:r>
        <w:t xml:space="preserve">la fibre dans le four de </w:t>
      </w:r>
      <w:r w:rsidR="009A3213">
        <w:t>thermo rétraction</w:t>
      </w:r>
      <w:r>
        <w:t>.</w:t>
      </w:r>
    </w:p>
    <w:p w14:paraId="44BD4884" w14:textId="71E2C5CE" w:rsidR="000B0E04" w:rsidRDefault="00795BE3">
      <w:pPr>
        <w:numPr>
          <w:ilvl w:val="0"/>
          <w:numId w:val="4"/>
        </w:numPr>
      </w:pPr>
      <w:r>
        <w:t>Appuye</w:t>
      </w:r>
      <w:r w:rsidR="002B7D2E">
        <w:t xml:space="preserve">z </w:t>
      </w:r>
      <w:r>
        <w:t>sur la touche Chauffage pour démarrer le processus de chauffage.</w:t>
      </w:r>
    </w:p>
    <w:p w14:paraId="2C93C61F" w14:textId="77777777" w:rsidR="000B0E04" w:rsidRDefault="00795BE3">
      <w:pPr>
        <w:rPr>
          <w:color w:val="FF00FF"/>
        </w:rPr>
      </w:pPr>
      <w:r>
        <w:rPr>
          <w:color w:val="FF00FF"/>
        </w:rPr>
        <w:t>Barre de progression du chauffage</w:t>
      </w:r>
    </w:p>
    <w:p w14:paraId="3C2468C1" w14:textId="19AF4A60" w:rsidR="000B0E04" w:rsidRDefault="00795BE3">
      <w:pPr>
        <w:numPr>
          <w:ilvl w:val="0"/>
          <w:numId w:val="4"/>
        </w:numPr>
      </w:pPr>
      <w:r>
        <w:t>Programme de chauffage "Quick" uniquement</w:t>
      </w:r>
      <w:r w:rsidR="00D64FF2">
        <w:t xml:space="preserve"> </w:t>
      </w:r>
    </w:p>
    <w:p w14:paraId="5BD3979E" w14:textId="77777777" w:rsidR="000B0E04" w:rsidRDefault="000B0E04"/>
    <w:p w14:paraId="5F6C6AA1" w14:textId="77777777" w:rsidR="000B0E04" w:rsidRDefault="000B0E04"/>
    <w:p w14:paraId="5D438159" w14:textId="77777777" w:rsidR="000B0E04" w:rsidRDefault="000B0E04"/>
    <w:p w14:paraId="01C60B87" w14:textId="77777777" w:rsidR="000B0E04" w:rsidRDefault="000B0E04"/>
    <w:p w14:paraId="25B4E581" w14:textId="77777777" w:rsidR="000B0E04" w:rsidRDefault="000B0E04"/>
    <w:p w14:paraId="27D546D5" w14:textId="77777777" w:rsidR="000B0E04" w:rsidRDefault="000B0E04"/>
    <w:p w14:paraId="3C0B1001" w14:textId="77777777" w:rsidR="000B0E04" w:rsidRDefault="000B0E04"/>
    <w:p w14:paraId="0F71B9CD" w14:textId="77777777" w:rsidR="000B0E04" w:rsidRDefault="000B0E04"/>
    <w:p w14:paraId="18F1B33C" w14:textId="77777777" w:rsidR="000B0E04" w:rsidRDefault="000B0E04"/>
    <w:p w14:paraId="0B75BC66" w14:textId="77777777" w:rsidR="000B0E04" w:rsidRDefault="000B0E04"/>
    <w:p w14:paraId="3EC93FFD" w14:textId="77777777" w:rsidR="000B0E04" w:rsidRDefault="000B0E04"/>
    <w:p w14:paraId="49A8A9D2" w14:textId="77777777" w:rsidR="000B0E04" w:rsidRDefault="000B0E04"/>
    <w:p w14:paraId="6687C01E" w14:textId="77777777" w:rsidR="000B0E04" w:rsidRDefault="000B0E04"/>
    <w:p w14:paraId="00E22F25" w14:textId="77777777" w:rsidR="000B0E04" w:rsidRDefault="00795BE3">
      <w:pPr>
        <w:rPr>
          <w:b/>
          <w:color w:val="FF0000"/>
          <w:sz w:val="30"/>
          <w:szCs w:val="30"/>
        </w:rPr>
      </w:pPr>
      <w:r>
        <w:rPr>
          <w:b/>
          <w:color w:val="FF0000"/>
          <w:sz w:val="30"/>
          <w:szCs w:val="30"/>
        </w:rPr>
        <w:t>Type -72C+</w:t>
      </w:r>
    </w:p>
    <w:p w14:paraId="003755AB" w14:textId="77777777" w:rsidR="000B0E04" w:rsidRDefault="000B0E04">
      <w:pPr>
        <w:jc w:val="center"/>
        <w:rPr>
          <w:b/>
          <w:color w:val="FF0000"/>
          <w:sz w:val="30"/>
          <w:szCs w:val="30"/>
        </w:rPr>
      </w:pPr>
    </w:p>
    <w:p w14:paraId="65DE2F93" w14:textId="77777777" w:rsidR="000B0E04" w:rsidRDefault="000B0E04">
      <w:pPr>
        <w:jc w:val="center"/>
        <w:rPr>
          <w:b/>
          <w:color w:val="FF0000"/>
          <w:sz w:val="30"/>
          <w:szCs w:val="30"/>
        </w:rPr>
      </w:pPr>
    </w:p>
    <w:p w14:paraId="17D4176C" w14:textId="77777777" w:rsidR="000B0E04" w:rsidRDefault="00795BE3">
      <w:pPr>
        <w:jc w:val="center"/>
        <w:rPr>
          <w:b/>
          <w:color w:val="FF0000"/>
          <w:sz w:val="30"/>
          <w:szCs w:val="30"/>
        </w:rPr>
      </w:pPr>
      <w:r>
        <w:rPr>
          <w:b/>
          <w:color w:val="FF0000"/>
          <w:sz w:val="30"/>
          <w:szCs w:val="30"/>
        </w:rPr>
        <w:t>Guide de référence rapide</w:t>
      </w:r>
    </w:p>
    <w:p w14:paraId="3E933F5C" w14:textId="77777777" w:rsidR="000B0E04" w:rsidRDefault="000B0E04">
      <w:pPr>
        <w:jc w:val="center"/>
        <w:rPr>
          <w:b/>
          <w:color w:val="FF0000"/>
          <w:sz w:val="30"/>
          <w:szCs w:val="30"/>
        </w:rPr>
      </w:pPr>
    </w:p>
    <w:p w14:paraId="31F27DF2" w14:textId="77777777" w:rsidR="000B0E04" w:rsidRDefault="00795BE3">
      <w:pPr>
        <w:rPr>
          <w:b/>
        </w:rPr>
      </w:pPr>
      <w:r>
        <w:rPr>
          <w:b/>
        </w:rPr>
        <w:t>Écran d'accueil</w:t>
      </w:r>
    </w:p>
    <w:p w14:paraId="3ED6785E" w14:textId="77777777" w:rsidR="000B0E04" w:rsidRDefault="00795BE3">
      <w:r>
        <w:t>Programme de soudure</w:t>
      </w:r>
    </w:p>
    <w:p w14:paraId="44D4849E" w14:textId="77777777" w:rsidR="000B0E04" w:rsidRDefault="00795BE3">
      <w:r>
        <w:t>Programme de chau</w:t>
      </w:r>
      <w:r>
        <w:t>ffage</w:t>
      </w:r>
    </w:p>
    <w:p w14:paraId="27F06C67" w14:textId="77777777" w:rsidR="000B0E04" w:rsidRDefault="00795BE3">
      <w:r>
        <w:t xml:space="preserve">Réseau local sans fil </w:t>
      </w:r>
    </w:p>
    <w:p w14:paraId="4D7B7E70" w14:textId="77777777" w:rsidR="000B0E04" w:rsidRDefault="00795BE3">
      <w:r>
        <w:t>SD</w:t>
      </w:r>
    </w:p>
    <w:p w14:paraId="15AE726C" w14:textId="3CCFAFA2" w:rsidR="000B0E04" w:rsidRDefault="00795BE3">
      <w:r w:rsidRPr="00D64FF2">
        <w:rPr>
          <w:highlight w:val="yellow"/>
        </w:rPr>
        <w:t>Puissance</w:t>
      </w:r>
      <w:r w:rsidR="00D64FF2" w:rsidRPr="00D64FF2">
        <w:rPr>
          <w:color w:val="00B050"/>
          <w:sz w:val="28"/>
          <w:szCs w:val="28"/>
        </w:rPr>
        <w:t xml:space="preserve"> </w:t>
      </w:r>
      <w:r w:rsidR="00095DF9">
        <w:rPr>
          <w:color w:val="00B050"/>
          <w:sz w:val="28"/>
          <w:szCs w:val="28"/>
        </w:rPr>
        <w:t>Autonomie</w:t>
      </w:r>
      <w:r w:rsidR="00D64FF2" w:rsidRPr="00D64FF2">
        <w:rPr>
          <w:color w:val="00B050"/>
        </w:rPr>
        <w:t xml:space="preserve"> </w:t>
      </w:r>
    </w:p>
    <w:p w14:paraId="606843A4" w14:textId="77777777" w:rsidR="000B0E04" w:rsidRDefault="00795BE3">
      <w:r>
        <w:t>Temps</w:t>
      </w:r>
    </w:p>
    <w:p w14:paraId="1AF7E371" w14:textId="77777777" w:rsidR="000B0E04" w:rsidRDefault="00795BE3">
      <w:r>
        <w:t>Barre de progression du chauffage (Chauffage 1 Chauffage 2)</w:t>
      </w:r>
    </w:p>
    <w:p w14:paraId="32DD1901" w14:textId="1B960691" w:rsidR="000B0E04" w:rsidRDefault="00795BE3">
      <w:r>
        <w:t>Panneau de chauffage</w:t>
      </w:r>
      <w:r w:rsidR="002B7D2E">
        <w:t xml:space="preserve"> </w:t>
      </w:r>
    </w:p>
    <w:p w14:paraId="6715029E" w14:textId="6586A4D7" w:rsidR="000B0E04" w:rsidRDefault="00795BE3">
      <w:r>
        <w:t>Panneau de commande</w:t>
      </w:r>
      <w:r w:rsidR="002B7D2E">
        <w:t xml:space="preserve"> </w:t>
      </w:r>
    </w:p>
    <w:p w14:paraId="2C125DA3" w14:textId="77777777" w:rsidR="000B0E04" w:rsidRDefault="000B0E04"/>
    <w:p w14:paraId="579F01D1" w14:textId="77777777" w:rsidR="000B0E04" w:rsidRDefault="00795BE3">
      <w:pPr>
        <w:jc w:val="center"/>
        <w:rPr>
          <w:b/>
          <w:color w:val="0000FF"/>
        </w:rPr>
      </w:pPr>
      <w:r>
        <w:rPr>
          <w:b/>
          <w:color w:val="0000FF"/>
        </w:rPr>
        <w:t>Icônes de l'écran d'accueil</w:t>
      </w:r>
    </w:p>
    <w:p w14:paraId="0A159355" w14:textId="77777777" w:rsidR="000B0E04" w:rsidRDefault="000B0E04">
      <w:pPr>
        <w:rPr>
          <w:b/>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B0E04" w14:paraId="71AC357B" w14:textId="77777777">
        <w:tc>
          <w:tcPr>
            <w:tcW w:w="4514" w:type="dxa"/>
            <w:shd w:val="clear" w:color="auto" w:fill="auto"/>
            <w:tcMar>
              <w:top w:w="100" w:type="dxa"/>
              <w:left w:w="100" w:type="dxa"/>
              <w:bottom w:w="100" w:type="dxa"/>
              <w:right w:w="100" w:type="dxa"/>
            </w:tcMar>
          </w:tcPr>
          <w:p w14:paraId="78C1E6A3" w14:textId="77777777" w:rsidR="000B0E04" w:rsidRDefault="00795BE3">
            <w:pPr>
              <w:widowControl w:val="0"/>
              <w:pBdr>
                <w:top w:val="nil"/>
                <w:left w:val="nil"/>
                <w:bottom w:val="nil"/>
                <w:right w:val="nil"/>
                <w:between w:val="nil"/>
              </w:pBdr>
              <w:spacing w:line="240" w:lineRule="auto"/>
            </w:pPr>
            <w:r>
              <w:t>Afficher le panneau Paramètres</w:t>
            </w:r>
          </w:p>
          <w:p w14:paraId="41B9F559" w14:textId="77777777" w:rsidR="000B0E04" w:rsidRDefault="00795BE3">
            <w:pPr>
              <w:widowControl w:val="0"/>
              <w:pBdr>
                <w:top w:val="nil"/>
                <w:left w:val="nil"/>
                <w:bottom w:val="nil"/>
                <w:right w:val="nil"/>
                <w:between w:val="nil"/>
              </w:pBdr>
              <w:spacing w:line="240" w:lineRule="auto"/>
            </w:pPr>
            <w:r>
              <w:t>Type de source d'alimentation</w:t>
            </w:r>
          </w:p>
          <w:p w14:paraId="1606342C" w14:textId="77777777" w:rsidR="000B0E04" w:rsidRDefault="00795BE3">
            <w:pPr>
              <w:widowControl w:val="0"/>
              <w:pBdr>
                <w:top w:val="nil"/>
                <w:left w:val="nil"/>
                <w:bottom w:val="nil"/>
                <w:right w:val="nil"/>
                <w:between w:val="nil"/>
              </w:pBdr>
              <w:spacing w:line="240" w:lineRule="auto"/>
            </w:pPr>
            <w:r>
              <w:t>Changer la vue de l'image</w:t>
            </w:r>
          </w:p>
          <w:p w14:paraId="070C317D" w14:textId="77777777" w:rsidR="000B0E04" w:rsidRDefault="00795BE3">
            <w:pPr>
              <w:widowControl w:val="0"/>
              <w:pBdr>
                <w:top w:val="nil"/>
                <w:left w:val="nil"/>
                <w:bottom w:val="nil"/>
                <w:right w:val="nil"/>
                <w:between w:val="nil"/>
              </w:pBdr>
              <w:spacing w:line="240" w:lineRule="auto"/>
            </w:pPr>
            <w:r>
              <w:t>Icônes d'affichage/non-affichage</w:t>
            </w:r>
          </w:p>
          <w:p w14:paraId="79D3300B" w14:textId="77777777" w:rsidR="000B0E04" w:rsidRDefault="00795BE3">
            <w:pPr>
              <w:widowControl w:val="0"/>
              <w:pBdr>
                <w:top w:val="nil"/>
                <w:left w:val="nil"/>
                <w:bottom w:val="nil"/>
                <w:right w:val="nil"/>
                <w:between w:val="nil"/>
              </w:pBdr>
              <w:spacing w:line="240" w:lineRule="auto"/>
            </w:pPr>
            <w:r>
              <w:t>Démarrer le processus de soudure</w:t>
            </w:r>
          </w:p>
          <w:p w14:paraId="35E71992" w14:textId="29CEEDD0" w:rsidR="000B0E04" w:rsidRDefault="00795BE3">
            <w:pPr>
              <w:widowControl w:val="0"/>
              <w:pBdr>
                <w:top w:val="nil"/>
                <w:left w:val="nil"/>
                <w:bottom w:val="nil"/>
                <w:right w:val="nil"/>
                <w:between w:val="nil"/>
              </w:pBdr>
              <w:spacing w:line="240" w:lineRule="auto"/>
            </w:pPr>
            <w:r>
              <w:t>Démarrer le test d'arc</w:t>
            </w:r>
            <w:r w:rsidR="002B7D2E">
              <w:t xml:space="preserve"> </w:t>
            </w:r>
          </w:p>
          <w:p w14:paraId="7DCCCE60" w14:textId="77777777" w:rsidR="000B0E04" w:rsidRDefault="000B0E04">
            <w:pPr>
              <w:widowControl w:val="0"/>
              <w:pBdr>
                <w:top w:val="nil"/>
                <w:left w:val="nil"/>
                <w:bottom w:val="nil"/>
                <w:right w:val="nil"/>
                <w:between w:val="nil"/>
              </w:pBdr>
              <w:spacing w:line="240" w:lineRule="auto"/>
              <w:rPr>
                <w:b/>
              </w:rPr>
            </w:pPr>
          </w:p>
        </w:tc>
        <w:tc>
          <w:tcPr>
            <w:tcW w:w="4514" w:type="dxa"/>
            <w:shd w:val="clear" w:color="auto" w:fill="auto"/>
            <w:tcMar>
              <w:top w:w="100" w:type="dxa"/>
              <w:left w:w="100" w:type="dxa"/>
              <w:bottom w:w="100" w:type="dxa"/>
              <w:right w:w="100" w:type="dxa"/>
            </w:tcMar>
          </w:tcPr>
          <w:p w14:paraId="35163EFF" w14:textId="77777777" w:rsidR="000B0E04" w:rsidRDefault="00795BE3">
            <w:pPr>
              <w:widowControl w:val="0"/>
              <w:pBdr>
                <w:top w:val="nil"/>
                <w:left w:val="nil"/>
                <w:bottom w:val="nil"/>
                <w:right w:val="nil"/>
                <w:between w:val="nil"/>
              </w:pBdr>
              <w:spacing w:line="240" w:lineRule="auto"/>
            </w:pPr>
            <w:r>
              <w:t>Démarrer le processus de chauffage sur les chauffages 1 et 2</w:t>
            </w:r>
          </w:p>
          <w:p w14:paraId="317B9BDF" w14:textId="77777777" w:rsidR="000B0E04" w:rsidRDefault="00795BE3">
            <w:pPr>
              <w:widowControl w:val="0"/>
              <w:pBdr>
                <w:top w:val="nil"/>
                <w:left w:val="nil"/>
                <w:bottom w:val="nil"/>
                <w:right w:val="nil"/>
                <w:between w:val="nil"/>
              </w:pBdr>
              <w:spacing w:line="240" w:lineRule="auto"/>
            </w:pPr>
            <w:r>
              <w:t>Afficher les données d'épissure après la soudure</w:t>
            </w:r>
          </w:p>
          <w:p w14:paraId="6E178EAE" w14:textId="77777777" w:rsidR="000B0E04" w:rsidRDefault="00795BE3">
            <w:pPr>
              <w:widowControl w:val="0"/>
              <w:pBdr>
                <w:top w:val="nil"/>
                <w:left w:val="nil"/>
                <w:bottom w:val="nil"/>
                <w:right w:val="nil"/>
                <w:between w:val="nil"/>
              </w:pBdr>
              <w:spacing w:line="240" w:lineRule="auto"/>
            </w:pPr>
            <w:r>
              <w:t>Ajuster le zoom d'une image fibre</w:t>
            </w:r>
          </w:p>
          <w:p w14:paraId="18C98CCB" w14:textId="77777777" w:rsidR="000B0E04" w:rsidRDefault="00795BE3">
            <w:pPr>
              <w:widowControl w:val="0"/>
              <w:pBdr>
                <w:top w:val="nil"/>
                <w:left w:val="nil"/>
                <w:bottom w:val="nil"/>
                <w:right w:val="nil"/>
                <w:between w:val="nil"/>
              </w:pBdr>
              <w:spacing w:line="240" w:lineRule="auto"/>
            </w:pPr>
            <w:r>
              <w:t>Ajuster la luminosité de l'écran</w:t>
            </w:r>
          </w:p>
          <w:p w14:paraId="072B0AA9" w14:textId="77777777" w:rsidR="000B0E04" w:rsidRDefault="00795BE3">
            <w:pPr>
              <w:widowControl w:val="0"/>
              <w:pBdr>
                <w:top w:val="nil"/>
                <w:left w:val="nil"/>
                <w:bottom w:val="nil"/>
                <w:right w:val="nil"/>
                <w:between w:val="nil"/>
              </w:pBdr>
              <w:spacing w:line="240" w:lineRule="auto"/>
            </w:pPr>
            <w:r>
              <w:t>Ajuster la mise au point d'une image fibre</w:t>
            </w:r>
          </w:p>
          <w:p w14:paraId="1944B0BE" w14:textId="77777777" w:rsidR="000B0E04" w:rsidRDefault="00795BE3">
            <w:pPr>
              <w:widowControl w:val="0"/>
              <w:pBdr>
                <w:top w:val="nil"/>
                <w:left w:val="nil"/>
                <w:bottom w:val="nil"/>
                <w:right w:val="nil"/>
                <w:between w:val="nil"/>
              </w:pBdr>
              <w:spacing w:line="240" w:lineRule="auto"/>
            </w:pPr>
            <w:r>
              <w:t>Capturer une image fibre</w:t>
            </w:r>
          </w:p>
          <w:p w14:paraId="7B3D171A" w14:textId="77777777" w:rsidR="000B0E04" w:rsidRDefault="000B0E04">
            <w:pPr>
              <w:widowControl w:val="0"/>
              <w:pBdr>
                <w:top w:val="nil"/>
                <w:left w:val="nil"/>
                <w:bottom w:val="nil"/>
                <w:right w:val="nil"/>
                <w:between w:val="nil"/>
              </w:pBdr>
              <w:spacing w:line="240" w:lineRule="auto"/>
              <w:rPr>
                <w:b/>
              </w:rPr>
            </w:pPr>
          </w:p>
        </w:tc>
      </w:tr>
    </w:tbl>
    <w:p w14:paraId="768CA565" w14:textId="77777777" w:rsidR="000B0E04" w:rsidRDefault="000B0E04">
      <w:pPr>
        <w:rPr>
          <w:b/>
        </w:rPr>
      </w:pPr>
    </w:p>
    <w:p w14:paraId="0CB1FB52" w14:textId="77777777" w:rsidR="000B0E04" w:rsidRDefault="000B0E04"/>
    <w:p w14:paraId="2303345C" w14:textId="77777777" w:rsidR="000B0E04" w:rsidRDefault="00795BE3">
      <w:pPr>
        <w:rPr>
          <w:b/>
        </w:rPr>
      </w:pPr>
      <w:r>
        <w:rPr>
          <w:b/>
        </w:rPr>
        <w:t>Panneau de configuration</w:t>
      </w:r>
    </w:p>
    <w:p w14:paraId="4CFC7068" w14:textId="77777777" w:rsidR="000B0E04" w:rsidRDefault="000B0E04">
      <w:pPr>
        <w:rPr>
          <w:b/>
        </w:rPr>
      </w:pPr>
    </w:p>
    <w:p w14:paraId="0B712E76" w14:textId="516DA3A1" w:rsidR="000B0E04" w:rsidRDefault="00795BE3">
      <w:r>
        <w:t>Pour afficher le panneau de configuration, appuyez sur l'icône du panneau paramètres (</w:t>
      </w:r>
      <w:r w:rsidR="00E95EE7">
        <w:t>icone</w:t>
      </w:r>
      <w:r>
        <w:t>) sur l'écran d'accueil.</w:t>
      </w:r>
    </w:p>
    <w:p w14:paraId="10100ED5" w14:textId="77777777" w:rsidR="000B0E04" w:rsidRDefault="000B0E04"/>
    <w:p w14:paraId="5315AA10" w14:textId="7C7EEAFB" w:rsidR="000B0E04" w:rsidRDefault="00795BE3">
      <w:pPr>
        <w:rPr>
          <w:color w:val="0000FF"/>
        </w:rPr>
      </w:pPr>
      <w:r>
        <w:rPr>
          <w:color w:val="0000FF"/>
        </w:rPr>
        <w:t xml:space="preserve">Icônes du panneau </w:t>
      </w:r>
      <w:r w:rsidR="004B4F35">
        <w:rPr>
          <w:color w:val="0000FF"/>
        </w:rPr>
        <w:t>paramètres :</w:t>
      </w:r>
    </w:p>
    <w:p w14:paraId="012A19DC" w14:textId="62742AAD" w:rsidR="000B0E04" w:rsidRDefault="00795BE3">
      <w:pPr>
        <w:numPr>
          <w:ilvl w:val="0"/>
          <w:numId w:val="1"/>
        </w:numPr>
      </w:pPr>
      <w:r>
        <w:t>Affiche</w:t>
      </w:r>
      <w:r w:rsidR="002B7D2E">
        <w:t>r</w:t>
      </w:r>
      <w:r>
        <w:t xml:space="preserve"> le menu.</w:t>
      </w:r>
    </w:p>
    <w:p w14:paraId="472EAB91" w14:textId="77777777" w:rsidR="000B0E04" w:rsidRDefault="00795BE3">
      <w:pPr>
        <w:numPr>
          <w:ilvl w:val="0"/>
          <w:numId w:val="1"/>
        </w:numPr>
      </w:pPr>
      <w:r>
        <w:t>Configure</w:t>
      </w:r>
      <w:r>
        <w:t>r</w:t>
      </w:r>
      <w:r>
        <w:t xml:space="preserve"> le programme de soudure.</w:t>
      </w:r>
    </w:p>
    <w:p w14:paraId="6478BEAE" w14:textId="22E48689" w:rsidR="000B0E04" w:rsidRDefault="00795BE3">
      <w:pPr>
        <w:numPr>
          <w:ilvl w:val="0"/>
          <w:numId w:val="1"/>
        </w:numPr>
      </w:pPr>
      <w:r>
        <w:t>Configure</w:t>
      </w:r>
      <w:r w:rsidR="002B7D2E">
        <w:t>r</w:t>
      </w:r>
      <w:r>
        <w:t xml:space="preserve"> le programme de chauffage.</w:t>
      </w:r>
    </w:p>
    <w:p w14:paraId="0737F8D3" w14:textId="00872B0A" w:rsidR="000B0E04" w:rsidRDefault="00795BE3">
      <w:pPr>
        <w:numPr>
          <w:ilvl w:val="0"/>
          <w:numId w:val="1"/>
        </w:numPr>
      </w:pPr>
      <w:r>
        <w:t>Lance</w:t>
      </w:r>
      <w:r w:rsidR="002B7D2E">
        <w:t>r</w:t>
      </w:r>
      <w:r>
        <w:t xml:space="preserve"> une vidéo d</w:t>
      </w:r>
      <w:r>
        <w:t>'aide.</w:t>
      </w:r>
      <w:r w:rsidR="002B7D2E">
        <w:t xml:space="preserve"> </w:t>
      </w:r>
    </w:p>
    <w:p w14:paraId="09516171" w14:textId="2189EEE5" w:rsidR="000B0E04" w:rsidRDefault="004B4F35">
      <w:pPr>
        <w:numPr>
          <w:ilvl w:val="0"/>
          <w:numId w:val="1"/>
        </w:numPr>
      </w:pPr>
      <w:r>
        <w:t>Connexion</w:t>
      </w:r>
      <w:r w:rsidR="00795BE3">
        <w:t xml:space="preserve"> en mode administrateur en saisissant le mot de passe.</w:t>
      </w:r>
    </w:p>
    <w:p w14:paraId="1213D4AA" w14:textId="5307A0BA" w:rsidR="000B0E04" w:rsidRDefault="00795BE3">
      <w:pPr>
        <w:numPr>
          <w:ilvl w:val="0"/>
          <w:numId w:val="1"/>
        </w:numPr>
      </w:pPr>
      <w:r>
        <w:t>Régle</w:t>
      </w:r>
      <w:r w:rsidR="002B7D2E">
        <w:t>r</w:t>
      </w:r>
      <w:r>
        <w:t xml:space="preserve"> le volume.</w:t>
      </w:r>
    </w:p>
    <w:p w14:paraId="1DD24278" w14:textId="77777777" w:rsidR="000B0E04" w:rsidRDefault="000B0E04"/>
    <w:p w14:paraId="264CBEBA" w14:textId="77777777" w:rsidR="000B0E04" w:rsidRDefault="000B0E04">
      <w:pPr>
        <w:rPr>
          <w:b/>
        </w:rPr>
      </w:pPr>
    </w:p>
    <w:p w14:paraId="693DA3D5" w14:textId="77777777" w:rsidR="000B0E04" w:rsidRDefault="000B0E04">
      <w:pPr>
        <w:rPr>
          <w:b/>
        </w:rPr>
      </w:pPr>
    </w:p>
    <w:p w14:paraId="7CC32068" w14:textId="77777777" w:rsidR="000B0E04" w:rsidRDefault="000B0E04">
      <w:pPr>
        <w:rPr>
          <w:b/>
        </w:rPr>
      </w:pPr>
    </w:p>
    <w:p w14:paraId="64BF238D" w14:textId="77777777" w:rsidR="000B0E04" w:rsidRDefault="00795BE3">
      <w:pPr>
        <w:rPr>
          <w:b/>
        </w:rPr>
      </w:pPr>
      <w:r>
        <w:rPr>
          <w:b/>
        </w:rPr>
        <w:lastRenderedPageBreak/>
        <w:t xml:space="preserve">Nouvelle technologie </w:t>
      </w:r>
      <w:proofErr w:type="spellStart"/>
      <w:r>
        <w:rPr>
          <w:b/>
        </w:rPr>
        <w:t>NanoTune</w:t>
      </w:r>
      <w:proofErr w:type="spellEnd"/>
    </w:p>
    <w:p w14:paraId="13C3B61C" w14:textId="77777777" w:rsidR="000B0E04" w:rsidRDefault="00795BE3">
      <w:pPr>
        <w:rPr>
          <w:color w:val="0000FF"/>
        </w:rPr>
      </w:pPr>
      <w:r>
        <w:rPr>
          <w:color w:val="0000FF"/>
        </w:rPr>
        <w:t>Le système de prévention des erreurs de soudure</w:t>
      </w:r>
    </w:p>
    <w:p w14:paraId="562E1A80" w14:textId="77777777" w:rsidR="000B0E04" w:rsidRDefault="000B0E04"/>
    <w:p w14:paraId="41BB8188" w14:textId="35664621" w:rsidR="000B0E04" w:rsidRDefault="00795BE3">
      <w:r>
        <w:t xml:space="preserve">Tant que le programme de soudure est en mode "AUTO Nano Tune", le Nano Tune analyse la surface de la fibre clivée, puis il configure les conditions de soudure optimales. Lorsque le </w:t>
      </w:r>
      <w:proofErr w:type="spellStart"/>
      <w:r>
        <w:t>NanoTune</w:t>
      </w:r>
      <w:proofErr w:type="spellEnd"/>
      <w:r>
        <w:t xml:space="preserve"> est appliqué sur une mauvaise face d'extrémité de fibre, un écran </w:t>
      </w:r>
      <w:proofErr w:type="spellStart"/>
      <w:r>
        <w:t>NanoTune</w:t>
      </w:r>
      <w:proofErr w:type="spellEnd"/>
      <w:r>
        <w:t xml:space="preserve"> apparaît. Même dans le programme AUTO </w:t>
      </w:r>
      <w:proofErr w:type="spellStart"/>
      <w:r>
        <w:t>NanoTune</w:t>
      </w:r>
      <w:proofErr w:type="spellEnd"/>
      <w:r>
        <w:t xml:space="preserve">, le </w:t>
      </w:r>
      <w:proofErr w:type="spellStart"/>
      <w:r>
        <w:t>Nanotune</w:t>
      </w:r>
      <w:proofErr w:type="spellEnd"/>
      <w:r>
        <w:t xml:space="preserve"> n'est pas appliqué à la bonne face d'extrémité et l'écran de soudure habituel est affiché.</w:t>
      </w:r>
      <w:r w:rsidR="00D64FF2">
        <w:t xml:space="preserve">  </w:t>
      </w:r>
    </w:p>
    <w:p w14:paraId="516520DC" w14:textId="77777777" w:rsidR="000B0E04" w:rsidRDefault="000B0E04">
      <w:pPr>
        <w:jc w:val="center"/>
        <w:rPr>
          <w:b/>
          <w:color w:val="FF0000"/>
          <w:sz w:val="30"/>
          <w:szCs w:val="30"/>
        </w:rPr>
      </w:pPr>
    </w:p>
    <w:p w14:paraId="2FAA8BB0" w14:textId="77777777" w:rsidR="000B0E04" w:rsidRDefault="000B0E04">
      <w:pPr>
        <w:jc w:val="center"/>
        <w:rPr>
          <w:b/>
          <w:color w:val="FF0000"/>
          <w:sz w:val="30"/>
          <w:szCs w:val="30"/>
        </w:rPr>
      </w:pPr>
    </w:p>
    <w:p w14:paraId="3CBDAAC4" w14:textId="77777777" w:rsidR="000B0E04" w:rsidRDefault="000B0E04">
      <w:pPr>
        <w:rPr>
          <w:b/>
          <w:color w:val="FF0000"/>
          <w:sz w:val="30"/>
          <w:szCs w:val="30"/>
        </w:rPr>
      </w:pPr>
    </w:p>
    <w:p w14:paraId="534CF426" w14:textId="77777777" w:rsidR="000B0E04" w:rsidRDefault="000B0E04">
      <w:pPr>
        <w:rPr>
          <w:b/>
          <w:color w:val="FF0000"/>
          <w:sz w:val="30"/>
          <w:szCs w:val="30"/>
        </w:rPr>
      </w:pPr>
    </w:p>
    <w:p w14:paraId="4A3F3291" w14:textId="77777777" w:rsidR="000B0E04" w:rsidRDefault="000B0E04">
      <w:pPr>
        <w:rPr>
          <w:b/>
          <w:color w:val="FF0000"/>
          <w:sz w:val="30"/>
          <w:szCs w:val="30"/>
        </w:rPr>
      </w:pPr>
    </w:p>
    <w:p w14:paraId="7583B991" w14:textId="77777777" w:rsidR="000B0E04" w:rsidRDefault="000B0E04">
      <w:pPr>
        <w:rPr>
          <w:b/>
          <w:color w:val="FF0000"/>
          <w:sz w:val="30"/>
          <w:szCs w:val="30"/>
        </w:rPr>
      </w:pPr>
    </w:p>
    <w:p w14:paraId="5972E829" w14:textId="77777777" w:rsidR="000B0E04" w:rsidRDefault="000B0E04">
      <w:pPr>
        <w:rPr>
          <w:b/>
          <w:color w:val="FF0000"/>
          <w:sz w:val="30"/>
          <w:szCs w:val="30"/>
        </w:rPr>
      </w:pPr>
    </w:p>
    <w:p w14:paraId="284149BC" w14:textId="77777777" w:rsidR="000B0E04" w:rsidRDefault="000B0E04">
      <w:pPr>
        <w:rPr>
          <w:b/>
          <w:color w:val="FF0000"/>
          <w:sz w:val="30"/>
          <w:szCs w:val="30"/>
        </w:rPr>
      </w:pPr>
    </w:p>
    <w:p w14:paraId="6BB666CB" w14:textId="77777777" w:rsidR="000B0E04" w:rsidRDefault="000B0E04">
      <w:pPr>
        <w:rPr>
          <w:b/>
          <w:color w:val="FF0000"/>
          <w:sz w:val="30"/>
          <w:szCs w:val="30"/>
        </w:rPr>
      </w:pPr>
    </w:p>
    <w:p w14:paraId="4F926E1C" w14:textId="77777777" w:rsidR="000B0E04" w:rsidRDefault="000B0E04">
      <w:pPr>
        <w:rPr>
          <w:b/>
          <w:color w:val="FF0000"/>
          <w:sz w:val="30"/>
          <w:szCs w:val="30"/>
        </w:rPr>
      </w:pPr>
    </w:p>
    <w:p w14:paraId="3F970575" w14:textId="77777777" w:rsidR="000B0E04" w:rsidRDefault="000B0E04">
      <w:pPr>
        <w:rPr>
          <w:b/>
          <w:color w:val="FF0000"/>
          <w:sz w:val="30"/>
          <w:szCs w:val="30"/>
        </w:rPr>
      </w:pPr>
    </w:p>
    <w:p w14:paraId="1FB938D1" w14:textId="77777777" w:rsidR="000B0E04" w:rsidRDefault="000B0E04">
      <w:pPr>
        <w:rPr>
          <w:b/>
          <w:color w:val="FF0000"/>
          <w:sz w:val="30"/>
          <w:szCs w:val="30"/>
        </w:rPr>
      </w:pPr>
    </w:p>
    <w:p w14:paraId="1FC55F34" w14:textId="77777777" w:rsidR="000B0E04" w:rsidRDefault="000B0E04">
      <w:pPr>
        <w:rPr>
          <w:b/>
          <w:color w:val="FF0000"/>
          <w:sz w:val="30"/>
          <w:szCs w:val="30"/>
        </w:rPr>
      </w:pPr>
    </w:p>
    <w:p w14:paraId="71E206FC" w14:textId="77777777" w:rsidR="000B0E04" w:rsidRDefault="000B0E04">
      <w:pPr>
        <w:rPr>
          <w:b/>
          <w:color w:val="FF0000"/>
          <w:sz w:val="30"/>
          <w:szCs w:val="30"/>
        </w:rPr>
      </w:pPr>
    </w:p>
    <w:p w14:paraId="0732DB20" w14:textId="77777777" w:rsidR="000B0E04" w:rsidRDefault="000B0E04">
      <w:pPr>
        <w:rPr>
          <w:b/>
          <w:color w:val="FF0000"/>
          <w:sz w:val="30"/>
          <w:szCs w:val="30"/>
        </w:rPr>
      </w:pPr>
    </w:p>
    <w:p w14:paraId="450D0B8E" w14:textId="77777777" w:rsidR="000B0E04" w:rsidRDefault="000B0E04">
      <w:pPr>
        <w:rPr>
          <w:b/>
          <w:color w:val="FF0000"/>
          <w:sz w:val="30"/>
          <w:szCs w:val="30"/>
        </w:rPr>
      </w:pPr>
    </w:p>
    <w:p w14:paraId="20811184" w14:textId="77777777" w:rsidR="000B0E04" w:rsidRDefault="000B0E04">
      <w:pPr>
        <w:rPr>
          <w:b/>
          <w:color w:val="FF0000"/>
          <w:sz w:val="30"/>
          <w:szCs w:val="30"/>
        </w:rPr>
      </w:pPr>
    </w:p>
    <w:p w14:paraId="1289C102" w14:textId="77777777" w:rsidR="000B0E04" w:rsidRDefault="000B0E04">
      <w:pPr>
        <w:rPr>
          <w:b/>
          <w:color w:val="FF0000"/>
          <w:sz w:val="30"/>
          <w:szCs w:val="30"/>
        </w:rPr>
      </w:pPr>
    </w:p>
    <w:p w14:paraId="49BE2B37" w14:textId="77777777" w:rsidR="000B0E04" w:rsidRDefault="000B0E04">
      <w:pPr>
        <w:rPr>
          <w:b/>
          <w:color w:val="FF0000"/>
          <w:sz w:val="30"/>
          <w:szCs w:val="30"/>
        </w:rPr>
      </w:pPr>
    </w:p>
    <w:p w14:paraId="1F8CAD61" w14:textId="77777777" w:rsidR="000B0E04" w:rsidRDefault="000B0E04">
      <w:pPr>
        <w:rPr>
          <w:b/>
          <w:color w:val="FF0000"/>
          <w:sz w:val="30"/>
          <w:szCs w:val="30"/>
        </w:rPr>
      </w:pPr>
    </w:p>
    <w:p w14:paraId="72E43841" w14:textId="77777777" w:rsidR="000B0E04" w:rsidRDefault="000B0E04">
      <w:pPr>
        <w:rPr>
          <w:b/>
          <w:color w:val="FF0000"/>
          <w:sz w:val="30"/>
          <w:szCs w:val="30"/>
        </w:rPr>
      </w:pPr>
    </w:p>
    <w:p w14:paraId="384F0389" w14:textId="77777777" w:rsidR="000B0E04" w:rsidRDefault="000B0E04">
      <w:pPr>
        <w:rPr>
          <w:b/>
          <w:color w:val="FF0000"/>
          <w:sz w:val="30"/>
          <w:szCs w:val="30"/>
        </w:rPr>
      </w:pPr>
    </w:p>
    <w:p w14:paraId="4A47643A" w14:textId="77777777" w:rsidR="000B0E04" w:rsidRDefault="000B0E04">
      <w:pPr>
        <w:rPr>
          <w:b/>
          <w:color w:val="FF0000"/>
          <w:sz w:val="30"/>
          <w:szCs w:val="30"/>
        </w:rPr>
      </w:pPr>
    </w:p>
    <w:p w14:paraId="2FDCED86" w14:textId="77777777" w:rsidR="000B0E04" w:rsidRDefault="000B0E04">
      <w:pPr>
        <w:rPr>
          <w:b/>
          <w:color w:val="FF0000"/>
          <w:sz w:val="30"/>
          <w:szCs w:val="30"/>
        </w:rPr>
      </w:pPr>
    </w:p>
    <w:p w14:paraId="4990E919" w14:textId="77777777" w:rsidR="000B0E04" w:rsidRDefault="000B0E04">
      <w:pPr>
        <w:rPr>
          <w:b/>
          <w:color w:val="FF0000"/>
          <w:sz w:val="30"/>
          <w:szCs w:val="30"/>
        </w:rPr>
      </w:pPr>
    </w:p>
    <w:p w14:paraId="574B3F7E" w14:textId="77777777" w:rsidR="000B0E04" w:rsidRDefault="000B0E04">
      <w:pPr>
        <w:rPr>
          <w:b/>
          <w:color w:val="FF0000"/>
          <w:sz w:val="30"/>
          <w:szCs w:val="30"/>
        </w:rPr>
      </w:pPr>
    </w:p>
    <w:p w14:paraId="7CCFB5B0" w14:textId="77777777" w:rsidR="000B0E04" w:rsidRDefault="000B0E04">
      <w:pPr>
        <w:rPr>
          <w:b/>
          <w:color w:val="FF0000"/>
          <w:sz w:val="30"/>
          <w:szCs w:val="30"/>
        </w:rPr>
      </w:pPr>
    </w:p>
    <w:p w14:paraId="477A16E0" w14:textId="77777777" w:rsidR="000B0E04" w:rsidRDefault="000B0E04">
      <w:pPr>
        <w:rPr>
          <w:b/>
          <w:color w:val="FF0000"/>
          <w:sz w:val="30"/>
          <w:szCs w:val="30"/>
        </w:rPr>
      </w:pPr>
    </w:p>
    <w:p w14:paraId="31CC659E" w14:textId="77777777" w:rsidR="000B0E04" w:rsidRDefault="000B0E04">
      <w:pPr>
        <w:jc w:val="center"/>
        <w:rPr>
          <w:b/>
          <w:color w:val="FF0000"/>
          <w:sz w:val="30"/>
          <w:szCs w:val="30"/>
        </w:rPr>
      </w:pPr>
    </w:p>
    <w:p w14:paraId="09633ADD" w14:textId="77777777" w:rsidR="000B0E04" w:rsidRDefault="000B0E04">
      <w:pPr>
        <w:jc w:val="center"/>
        <w:rPr>
          <w:b/>
          <w:color w:val="FF0000"/>
          <w:sz w:val="30"/>
          <w:szCs w:val="30"/>
        </w:rPr>
      </w:pPr>
    </w:p>
    <w:p w14:paraId="3ED5E94E" w14:textId="77777777" w:rsidR="000B0E04" w:rsidRDefault="000B0E04">
      <w:pPr>
        <w:jc w:val="center"/>
        <w:rPr>
          <w:b/>
          <w:color w:val="FF0000"/>
          <w:sz w:val="30"/>
          <w:szCs w:val="30"/>
        </w:rPr>
      </w:pPr>
    </w:p>
    <w:p w14:paraId="2F6437F1" w14:textId="77777777" w:rsidR="000B0E04" w:rsidRDefault="00795BE3">
      <w:pPr>
        <w:jc w:val="center"/>
        <w:rPr>
          <w:b/>
          <w:color w:val="FF0000"/>
          <w:sz w:val="30"/>
          <w:szCs w:val="30"/>
        </w:rPr>
      </w:pPr>
      <w:r>
        <w:rPr>
          <w:b/>
          <w:color w:val="FF0000"/>
          <w:sz w:val="30"/>
          <w:szCs w:val="30"/>
        </w:rPr>
        <w:t xml:space="preserve">COMWAY </w:t>
      </w:r>
    </w:p>
    <w:p w14:paraId="32C2F3E4" w14:textId="77777777" w:rsidR="000B0E04" w:rsidRDefault="00795BE3">
      <w:pPr>
        <w:jc w:val="center"/>
        <w:rPr>
          <w:b/>
          <w:color w:val="FF0000"/>
          <w:sz w:val="30"/>
          <w:szCs w:val="30"/>
        </w:rPr>
      </w:pPr>
      <w:r>
        <w:rPr>
          <w:b/>
          <w:color w:val="FF0000"/>
          <w:sz w:val="30"/>
          <w:szCs w:val="30"/>
        </w:rPr>
        <w:t>TECHNOLOGY</w:t>
      </w:r>
    </w:p>
    <w:p w14:paraId="7C133569" w14:textId="77777777" w:rsidR="000B0E04" w:rsidRDefault="000B0E04">
      <w:pPr>
        <w:jc w:val="center"/>
        <w:rPr>
          <w:b/>
          <w:color w:val="FF0000"/>
          <w:sz w:val="30"/>
          <w:szCs w:val="30"/>
        </w:rPr>
      </w:pPr>
    </w:p>
    <w:p w14:paraId="07F4F735" w14:textId="77777777" w:rsidR="000B0E04" w:rsidRDefault="00795BE3">
      <w:pPr>
        <w:jc w:val="right"/>
        <w:rPr>
          <w:b/>
          <w:sz w:val="30"/>
          <w:szCs w:val="30"/>
        </w:rPr>
      </w:pPr>
      <w:r>
        <w:rPr>
          <w:b/>
          <w:sz w:val="30"/>
          <w:szCs w:val="30"/>
        </w:rPr>
        <w:t>Soudeuse à fusion</w:t>
      </w:r>
    </w:p>
    <w:p w14:paraId="5BBC5BAF" w14:textId="77777777" w:rsidR="000B0E04" w:rsidRDefault="000B0E04">
      <w:pPr>
        <w:jc w:val="center"/>
        <w:rPr>
          <w:b/>
          <w:color w:val="FF0000"/>
          <w:sz w:val="30"/>
          <w:szCs w:val="30"/>
        </w:rPr>
      </w:pPr>
    </w:p>
    <w:p w14:paraId="64162196" w14:textId="77777777" w:rsidR="000B0E04" w:rsidRDefault="00795BE3">
      <w:pPr>
        <w:rPr>
          <w:b/>
        </w:rPr>
      </w:pPr>
      <w:r>
        <w:rPr>
          <w:b/>
        </w:rPr>
        <w:t>Guide de référence rapide</w:t>
      </w:r>
    </w:p>
    <w:p w14:paraId="40136F9A" w14:textId="77777777" w:rsidR="000B0E04" w:rsidRDefault="000B0E04"/>
    <w:p w14:paraId="44AD474E" w14:textId="77777777" w:rsidR="000B0E04" w:rsidRDefault="00795BE3">
      <w:r>
        <w:t>Boutons et écran principal</w:t>
      </w:r>
    </w:p>
    <w:p w14:paraId="46954571" w14:textId="77777777" w:rsidR="000B0E04" w:rsidRDefault="00795BE3">
      <w:r>
        <w:t>Sélection de mode de travail</w:t>
      </w:r>
    </w:p>
    <w:p w14:paraId="6795CC2D" w14:textId="77777777" w:rsidR="000B0E04" w:rsidRDefault="00795BE3">
      <w:r>
        <w:t>Soudure et chauffage</w:t>
      </w:r>
    </w:p>
    <w:p w14:paraId="78C6C92A" w14:textId="77777777" w:rsidR="000B0E04" w:rsidRDefault="00795BE3">
      <w:r>
        <w:t>Remplacement de l'électrode</w:t>
      </w:r>
    </w:p>
    <w:p w14:paraId="7D2042E5" w14:textId="2C0988AF" w:rsidR="000B0E04" w:rsidRDefault="00795BE3">
      <w:pPr>
        <w:rPr>
          <w:b/>
        </w:rPr>
      </w:pPr>
      <w:r>
        <w:t>Batterie et adaptateur AC</w:t>
      </w:r>
      <w:r w:rsidR="004B4F35">
        <w:t xml:space="preserve"> </w:t>
      </w:r>
    </w:p>
    <w:p w14:paraId="59B34818" w14:textId="77777777" w:rsidR="000B0E04" w:rsidRDefault="000B0E04">
      <w:pPr>
        <w:rPr>
          <w:b/>
        </w:rPr>
      </w:pPr>
    </w:p>
    <w:p w14:paraId="4DE1B921" w14:textId="77777777" w:rsidR="000B0E04" w:rsidRDefault="000B0E04"/>
    <w:p w14:paraId="6787FCDB" w14:textId="77777777" w:rsidR="000B0E04" w:rsidRDefault="000B0E04"/>
    <w:p w14:paraId="66FC3D8A" w14:textId="028617F6" w:rsidR="000B0E04" w:rsidRDefault="00795BE3">
      <w:pPr>
        <w:rPr>
          <w:b/>
        </w:rPr>
      </w:pPr>
      <w:r>
        <w:rPr>
          <w:b/>
        </w:rPr>
        <w:t>Remplacement de l'électrode</w:t>
      </w:r>
      <w:r w:rsidR="002B7D2E">
        <w:rPr>
          <w:b/>
        </w:rPr>
        <w:t xml:space="preserve"> </w:t>
      </w:r>
    </w:p>
    <w:p w14:paraId="75D1CB1E" w14:textId="77777777" w:rsidR="000B0E04" w:rsidRDefault="000B0E04"/>
    <w:p w14:paraId="0C6A44FF" w14:textId="77777777" w:rsidR="000B0E04" w:rsidRDefault="00795BE3">
      <w:pPr>
        <w:numPr>
          <w:ilvl w:val="0"/>
          <w:numId w:val="5"/>
        </w:numPr>
      </w:pPr>
      <w:r>
        <w:t>Remplace</w:t>
      </w:r>
      <w:r>
        <w:t>z</w:t>
      </w:r>
      <w:r>
        <w:t xml:space="preserve"> les anciennes électrodes par des neuves.</w:t>
      </w:r>
    </w:p>
    <w:p w14:paraId="63E5B14B" w14:textId="77777777" w:rsidR="000B0E04" w:rsidRDefault="00795BE3">
      <w:pPr>
        <w:numPr>
          <w:ilvl w:val="0"/>
          <w:numId w:val="5"/>
        </w:numPr>
      </w:pPr>
      <w:r>
        <w:t>Entre</w:t>
      </w:r>
      <w:r>
        <w:t>z</w:t>
      </w:r>
      <w:r>
        <w:t xml:space="preserve"> dans le </w:t>
      </w:r>
      <w:r>
        <w:t>menu Maintenance, exécute</w:t>
      </w:r>
      <w:r>
        <w:t>z</w:t>
      </w:r>
      <w:r>
        <w:t xml:space="preserve"> la stabilisation de l'électrode.</w:t>
      </w:r>
    </w:p>
    <w:p w14:paraId="7DCF6F19" w14:textId="77777777" w:rsidR="000B0E04" w:rsidRDefault="00795BE3">
      <w:pPr>
        <w:numPr>
          <w:ilvl w:val="0"/>
          <w:numId w:val="5"/>
        </w:numPr>
      </w:pPr>
      <w:r>
        <w:t>Entre</w:t>
      </w:r>
      <w:r>
        <w:t>z</w:t>
      </w:r>
      <w:r>
        <w:t xml:space="preserve"> dans le menu Maintenance, exécutez le réglage ARC.</w:t>
      </w:r>
    </w:p>
    <w:p w14:paraId="19E5FEA8" w14:textId="505445C2" w:rsidR="000B0E04" w:rsidRDefault="00795BE3">
      <w:pPr>
        <w:numPr>
          <w:ilvl w:val="0"/>
          <w:numId w:val="5"/>
        </w:numPr>
      </w:pPr>
      <w:r>
        <w:t>Entrez dans le menu Épissure/Électrode, sélectionnez “Effacer le compteur actuel”, appuyez sur (</w:t>
      </w:r>
      <w:r w:rsidR="00E95EE7">
        <w:t>icone</w:t>
      </w:r>
      <w:r w:rsidR="00D346FA">
        <w:t>).</w:t>
      </w:r>
    </w:p>
    <w:p w14:paraId="27672E27" w14:textId="77777777" w:rsidR="000B0E04" w:rsidRDefault="000B0E04"/>
    <w:p w14:paraId="3C624DB5" w14:textId="77777777" w:rsidR="000B0E04" w:rsidRDefault="000B0E04"/>
    <w:p w14:paraId="224BF3CB" w14:textId="77777777" w:rsidR="000B0E04" w:rsidRDefault="00795BE3">
      <w:r>
        <w:rPr>
          <w:b/>
        </w:rPr>
        <w:t>Batterie et adaptateur AC</w:t>
      </w:r>
    </w:p>
    <w:p w14:paraId="56D480D2" w14:textId="77777777" w:rsidR="000B0E04" w:rsidRDefault="000B0E04"/>
    <w:p w14:paraId="315EDC78" w14:textId="77777777" w:rsidR="000B0E04" w:rsidRDefault="000B0E04"/>
    <w:p w14:paraId="1F3CBBD1" w14:textId="77777777" w:rsidR="000B0E04" w:rsidRDefault="000B0E04">
      <w:pPr>
        <w:jc w:val="center"/>
      </w:pPr>
    </w:p>
    <w:tbl>
      <w:tblPr>
        <w:tblStyle w:val="a0"/>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B0E04" w14:paraId="594DD22F" w14:textId="77777777">
        <w:trPr>
          <w:jc w:val="center"/>
        </w:trPr>
        <w:tc>
          <w:tcPr>
            <w:tcW w:w="4514" w:type="dxa"/>
            <w:shd w:val="clear" w:color="auto" w:fill="auto"/>
            <w:tcMar>
              <w:top w:w="100" w:type="dxa"/>
              <w:left w:w="100" w:type="dxa"/>
              <w:bottom w:w="100" w:type="dxa"/>
              <w:right w:w="100" w:type="dxa"/>
            </w:tcMar>
          </w:tcPr>
          <w:p w14:paraId="77FDFAB1" w14:textId="77777777" w:rsidR="000B0E04" w:rsidRDefault="00795BE3">
            <w:pPr>
              <w:widowControl w:val="0"/>
              <w:pBdr>
                <w:top w:val="nil"/>
                <w:left w:val="nil"/>
                <w:bottom w:val="nil"/>
                <w:right w:val="nil"/>
                <w:between w:val="nil"/>
              </w:pBdr>
              <w:spacing w:line="240" w:lineRule="auto"/>
              <w:jc w:val="center"/>
            </w:pPr>
            <w:r>
              <w:t>Vérification de la batterie</w:t>
            </w:r>
          </w:p>
          <w:p w14:paraId="65875A39" w14:textId="77777777" w:rsidR="000B0E04" w:rsidRDefault="000B0E04">
            <w:pPr>
              <w:widowControl w:val="0"/>
              <w:pBdr>
                <w:top w:val="nil"/>
                <w:left w:val="nil"/>
                <w:bottom w:val="nil"/>
                <w:right w:val="nil"/>
                <w:between w:val="nil"/>
              </w:pBdr>
              <w:spacing w:line="240" w:lineRule="auto"/>
              <w:jc w:val="center"/>
            </w:pPr>
          </w:p>
          <w:p w14:paraId="149D3BB7" w14:textId="77777777" w:rsidR="000B0E04" w:rsidRDefault="000B0E04">
            <w:pPr>
              <w:widowControl w:val="0"/>
              <w:pBdr>
                <w:top w:val="nil"/>
                <w:left w:val="nil"/>
                <w:bottom w:val="nil"/>
                <w:right w:val="nil"/>
                <w:between w:val="nil"/>
              </w:pBdr>
              <w:spacing w:line="240" w:lineRule="auto"/>
              <w:jc w:val="center"/>
            </w:pPr>
          </w:p>
          <w:tbl>
            <w:tblPr>
              <w:tblStyle w:val="a1"/>
              <w:tblW w:w="431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0B0E04" w14:paraId="19263ABC" w14:textId="77777777">
              <w:trPr>
                <w:jc w:val="center"/>
              </w:trPr>
              <w:tc>
                <w:tcPr>
                  <w:tcW w:w="2157" w:type="dxa"/>
                  <w:shd w:val="clear" w:color="auto" w:fill="auto"/>
                  <w:tcMar>
                    <w:top w:w="100" w:type="dxa"/>
                    <w:left w:w="100" w:type="dxa"/>
                    <w:bottom w:w="100" w:type="dxa"/>
                    <w:right w:w="100" w:type="dxa"/>
                  </w:tcMar>
                </w:tcPr>
                <w:p w14:paraId="6F088A62" w14:textId="77777777" w:rsidR="000B0E04" w:rsidRDefault="00795BE3">
                  <w:pPr>
                    <w:widowControl w:val="0"/>
                    <w:pBdr>
                      <w:top w:val="nil"/>
                      <w:left w:val="nil"/>
                      <w:bottom w:val="nil"/>
                      <w:right w:val="nil"/>
                      <w:between w:val="nil"/>
                    </w:pBdr>
                    <w:spacing w:line="240" w:lineRule="auto"/>
                    <w:rPr>
                      <w:b/>
                    </w:rPr>
                  </w:pPr>
                  <w:r>
                    <w:rPr>
                      <w:b/>
                    </w:rPr>
                    <w:t>Photo 1</w:t>
                  </w:r>
                </w:p>
                <w:p w14:paraId="35B1C691" w14:textId="77777777" w:rsidR="000B0E04" w:rsidRDefault="000B0E04">
                  <w:pPr>
                    <w:widowControl w:val="0"/>
                    <w:pBdr>
                      <w:top w:val="nil"/>
                      <w:left w:val="nil"/>
                      <w:bottom w:val="nil"/>
                      <w:right w:val="nil"/>
                      <w:between w:val="nil"/>
                    </w:pBdr>
                    <w:spacing w:line="240" w:lineRule="auto"/>
                  </w:pPr>
                </w:p>
                <w:p w14:paraId="001B70FC" w14:textId="77777777" w:rsidR="000B0E04" w:rsidRDefault="000B0E04">
                  <w:pPr>
                    <w:widowControl w:val="0"/>
                    <w:pBdr>
                      <w:top w:val="nil"/>
                      <w:left w:val="nil"/>
                      <w:bottom w:val="nil"/>
                      <w:right w:val="nil"/>
                      <w:between w:val="nil"/>
                    </w:pBdr>
                    <w:spacing w:line="240" w:lineRule="auto"/>
                  </w:pPr>
                </w:p>
                <w:p w14:paraId="37CA31E3" w14:textId="77777777" w:rsidR="000B0E04" w:rsidRDefault="00795BE3">
                  <w:pPr>
                    <w:widowControl w:val="0"/>
                    <w:spacing w:line="240" w:lineRule="auto"/>
                  </w:pPr>
                  <w:r>
                    <w:t>Appuyez sur le bouton</w:t>
                  </w:r>
                </w:p>
                <w:p w14:paraId="62E8B019" w14:textId="77777777" w:rsidR="000B0E04" w:rsidRDefault="00795BE3">
                  <w:pPr>
                    <w:widowControl w:val="0"/>
                    <w:spacing w:line="240" w:lineRule="auto"/>
                  </w:pPr>
                  <w:r>
                    <w:t>“PUSH” dans la batterie</w:t>
                  </w:r>
                </w:p>
                <w:p w14:paraId="13B8A71F" w14:textId="77777777" w:rsidR="000B0E04" w:rsidRDefault="000B0E04">
                  <w:pPr>
                    <w:widowControl w:val="0"/>
                    <w:pBdr>
                      <w:top w:val="nil"/>
                      <w:left w:val="nil"/>
                      <w:bottom w:val="nil"/>
                      <w:right w:val="nil"/>
                      <w:between w:val="nil"/>
                    </w:pBdr>
                    <w:spacing w:line="240" w:lineRule="auto"/>
                  </w:pPr>
                </w:p>
              </w:tc>
              <w:tc>
                <w:tcPr>
                  <w:tcW w:w="2157" w:type="dxa"/>
                  <w:shd w:val="clear" w:color="auto" w:fill="auto"/>
                  <w:tcMar>
                    <w:top w:w="100" w:type="dxa"/>
                    <w:left w:w="100" w:type="dxa"/>
                    <w:bottom w:w="100" w:type="dxa"/>
                    <w:right w:w="100" w:type="dxa"/>
                  </w:tcMar>
                </w:tcPr>
                <w:p w14:paraId="2DF0034A" w14:textId="77777777" w:rsidR="000B0E04" w:rsidRDefault="00795BE3">
                  <w:pPr>
                    <w:widowControl w:val="0"/>
                    <w:pBdr>
                      <w:top w:val="nil"/>
                      <w:left w:val="nil"/>
                      <w:bottom w:val="nil"/>
                      <w:right w:val="nil"/>
                      <w:between w:val="nil"/>
                    </w:pBdr>
                    <w:spacing w:line="240" w:lineRule="auto"/>
                    <w:rPr>
                      <w:b/>
                    </w:rPr>
                  </w:pPr>
                  <w:r>
                    <w:rPr>
                      <w:b/>
                    </w:rPr>
                    <w:t xml:space="preserve">Photo 2 </w:t>
                  </w:r>
                </w:p>
                <w:p w14:paraId="6BBAFC1B" w14:textId="77777777" w:rsidR="000B0E04" w:rsidRDefault="000B0E04">
                  <w:pPr>
                    <w:widowControl w:val="0"/>
                    <w:pBdr>
                      <w:top w:val="nil"/>
                      <w:left w:val="nil"/>
                      <w:bottom w:val="nil"/>
                      <w:right w:val="nil"/>
                      <w:between w:val="nil"/>
                    </w:pBdr>
                    <w:spacing w:line="240" w:lineRule="auto"/>
                  </w:pPr>
                </w:p>
                <w:p w14:paraId="7F6689EC" w14:textId="77777777" w:rsidR="000B0E04" w:rsidRDefault="000B0E04">
                  <w:pPr>
                    <w:widowControl w:val="0"/>
                    <w:pBdr>
                      <w:top w:val="nil"/>
                      <w:left w:val="nil"/>
                      <w:bottom w:val="nil"/>
                      <w:right w:val="nil"/>
                      <w:between w:val="nil"/>
                    </w:pBdr>
                    <w:spacing w:line="240" w:lineRule="auto"/>
                  </w:pPr>
                </w:p>
                <w:p w14:paraId="1BC61527" w14:textId="77777777" w:rsidR="000B0E04" w:rsidRDefault="00795BE3">
                  <w:pPr>
                    <w:widowControl w:val="0"/>
                    <w:pBdr>
                      <w:top w:val="nil"/>
                      <w:left w:val="nil"/>
                      <w:bottom w:val="nil"/>
                      <w:right w:val="nil"/>
                      <w:between w:val="nil"/>
                    </w:pBdr>
                    <w:spacing w:line="240" w:lineRule="auto"/>
                  </w:pPr>
                  <w:r>
                    <w:t>Icône de batterie dans l'écran principal</w:t>
                  </w:r>
                </w:p>
              </w:tc>
            </w:tr>
          </w:tbl>
          <w:p w14:paraId="6AA7EF4C" w14:textId="77777777" w:rsidR="000B0E04" w:rsidRDefault="000B0E04">
            <w:pPr>
              <w:widowControl w:val="0"/>
              <w:pBdr>
                <w:top w:val="nil"/>
                <w:left w:val="nil"/>
                <w:bottom w:val="nil"/>
                <w:right w:val="nil"/>
                <w:between w:val="nil"/>
              </w:pBdr>
              <w:spacing w:line="240" w:lineRule="auto"/>
            </w:pPr>
          </w:p>
        </w:tc>
        <w:tc>
          <w:tcPr>
            <w:tcW w:w="4514" w:type="dxa"/>
            <w:shd w:val="clear" w:color="auto" w:fill="auto"/>
            <w:tcMar>
              <w:top w:w="100" w:type="dxa"/>
              <w:left w:w="100" w:type="dxa"/>
              <w:bottom w:w="100" w:type="dxa"/>
              <w:right w:w="100" w:type="dxa"/>
            </w:tcMar>
          </w:tcPr>
          <w:p w14:paraId="47942EDF" w14:textId="77777777" w:rsidR="000B0E04" w:rsidRDefault="00795BE3">
            <w:pPr>
              <w:widowControl w:val="0"/>
              <w:pBdr>
                <w:top w:val="nil"/>
                <w:left w:val="nil"/>
                <w:bottom w:val="nil"/>
                <w:right w:val="nil"/>
                <w:between w:val="nil"/>
              </w:pBdr>
              <w:spacing w:line="240" w:lineRule="auto"/>
              <w:jc w:val="center"/>
            </w:pPr>
            <w:r>
              <w:t>Mise en charge</w:t>
            </w:r>
          </w:p>
          <w:p w14:paraId="1AD6E8F2" w14:textId="77777777" w:rsidR="000B0E04" w:rsidRDefault="000B0E04">
            <w:pPr>
              <w:widowControl w:val="0"/>
              <w:pBdr>
                <w:top w:val="nil"/>
                <w:left w:val="nil"/>
                <w:bottom w:val="nil"/>
                <w:right w:val="nil"/>
                <w:between w:val="nil"/>
              </w:pBdr>
              <w:spacing w:line="240" w:lineRule="auto"/>
              <w:jc w:val="center"/>
            </w:pPr>
          </w:p>
          <w:p w14:paraId="41B34DC7" w14:textId="77777777" w:rsidR="000B0E04" w:rsidRDefault="000B0E04">
            <w:pPr>
              <w:widowControl w:val="0"/>
              <w:pBdr>
                <w:top w:val="nil"/>
                <w:left w:val="nil"/>
                <w:bottom w:val="nil"/>
                <w:right w:val="nil"/>
                <w:between w:val="nil"/>
              </w:pBdr>
              <w:spacing w:line="240" w:lineRule="auto"/>
              <w:jc w:val="center"/>
            </w:pPr>
          </w:p>
          <w:p w14:paraId="16BB982C" w14:textId="77777777" w:rsidR="000B0E04" w:rsidRDefault="00795BE3">
            <w:pPr>
              <w:widowControl w:val="0"/>
              <w:pBdr>
                <w:top w:val="nil"/>
                <w:left w:val="nil"/>
                <w:bottom w:val="nil"/>
                <w:right w:val="nil"/>
                <w:between w:val="nil"/>
              </w:pBdr>
              <w:spacing w:line="240" w:lineRule="auto"/>
              <w:jc w:val="center"/>
              <w:rPr>
                <w:b/>
              </w:rPr>
            </w:pPr>
            <w:r>
              <w:rPr>
                <w:b/>
              </w:rPr>
              <w:t>Photo</w:t>
            </w:r>
          </w:p>
          <w:p w14:paraId="35C99166" w14:textId="77777777" w:rsidR="000B0E04" w:rsidRDefault="000B0E04">
            <w:pPr>
              <w:widowControl w:val="0"/>
              <w:pBdr>
                <w:top w:val="nil"/>
                <w:left w:val="nil"/>
                <w:bottom w:val="nil"/>
                <w:right w:val="nil"/>
                <w:between w:val="nil"/>
              </w:pBdr>
              <w:spacing w:line="240" w:lineRule="auto"/>
              <w:jc w:val="center"/>
            </w:pPr>
          </w:p>
          <w:p w14:paraId="10DBBF7D" w14:textId="77777777" w:rsidR="000B0E04" w:rsidRDefault="00795BE3">
            <w:pPr>
              <w:widowControl w:val="0"/>
              <w:pBdr>
                <w:top w:val="nil"/>
                <w:left w:val="nil"/>
                <w:bottom w:val="nil"/>
                <w:right w:val="nil"/>
                <w:between w:val="nil"/>
              </w:pBdr>
              <w:spacing w:line="240" w:lineRule="auto"/>
              <w:jc w:val="center"/>
            </w:pPr>
            <w:r>
              <w:t>Avertissement : ne pas empiler l'adaptateur et la batterie</w:t>
            </w:r>
          </w:p>
        </w:tc>
      </w:tr>
    </w:tbl>
    <w:p w14:paraId="1985429F" w14:textId="77777777" w:rsidR="000B0E04" w:rsidRDefault="000B0E04"/>
    <w:p w14:paraId="285996AB" w14:textId="77777777" w:rsidR="000B0E04" w:rsidRDefault="000B0E04">
      <w:pPr>
        <w:jc w:val="center"/>
      </w:pPr>
    </w:p>
    <w:p w14:paraId="0FF5EDD9" w14:textId="77777777" w:rsidR="000B0E04" w:rsidRDefault="000B0E04">
      <w:pPr>
        <w:jc w:val="center"/>
      </w:pPr>
    </w:p>
    <w:p w14:paraId="68B25B7F" w14:textId="77777777" w:rsidR="000B0E04" w:rsidRDefault="000B0E04">
      <w:pPr>
        <w:jc w:val="center"/>
      </w:pPr>
    </w:p>
    <w:p w14:paraId="1D6D03C9" w14:textId="77777777" w:rsidR="000B0E04" w:rsidRDefault="000B0E04">
      <w:pPr>
        <w:rPr>
          <w:b/>
        </w:rPr>
      </w:pPr>
    </w:p>
    <w:p w14:paraId="7A36F807" w14:textId="77777777" w:rsidR="000B0E04" w:rsidRDefault="000B0E04">
      <w:pPr>
        <w:rPr>
          <w:b/>
        </w:rPr>
      </w:pPr>
    </w:p>
    <w:p w14:paraId="29D625B9" w14:textId="77777777" w:rsidR="000B0E04" w:rsidRDefault="00795BE3">
      <w:pPr>
        <w:rPr>
          <w:b/>
        </w:rPr>
      </w:pPr>
      <w:r>
        <w:rPr>
          <w:b/>
        </w:rPr>
        <w:t>Boutons et écran principal</w:t>
      </w:r>
    </w:p>
    <w:p w14:paraId="1771E361" w14:textId="77777777" w:rsidR="000B0E04" w:rsidRDefault="000B0E04">
      <w:pPr>
        <w:rPr>
          <w:b/>
        </w:rPr>
      </w:pPr>
    </w:p>
    <w:p w14:paraId="072CCA6C" w14:textId="77777777" w:rsidR="000B0E04" w:rsidRDefault="00795BE3">
      <w:pPr>
        <w:rPr>
          <w:b/>
          <w:color w:val="0000FF"/>
        </w:rPr>
      </w:pPr>
      <w:r>
        <w:rPr>
          <w:b/>
          <w:color w:val="0000FF"/>
        </w:rPr>
        <w:t>Allumer          Chauffer</w:t>
      </w:r>
    </w:p>
    <w:p w14:paraId="5C5E3DF7" w14:textId="77777777" w:rsidR="000B0E04" w:rsidRDefault="000B0E04"/>
    <w:p w14:paraId="267C176E" w14:textId="77777777" w:rsidR="000B0E04" w:rsidRDefault="000B0E04"/>
    <w:p w14:paraId="019BA39E" w14:textId="439E9D22" w:rsidR="000B0E04" w:rsidRDefault="00795BE3">
      <w:pPr>
        <w:rPr>
          <w:color w:val="FF00FF"/>
        </w:rPr>
      </w:pPr>
      <w:r>
        <w:rPr>
          <w:color w:val="FF00FF"/>
        </w:rPr>
        <w:t>Allumer</w:t>
      </w:r>
      <w:r w:rsidR="004B4F35">
        <w:rPr>
          <w:color w:val="FF00FF"/>
        </w:rPr>
        <w:t xml:space="preserve"> </w:t>
      </w:r>
    </w:p>
    <w:p w14:paraId="4AE090E8" w14:textId="77777777" w:rsidR="000B0E04" w:rsidRDefault="00795BE3">
      <w:r>
        <w:t>Appuyez sur le bouton d'alimentation jusqu'à ce que le voyant s'allume.</w:t>
      </w:r>
    </w:p>
    <w:p w14:paraId="2423EA14" w14:textId="77777777" w:rsidR="000B0E04" w:rsidRDefault="00795BE3">
      <w:pPr>
        <w:rPr>
          <w:color w:val="FF00FF"/>
        </w:rPr>
      </w:pPr>
      <w:r>
        <w:rPr>
          <w:color w:val="FF00FF"/>
        </w:rPr>
        <w:t>Chauffer</w:t>
      </w:r>
    </w:p>
    <w:p w14:paraId="10D7BF62" w14:textId="77777777" w:rsidR="000B0E04" w:rsidRDefault="00795BE3">
      <w:r>
        <w:t>Appuyez sur le bouton chaleur jusqu'à ce que le voyant clignote.</w:t>
      </w:r>
    </w:p>
    <w:p w14:paraId="3FD5DC55" w14:textId="77777777" w:rsidR="000B0E04" w:rsidRDefault="00795BE3">
      <w:pPr>
        <w:rPr>
          <w:color w:val="FF00FF"/>
        </w:rPr>
      </w:pPr>
      <w:r>
        <w:rPr>
          <w:color w:val="FF00FF"/>
        </w:rPr>
        <w:t>Démarrer le chauffage</w:t>
      </w:r>
    </w:p>
    <w:p w14:paraId="0A727888" w14:textId="77777777" w:rsidR="000B0E04" w:rsidRDefault="00795BE3">
      <w:r>
        <w:t>Appuyez sur le bouton chaleur, la lumière s'allumera.</w:t>
      </w:r>
    </w:p>
    <w:p w14:paraId="6486B01A" w14:textId="77777777" w:rsidR="000B0E04" w:rsidRDefault="00795BE3">
      <w:pPr>
        <w:rPr>
          <w:color w:val="FF00FF"/>
        </w:rPr>
      </w:pPr>
      <w:r>
        <w:rPr>
          <w:color w:val="FF00FF"/>
        </w:rPr>
        <w:t>Arrêter le chauffage</w:t>
      </w:r>
    </w:p>
    <w:p w14:paraId="1E1EC637" w14:textId="77777777" w:rsidR="000B0E04" w:rsidRDefault="00795BE3">
      <w:r>
        <w:t>Appuyez sur le bouton chaleur le voyant clignote et s'éteint lorsque vous avez terminé.</w:t>
      </w:r>
    </w:p>
    <w:p w14:paraId="1DA6ED9F" w14:textId="77777777" w:rsidR="000B0E04" w:rsidRDefault="000B0E04"/>
    <w:p w14:paraId="27F6A4BC" w14:textId="77777777" w:rsidR="000B0E04" w:rsidRDefault="000B0E04">
      <w:pPr>
        <w:spacing w:line="320" w:lineRule="auto"/>
        <w:rPr>
          <w:rFonts w:ascii="Roboto" w:eastAsia="Roboto" w:hAnsi="Roboto" w:cs="Roboto"/>
          <w:sz w:val="36"/>
          <w:szCs w:val="36"/>
          <w:shd w:val="clear" w:color="auto" w:fill="F5F5F5"/>
        </w:rPr>
      </w:pPr>
    </w:p>
    <w:p w14:paraId="3C1A8E13" w14:textId="77777777" w:rsidR="000B0E04" w:rsidRDefault="00795BE3">
      <w:pPr>
        <w:jc w:val="center"/>
        <w:rPr>
          <w:b/>
        </w:rPr>
      </w:pPr>
      <w:r>
        <w:rPr>
          <w:b/>
        </w:rPr>
        <w:t>Étape de travail actuelle</w:t>
      </w:r>
    </w:p>
    <w:p w14:paraId="61C93735" w14:textId="77777777" w:rsidR="000B0E04" w:rsidRDefault="000B0E04"/>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B0E04" w14:paraId="56E80ADC" w14:textId="77777777">
        <w:tc>
          <w:tcPr>
            <w:tcW w:w="4514" w:type="dxa"/>
            <w:shd w:val="clear" w:color="auto" w:fill="auto"/>
            <w:tcMar>
              <w:top w:w="100" w:type="dxa"/>
              <w:left w:w="100" w:type="dxa"/>
              <w:bottom w:w="100" w:type="dxa"/>
              <w:right w:w="100" w:type="dxa"/>
            </w:tcMar>
          </w:tcPr>
          <w:p w14:paraId="7F57D0F4" w14:textId="77777777" w:rsidR="000B0E04" w:rsidRDefault="00795BE3">
            <w:r>
              <w:t>Retour/Sortie/Annuler</w:t>
            </w:r>
          </w:p>
          <w:p w14:paraId="66F825A3" w14:textId="77777777" w:rsidR="000B0E04" w:rsidRDefault="00795BE3">
            <w:r>
              <w:t>Direction HAUT</w:t>
            </w:r>
          </w:p>
          <w:p w14:paraId="58C8C7F0" w14:textId="77777777" w:rsidR="000B0E04" w:rsidRDefault="00795BE3">
            <w:r>
              <w:t>Menu</w:t>
            </w:r>
          </w:p>
          <w:p w14:paraId="29AB2758" w14:textId="77777777" w:rsidR="000B0E04" w:rsidRDefault="00795BE3">
            <w:r>
              <w:t>Direction BAS</w:t>
            </w:r>
          </w:p>
          <w:p w14:paraId="261116B0" w14:textId="77777777" w:rsidR="000B0E04" w:rsidRDefault="00795BE3">
            <w:r>
              <w:t>Entrer/Modifier</w:t>
            </w:r>
          </w:p>
          <w:p w14:paraId="78A02EDB" w14:textId="77777777" w:rsidR="000B0E04" w:rsidRDefault="000B0E04">
            <w:pPr>
              <w:widowControl w:val="0"/>
              <w:pBdr>
                <w:top w:val="nil"/>
                <w:left w:val="nil"/>
                <w:bottom w:val="nil"/>
                <w:right w:val="nil"/>
                <w:between w:val="nil"/>
              </w:pBdr>
              <w:spacing w:line="240" w:lineRule="auto"/>
            </w:pPr>
          </w:p>
        </w:tc>
        <w:tc>
          <w:tcPr>
            <w:tcW w:w="4514" w:type="dxa"/>
            <w:shd w:val="clear" w:color="auto" w:fill="auto"/>
            <w:tcMar>
              <w:top w:w="100" w:type="dxa"/>
              <w:left w:w="100" w:type="dxa"/>
              <w:bottom w:w="100" w:type="dxa"/>
              <w:right w:w="100" w:type="dxa"/>
            </w:tcMar>
          </w:tcPr>
          <w:p w14:paraId="34328E5B" w14:textId="77777777" w:rsidR="000B0E04" w:rsidRDefault="00795BE3">
            <w:pPr>
              <w:widowControl w:val="0"/>
              <w:pBdr>
                <w:top w:val="nil"/>
                <w:left w:val="nil"/>
                <w:bottom w:val="nil"/>
                <w:right w:val="nil"/>
                <w:between w:val="nil"/>
              </w:pBdr>
              <w:spacing w:line="240" w:lineRule="auto"/>
            </w:pPr>
            <w:proofErr w:type="gramStart"/>
            <w:r>
              <w:t>Set:</w:t>
            </w:r>
            <w:proofErr w:type="gramEnd"/>
            <w:r>
              <w:t xml:space="preserve"> Démarrer </w:t>
            </w:r>
          </w:p>
          <w:p w14:paraId="128C0A36" w14:textId="77777777" w:rsidR="000B0E04" w:rsidRDefault="00795BE3">
            <w:pPr>
              <w:widowControl w:val="0"/>
              <w:pBdr>
                <w:top w:val="nil"/>
                <w:left w:val="nil"/>
                <w:bottom w:val="nil"/>
                <w:right w:val="nil"/>
                <w:between w:val="nil"/>
              </w:pBdr>
              <w:spacing w:line="240" w:lineRule="auto"/>
            </w:pPr>
            <w:r>
              <w:t>X=</w:t>
            </w:r>
            <w:proofErr w:type="gramStart"/>
            <w:r>
              <w:t>Y:</w:t>
            </w:r>
            <w:proofErr w:type="gramEnd"/>
            <w:r>
              <w:t xml:space="preserve"> Caméra X/Y</w:t>
            </w:r>
          </w:p>
          <w:p w14:paraId="2170623B" w14:textId="77777777" w:rsidR="000B0E04" w:rsidRDefault="00795BE3">
            <w:pPr>
              <w:widowControl w:val="0"/>
              <w:pBdr>
                <w:top w:val="nil"/>
                <w:left w:val="nil"/>
                <w:bottom w:val="nil"/>
                <w:right w:val="nil"/>
                <w:between w:val="nil"/>
              </w:pBdr>
              <w:spacing w:line="240" w:lineRule="auto"/>
            </w:pPr>
            <w:r>
              <w:t>RST= Réinitialiser</w:t>
            </w:r>
          </w:p>
          <w:p w14:paraId="6F753624" w14:textId="77777777" w:rsidR="000B0E04" w:rsidRDefault="00795BE3">
            <w:pPr>
              <w:widowControl w:val="0"/>
              <w:pBdr>
                <w:top w:val="nil"/>
                <w:left w:val="nil"/>
                <w:bottom w:val="nil"/>
                <w:right w:val="nil"/>
                <w:between w:val="nil"/>
              </w:pBdr>
              <w:spacing w:line="240" w:lineRule="auto"/>
            </w:pPr>
            <w:proofErr w:type="gramStart"/>
            <w:r>
              <w:t>ARC:</w:t>
            </w:r>
            <w:proofErr w:type="gramEnd"/>
            <w:r>
              <w:t xml:space="preserve"> ARC supplémentaire</w:t>
            </w:r>
          </w:p>
          <w:p w14:paraId="7EAAF291" w14:textId="77777777" w:rsidR="000B0E04" w:rsidRDefault="00795BE3">
            <w:pPr>
              <w:widowControl w:val="0"/>
              <w:pBdr>
                <w:top w:val="nil"/>
                <w:left w:val="nil"/>
                <w:bottom w:val="nil"/>
                <w:right w:val="nil"/>
                <w:between w:val="nil"/>
              </w:pBdr>
              <w:spacing w:line="240" w:lineRule="auto"/>
            </w:pPr>
            <w:proofErr w:type="gramStart"/>
            <w:r>
              <w:t>?:</w:t>
            </w:r>
            <w:proofErr w:type="gramEnd"/>
            <w:r>
              <w:t xml:space="preserve"> Conseils d'utilisation</w:t>
            </w:r>
          </w:p>
          <w:p w14:paraId="7F28AFAA" w14:textId="77777777" w:rsidR="000B0E04" w:rsidRDefault="000B0E04">
            <w:pPr>
              <w:widowControl w:val="0"/>
              <w:pBdr>
                <w:top w:val="nil"/>
                <w:left w:val="nil"/>
                <w:bottom w:val="nil"/>
                <w:right w:val="nil"/>
                <w:between w:val="nil"/>
              </w:pBdr>
              <w:spacing w:line="240" w:lineRule="auto"/>
            </w:pPr>
          </w:p>
        </w:tc>
      </w:tr>
    </w:tbl>
    <w:p w14:paraId="1EF58EBD" w14:textId="77777777" w:rsidR="000B0E04" w:rsidRDefault="000B0E04"/>
    <w:p w14:paraId="4D71A2F4" w14:textId="77777777" w:rsidR="000B0E04" w:rsidRDefault="00795BE3">
      <w:pPr>
        <w:rPr>
          <w:b/>
        </w:rPr>
      </w:pPr>
      <w:r>
        <w:rPr>
          <w:b/>
        </w:rPr>
        <w:t>SM G</w:t>
      </w:r>
      <w:proofErr w:type="gramStart"/>
      <w:r>
        <w:rPr>
          <w:b/>
        </w:rPr>
        <w:t>652:</w:t>
      </w:r>
      <w:proofErr w:type="gramEnd"/>
      <w:r>
        <w:rPr>
          <w:b/>
        </w:rPr>
        <w:t xml:space="preserve">                                                               60mm </w:t>
      </w:r>
      <w:proofErr w:type="spellStart"/>
      <w:r>
        <w:rPr>
          <w:b/>
        </w:rPr>
        <w:t>std</w:t>
      </w:r>
      <w:proofErr w:type="spellEnd"/>
      <w:r>
        <w:rPr>
          <w:b/>
        </w:rPr>
        <w:t xml:space="preserve">: </w:t>
      </w:r>
    </w:p>
    <w:p w14:paraId="1B85509F" w14:textId="77777777" w:rsidR="000B0E04" w:rsidRDefault="00795BE3">
      <w:r>
        <w:t>Mode de soudure actuel                                          Mode de chauffage actuel</w:t>
      </w:r>
    </w:p>
    <w:p w14:paraId="64729F67" w14:textId="77777777" w:rsidR="000B0E04" w:rsidRDefault="000B0E04"/>
    <w:p w14:paraId="1C5A22BD" w14:textId="77777777" w:rsidR="000B0E04" w:rsidRDefault="000B0E04"/>
    <w:p w14:paraId="48F36ADA" w14:textId="77777777" w:rsidR="000B0E04" w:rsidRDefault="00795BE3">
      <w:pPr>
        <w:rPr>
          <w:b/>
        </w:rPr>
      </w:pPr>
      <w:r>
        <w:rPr>
          <w:b/>
        </w:rPr>
        <w:t>Sélectionne</w:t>
      </w:r>
      <w:r>
        <w:rPr>
          <w:b/>
        </w:rPr>
        <w:t>z le mode de travail</w:t>
      </w:r>
    </w:p>
    <w:p w14:paraId="3D56FDE5" w14:textId="77777777" w:rsidR="000B0E04" w:rsidRDefault="000B0E04">
      <w:pPr>
        <w:rPr>
          <w:b/>
        </w:rPr>
      </w:pPr>
    </w:p>
    <w:p w14:paraId="4D5705B8" w14:textId="77777777" w:rsidR="000B0E04" w:rsidRDefault="00795BE3">
      <w:pPr>
        <w:rPr>
          <w:color w:val="FF0000"/>
        </w:rPr>
      </w:pPr>
      <w:r>
        <w:rPr>
          <w:color w:val="FF0000"/>
        </w:rPr>
        <w:t>Soudure</w:t>
      </w: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B0E04" w14:paraId="207A31C1" w14:textId="77777777">
        <w:tc>
          <w:tcPr>
            <w:tcW w:w="3009" w:type="dxa"/>
            <w:shd w:val="clear" w:color="auto" w:fill="auto"/>
            <w:tcMar>
              <w:top w:w="100" w:type="dxa"/>
              <w:left w:w="100" w:type="dxa"/>
              <w:bottom w:w="100" w:type="dxa"/>
              <w:right w:w="100" w:type="dxa"/>
            </w:tcMar>
          </w:tcPr>
          <w:p w14:paraId="1E834148" w14:textId="1FDAB7D7" w:rsidR="000B0E04" w:rsidRDefault="00795BE3">
            <w:pPr>
              <w:widowControl w:val="0"/>
              <w:pBdr>
                <w:top w:val="nil"/>
                <w:left w:val="nil"/>
                <w:bottom w:val="nil"/>
                <w:right w:val="nil"/>
                <w:between w:val="nil"/>
              </w:pBdr>
              <w:spacing w:line="240" w:lineRule="auto"/>
            </w:pPr>
            <w:r>
              <w:t>Si le mode de soudure actuel est affiché sur l'écran, appuyez sur (</w:t>
            </w:r>
            <w:r w:rsidR="00E95EE7">
              <w:t>icone</w:t>
            </w:r>
            <w:r>
              <w:t>) pour le changer.</w:t>
            </w:r>
          </w:p>
        </w:tc>
        <w:tc>
          <w:tcPr>
            <w:tcW w:w="3009" w:type="dxa"/>
            <w:shd w:val="clear" w:color="auto" w:fill="auto"/>
            <w:tcMar>
              <w:top w:w="100" w:type="dxa"/>
              <w:left w:w="100" w:type="dxa"/>
              <w:bottom w:w="100" w:type="dxa"/>
              <w:right w:w="100" w:type="dxa"/>
            </w:tcMar>
          </w:tcPr>
          <w:p w14:paraId="2C6C2E0A" w14:textId="322220E5" w:rsidR="000B0E04" w:rsidRDefault="00795BE3">
            <w:pPr>
              <w:widowControl w:val="0"/>
              <w:pBdr>
                <w:top w:val="nil"/>
                <w:left w:val="nil"/>
                <w:bottom w:val="nil"/>
                <w:right w:val="nil"/>
                <w:between w:val="nil"/>
              </w:pBdr>
              <w:spacing w:line="240" w:lineRule="auto"/>
              <w:rPr>
                <w:b/>
              </w:rPr>
            </w:pPr>
            <w:r>
              <w:t>Sélectionnez le menu du mode de soudure et appuyez sur (</w:t>
            </w:r>
            <w:r w:rsidR="00E95EE7">
              <w:t>icone</w:t>
            </w:r>
            <w:r>
              <w:t>)</w:t>
            </w:r>
          </w:p>
        </w:tc>
        <w:tc>
          <w:tcPr>
            <w:tcW w:w="3009" w:type="dxa"/>
            <w:shd w:val="clear" w:color="auto" w:fill="auto"/>
            <w:tcMar>
              <w:top w:w="100" w:type="dxa"/>
              <w:left w:w="100" w:type="dxa"/>
              <w:bottom w:w="100" w:type="dxa"/>
              <w:right w:w="100" w:type="dxa"/>
            </w:tcMar>
          </w:tcPr>
          <w:p w14:paraId="4D2F0907" w14:textId="19D2C931" w:rsidR="000B0E04" w:rsidRDefault="00795BE3">
            <w:pPr>
              <w:widowControl w:val="0"/>
              <w:pBdr>
                <w:top w:val="nil"/>
                <w:left w:val="nil"/>
                <w:bottom w:val="nil"/>
                <w:right w:val="nil"/>
                <w:between w:val="nil"/>
              </w:pBdr>
              <w:spacing w:line="240" w:lineRule="auto"/>
              <w:rPr>
                <w:b/>
              </w:rPr>
            </w:pPr>
            <w:r>
              <w:t>Sélectionnez le mode (selon la fibre), et appuyez sur (</w:t>
            </w:r>
            <w:r w:rsidR="00E95EE7">
              <w:t>icone</w:t>
            </w:r>
            <w:r>
              <w:t>)</w:t>
            </w:r>
          </w:p>
        </w:tc>
      </w:tr>
    </w:tbl>
    <w:p w14:paraId="0AD37549" w14:textId="77777777" w:rsidR="000B0E04" w:rsidRDefault="000B0E04">
      <w:pPr>
        <w:rPr>
          <w:b/>
        </w:rPr>
      </w:pPr>
    </w:p>
    <w:p w14:paraId="6D471F86" w14:textId="77777777" w:rsidR="000B0E04" w:rsidRDefault="000B0E04">
      <w:pPr>
        <w:jc w:val="center"/>
      </w:pPr>
    </w:p>
    <w:p w14:paraId="5C9145BF" w14:textId="77777777" w:rsidR="000B0E04" w:rsidRDefault="000B0E04">
      <w:pPr>
        <w:jc w:val="center"/>
      </w:pPr>
    </w:p>
    <w:p w14:paraId="4C2DAA25" w14:textId="77777777" w:rsidR="000B0E04" w:rsidRDefault="000B0E04">
      <w:pPr>
        <w:jc w:val="center"/>
      </w:pPr>
    </w:p>
    <w:p w14:paraId="0EE52DA7" w14:textId="77777777" w:rsidR="000B0E04" w:rsidRDefault="000B0E04">
      <w:pPr>
        <w:jc w:val="center"/>
      </w:pPr>
    </w:p>
    <w:p w14:paraId="09151BD7" w14:textId="77777777" w:rsidR="000B0E04" w:rsidRDefault="000B0E04">
      <w:pPr>
        <w:jc w:val="center"/>
      </w:pPr>
    </w:p>
    <w:p w14:paraId="09D9B51D" w14:textId="77777777" w:rsidR="000B0E04" w:rsidRDefault="000B0E04">
      <w:pPr>
        <w:jc w:val="center"/>
      </w:pPr>
    </w:p>
    <w:p w14:paraId="0005E13F" w14:textId="68AC5B81" w:rsidR="000B0E04" w:rsidRDefault="000B0E04"/>
    <w:p w14:paraId="373F4678" w14:textId="77777777" w:rsidR="00E95EE7" w:rsidRDefault="00E95EE7"/>
    <w:p w14:paraId="7C9EDAD7" w14:textId="77777777" w:rsidR="000B0E04" w:rsidRDefault="00795BE3">
      <w:r>
        <w:rPr>
          <w:color w:val="FF0000"/>
        </w:rPr>
        <w:lastRenderedPageBreak/>
        <w:t>Chauffage</w:t>
      </w:r>
    </w:p>
    <w:tbl>
      <w:tblPr>
        <w:tblStyle w:val="a4"/>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B0E04" w14:paraId="4D12EB3D" w14:textId="77777777">
        <w:trPr>
          <w:jc w:val="center"/>
        </w:trPr>
        <w:tc>
          <w:tcPr>
            <w:tcW w:w="3009" w:type="dxa"/>
            <w:shd w:val="clear" w:color="auto" w:fill="auto"/>
            <w:tcMar>
              <w:top w:w="100" w:type="dxa"/>
              <w:left w:w="100" w:type="dxa"/>
              <w:bottom w:w="100" w:type="dxa"/>
              <w:right w:w="100" w:type="dxa"/>
            </w:tcMar>
          </w:tcPr>
          <w:p w14:paraId="753E69B5" w14:textId="77777777" w:rsidR="000B0E04" w:rsidRDefault="00795BE3">
            <w:pPr>
              <w:widowControl w:val="0"/>
              <w:pBdr>
                <w:top w:val="nil"/>
                <w:left w:val="nil"/>
                <w:bottom w:val="nil"/>
                <w:right w:val="nil"/>
                <w:between w:val="nil"/>
              </w:pBdr>
              <w:spacing w:line="240" w:lineRule="auto"/>
            </w:pPr>
            <w:r>
              <w:t>Si le mode de chauffage actuel est affiché sur l'écran, appuyez sur (</w:t>
            </w:r>
            <w:proofErr w:type="spellStart"/>
            <w:r>
              <w:t>icon</w:t>
            </w:r>
            <w:proofErr w:type="spellEnd"/>
            <w:r>
              <w:t>) pour le changer.</w:t>
            </w:r>
          </w:p>
        </w:tc>
        <w:tc>
          <w:tcPr>
            <w:tcW w:w="3009" w:type="dxa"/>
            <w:shd w:val="clear" w:color="auto" w:fill="auto"/>
            <w:tcMar>
              <w:top w:w="100" w:type="dxa"/>
              <w:left w:w="100" w:type="dxa"/>
              <w:bottom w:w="100" w:type="dxa"/>
              <w:right w:w="100" w:type="dxa"/>
            </w:tcMar>
          </w:tcPr>
          <w:p w14:paraId="766A3944" w14:textId="77777777" w:rsidR="000B0E04" w:rsidRDefault="00795BE3">
            <w:pPr>
              <w:widowControl w:val="0"/>
              <w:pBdr>
                <w:top w:val="nil"/>
                <w:left w:val="nil"/>
                <w:bottom w:val="nil"/>
                <w:right w:val="nil"/>
                <w:between w:val="nil"/>
              </w:pBdr>
              <w:spacing w:line="240" w:lineRule="auto"/>
            </w:pPr>
            <w:r>
              <w:t>Sélectionnez le menu mode chauffage et appuyez sur (</w:t>
            </w:r>
            <w:proofErr w:type="spellStart"/>
            <w:r>
              <w:t>icon</w:t>
            </w:r>
            <w:proofErr w:type="spellEnd"/>
            <w:r>
              <w:t>).</w:t>
            </w:r>
          </w:p>
        </w:tc>
        <w:tc>
          <w:tcPr>
            <w:tcW w:w="3009" w:type="dxa"/>
            <w:shd w:val="clear" w:color="auto" w:fill="auto"/>
            <w:tcMar>
              <w:top w:w="100" w:type="dxa"/>
              <w:left w:w="100" w:type="dxa"/>
              <w:bottom w:w="100" w:type="dxa"/>
              <w:right w:w="100" w:type="dxa"/>
            </w:tcMar>
          </w:tcPr>
          <w:p w14:paraId="6423D0EC" w14:textId="77777777" w:rsidR="000B0E04" w:rsidRDefault="00795BE3">
            <w:pPr>
              <w:widowControl w:val="0"/>
              <w:pBdr>
                <w:top w:val="nil"/>
                <w:left w:val="nil"/>
                <w:bottom w:val="nil"/>
                <w:right w:val="nil"/>
                <w:between w:val="nil"/>
              </w:pBdr>
              <w:spacing w:line="240" w:lineRule="auto"/>
            </w:pPr>
            <w:r>
              <w:t>Sélectionnez le mode (selon la manche), et appuyez sur (</w:t>
            </w:r>
            <w:proofErr w:type="spellStart"/>
            <w:r>
              <w:t>icon</w:t>
            </w:r>
            <w:proofErr w:type="spellEnd"/>
            <w:r>
              <w:t>).</w:t>
            </w:r>
          </w:p>
        </w:tc>
      </w:tr>
    </w:tbl>
    <w:p w14:paraId="69D76683" w14:textId="77777777" w:rsidR="000B0E04" w:rsidRDefault="000B0E04">
      <w:pPr>
        <w:jc w:val="center"/>
      </w:pPr>
    </w:p>
    <w:p w14:paraId="0784AA40" w14:textId="77777777" w:rsidR="000B0E04" w:rsidRDefault="000B0E04">
      <w:pPr>
        <w:rPr>
          <w:b/>
        </w:rPr>
      </w:pPr>
    </w:p>
    <w:p w14:paraId="078419FE" w14:textId="77777777" w:rsidR="000B0E04" w:rsidRDefault="00795BE3">
      <w:pPr>
        <w:rPr>
          <w:b/>
        </w:rPr>
      </w:pPr>
      <w:r>
        <w:rPr>
          <w:b/>
        </w:rPr>
        <w:t>Soudure et chauffage</w:t>
      </w:r>
    </w:p>
    <w:p w14:paraId="71E5D659" w14:textId="77777777" w:rsidR="000B0E04" w:rsidRDefault="000B0E04">
      <w:pPr>
        <w:rPr>
          <w:b/>
        </w:rPr>
      </w:pPr>
    </w:p>
    <w:p w14:paraId="195D1390" w14:textId="77777777" w:rsidR="000B0E04" w:rsidRDefault="000B0E04">
      <w:pPr>
        <w:numPr>
          <w:ilvl w:val="0"/>
          <w:numId w:val="7"/>
        </w:numPr>
        <w:rPr>
          <w:b/>
        </w:rPr>
      </w:pPr>
    </w:p>
    <w:p w14:paraId="22C43F46" w14:textId="77777777" w:rsidR="000B0E04" w:rsidRDefault="000B0E04">
      <w:pPr>
        <w:rPr>
          <w:b/>
        </w:rPr>
      </w:pPr>
    </w:p>
    <w:p w14:paraId="5DBC309A" w14:textId="77777777" w:rsidR="000B0E04" w:rsidRDefault="00795BE3">
      <w:pPr>
        <w:spacing w:line="373" w:lineRule="auto"/>
      </w:pPr>
      <w:r>
        <w:t>Bord à rainure en V        Centre d'électrode</w:t>
      </w:r>
    </w:p>
    <w:p w14:paraId="17A16B6D" w14:textId="1C078CAC" w:rsidR="000B0E04" w:rsidRDefault="00E95EE7">
      <w:pPr>
        <w:spacing w:line="373" w:lineRule="auto"/>
      </w:pPr>
      <w:r>
        <w:t>Gaine</w:t>
      </w:r>
      <w:r w:rsidR="00795BE3">
        <w:t xml:space="preserve"> de protection en fibre</w:t>
      </w:r>
    </w:p>
    <w:p w14:paraId="26A2E228" w14:textId="77777777" w:rsidR="000B0E04" w:rsidRDefault="00795BE3">
      <w:pPr>
        <w:spacing w:line="373" w:lineRule="auto"/>
      </w:pPr>
      <w:r>
        <w:t>Placez la fibre sur la rainure en V, placez la face d'extrémité clivée entre le bord de la rainure en V et le centre de l'électrode.</w:t>
      </w:r>
    </w:p>
    <w:p w14:paraId="51CADCCA" w14:textId="77777777" w:rsidR="000B0E04" w:rsidRDefault="00795BE3">
      <w:r>
        <w:rPr>
          <w:b/>
          <w:color w:val="FF9900"/>
        </w:rPr>
        <w:t>Avertissement</w:t>
      </w:r>
      <w:r>
        <w:rPr>
          <w:b/>
        </w:rPr>
        <w:t xml:space="preserve"> </w:t>
      </w:r>
      <w:r>
        <w:t>: Ne laissez rien impacter la face</w:t>
      </w:r>
      <w:r>
        <w:t xml:space="preserve"> d'extrémité de la fibre.</w:t>
      </w:r>
    </w:p>
    <w:p w14:paraId="6E851D6D" w14:textId="77777777" w:rsidR="000B0E04" w:rsidRDefault="000B0E04"/>
    <w:p w14:paraId="03C6DBF5" w14:textId="77777777" w:rsidR="000B0E04" w:rsidRDefault="000B0E04">
      <w:pPr>
        <w:jc w:val="center"/>
      </w:pPr>
    </w:p>
    <w:p w14:paraId="7EF0F521" w14:textId="77777777" w:rsidR="000B0E04" w:rsidRDefault="000B0E04">
      <w:pPr>
        <w:numPr>
          <w:ilvl w:val="0"/>
          <w:numId w:val="7"/>
        </w:numPr>
        <w:pBdr>
          <w:top w:val="nil"/>
          <w:left w:val="nil"/>
          <w:bottom w:val="nil"/>
          <w:right w:val="nil"/>
          <w:between w:val="nil"/>
        </w:pBdr>
        <w:rPr>
          <w:b/>
        </w:rPr>
      </w:pPr>
    </w:p>
    <w:p w14:paraId="7CF8FCDA" w14:textId="77777777" w:rsidR="000B0E04" w:rsidRDefault="000B0E04">
      <w:pPr>
        <w:pBdr>
          <w:top w:val="nil"/>
          <w:left w:val="nil"/>
          <w:bottom w:val="nil"/>
          <w:right w:val="nil"/>
          <w:between w:val="nil"/>
        </w:pBdr>
      </w:pPr>
    </w:p>
    <w:p w14:paraId="77093FC9" w14:textId="77777777" w:rsidR="000B0E04" w:rsidRDefault="00795BE3">
      <w:pPr>
        <w:pBdr>
          <w:top w:val="nil"/>
          <w:left w:val="nil"/>
          <w:bottom w:val="nil"/>
          <w:right w:val="nil"/>
          <w:between w:val="nil"/>
        </w:pBdr>
      </w:pPr>
      <w:r>
        <w:t>Angle de clivage</w:t>
      </w:r>
    </w:p>
    <w:p w14:paraId="38E10751" w14:textId="77777777" w:rsidR="000B0E04" w:rsidRDefault="00795BE3">
      <w:pPr>
        <w:pBdr>
          <w:top w:val="nil"/>
          <w:left w:val="nil"/>
          <w:bottom w:val="nil"/>
          <w:right w:val="nil"/>
          <w:between w:val="nil"/>
        </w:pBdr>
      </w:pPr>
      <w:r>
        <w:t>Angle de fibre dans la rainure en V</w:t>
      </w:r>
    </w:p>
    <w:p w14:paraId="2BE28DA9" w14:textId="77777777" w:rsidR="000B0E04" w:rsidRDefault="00795BE3">
      <w:r>
        <w:t>Identifié</w:t>
      </w:r>
    </w:p>
    <w:p w14:paraId="2D616111" w14:textId="77777777" w:rsidR="000B0E04" w:rsidRDefault="00795BE3">
      <w:pPr>
        <w:pBdr>
          <w:top w:val="nil"/>
          <w:left w:val="nil"/>
          <w:bottom w:val="nil"/>
          <w:right w:val="nil"/>
          <w:between w:val="nil"/>
        </w:pBdr>
      </w:pPr>
      <w:r>
        <w:t>Type de fibre (C10 uniquement)</w:t>
      </w:r>
    </w:p>
    <w:p w14:paraId="0BD58665" w14:textId="77777777" w:rsidR="000B0E04" w:rsidRDefault="000B0E04">
      <w:pPr>
        <w:pBdr>
          <w:top w:val="nil"/>
          <w:left w:val="nil"/>
          <w:bottom w:val="nil"/>
          <w:right w:val="nil"/>
          <w:between w:val="nil"/>
        </w:pBdr>
      </w:pPr>
    </w:p>
    <w:p w14:paraId="19919388" w14:textId="77777777" w:rsidR="000B0E04" w:rsidRDefault="00795BE3">
      <w:pPr>
        <w:pBdr>
          <w:top w:val="nil"/>
          <w:left w:val="nil"/>
          <w:bottom w:val="nil"/>
          <w:right w:val="nil"/>
          <w:between w:val="nil"/>
        </w:pBdr>
      </w:pPr>
      <w:r>
        <w:t>Fermez le couvercle coupe-vent, puis la soudeuse commence à souder automatiquement.</w:t>
      </w:r>
    </w:p>
    <w:p w14:paraId="00D57CC9" w14:textId="77777777" w:rsidR="000B0E04" w:rsidRDefault="000B0E04">
      <w:pPr>
        <w:pBdr>
          <w:top w:val="nil"/>
          <w:left w:val="nil"/>
          <w:bottom w:val="nil"/>
          <w:right w:val="nil"/>
          <w:between w:val="nil"/>
        </w:pBdr>
      </w:pPr>
    </w:p>
    <w:p w14:paraId="1920DD39" w14:textId="77777777" w:rsidR="000B0E04" w:rsidRDefault="000B0E04">
      <w:pPr>
        <w:numPr>
          <w:ilvl w:val="0"/>
          <w:numId w:val="7"/>
        </w:numPr>
        <w:pBdr>
          <w:top w:val="nil"/>
          <w:left w:val="nil"/>
          <w:bottom w:val="nil"/>
          <w:right w:val="nil"/>
          <w:between w:val="nil"/>
        </w:pBdr>
        <w:rPr>
          <w:b/>
        </w:rPr>
      </w:pPr>
    </w:p>
    <w:p w14:paraId="1CD3A203" w14:textId="77777777" w:rsidR="000B0E04" w:rsidRDefault="000B0E04">
      <w:pPr>
        <w:pBdr>
          <w:top w:val="nil"/>
          <w:left w:val="nil"/>
          <w:bottom w:val="nil"/>
          <w:right w:val="nil"/>
          <w:between w:val="nil"/>
        </w:pBdr>
      </w:pPr>
    </w:p>
    <w:p w14:paraId="7DFB04F2" w14:textId="77777777" w:rsidR="000B0E04" w:rsidRDefault="00795BE3">
      <w:pPr>
        <w:pBdr>
          <w:top w:val="nil"/>
          <w:left w:val="nil"/>
          <w:bottom w:val="nil"/>
          <w:right w:val="nil"/>
          <w:between w:val="nil"/>
        </w:pBdr>
      </w:pPr>
      <w:r>
        <w:t>Image de fibre après soudure</w:t>
      </w:r>
    </w:p>
    <w:p w14:paraId="21F9B4C9" w14:textId="48255909" w:rsidR="000B0E04" w:rsidRDefault="00795BE3">
      <w:pPr>
        <w:pBdr>
          <w:top w:val="nil"/>
          <w:left w:val="nil"/>
          <w:bottom w:val="nil"/>
          <w:right w:val="nil"/>
          <w:between w:val="nil"/>
        </w:pBdr>
      </w:pPr>
      <w:r>
        <w:t>Appuyez sur (X=</w:t>
      </w:r>
      <w:r w:rsidR="00E95EE7">
        <w:t>Y) pour</w:t>
      </w:r>
      <w:r>
        <w:t xml:space="preserve"> changer le X/Y de caméra.</w:t>
      </w:r>
    </w:p>
    <w:p w14:paraId="03993E71" w14:textId="77777777" w:rsidR="000B0E04" w:rsidRDefault="00795BE3">
      <w:pPr>
        <w:pBdr>
          <w:top w:val="nil"/>
          <w:left w:val="nil"/>
          <w:bottom w:val="nil"/>
          <w:right w:val="nil"/>
          <w:between w:val="nil"/>
        </w:pBdr>
      </w:pPr>
      <w:r>
        <w:t>Estimation des pertes</w:t>
      </w:r>
    </w:p>
    <w:p w14:paraId="28FD2A1A" w14:textId="77777777" w:rsidR="000B0E04" w:rsidRDefault="000B0E04">
      <w:pPr>
        <w:pBdr>
          <w:top w:val="nil"/>
          <w:left w:val="nil"/>
          <w:bottom w:val="nil"/>
          <w:right w:val="nil"/>
          <w:between w:val="nil"/>
        </w:pBdr>
      </w:pPr>
    </w:p>
    <w:p w14:paraId="1344F201" w14:textId="4A9595B7" w:rsidR="000B0E04" w:rsidRDefault="00795BE3">
      <w:pPr>
        <w:pBdr>
          <w:top w:val="nil"/>
          <w:left w:val="nil"/>
          <w:bottom w:val="nil"/>
          <w:right w:val="nil"/>
          <w:between w:val="nil"/>
        </w:pBdr>
      </w:pPr>
      <w:r>
        <w:t xml:space="preserve">La perte est estimée et affichée une fois que </w:t>
      </w:r>
      <w:r w:rsidR="00E95EE7">
        <w:t>la soudure</w:t>
      </w:r>
      <w:r>
        <w:t xml:space="preserve"> est </w:t>
      </w:r>
      <w:r w:rsidR="00E95EE7">
        <w:t>terminée</w:t>
      </w:r>
      <w:r>
        <w:t>.</w:t>
      </w:r>
    </w:p>
    <w:p w14:paraId="5704B993" w14:textId="77777777" w:rsidR="000B0E04" w:rsidRDefault="000B0E04">
      <w:pPr>
        <w:pBdr>
          <w:top w:val="nil"/>
          <w:left w:val="nil"/>
          <w:bottom w:val="nil"/>
          <w:right w:val="nil"/>
          <w:between w:val="nil"/>
        </w:pBdr>
      </w:pPr>
    </w:p>
    <w:p w14:paraId="6B50127E" w14:textId="77777777" w:rsidR="000B0E04" w:rsidRDefault="000B0E04">
      <w:pPr>
        <w:numPr>
          <w:ilvl w:val="0"/>
          <w:numId w:val="7"/>
        </w:numPr>
        <w:pBdr>
          <w:top w:val="nil"/>
          <w:left w:val="nil"/>
          <w:bottom w:val="nil"/>
          <w:right w:val="nil"/>
          <w:between w:val="nil"/>
        </w:pBdr>
        <w:rPr>
          <w:b/>
        </w:rPr>
      </w:pPr>
    </w:p>
    <w:p w14:paraId="79E260A9" w14:textId="77777777" w:rsidR="000B0E04" w:rsidRDefault="000B0E04">
      <w:pPr>
        <w:pBdr>
          <w:top w:val="nil"/>
          <w:left w:val="nil"/>
          <w:bottom w:val="nil"/>
          <w:right w:val="nil"/>
          <w:between w:val="nil"/>
        </w:pBdr>
      </w:pPr>
    </w:p>
    <w:p w14:paraId="7CA31B04" w14:textId="77777777" w:rsidR="000B0E04" w:rsidRDefault="00795BE3">
      <w:pPr>
        <w:pBdr>
          <w:top w:val="nil"/>
          <w:left w:val="nil"/>
          <w:bottom w:val="nil"/>
          <w:right w:val="nil"/>
          <w:between w:val="nil"/>
        </w:pBdr>
      </w:pPr>
      <w:r>
        <w:t>Déplacez le manchon jusqu'au point de soudure, placez-le dans le chauffage, fermez le couvercle chauffant, puis la soudeuse commence à chauffer automatiquement.</w:t>
      </w:r>
    </w:p>
    <w:p w14:paraId="185070C0" w14:textId="77777777" w:rsidR="000B0E04" w:rsidRDefault="000B0E04">
      <w:pPr>
        <w:pBdr>
          <w:top w:val="nil"/>
          <w:left w:val="nil"/>
          <w:bottom w:val="nil"/>
          <w:right w:val="nil"/>
          <w:between w:val="nil"/>
        </w:pBdr>
      </w:pPr>
    </w:p>
    <w:p w14:paraId="610238CF" w14:textId="77777777" w:rsidR="000B0E04" w:rsidRDefault="000B0E04">
      <w:pPr>
        <w:numPr>
          <w:ilvl w:val="0"/>
          <w:numId w:val="7"/>
        </w:numPr>
        <w:pBdr>
          <w:top w:val="nil"/>
          <w:left w:val="nil"/>
          <w:bottom w:val="nil"/>
          <w:right w:val="nil"/>
          <w:between w:val="nil"/>
        </w:pBdr>
        <w:rPr>
          <w:b/>
        </w:rPr>
      </w:pPr>
    </w:p>
    <w:p w14:paraId="2D4A4CD8" w14:textId="77777777" w:rsidR="000B0E04" w:rsidRDefault="000B0E04">
      <w:pPr>
        <w:pBdr>
          <w:top w:val="nil"/>
          <w:left w:val="nil"/>
          <w:bottom w:val="nil"/>
          <w:right w:val="nil"/>
          <w:between w:val="nil"/>
        </w:pBdr>
      </w:pPr>
    </w:p>
    <w:p w14:paraId="1672C6AC" w14:textId="165B6D5A" w:rsidR="000B0E04" w:rsidRDefault="00795BE3">
      <w:pPr>
        <w:pBdr>
          <w:top w:val="nil"/>
          <w:left w:val="nil"/>
          <w:bottom w:val="nil"/>
          <w:right w:val="nil"/>
          <w:between w:val="nil"/>
        </w:pBdr>
      </w:pPr>
      <w:r>
        <w:t>Le chauffage est te</w:t>
      </w:r>
      <w:r>
        <w:t>rminé une fois la lumière éteinte, puis déplacez le manchon vers le plateau de refroidissement.</w:t>
      </w:r>
      <w:r w:rsidR="00E95EE7">
        <w:t xml:space="preserve"> </w:t>
      </w:r>
    </w:p>
    <w:sectPr w:rsidR="000B0E04">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ABF26" w14:textId="77777777" w:rsidR="00795BE3" w:rsidRDefault="00795BE3">
      <w:pPr>
        <w:spacing w:line="240" w:lineRule="auto"/>
      </w:pPr>
      <w:r>
        <w:separator/>
      </w:r>
    </w:p>
  </w:endnote>
  <w:endnote w:type="continuationSeparator" w:id="0">
    <w:p w14:paraId="1186BB26" w14:textId="77777777" w:rsidR="00795BE3" w:rsidRDefault="00795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FEEC6" w14:textId="77777777" w:rsidR="00795BE3" w:rsidRDefault="00795BE3">
      <w:pPr>
        <w:spacing w:line="240" w:lineRule="auto"/>
      </w:pPr>
      <w:r>
        <w:separator/>
      </w:r>
    </w:p>
  </w:footnote>
  <w:footnote w:type="continuationSeparator" w:id="0">
    <w:p w14:paraId="2DCA92C5" w14:textId="77777777" w:rsidR="00795BE3" w:rsidRDefault="00795B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88BA" w14:textId="77777777" w:rsidR="000B0E04" w:rsidRDefault="000B0E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C95"/>
    <w:multiLevelType w:val="multilevel"/>
    <w:tmpl w:val="D5268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65FB6"/>
    <w:multiLevelType w:val="multilevel"/>
    <w:tmpl w:val="283A8A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384BC0"/>
    <w:multiLevelType w:val="multilevel"/>
    <w:tmpl w:val="94286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9A5678"/>
    <w:multiLevelType w:val="multilevel"/>
    <w:tmpl w:val="12A0C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681A54"/>
    <w:multiLevelType w:val="multilevel"/>
    <w:tmpl w:val="8C2A8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DB1AD1"/>
    <w:multiLevelType w:val="multilevel"/>
    <w:tmpl w:val="FF7E1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F0A7817"/>
    <w:multiLevelType w:val="multilevel"/>
    <w:tmpl w:val="DE54D9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5"/>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E04"/>
    <w:rsid w:val="00095DF9"/>
    <w:rsid w:val="000B0E04"/>
    <w:rsid w:val="002B7D2E"/>
    <w:rsid w:val="004B4F35"/>
    <w:rsid w:val="00795BE3"/>
    <w:rsid w:val="009A3213"/>
    <w:rsid w:val="00D346FA"/>
    <w:rsid w:val="00D64FF2"/>
    <w:rsid w:val="00E95EE7"/>
    <w:rsid w:val="00FA35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E418966"/>
  <w15:docId w15:val="{BAA196BC-7F53-8049-91C9-4C7E07330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916</Words>
  <Characters>5043</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Fadi OUEDERNI</cp:lastModifiedBy>
  <cp:revision>2</cp:revision>
  <dcterms:created xsi:type="dcterms:W3CDTF">2021-09-27T08:53:00Z</dcterms:created>
  <dcterms:modified xsi:type="dcterms:W3CDTF">2021-09-27T08:53:00Z</dcterms:modified>
</cp:coreProperties>
</file>